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8C1AF" w14:textId="34C432B6" w:rsidR="00E82C15" w:rsidRDefault="00210E5D" w:rsidP="00210E5D">
      <w:pPr>
        <w:pStyle w:val="BodyText"/>
        <w:spacing w:before="4"/>
        <w:jc w:val="both"/>
        <w:rPr>
          <w:b w:val="0"/>
          <w:sz w:val="17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1473108" wp14:editId="01086AD9">
            <wp:simplePos x="0" y="0"/>
            <wp:positionH relativeFrom="column">
              <wp:posOffset>-2379980</wp:posOffset>
            </wp:positionH>
            <wp:positionV relativeFrom="page">
              <wp:posOffset>-78740</wp:posOffset>
            </wp:positionV>
            <wp:extent cx="15828010" cy="10325735"/>
            <wp:effectExtent l="0" t="0" r="2540" b="0"/>
            <wp:wrapThrough wrapText="bothSides">
              <wp:wrapPolygon edited="0">
                <wp:start x="0" y="0"/>
                <wp:lineTo x="0" y="21559"/>
                <wp:lineTo x="21577" y="21559"/>
                <wp:lineTo x="21577" y="0"/>
                <wp:lineTo x="0" y="0"/>
              </wp:wrapPolygon>
            </wp:wrapThrough>
            <wp:docPr id="321015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01522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8010" cy="1032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0B1D75" w14:textId="58364364" w:rsidR="00E82C15" w:rsidRDefault="00E82C15" w:rsidP="00210E5D">
      <w:pPr>
        <w:jc w:val="center"/>
        <w:rPr>
          <w:sz w:val="17"/>
        </w:rPr>
        <w:sectPr w:rsidR="00E82C15">
          <w:type w:val="continuous"/>
          <w:pgSz w:w="24760" w:h="16210" w:orient="landscape"/>
          <w:pgMar w:top="1540" w:right="3600" w:bottom="280" w:left="3600" w:header="720" w:footer="720" w:gutter="0"/>
          <w:cols w:space="720"/>
        </w:sectPr>
      </w:pPr>
    </w:p>
    <w:p w14:paraId="6475E4E6" w14:textId="77777777" w:rsidR="00E82C15" w:rsidRDefault="00000000">
      <w:pPr>
        <w:pStyle w:val="BodyText"/>
        <w:spacing w:before="79"/>
        <w:ind w:left="4076" w:right="4092"/>
        <w:jc w:val="center"/>
      </w:pPr>
      <w:r>
        <w:lastRenderedPageBreak/>
        <w:t>DAFTAR</w:t>
      </w:r>
      <w:r>
        <w:rPr>
          <w:spacing w:val="-9"/>
        </w:rPr>
        <w:t xml:space="preserve"> </w:t>
      </w:r>
      <w:r>
        <w:t>ISI</w:t>
      </w:r>
    </w:p>
    <w:p w14:paraId="19DB2BC4" w14:textId="77777777" w:rsidR="00E82C15" w:rsidRDefault="00E82C15">
      <w:pPr>
        <w:pStyle w:val="BodyText"/>
        <w:rPr>
          <w:sz w:val="26"/>
        </w:rPr>
      </w:pPr>
    </w:p>
    <w:p w14:paraId="082ABA60" w14:textId="77777777" w:rsidR="00E82C15" w:rsidRDefault="00E82C15">
      <w:pPr>
        <w:pStyle w:val="BodyText"/>
        <w:spacing w:before="8"/>
        <w:rPr>
          <w:sz w:val="29"/>
        </w:rPr>
      </w:pPr>
    </w:p>
    <w:p w14:paraId="6A3CA2E1" w14:textId="211521AE" w:rsidR="00E82C15" w:rsidRPr="000C0861" w:rsidRDefault="000C0861">
      <w:pPr>
        <w:pStyle w:val="BodyText"/>
        <w:spacing w:before="1"/>
        <w:ind w:left="100"/>
        <w:rPr>
          <w:lang w:val="en-US"/>
        </w:rPr>
      </w:pPr>
      <w:r>
        <w:rPr>
          <w:spacing w:val="-2"/>
          <w:lang w:val="en-US"/>
        </w:rPr>
        <w:t xml:space="preserve">ANALISIS GEOPOLITIK DAN GEOSTRATEGI INDONESIA TERHADAP KEBIJAKAN PENGHENTIAN EKSPOR TIMAH INDONESIA DI PASAR GLOBAL </w:t>
      </w:r>
    </w:p>
    <w:p w14:paraId="33417FCF" w14:textId="1E601B5F" w:rsidR="00E82C15" w:rsidRPr="000C0861" w:rsidRDefault="000C0861">
      <w:pPr>
        <w:tabs>
          <w:tab w:val="right" w:leader="dot" w:pos="9440"/>
        </w:tabs>
        <w:spacing w:before="180"/>
        <w:ind w:left="100"/>
        <w:rPr>
          <w:sz w:val="24"/>
          <w:lang w:val="en-US"/>
        </w:rPr>
      </w:pPr>
      <w:r w:rsidRPr="000C0861">
        <w:rPr>
          <w:sz w:val="24"/>
        </w:rPr>
        <w:t>Elysabet</w:t>
      </w:r>
      <w:r>
        <w:rPr>
          <w:sz w:val="24"/>
          <w:lang w:val="en-US"/>
        </w:rPr>
        <w:t xml:space="preserve"> dan Suryo Sakti Hadiwijoyo </w:t>
      </w:r>
      <w:r>
        <w:rPr>
          <w:sz w:val="24"/>
        </w:rPr>
        <w:tab/>
      </w:r>
      <w:r>
        <w:rPr>
          <w:sz w:val="24"/>
          <w:lang w:val="en-US"/>
        </w:rPr>
        <w:t>93</w:t>
      </w:r>
    </w:p>
    <w:p w14:paraId="72D0FB84" w14:textId="038C5008" w:rsidR="00E82C15" w:rsidRPr="000C0861" w:rsidRDefault="00000000">
      <w:pPr>
        <w:pStyle w:val="BodyText"/>
        <w:spacing w:before="182" w:line="259" w:lineRule="auto"/>
        <w:ind w:left="100" w:right="107"/>
        <w:jc w:val="both"/>
        <w:rPr>
          <w:lang w:val="en-US"/>
        </w:rPr>
      </w:pPr>
      <w:r>
        <w:t>S</w:t>
      </w:r>
      <w:r w:rsidR="000C0861">
        <w:rPr>
          <w:lang w:val="en-US"/>
        </w:rPr>
        <w:t>ANALISIS HAK TENAGA KERJA PEREMPUAN PT FREEPORT INDONESIA DALAM MENDUKUNG KESETARAAN GENDER TERHADAP PEREMPUAN BERDASARKAN GOALS KE-5 SDGS TAHUN 2017-2019</w:t>
      </w:r>
    </w:p>
    <w:p w14:paraId="564DF68E" w14:textId="64551833" w:rsidR="00E82C15" w:rsidRPr="000C0861" w:rsidRDefault="000C0861">
      <w:pPr>
        <w:tabs>
          <w:tab w:val="right" w:leader="dot" w:pos="9440"/>
        </w:tabs>
        <w:spacing w:before="160"/>
        <w:ind w:left="100"/>
        <w:rPr>
          <w:sz w:val="24"/>
          <w:lang w:val="en-US"/>
        </w:rPr>
      </w:pPr>
      <w:r w:rsidRPr="000C0861">
        <w:rPr>
          <w:sz w:val="24"/>
        </w:rPr>
        <w:t>Bergitha Yesika Marsel, Roberto Octavianus Cornelis, Putri Hergianasari</w:t>
      </w:r>
      <w:r>
        <w:rPr>
          <w:sz w:val="24"/>
          <w:lang w:val="en-US"/>
        </w:rPr>
        <w:t>..</w:t>
      </w:r>
      <w:r>
        <w:rPr>
          <w:sz w:val="24"/>
        </w:rPr>
        <w:tab/>
        <w:t>1</w:t>
      </w:r>
      <w:r>
        <w:rPr>
          <w:sz w:val="24"/>
          <w:lang w:val="en-US"/>
        </w:rPr>
        <w:t>04</w:t>
      </w:r>
    </w:p>
    <w:p w14:paraId="7E0AA2D8" w14:textId="437A633E" w:rsidR="000C0861" w:rsidRPr="000C0861" w:rsidRDefault="000C0861">
      <w:pPr>
        <w:tabs>
          <w:tab w:val="right" w:leader="dot" w:pos="9361"/>
        </w:tabs>
        <w:spacing w:before="159"/>
        <w:ind w:left="150"/>
        <w:rPr>
          <w:b/>
          <w:bCs/>
          <w:sz w:val="24"/>
          <w:lang w:val="en-US"/>
        </w:rPr>
      </w:pPr>
      <w:r w:rsidRPr="000C0861">
        <w:rPr>
          <w:b/>
          <w:bCs/>
          <w:sz w:val="24"/>
          <w:lang w:val="en-US"/>
        </w:rPr>
        <w:t>STRATEGI BADAN NARKOTIKA NASIONAL KOTA DENPASAR DALAM PENCEGAHAN PENYALAHGUNAAN DAN PEREDARAN NARKOBA</w:t>
      </w:r>
    </w:p>
    <w:p w14:paraId="652BB406" w14:textId="6D258C58" w:rsidR="00E82C15" w:rsidRPr="000C0861" w:rsidRDefault="000C0861">
      <w:pPr>
        <w:tabs>
          <w:tab w:val="right" w:leader="dot" w:pos="9361"/>
        </w:tabs>
        <w:spacing w:before="159"/>
        <w:ind w:left="150"/>
        <w:rPr>
          <w:sz w:val="24"/>
          <w:lang w:val="en-US"/>
        </w:rPr>
      </w:pPr>
      <w:r>
        <w:rPr>
          <w:sz w:val="24"/>
          <w:lang w:val="en-US"/>
        </w:rPr>
        <w:t>Ni Putu Bayu Widhi Antari</w:t>
      </w:r>
      <w:r>
        <w:rPr>
          <w:sz w:val="24"/>
        </w:rPr>
        <w:tab/>
      </w:r>
      <w:r>
        <w:rPr>
          <w:sz w:val="24"/>
          <w:lang w:val="en-US"/>
        </w:rPr>
        <w:t>120</w:t>
      </w:r>
    </w:p>
    <w:p w14:paraId="3282C8B4" w14:textId="410F22CD" w:rsidR="000C0861" w:rsidRPr="000C0861" w:rsidRDefault="000C0861">
      <w:pPr>
        <w:tabs>
          <w:tab w:val="right" w:leader="dot" w:pos="9303"/>
        </w:tabs>
        <w:spacing w:before="182"/>
        <w:ind w:left="100"/>
        <w:rPr>
          <w:b/>
          <w:bCs/>
          <w:sz w:val="24"/>
          <w:lang w:val="en-US"/>
        </w:rPr>
      </w:pPr>
      <w:r w:rsidRPr="000C0861">
        <w:rPr>
          <w:b/>
          <w:bCs/>
          <w:sz w:val="24"/>
          <w:lang w:val="en-US"/>
        </w:rPr>
        <w:t xml:space="preserve">PROSPEK DIPLOMASI EKONOMI INDONESIA MELALUI POROS MARITIM DUNIA DALAM IMPLEMENTASI ASEAN BLUE ECONOMY </w:t>
      </w:r>
    </w:p>
    <w:p w14:paraId="6DA9E527" w14:textId="21900117" w:rsidR="00E82C15" w:rsidRDefault="000C0861">
      <w:pPr>
        <w:tabs>
          <w:tab w:val="right" w:leader="dot" w:pos="9303"/>
        </w:tabs>
        <w:spacing w:before="182"/>
        <w:ind w:left="100"/>
        <w:rPr>
          <w:sz w:val="24"/>
        </w:rPr>
      </w:pPr>
      <w:r w:rsidRPr="000C0861">
        <w:rPr>
          <w:sz w:val="24"/>
        </w:rPr>
        <w:t>Cherly Shereyah Wu ; Rachel Graceya Epipania Junissi Pasaribu, Jelita Eka Azzahra, Dudy Heryadi, Deasy Sylvia Sar</w:t>
      </w:r>
      <w:r>
        <w:rPr>
          <w:sz w:val="24"/>
          <w:lang w:val="en-US"/>
        </w:rPr>
        <w:t>i ……………………………………………………………….…..133</w:t>
      </w:r>
    </w:p>
    <w:p w14:paraId="29C8ECE6" w14:textId="3C08BBCB" w:rsidR="00E82C15" w:rsidRDefault="000C0861">
      <w:pPr>
        <w:pStyle w:val="BodyText"/>
        <w:spacing w:before="183" w:line="259" w:lineRule="auto"/>
        <w:ind w:left="100" w:right="113"/>
        <w:jc w:val="both"/>
      </w:pPr>
      <w:r>
        <w:rPr>
          <w:lang w:val="en-US"/>
        </w:rPr>
        <w:t xml:space="preserve">KESIAPAN LAYANAN DIGITAL DI UPT PERPUSTAKAAN UNTAN DALAM MENDUKUNG UNTAN MENUJU UNIVERSITAS SIBER </w:t>
      </w:r>
    </w:p>
    <w:p w14:paraId="25EE2ED8" w14:textId="77777777" w:rsidR="00210E5D" w:rsidRDefault="000C0861" w:rsidP="00210E5D">
      <w:pPr>
        <w:tabs>
          <w:tab w:val="right" w:leader="dot" w:pos="9207"/>
        </w:tabs>
        <w:spacing w:before="160"/>
        <w:ind w:left="100"/>
        <w:rPr>
          <w:sz w:val="24"/>
          <w:lang w:val="en-US"/>
        </w:rPr>
      </w:pPr>
      <w:r>
        <w:rPr>
          <w:sz w:val="24"/>
          <w:lang w:val="en-US"/>
        </w:rPr>
        <w:t xml:space="preserve">Atiqah Nur Latifa, Dian Apriliani Bahrony, Benny Harmyanto </w:t>
      </w:r>
      <w:r>
        <w:rPr>
          <w:sz w:val="24"/>
        </w:rPr>
        <w:tab/>
      </w:r>
      <w:r w:rsidR="00210E5D">
        <w:rPr>
          <w:sz w:val="24"/>
          <w:lang w:val="en-US"/>
        </w:rPr>
        <w:t>…</w:t>
      </w:r>
      <w:r>
        <w:rPr>
          <w:sz w:val="24"/>
          <w:lang w:val="en-US"/>
        </w:rPr>
        <w:t xml:space="preserve">149 </w:t>
      </w:r>
    </w:p>
    <w:p w14:paraId="6CB8FF4B" w14:textId="5492FC84" w:rsidR="00E82C15" w:rsidRPr="00210E5D" w:rsidRDefault="000C0861" w:rsidP="00210E5D">
      <w:pPr>
        <w:tabs>
          <w:tab w:val="right" w:leader="dot" w:pos="9207"/>
        </w:tabs>
        <w:spacing w:before="160"/>
        <w:ind w:left="100"/>
        <w:rPr>
          <w:b/>
          <w:bCs/>
          <w:sz w:val="24"/>
          <w:lang w:val="en-US"/>
        </w:rPr>
      </w:pPr>
      <w:r w:rsidRPr="00210E5D">
        <w:rPr>
          <w:b/>
          <w:bCs/>
          <w:lang w:val="en-US"/>
        </w:rPr>
        <w:t xml:space="preserve">UPAYA PEMERINTAH PROVINSI BALI MENGATASI ISU HEALTH SECURITY PANDEMI COVID-19 DI PELABUHAN GILIMANUK, NEGARA DAN DI PELABUHAN BENOA, BADUNG BALI </w:t>
      </w:r>
    </w:p>
    <w:p w14:paraId="1026CE3E" w14:textId="32EC164C" w:rsidR="00E82C15" w:rsidRDefault="000C0861">
      <w:pPr>
        <w:tabs>
          <w:tab w:val="right" w:leader="dot" w:pos="9262"/>
        </w:tabs>
        <w:spacing w:before="183"/>
        <w:ind w:left="100"/>
        <w:rPr>
          <w:sz w:val="24"/>
          <w:lang w:val="en-US"/>
        </w:rPr>
      </w:pPr>
      <w:r>
        <w:rPr>
          <w:sz w:val="24"/>
          <w:lang w:val="en-US"/>
        </w:rPr>
        <w:t xml:space="preserve">Anak Agung Ayu Intan Parameswari dan Ni Wayan Rainy Priadarsini </w:t>
      </w:r>
      <w:r>
        <w:rPr>
          <w:sz w:val="24"/>
        </w:rPr>
        <w:tab/>
      </w:r>
      <w:r>
        <w:rPr>
          <w:sz w:val="24"/>
          <w:lang w:val="en-US"/>
        </w:rPr>
        <w:t>160</w:t>
      </w:r>
    </w:p>
    <w:p w14:paraId="1EF42ABB" w14:textId="044F76E9" w:rsidR="00210E5D" w:rsidRDefault="00210E5D">
      <w:pPr>
        <w:tabs>
          <w:tab w:val="right" w:leader="dot" w:pos="9262"/>
        </w:tabs>
        <w:spacing w:before="183"/>
        <w:ind w:left="100"/>
        <w:rPr>
          <w:b/>
          <w:bCs/>
          <w:sz w:val="24"/>
          <w:lang w:val="en-US"/>
        </w:rPr>
      </w:pPr>
      <w:r w:rsidRPr="00210E5D">
        <w:rPr>
          <w:b/>
          <w:bCs/>
          <w:sz w:val="24"/>
          <w:lang w:val="en-US"/>
        </w:rPr>
        <w:t xml:space="preserve">MOTIVASI DAN PENGALAMAN REMAJA DALAM MELAKUKAN PERUNDUNGAN DI MEDIA SOSIAL </w:t>
      </w:r>
    </w:p>
    <w:p w14:paraId="0AC848DF" w14:textId="535BED93" w:rsidR="00302045" w:rsidRDefault="00210E5D" w:rsidP="00302045">
      <w:pPr>
        <w:tabs>
          <w:tab w:val="right" w:leader="dot" w:pos="9262"/>
        </w:tabs>
        <w:spacing w:before="183"/>
        <w:ind w:left="100"/>
        <w:rPr>
          <w:sz w:val="24"/>
          <w:lang w:val="en-US"/>
        </w:rPr>
      </w:pPr>
      <w:r w:rsidRPr="00210E5D">
        <w:rPr>
          <w:sz w:val="24"/>
          <w:lang w:val="en-US"/>
        </w:rPr>
        <w:t xml:space="preserve">Ade Devia Pradipta </w:t>
      </w:r>
      <w:r>
        <w:rPr>
          <w:sz w:val="24"/>
          <w:lang w:val="en-US"/>
        </w:rPr>
        <w:t>………………………………………………………………………</w:t>
      </w:r>
      <w:proofErr w:type="gramStart"/>
      <w:r>
        <w:rPr>
          <w:sz w:val="24"/>
          <w:lang w:val="en-US"/>
        </w:rPr>
        <w:t>…..</w:t>
      </w:r>
      <w:proofErr w:type="gramEnd"/>
      <w:r>
        <w:rPr>
          <w:sz w:val="24"/>
          <w:lang w:val="en-US"/>
        </w:rPr>
        <w:t>1</w:t>
      </w:r>
      <w:r w:rsidR="00302045">
        <w:rPr>
          <w:sz w:val="24"/>
          <w:lang w:val="en-US"/>
        </w:rPr>
        <w:t>74</w:t>
      </w:r>
    </w:p>
    <w:p w14:paraId="6CFB0679" w14:textId="77777777" w:rsidR="00302045" w:rsidRDefault="00302045" w:rsidP="00302045">
      <w:pPr>
        <w:tabs>
          <w:tab w:val="right" w:leader="dot" w:pos="9262"/>
        </w:tabs>
        <w:spacing w:before="183"/>
        <w:ind w:left="100"/>
        <w:rPr>
          <w:b/>
          <w:sz w:val="24"/>
          <w:lang w:val="id-ID"/>
        </w:rPr>
      </w:pPr>
      <w:r w:rsidRPr="00302045">
        <w:rPr>
          <w:b/>
          <w:sz w:val="24"/>
          <w:lang w:val="id-ID"/>
        </w:rPr>
        <w:t>KEBAYA DAN BUDAYA POPULER: PEMBENTUKAN IDENTITAS IDEOLOGIS PEREMPUAN MODIS OLEH KAPITALIS</w:t>
      </w:r>
    </w:p>
    <w:p w14:paraId="46DB1EE1" w14:textId="2FF9F735" w:rsidR="00302045" w:rsidRPr="00302045" w:rsidRDefault="00302045" w:rsidP="00302045">
      <w:pPr>
        <w:tabs>
          <w:tab w:val="right" w:leader="dot" w:pos="9262"/>
        </w:tabs>
        <w:spacing w:before="183"/>
        <w:ind w:left="100"/>
        <w:rPr>
          <w:bCs/>
          <w:sz w:val="24"/>
          <w:vertAlign w:val="superscript"/>
          <w:lang w:val="en-US"/>
        </w:rPr>
      </w:pPr>
      <w:r w:rsidRPr="00302045">
        <w:rPr>
          <w:bCs/>
          <w:sz w:val="24"/>
          <w:lang w:val="en-US"/>
        </w:rPr>
        <w:t>Rahmat Sewa Suraya</w:t>
      </w:r>
      <w:r w:rsidRPr="00302045">
        <w:rPr>
          <w:bCs/>
          <w:sz w:val="24"/>
          <w:lang w:val="en-US"/>
        </w:rPr>
        <w:t xml:space="preserve">, </w:t>
      </w:r>
      <w:r w:rsidRPr="00302045">
        <w:rPr>
          <w:bCs/>
          <w:sz w:val="24"/>
          <w:lang w:val="id-ID"/>
        </w:rPr>
        <w:t xml:space="preserve">Komang Wahyu </w:t>
      </w:r>
      <w:proofErr w:type="gramStart"/>
      <w:r w:rsidRPr="00302045">
        <w:rPr>
          <w:bCs/>
          <w:sz w:val="24"/>
          <w:lang w:val="id-ID"/>
        </w:rPr>
        <w:t>Rustiani</w:t>
      </w:r>
      <w:r w:rsidRPr="00302045">
        <w:rPr>
          <w:bCs/>
          <w:sz w:val="24"/>
          <w:lang w:val="en-US"/>
        </w:rPr>
        <w:t xml:space="preserve"> ,</w:t>
      </w:r>
      <w:proofErr w:type="gramEnd"/>
      <w:r w:rsidRPr="00302045">
        <w:rPr>
          <w:bCs/>
          <w:sz w:val="24"/>
          <w:lang w:val="en-US"/>
        </w:rPr>
        <w:t xml:space="preserve"> </w:t>
      </w:r>
      <w:r w:rsidRPr="00302045">
        <w:rPr>
          <w:bCs/>
          <w:sz w:val="24"/>
          <w:lang w:val="id-ID"/>
        </w:rPr>
        <w:t>Sandy Suseno</w:t>
      </w:r>
      <w:r>
        <w:rPr>
          <w:bCs/>
          <w:sz w:val="24"/>
          <w:lang w:val="en-US"/>
        </w:rPr>
        <w:t xml:space="preserve"> ……………….…………..190</w:t>
      </w:r>
    </w:p>
    <w:p w14:paraId="5FDF7987" w14:textId="77777777" w:rsidR="00302045" w:rsidRPr="00210E5D" w:rsidRDefault="00302045">
      <w:pPr>
        <w:tabs>
          <w:tab w:val="right" w:leader="dot" w:pos="9262"/>
        </w:tabs>
        <w:spacing w:before="183"/>
        <w:ind w:left="100"/>
        <w:rPr>
          <w:sz w:val="24"/>
          <w:lang w:val="en-US"/>
        </w:rPr>
      </w:pPr>
    </w:p>
    <w:sectPr w:rsidR="00302045" w:rsidRPr="00210E5D"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C15"/>
    <w:rsid w:val="000C0861"/>
    <w:rsid w:val="000C1947"/>
    <w:rsid w:val="00210E5D"/>
    <w:rsid w:val="00302045"/>
    <w:rsid w:val="00E8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46B134"/>
  <w15:docId w15:val="{C4A3CA5C-7B7A-4DD1-A3D9-C285EEE6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1270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titah kawitri resen</dc:creator>
  <cp:lastModifiedBy>tkr</cp:lastModifiedBy>
  <cp:revision>2</cp:revision>
  <dcterms:created xsi:type="dcterms:W3CDTF">2023-12-15T02:08:00Z</dcterms:created>
  <dcterms:modified xsi:type="dcterms:W3CDTF">2023-12-15T02:08:00Z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2023-12-01T00:00:00Z</vt:filetime>
  </property>
  <property fmtid="{D5CDD505-2E9C-101B-9397-08002B2CF9AE}" pid="3" name="GrammarlyDocumentId">
    <vt:lpwstr>d722961db92e4091e53ba8962db583412a247295094e2c600b1a3a7fc50316a2</vt:lpwstr>
  </property>
</Properties>
</file>