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076" w:rsidRPr="00BA4538" w:rsidRDefault="00BA4538" w:rsidP="00627076">
      <w:pPr>
        <w:spacing w:line="240" w:lineRule="auto"/>
        <w:ind w:left="0" w:firstLine="0"/>
        <w:rPr>
          <w:rFonts w:cs="Times New Roman"/>
          <w:b/>
          <w:sz w:val="28"/>
          <w:szCs w:val="28"/>
          <w:lang w:val="en-US"/>
        </w:rPr>
      </w:pPr>
      <w:r w:rsidRPr="00BA4538">
        <w:rPr>
          <w:rFonts w:cs="Times New Roman"/>
          <w:b/>
          <w:i/>
          <w:sz w:val="28"/>
          <w:szCs w:val="28"/>
          <w:lang w:val="en-US"/>
        </w:rPr>
        <w:t xml:space="preserve">Kidung Tunjung Biru: </w:t>
      </w:r>
      <w:r w:rsidRPr="00BA4538">
        <w:rPr>
          <w:rFonts w:cs="Times New Roman"/>
          <w:b/>
          <w:sz w:val="28"/>
          <w:szCs w:val="28"/>
          <w:lang w:val="en-US"/>
        </w:rPr>
        <w:t>Analisis Semiotika</w:t>
      </w:r>
    </w:p>
    <w:p w:rsidR="00627076" w:rsidRPr="007F31E2" w:rsidRDefault="00627076" w:rsidP="00627076">
      <w:pPr>
        <w:spacing w:after="0" w:line="240" w:lineRule="auto"/>
        <w:ind w:left="0" w:firstLine="0"/>
        <w:rPr>
          <w:b/>
          <w:szCs w:val="24"/>
          <w:lang w:val="en-US"/>
        </w:rPr>
      </w:pPr>
      <w:r w:rsidRPr="007F31E2">
        <w:rPr>
          <w:b/>
          <w:szCs w:val="24"/>
          <w:lang w:val="en-US"/>
        </w:rPr>
        <w:t>I Wayan Pande Sumardika</w:t>
      </w:r>
      <w:r w:rsidRPr="007F31E2">
        <w:rPr>
          <w:b/>
          <w:szCs w:val="24"/>
          <w:vertAlign w:val="superscript"/>
          <w:lang w:val="en-US"/>
        </w:rPr>
        <w:t>1*</w:t>
      </w:r>
      <w:r w:rsidRPr="007F31E2">
        <w:rPr>
          <w:b/>
          <w:szCs w:val="24"/>
          <w:lang w:val="en-US"/>
        </w:rPr>
        <w:t>,I Wayan Suteja</w:t>
      </w:r>
      <w:r w:rsidRPr="007F31E2">
        <w:rPr>
          <w:b/>
          <w:szCs w:val="24"/>
          <w:vertAlign w:val="superscript"/>
          <w:lang w:val="en-US"/>
        </w:rPr>
        <w:t>2</w:t>
      </w:r>
      <w:r w:rsidRPr="007F31E2">
        <w:rPr>
          <w:b/>
          <w:szCs w:val="24"/>
          <w:lang w:val="en-US"/>
        </w:rPr>
        <w:t>, Ida Bagus Rai Putra</w:t>
      </w:r>
      <w:r w:rsidRPr="007F31E2">
        <w:rPr>
          <w:b/>
          <w:szCs w:val="24"/>
          <w:vertAlign w:val="superscript"/>
          <w:lang w:val="en-US"/>
        </w:rPr>
        <w:t>3</w:t>
      </w:r>
    </w:p>
    <w:p w:rsidR="00627076" w:rsidRPr="007F31E2" w:rsidRDefault="00627076" w:rsidP="00627076">
      <w:pPr>
        <w:spacing w:after="0" w:line="240" w:lineRule="auto"/>
        <w:ind w:left="0" w:firstLine="0"/>
        <w:rPr>
          <w:szCs w:val="24"/>
          <w:lang w:val="en-US"/>
        </w:rPr>
      </w:pPr>
      <w:r w:rsidRPr="007F31E2">
        <w:rPr>
          <w:szCs w:val="24"/>
          <w:vertAlign w:val="superscript"/>
          <w:lang w:val="en-US"/>
        </w:rPr>
        <w:t>123</w:t>
      </w:r>
      <w:r w:rsidRPr="007F31E2">
        <w:rPr>
          <w:szCs w:val="24"/>
          <w:lang w:val="en-US"/>
        </w:rPr>
        <w:t>Prodi Sastra Bali Fakultas Ilmu Budaya Universitas Udayana</w:t>
      </w:r>
    </w:p>
    <w:p w:rsidR="00627076" w:rsidRPr="007F31E2" w:rsidRDefault="00627076" w:rsidP="00627076">
      <w:pPr>
        <w:spacing w:after="0" w:line="240" w:lineRule="auto"/>
        <w:ind w:left="0" w:firstLine="0"/>
        <w:rPr>
          <w:szCs w:val="24"/>
          <w:lang w:val="en-US"/>
        </w:rPr>
      </w:pPr>
      <w:r w:rsidRPr="007F31E2">
        <w:rPr>
          <w:szCs w:val="24"/>
          <w:vertAlign w:val="superscript"/>
          <w:lang w:val="en-US"/>
        </w:rPr>
        <w:t>1</w:t>
      </w:r>
      <w:r w:rsidR="00BA4538" w:rsidRPr="007F31E2">
        <w:rPr>
          <w:szCs w:val="24"/>
          <w:lang w:val="en-US"/>
        </w:rPr>
        <w:t>[</w:t>
      </w:r>
      <w:hyperlink r:id="rId7" w:history="1">
        <w:r w:rsidRPr="007F31E2">
          <w:rPr>
            <w:rStyle w:val="Hyperlink"/>
            <w:color w:val="auto"/>
            <w:szCs w:val="24"/>
            <w:u w:val="none"/>
            <w:lang w:val="en-US"/>
          </w:rPr>
          <w:t>sumar.dhika@yahoo.com</w:t>
        </w:r>
      </w:hyperlink>
      <w:r w:rsidRPr="007F31E2">
        <w:rPr>
          <w:szCs w:val="24"/>
          <w:vertAlign w:val="superscript"/>
          <w:lang w:val="en-US"/>
        </w:rPr>
        <w:t xml:space="preserve"> </w:t>
      </w:r>
      <w:r w:rsidRPr="007F31E2">
        <w:rPr>
          <w:szCs w:val="24"/>
          <w:lang w:val="en-US"/>
        </w:rPr>
        <w:t>]</w:t>
      </w:r>
      <w:r w:rsidRPr="007F31E2">
        <w:rPr>
          <w:szCs w:val="24"/>
          <w:vertAlign w:val="superscript"/>
          <w:lang w:val="en-US"/>
        </w:rPr>
        <w:t xml:space="preserve"> </w:t>
      </w:r>
      <w:r w:rsidRPr="007F31E2">
        <w:rPr>
          <w:szCs w:val="24"/>
          <w:lang w:val="en-US"/>
        </w:rPr>
        <w:t xml:space="preserve"> </w:t>
      </w:r>
      <w:r w:rsidRPr="007F31E2">
        <w:rPr>
          <w:szCs w:val="24"/>
          <w:vertAlign w:val="superscript"/>
          <w:lang w:val="en-US"/>
        </w:rPr>
        <w:t>2</w:t>
      </w:r>
      <w:r w:rsidR="00BA4538" w:rsidRPr="007F31E2">
        <w:rPr>
          <w:szCs w:val="24"/>
          <w:lang w:val="en-US"/>
        </w:rPr>
        <w:t>[</w:t>
      </w:r>
      <w:hyperlink r:id="rId8" w:history="1">
        <w:r w:rsidR="00BC5FD6" w:rsidRPr="007F31E2">
          <w:rPr>
            <w:rStyle w:val="Hyperlink"/>
            <w:color w:val="auto"/>
            <w:szCs w:val="24"/>
            <w:u w:val="none"/>
            <w:lang w:val="en-US"/>
          </w:rPr>
          <w:t>wyn_suteja@yahoo.com</w:t>
        </w:r>
      </w:hyperlink>
      <w:r w:rsidRPr="007F31E2">
        <w:rPr>
          <w:szCs w:val="24"/>
          <w:lang w:val="en-US"/>
        </w:rPr>
        <w:t xml:space="preserve">] </w:t>
      </w:r>
      <w:r w:rsidRPr="007F31E2">
        <w:rPr>
          <w:szCs w:val="24"/>
          <w:vertAlign w:val="superscript"/>
          <w:lang w:val="en-US"/>
        </w:rPr>
        <w:t>3</w:t>
      </w:r>
      <w:r w:rsidR="00BA4538" w:rsidRPr="007F31E2">
        <w:rPr>
          <w:szCs w:val="24"/>
          <w:lang w:val="en-US"/>
        </w:rPr>
        <w:t>[</w:t>
      </w:r>
      <w:hyperlink r:id="rId9" w:history="1">
        <w:r w:rsidR="0069254C" w:rsidRPr="007F31E2">
          <w:rPr>
            <w:rStyle w:val="Hyperlink"/>
            <w:color w:val="auto"/>
            <w:szCs w:val="24"/>
            <w:u w:val="none"/>
            <w:lang w:val="en-US"/>
          </w:rPr>
          <w:t>idabagusraiputra</w:t>
        </w:r>
        <w:r w:rsidR="0069254C" w:rsidRPr="007F31E2">
          <w:rPr>
            <w:rStyle w:val="Hyperlink"/>
            <w:color w:val="auto"/>
            <w:szCs w:val="24"/>
            <w:u w:val="none"/>
          </w:rPr>
          <w:t>62</w:t>
        </w:r>
        <w:r w:rsidR="0069254C" w:rsidRPr="007F31E2">
          <w:rPr>
            <w:rStyle w:val="Hyperlink"/>
            <w:color w:val="auto"/>
            <w:szCs w:val="24"/>
            <w:u w:val="none"/>
            <w:lang w:val="en-US"/>
          </w:rPr>
          <w:t>@</w:t>
        </w:r>
        <w:r w:rsidR="0069254C" w:rsidRPr="007F31E2">
          <w:rPr>
            <w:rStyle w:val="Hyperlink"/>
            <w:color w:val="auto"/>
            <w:szCs w:val="24"/>
            <w:u w:val="none"/>
          </w:rPr>
          <w:t>gmail.com</w:t>
        </w:r>
      </w:hyperlink>
      <w:r w:rsidRPr="007F31E2">
        <w:rPr>
          <w:szCs w:val="24"/>
          <w:lang w:val="en-US"/>
        </w:rPr>
        <w:t>]</w:t>
      </w:r>
    </w:p>
    <w:p w:rsidR="00627076" w:rsidRPr="007F31E2" w:rsidRDefault="00BC5FD6" w:rsidP="00E72466">
      <w:pPr>
        <w:spacing w:after="0" w:line="240" w:lineRule="auto"/>
        <w:ind w:left="0" w:firstLine="0"/>
        <w:rPr>
          <w:b/>
          <w:i/>
          <w:szCs w:val="24"/>
          <w:lang w:val="en-US"/>
        </w:rPr>
      </w:pPr>
      <w:r w:rsidRPr="007F31E2">
        <w:rPr>
          <w:b/>
          <w:szCs w:val="24"/>
          <w:lang w:val="en-US"/>
        </w:rPr>
        <w:t>*</w:t>
      </w:r>
      <w:r w:rsidRPr="007F31E2">
        <w:rPr>
          <w:b/>
          <w:i/>
          <w:szCs w:val="24"/>
          <w:lang w:val="en-US"/>
        </w:rPr>
        <w:t>Corresponding Author</w:t>
      </w:r>
    </w:p>
    <w:p w:rsidR="00627076" w:rsidRPr="007F31E2" w:rsidRDefault="00627076" w:rsidP="00E72466">
      <w:pPr>
        <w:spacing w:after="0" w:line="240" w:lineRule="auto"/>
        <w:ind w:left="0" w:firstLine="0"/>
        <w:rPr>
          <w:b/>
          <w:szCs w:val="24"/>
          <w:lang w:val="en-US"/>
        </w:rPr>
      </w:pPr>
    </w:p>
    <w:p w:rsidR="00BC5FD6" w:rsidRDefault="00BC5FD6" w:rsidP="00E72466">
      <w:pPr>
        <w:spacing w:after="0" w:line="240" w:lineRule="auto"/>
        <w:ind w:left="0" w:firstLine="0"/>
        <w:rPr>
          <w:b/>
          <w:i/>
          <w:sz w:val="22"/>
          <w:lang w:val="en-US"/>
        </w:rPr>
      </w:pPr>
      <w:r w:rsidRPr="00BC5FD6">
        <w:rPr>
          <w:b/>
          <w:i/>
          <w:sz w:val="22"/>
          <w:lang w:val="en-US"/>
        </w:rPr>
        <w:t>Abstract</w:t>
      </w:r>
    </w:p>
    <w:p w:rsidR="00B05ABB" w:rsidRDefault="00B05ABB" w:rsidP="00E72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eastAsia="Times New Roman" w:cs="Times New Roman"/>
          <w:b/>
          <w:i/>
          <w:szCs w:val="24"/>
          <w:lang w:eastAsia="id-ID"/>
        </w:rPr>
      </w:pPr>
    </w:p>
    <w:p w:rsidR="00B05ABB" w:rsidRDefault="00B05ABB" w:rsidP="002F03CA">
      <w:pPr>
        <w:spacing w:line="240" w:lineRule="auto"/>
        <w:ind w:left="0" w:firstLine="0"/>
        <w:jc w:val="both"/>
        <w:rPr>
          <w:i/>
          <w:iCs/>
          <w:sz w:val="22"/>
        </w:rPr>
      </w:pPr>
      <w:bookmarkStart w:id="0" w:name="_GoBack"/>
      <w:bookmarkEnd w:id="0"/>
      <w:r w:rsidRPr="00A17CB3">
        <w:rPr>
          <w:i/>
          <w:szCs w:val="24"/>
        </w:rPr>
        <w:t>This study uses Kidung Tunjung Biru as object. The problems raised in this study include structure and the meaning of Kidung Tunjung Biru.</w:t>
      </w:r>
      <w:r>
        <w:rPr>
          <w:i/>
          <w:szCs w:val="24"/>
        </w:rPr>
        <w:t xml:space="preserve"> </w:t>
      </w:r>
      <w:r w:rsidRPr="003B6C72">
        <w:rPr>
          <w:i/>
          <w:sz w:val="22"/>
        </w:rPr>
        <w:t>Theory which was employed in this study is a structural theory and s</w:t>
      </w:r>
      <w:r>
        <w:rPr>
          <w:i/>
          <w:sz w:val="22"/>
        </w:rPr>
        <w:t xml:space="preserve">emiotic theory. </w:t>
      </w:r>
      <w:r w:rsidRPr="003B6C72">
        <w:rPr>
          <w:i/>
          <w:iCs/>
          <w:sz w:val="22"/>
        </w:rPr>
        <w:t>Methods and techniques used in this study were divided into three phases</w:t>
      </w:r>
      <w:r w:rsidRPr="003B6C72">
        <w:rPr>
          <w:i/>
          <w:sz w:val="22"/>
        </w:rPr>
        <w:t>,</w:t>
      </w:r>
      <w:r w:rsidRPr="00A17CB3">
        <w:rPr>
          <w:i/>
          <w:iCs/>
          <w:sz w:val="22"/>
        </w:rPr>
        <w:t xml:space="preserve"> </w:t>
      </w:r>
      <w:r w:rsidRPr="003B6C72">
        <w:rPr>
          <w:i/>
          <w:iCs/>
          <w:sz w:val="22"/>
        </w:rPr>
        <w:t>(1) the stage of data collection method is used to read assisted with translation techniques, (2) the stage of data analysis used descriptive analysis method</w:t>
      </w:r>
      <w:r w:rsidRPr="003B6C72">
        <w:rPr>
          <w:rFonts w:ascii="Segoe UI" w:hAnsi="Segoe UI" w:cs="Segoe UI"/>
          <w:color w:val="444444"/>
          <w:sz w:val="22"/>
        </w:rPr>
        <w:t xml:space="preserve">,  </w:t>
      </w:r>
      <w:r w:rsidRPr="003B6C72">
        <w:rPr>
          <w:i/>
          <w:iCs/>
          <w:sz w:val="22"/>
        </w:rPr>
        <w:t xml:space="preserve"> and (3) the</w:t>
      </w:r>
      <w:r w:rsidRPr="003B6C72">
        <w:rPr>
          <w:i/>
          <w:sz w:val="22"/>
        </w:rPr>
        <w:t xml:space="preserve"> </w:t>
      </w:r>
      <w:r w:rsidRPr="003B6C72">
        <w:rPr>
          <w:i/>
          <w:iCs/>
          <w:sz w:val="22"/>
        </w:rPr>
        <w:t>stage of presentation of the results of the analysis used informal and formal methods.</w:t>
      </w:r>
      <w:r w:rsidRPr="00106016">
        <w:rPr>
          <w:i/>
          <w:iCs/>
          <w:sz w:val="22"/>
        </w:rPr>
        <w:t xml:space="preserve"> </w:t>
      </w:r>
      <w:r w:rsidRPr="003B6C72">
        <w:rPr>
          <w:i/>
          <w:iCs/>
          <w:sz w:val="22"/>
        </w:rPr>
        <w:t xml:space="preserve">The results obtained from this study is structure of </w:t>
      </w:r>
      <w:r>
        <w:rPr>
          <w:i/>
          <w:iCs/>
          <w:sz w:val="22"/>
        </w:rPr>
        <w:t>Kidung Tunjung Biru consisting of: metrum, use of languages, figure of speech (hyperbole, litotes,tautology,simile, metaphor,personification), and narrative sequence. The meaning contained in Kidung Tunjung Biru, consisting of: flowers in a symbolic;the expression of love; and the unity of God, Human, and Nature.</w:t>
      </w:r>
    </w:p>
    <w:p w:rsidR="00E72466" w:rsidRPr="00BA4538" w:rsidRDefault="00B05ABB" w:rsidP="00BA4538">
      <w:pPr>
        <w:spacing w:line="240" w:lineRule="auto"/>
        <w:jc w:val="both"/>
        <w:rPr>
          <w:i/>
          <w:iCs/>
          <w:sz w:val="22"/>
          <w:lang w:val="en-US"/>
        </w:rPr>
      </w:pPr>
      <w:r w:rsidRPr="0075357D">
        <w:rPr>
          <w:i/>
          <w:iCs/>
          <w:sz w:val="22"/>
        </w:rPr>
        <w:t>Keywords</w:t>
      </w:r>
      <w:r>
        <w:rPr>
          <w:i/>
          <w:iCs/>
          <w:sz w:val="22"/>
        </w:rPr>
        <w:t xml:space="preserve"> : Kidung, Structure, Semiotic</w:t>
      </w:r>
    </w:p>
    <w:p w:rsidR="00A07BFC" w:rsidRDefault="00A07BFC" w:rsidP="00BA4538">
      <w:pPr>
        <w:pStyle w:val="ListParagraph"/>
        <w:numPr>
          <w:ilvl w:val="0"/>
          <w:numId w:val="3"/>
        </w:numPr>
        <w:spacing w:after="0" w:line="240" w:lineRule="auto"/>
        <w:ind w:left="426" w:hanging="426"/>
        <w:jc w:val="both"/>
        <w:rPr>
          <w:b/>
        </w:rPr>
        <w:sectPr w:rsidR="00A07BFC" w:rsidSect="00A07BFC">
          <w:headerReference w:type="default" r:id="rId10"/>
          <w:footerReference w:type="default" r:id="rId11"/>
          <w:pgSz w:w="11907" w:h="16839" w:code="9"/>
          <w:pgMar w:top="1701" w:right="1701" w:bottom="1701" w:left="1701" w:header="720" w:footer="720" w:gutter="0"/>
          <w:pgNumType w:start="287"/>
          <w:cols w:space="720"/>
          <w:docGrid w:linePitch="360"/>
        </w:sectPr>
      </w:pPr>
    </w:p>
    <w:p w:rsidR="00BC5FD6" w:rsidRPr="00BC5FD6" w:rsidRDefault="00627076" w:rsidP="00BA4538">
      <w:pPr>
        <w:pStyle w:val="ListParagraph"/>
        <w:numPr>
          <w:ilvl w:val="0"/>
          <w:numId w:val="3"/>
        </w:numPr>
        <w:spacing w:after="0" w:line="240" w:lineRule="auto"/>
        <w:ind w:left="426" w:hanging="426"/>
        <w:jc w:val="both"/>
        <w:rPr>
          <w:b/>
        </w:rPr>
      </w:pPr>
      <w:r w:rsidRPr="00BC5FD6">
        <w:rPr>
          <w:b/>
        </w:rPr>
        <w:lastRenderedPageBreak/>
        <w:t>Latar Belakang</w:t>
      </w:r>
    </w:p>
    <w:p w:rsidR="00BC5FD6" w:rsidRPr="00BC5FD6" w:rsidRDefault="00BC5FD6" w:rsidP="00BC5FD6">
      <w:pPr>
        <w:spacing w:after="0" w:line="240" w:lineRule="auto"/>
        <w:ind w:left="720" w:firstLine="0"/>
        <w:jc w:val="both"/>
        <w:rPr>
          <w:b/>
          <w:lang w:val="en-US"/>
        </w:rPr>
      </w:pPr>
    </w:p>
    <w:p w:rsidR="00BC5FD6" w:rsidRPr="00BC5FD6" w:rsidRDefault="00BC5FD6" w:rsidP="00BC5FD6">
      <w:pPr>
        <w:spacing w:line="360" w:lineRule="auto"/>
        <w:ind w:left="0" w:firstLine="720"/>
        <w:jc w:val="both"/>
        <w:rPr>
          <w:lang w:val="en-US"/>
        </w:rPr>
      </w:pPr>
      <w:r w:rsidRPr="00AE1E5A">
        <w:rPr>
          <w:i/>
        </w:rPr>
        <w:t>Kidung</w:t>
      </w:r>
      <w:r>
        <w:t xml:space="preserve"> merupakan salah satu bentuk</w:t>
      </w:r>
      <w:r>
        <w:rPr>
          <w:i/>
        </w:rPr>
        <w:t xml:space="preserve"> </w:t>
      </w:r>
      <w:r>
        <w:t xml:space="preserve">sastra dalam kesusastraan Bali-Jawa yang juga dikenal luas oleh masyarakat selain </w:t>
      </w:r>
      <w:r w:rsidRPr="00AE1E5A">
        <w:rPr>
          <w:i/>
        </w:rPr>
        <w:t>Kakawin</w:t>
      </w:r>
      <w:r>
        <w:t>.</w:t>
      </w:r>
      <w:r>
        <w:rPr>
          <w:lang w:val="en-US"/>
        </w:rPr>
        <w:t xml:space="preserve"> </w:t>
      </w:r>
      <w:r w:rsidRPr="00AE1E5A">
        <w:rPr>
          <w:i/>
        </w:rPr>
        <w:t>Kidung</w:t>
      </w:r>
      <w:r>
        <w:t xml:space="preserve"> memiliki persajakan atau metrum tersendiri berbeda dengan </w:t>
      </w:r>
      <w:r w:rsidRPr="00AE1E5A">
        <w:rPr>
          <w:i/>
        </w:rPr>
        <w:t>kakawin</w:t>
      </w:r>
      <w:r>
        <w:t xml:space="preserve"> yang metrumnya diperkirakan berasal dari India. Metrum </w:t>
      </w:r>
      <w:r w:rsidRPr="00AE1E5A">
        <w:rPr>
          <w:i/>
        </w:rPr>
        <w:t>kidung</w:t>
      </w:r>
      <w:r>
        <w:t xml:space="preserve"> diperkirakan memang asli Jawa yang istilahnya disebut metrum ‘tengahan’ dan prinsip dasarnya sama dengan </w:t>
      </w:r>
      <w:r>
        <w:rPr>
          <w:i/>
        </w:rPr>
        <w:t xml:space="preserve">macapat </w:t>
      </w:r>
      <w:r>
        <w:t>(Zoetmulder, 1985:142).</w:t>
      </w:r>
    </w:p>
    <w:p w:rsidR="00BC5FD6" w:rsidRDefault="00C64D2A" w:rsidP="00BC5FD6">
      <w:pPr>
        <w:spacing w:line="360" w:lineRule="auto"/>
        <w:ind w:left="0" w:firstLine="720"/>
        <w:jc w:val="both"/>
        <w:rPr>
          <w:i/>
          <w:lang w:val="en-US"/>
        </w:rPr>
      </w:pPr>
      <w:r>
        <w:t xml:space="preserve">Salah satu </w:t>
      </w:r>
      <w:r w:rsidRPr="00BC5FD6">
        <w:rPr>
          <w:i/>
        </w:rPr>
        <w:t>kidung</w:t>
      </w:r>
      <w:r>
        <w:t xml:space="preserve"> yang menjadi bagian dari </w:t>
      </w:r>
      <w:r w:rsidRPr="00BC5FD6">
        <w:rPr>
          <w:i/>
        </w:rPr>
        <w:t xml:space="preserve">genre </w:t>
      </w:r>
      <w:r>
        <w:t xml:space="preserve">sastra Jawa Tengahan </w:t>
      </w:r>
      <w:r>
        <w:lastRenderedPageBreak/>
        <w:t xml:space="preserve">tersebut adalah </w:t>
      </w:r>
      <w:r w:rsidRPr="00BC5FD6">
        <w:rPr>
          <w:i/>
        </w:rPr>
        <w:t>Kidung</w:t>
      </w:r>
      <w:r>
        <w:t xml:space="preserve"> </w:t>
      </w:r>
      <w:r w:rsidRPr="00BC5FD6">
        <w:rPr>
          <w:i/>
        </w:rPr>
        <w:t>Tunjung Biru</w:t>
      </w:r>
      <w:r>
        <w:t xml:space="preserve">, yang merupakan salah satu karya sastra </w:t>
      </w:r>
      <w:r w:rsidRPr="00BC5FD6">
        <w:rPr>
          <w:i/>
        </w:rPr>
        <w:t>kidung</w:t>
      </w:r>
      <w:r>
        <w:t xml:space="preserve"> dalam </w:t>
      </w:r>
      <w:r w:rsidRPr="00BC5FD6">
        <w:rPr>
          <w:i/>
        </w:rPr>
        <w:t>khazanah</w:t>
      </w:r>
      <w:r>
        <w:t xml:space="preserve"> sastra Bali. </w:t>
      </w:r>
      <w:r w:rsidRPr="00BC5FD6">
        <w:rPr>
          <w:i/>
        </w:rPr>
        <w:t>Kidung</w:t>
      </w:r>
      <w:r>
        <w:t xml:space="preserve"> ini pada dasarnya bercerita tentang kisah cinta antara seorang lelaki yang bernama Wargasantun terhadap perempuan bernama </w:t>
      </w:r>
      <w:r w:rsidRPr="00BC5FD6">
        <w:rPr>
          <w:i/>
        </w:rPr>
        <w:t>Tunjung Biru</w:t>
      </w:r>
      <w:r>
        <w:t xml:space="preserve">. Alur kisahnya sesungguhnya sangat sederhana dan biasa saja sehingga tidak ada yang menarik. Justru yang menarik dalam karya ini adalah cara pengarang membahasakan ekspresi cinta dari tokoh dalam cerita yang diramu dengan bumbu-bumbu bahasa yang sangat indah. Dengan bumbu bahasa tersebut cerita yang tadinya biasa menjadi begitu </w:t>
      </w:r>
      <w:r>
        <w:lastRenderedPageBreak/>
        <w:t xml:space="preserve">menarik dengan </w:t>
      </w:r>
      <w:r w:rsidRPr="00BC5FD6">
        <w:rPr>
          <w:i/>
        </w:rPr>
        <w:t>syair</w:t>
      </w:r>
      <w:r>
        <w:t xml:space="preserve"> erotis dan petualangan asmara yang dikemas dalam bentuk puisi dengan metrum </w:t>
      </w:r>
      <w:r w:rsidRPr="00BC5FD6">
        <w:rPr>
          <w:i/>
        </w:rPr>
        <w:t>kidung</w:t>
      </w:r>
      <w:r>
        <w:t xml:space="preserve"> bait demi bait. </w:t>
      </w:r>
      <w:r w:rsidRPr="00BC5FD6">
        <w:rPr>
          <w:i/>
        </w:rPr>
        <w:t>Kidung</w:t>
      </w:r>
      <w:r>
        <w:t xml:space="preserve"> ini secara keseluruhan memakai bahasa Bali </w:t>
      </w:r>
      <w:r w:rsidRPr="00BC5FD6">
        <w:rPr>
          <w:i/>
        </w:rPr>
        <w:t>Kepara</w:t>
      </w:r>
      <w:r>
        <w:t xml:space="preserve"> walaupun ada beberapa di sana sini yang dicampur dengan bahasa Tengahan atau </w:t>
      </w:r>
      <w:r w:rsidRPr="00BC5FD6">
        <w:rPr>
          <w:i/>
        </w:rPr>
        <w:t xml:space="preserve">Kawi. </w:t>
      </w:r>
    </w:p>
    <w:p w:rsidR="00C64D2A" w:rsidRPr="00BB69B8" w:rsidRDefault="00C64D2A" w:rsidP="00BC5FD6">
      <w:pPr>
        <w:spacing w:line="360" w:lineRule="auto"/>
        <w:ind w:left="0" w:firstLine="720"/>
        <w:jc w:val="both"/>
      </w:pPr>
      <w:r>
        <w:t xml:space="preserve">Lebih jauh </w:t>
      </w:r>
      <w:r w:rsidRPr="00BC5FD6">
        <w:rPr>
          <w:i/>
        </w:rPr>
        <w:t>kidung</w:t>
      </w:r>
      <w:r>
        <w:t xml:space="preserve"> </w:t>
      </w:r>
      <w:r w:rsidRPr="00BC5FD6">
        <w:rPr>
          <w:i/>
        </w:rPr>
        <w:t>Tunjung Biru</w:t>
      </w:r>
      <w:r>
        <w:t xml:space="preserve"> memakai satu buah metrum yakni metrum </w:t>
      </w:r>
      <w:r w:rsidRPr="00BC5FD6">
        <w:rPr>
          <w:i/>
        </w:rPr>
        <w:t xml:space="preserve">Demung Sawit </w:t>
      </w:r>
      <w:r>
        <w:t xml:space="preserve">lengkap dimulai dari </w:t>
      </w:r>
      <w:r w:rsidRPr="00BC5FD6">
        <w:rPr>
          <w:i/>
        </w:rPr>
        <w:t xml:space="preserve">kawitan bawak, kawitan panjang </w:t>
      </w:r>
      <w:r>
        <w:t xml:space="preserve">hingga </w:t>
      </w:r>
      <w:r w:rsidRPr="00BC5FD6">
        <w:rPr>
          <w:i/>
        </w:rPr>
        <w:t xml:space="preserve">pangawak </w:t>
      </w:r>
      <w:r>
        <w:t xml:space="preserve">baik </w:t>
      </w:r>
      <w:r w:rsidRPr="00BC5FD6">
        <w:rPr>
          <w:i/>
        </w:rPr>
        <w:t xml:space="preserve">bawak </w:t>
      </w:r>
      <w:r>
        <w:t xml:space="preserve">maupun </w:t>
      </w:r>
      <w:r w:rsidRPr="00BC5FD6">
        <w:rPr>
          <w:i/>
        </w:rPr>
        <w:t xml:space="preserve">dawa. </w:t>
      </w:r>
      <w:r>
        <w:t xml:space="preserve">Dalam satu bait </w:t>
      </w:r>
      <w:r w:rsidRPr="00BC5FD6">
        <w:rPr>
          <w:i/>
        </w:rPr>
        <w:t>kidung</w:t>
      </w:r>
      <w:r>
        <w:t>, yang hanya ditandai oleh tanda titik (</w:t>
      </w:r>
      <w:r w:rsidRPr="00BC5FD6">
        <w:rPr>
          <w:i/>
        </w:rPr>
        <w:t xml:space="preserve">cecek kalih </w:t>
      </w:r>
      <w:r>
        <w:t xml:space="preserve">) dalam naskah lontarnya, terdapat 54 suku kata pada </w:t>
      </w:r>
      <w:r w:rsidRPr="00BC5FD6">
        <w:rPr>
          <w:i/>
        </w:rPr>
        <w:t xml:space="preserve">kawitan bawak, </w:t>
      </w:r>
      <w:r>
        <w:t xml:space="preserve">60 suku kata pada </w:t>
      </w:r>
      <w:r w:rsidRPr="00BC5FD6">
        <w:rPr>
          <w:i/>
        </w:rPr>
        <w:t xml:space="preserve">kawitan panjang, </w:t>
      </w:r>
      <w:r>
        <w:t xml:space="preserve">64 suku kata pada </w:t>
      </w:r>
      <w:r w:rsidRPr="00BC5FD6">
        <w:rPr>
          <w:i/>
        </w:rPr>
        <w:t xml:space="preserve">pangawak bawak, </w:t>
      </w:r>
      <w:r>
        <w:t xml:space="preserve">dan 77 suku kata pada </w:t>
      </w:r>
      <w:r w:rsidRPr="00BC5FD6">
        <w:rPr>
          <w:i/>
        </w:rPr>
        <w:t xml:space="preserve">pangawak dawa. </w:t>
      </w:r>
      <w:r>
        <w:t xml:space="preserve">Akan tetapi jumlah ini tidak tetap demikian sama pada semua bait dalam </w:t>
      </w:r>
      <w:r w:rsidRPr="00BC5FD6">
        <w:rPr>
          <w:i/>
        </w:rPr>
        <w:t>kidung</w:t>
      </w:r>
      <w:r>
        <w:t xml:space="preserve"> </w:t>
      </w:r>
      <w:r w:rsidRPr="00BC5FD6">
        <w:rPr>
          <w:i/>
        </w:rPr>
        <w:t>Tunjung Biru</w:t>
      </w:r>
      <w:r>
        <w:t xml:space="preserve">. Pengurangan atau kelebihan satu atau dua suku kata dalam beberapa bait tentu ada. Namun penulis belum mengetahui pasti siapa pengarang dari </w:t>
      </w:r>
      <w:r w:rsidRPr="00BC5FD6">
        <w:rPr>
          <w:i/>
        </w:rPr>
        <w:t>Kidung</w:t>
      </w:r>
      <w:r>
        <w:t xml:space="preserve"> </w:t>
      </w:r>
      <w:r w:rsidRPr="00BC5FD6">
        <w:rPr>
          <w:i/>
        </w:rPr>
        <w:t>Tunjung Biru</w:t>
      </w:r>
      <w:r>
        <w:t xml:space="preserve"> tersebut. Dari beberapa alasan tersebut, inilah yang menarik penulis untuk mengkaji </w:t>
      </w:r>
      <w:r w:rsidRPr="00BC5FD6">
        <w:rPr>
          <w:i/>
        </w:rPr>
        <w:t>kidung</w:t>
      </w:r>
      <w:r>
        <w:t xml:space="preserve"> </w:t>
      </w:r>
      <w:r w:rsidRPr="00BC5FD6">
        <w:rPr>
          <w:i/>
        </w:rPr>
        <w:t>Tunjung Biru</w:t>
      </w:r>
      <w:r>
        <w:t xml:space="preserve">. Adapun pendekatan yang dipakai dalm proses </w:t>
      </w:r>
      <w:r>
        <w:lastRenderedPageBreak/>
        <w:t xml:space="preserve">pengkajian nantinya yakni pendekatan mitopoik, pendekatan ini dirasa sangat fleksibel sehingga </w:t>
      </w:r>
      <w:r w:rsidRPr="00BC5FD6">
        <w:rPr>
          <w:i/>
        </w:rPr>
        <w:t>kidung</w:t>
      </w:r>
      <w:r>
        <w:t xml:space="preserve"> </w:t>
      </w:r>
      <w:r w:rsidRPr="00BC5FD6">
        <w:rPr>
          <w:i/>
        </w:rPr>
        <w:t xml:space="preserve">Tunjung Biru </w:t>
      </w:r>
      <w:r>
        <w:t xml:space="preserve">dapat dilihat dari berbagai sudut. Kemudian analisis yang dipakai untuk mengkaji </w:t>
      </w:r>
      <w:r w:rsidRPr="00BC5FD6">
        <w:rPr>
          <w:i/>
        </w:rPr>
        <w:t>kidung</w:t>
      </w:r>
      <w:r>
        <w:t xml:space="preserve"> </w:t>
      </w:r>
      <w:r w:rsidRPr="00BC5FD6">
        <w:rPr>
          <w:i/>
        </w:rPr>
        <w:t xml:space="preserve">Tunjung Biru </w:t>
      </w:r>
      <w:r w:rsidRPr="00B662EB">
        <w:t>yakni analisis semiotika</w:t>
      </w:r>
      <w:r>
        <w:t xml:space="preserve">. </w:t>
      </w:r>
      <w:r w:rsidRPr="00B662EB">
        <w:t xml:space="preserve">Alasan </w:t>
      </w:r>
      <w:r>
        <w:t xml:space="preserve">kenapa penulis memakai analisis semiotika dalam pengkajian </w:t>
      </w:r>
      <w:r w:rsidRPr="00BC5FD6">
        <w:rPr>
          <w:i/>
        </w:rPr>
        <w:t>kidung</w:t>
      </w:r>
      <w:r>
        <w:t xml:space="preserve"> </w:t>
      </w:r>
      <w:r w:rsidRPr="00BC5FD6">
        <w:rPr>
          <w:i/>
        </w:rPr>
        <w:t>Tunjung Biru</w:t>
      </w:r>
      <w:r>
        <w:t xml:space="preserve"> adalah untuk menginterpretasi secara lebih jelas makna dalam naskah </w:t>
      </w:r>
      <w:r w:rsidRPr="00BC5FD6">
        <w:rPr>
          <w:i/>
        </w:rPr>
        <w:t>kidung</w:t>
      </w:r>
      <w:r>
        <w:t xml:space="preserve"> </w:t>
      </w:r>
      <w:r w:rsidRPr="00BC5FD6">
        <w:rPr>
          <w:i/>
        </w:rPr>
        <w:t>Tunjung Biru</w:t>
      </w:r>
      <w:r>
        <w:t xml:space="preserve">. Lebih lanjut dengan harapan bahwa penelitian </w:t>
      </w:r>
      <w:r w:rsidRPr="00BC5FD6">
        <w:rPr>
          <w:i/>
        </w:rPr>
        <w:t>kidung</w:t>
      </w:r>
      <w:r>
        <w:t xml:space="preserve"> </w:t>
      </w:r>
      <w:r w:rsidRPr="00BC5FD6">
        <w:rPr>
          <w:i/>
        </w:rPr>
        <w:t>Tunjung Biru</w:t>
      </w:r>
      <w:r>
        <w:t xml:space="preserve"> nantinya dapat dilakukan secara lebih mendalam dan lebih luas dari berbagai segi. Kemudian juga diharapkan hasil penelitian ini dapat memberi penjelasan lebih mendalam mengenai </w:t>
      </w:r>
      <w:r w:rsidRPr="00BC5FD6">
        <w:rPr>
          <w:i/>
        </w:rPr>
        <w:t>kidung</w:t>
      </w:r>
      <w:r>
        <w:t xml:space="preserve"> </w:t>
      </w:r>
      <w:r w:rsidRPr="00BC5FD6">
        <w:rPr>
          <w:i/>
        </w:rPr>
        <w:t>Tunjung Biru</w:t>
      </w:r>
      <w:r>
        <w:t xml:space="preserve"> dan menambah hasil penelitian mengenai sastra </w:t>
      </w:r>
      <w:r w:rsidRPr="00BC5FD6">
        <w:rPr>
          <w:i/>
        </w:rPr>
        <w:t>kidung</w:t>
      </w:r>
      <w:r>
        <w:t xml:space="preserve"> yang cenderung sangat kurang mendapat perhatian dari para peneliti.</w:t>
      </w:r>
    </w:p>
    <w:p w:rsidR="00BC5FD6" w:rsidRPr="00E77A74" w:rsidRDefault="00BC5FD6" w:rsidP="00BA4538">
      <w:pPr>
        <w:pStyle w:val="ListParagraph"/>
        <w:numPr>
          <w:ilvl w:val="0"/>
          <w:numId w:val="3"/>
        </w:numPr>
        <w:spacing w:line="240" w:lineRule="auto"/>
        <w:ind w:left="426" w:hanging="426"/>
        <w:jc w:val="both"/>
        <w:rPr>
          <w:b/>
          <w:lang w:val="en-US"/>
        </w:rPr>
      </w:pPr>
      <w:r>
        <w:rPr>
          <w:b/>
          <w:lang w:val="en-US"/>
        </w:rPr>
        <w:t>Pokok Permasalahan</w:t>
      </w:r>
    </w:p>
    <w:p w:rsidR="00BA7714" w:rsidRPr="00E77A74" w:rsidRDefault="00BA7714" w:rsidP="00BA7714">
      <w:pPr>
        <w:numPr>
          <w:ilvl w:val="0"/>
          <w:numId w:val="6"/>
        </w:numPr>
        <w:spacing w:after="0" w:line="360" w:lineRule="auto"/>
        <w:jc w:val="both"/>
      </w:pPr>
      <w:r>
        <w:t xml:space="preserve">Bagaimanakah struktur </w:t>
      </w:r>
      <w:r w:rsidRPr="00AE1E5A">
        <w:rPr>
          <w:i/>
        </w:rPr>
        <w:t>Kidung</w:t>
      </w:r>
      <w:r>
        <w:t xml:space="preserve"> </w:t>
      </w:r>
      <w:r w:rsidRPr="008568FC">
        <w:rPr>
          <w:i/>
        </w:rPr>
        <w:t>Tunjung Biru</w:t>
      </w:r>
      <w:r>
        <w:t xml:space="preserve"> ?</w:t>
      </w:r>
    </w:p>
    <w:p w:rsidR="00BC5FD6" w:rsidRPr="00DA1D46" w:rsidRDefault="00BC5FD6" w:rsidP="00E77A74">
      <w:pPr>
        <w:numPr>
          <w:ilvl w:val="0"/>
          <w:numId w:val="6"/>
        </w:numPr>
        <w:spacing w:after="0" w:line="360" w:lineRule="auto"/>
        <w:jc w:val="both"/>
      </w:pPr>
      <w:r>
        <w:t xml:space="preserve">Makna apa sajakah yang terkandung dalam </w:t>
      </w:r>
      <w:r w:rsidRPr="00AE1E5A">
        <w:rPr>
          <w:i/>
        </w:rPr>
        <w:t>kidung</w:t>
      </w:r>
      <w:r>
        <w:t xml:space="preserve"> </w:t>
      </w:r>
      <w:r w:rsidRPr="008568FC">
        <w:rPr>
          <w:i/>
        </w:rPr>
        <w:t>Tunjung Biru</w:t>
      </w:r>
      <w:r>
        <w:rPr>
          <w:i/>
        </w:rPr>
        <w:t xml:space="preserve"> </w:t>
      </w:r>
      <w:r>
        <w:t>?</w:t>
      </w:r>
    </w:p>
    <w:p w:rsidR="00DA1D46" w:rsidRDefault="00DA1D46" w:rsidP="00DA1D46">
      <w:pPr>
        <w:spacing w:after="0" w:line="360" w:lineRule="auto"/>
        <w:jc w:val="both"/>
        <w:rPr>
          <w:lang w:val="en-US"/>
        </w:rPr>
      </w:pPr>
    </w:p>
    <w:p w:rsidR="00DA1D46" w:rsidRDefault="00DA1D46" w:rsidP="00DA1D46">
      <w:pPr>
        <w:spacing w:after="0" w:line="360" w:lineRule="auto"/>
        <w:jc w:val="both"/>
      </w:pPr>
    </w:p>
    <w:p w:rsidR="00E77A74" w:rsidRPr="00E77A74" w:rsidRDefault="00E77A74" w:rsidP="00BA4538">
      <w:pPr>
        <w:pStyle w:val="ListParagraph"/>
        <w:numPr>
          <w:ilvl w:val="0"/>
          <w:numId w:val="3"/>
        </w:numPr>
        <w:spacing w:after="0" w:line="360" w:lineRule="auto"/>
        <w:ind w:left="426" w:hanging="426"/>
        <w:jc w:val="both"/>
        <w:rPr>
          <w:b/>
        </w:rPr>
      </w:pPr>
      <w:r>
        <w:rPr>
          <w:b/>
          <w:lang w:val="en-US"/>
        </w:rPr>
        <w:lastRenderedPageBreak/>
        <w:t xml:space="preserve">Tujuan Penelitian </w:t>
      </w:r>
    </w:p>
    <w:p w:rsidR="00E77A74" w:rsidRDefault="00E77A74" w:rsidP="00E77A74">
      <w:pPr>
        <w:spacing w:after="0" w:line="360" w:lineRule="auto"/>
        <w:ind w:left="0" w:firstLine="720"/>
        <w:jc w:val="both"/>
        <w:rPr>
          <w:rFonts w:cs="Times New Roman"/>
          <w:bCs/>
          <w:szCs w:val="24"/>
          <w:lang w:val="en-US"/>
        </w:rPr>
      </w:pPr>
      <w:r w:rsidRPr="00E77A74">
        <w:rPr>
          <w:rFonts w:cs="Times New Roman"/>
          <w:bCs/>
          <w:szCs w:val="24"/>
        </w:rPr>
        <w:t>Tujuan dari penelitian ini dapat dibedakan atas tujuan umum dan tujuan khusus.</w:t>
      </w:r>
      <w:r>
        <w:rPr>
          <w:rFonts w:cs="Times New Roman"/>
          <w:bCs/>
          <w:szCs w:val="24"/>
          <w:lang w:val="en-US"/>
        </w:rPr>
        <w:t xml:space="preserve"> (1) Secara umum, </w:t>
      </w:r>
      <w:r>
        <w:rPr>
          <w:rFonts w:cs="Times New Roman"/>
          <w:bCs/>
          <w:szCs w:val="24"/>
        </w:rPr>
        <w:t>penelitian ini</w:t>
      </w:r>
      <w:r w:rsidRPr="00276CA7">
        <w:rPr>
          <w:rFonts w:cs="Times New Roman"/>
          <w:bCs/>
          <w:i/>
          <w:szCs w:val="24"/>
        </w:rPr>
        <w:t xml:space="preserve"> </w:t>
      </w:r>
      <w:r w:rsidRPr="00276CA7">
        <w:rPr>
          <w:rFonts w:cs="Times New Roman"/>
          <w:bCs/>
          <w:szCs w:val="24"/>
        </w:rPr>
        <w:t xml:space="preserve">bertujuan untuk menambah </w:t>
      </w:r>
      <w:r w:rsidRPr="007F1AAB">
        <w:rPr>
          <w:rFonts w:cs="Times New Roman"/>
          <w:bCs/>
          <w:i/>
          <w:szCs w:val="24"/>
        </w:rPr>
        <w:t>khazanah</w:t>
      </w:r>
      <w:r w:rsidRPr="00276CA7">
        <w:rPr>
          <w:rFonts w:cs="Times New Roman"/>
          <w:bCs/>
          <w:szCs w:val="24"/>
        </w:rPr>
        <w:t xml:space="preserve"> ilmu pengetahuan tentang sastra dan karya-karya sastra Nusantara,</w:t>
      </w:r>
      <w:r>
        <w:rPr>
          <w:rFonts w:cs="Times New Roman"/>
          <w:bCs/>
          <w:szCs w:val="24"/>
        </w:rPr>
        <w:t xml:space="preserve"> terutama sastra </w:t>
      </w:r>
      <w:r w:rsidRPr="00AE1E5A">
        <w:rPr>
          <w:rFonts w:cs="Times New Roman"/>
          <w:bCs/>
          <w:i/>
          <w:szCs w:val="24"/>
        </w:rPr>
        <w:t>kidung</w:t>
      </w:r>
      <w:r>
        <w:rPr>
          <w:rFonts w:cs="Times New Roman"/>
          <w:bCs/>
          <w:szCs w:val="24"/>
          <w:lang w:val="en-US"/>
        </w:rPr>
        <w:t xml:space="preserve">. (2) Secara khusus, penelitian ini bertujuan </w:t>
      </w:r>
      <w:r>
        <w:rPr>
          <w:rFonts w:cs="Times New Roman"/>
          <w:bCs/>
          <w:szCs w:val="24"/>
        </w:rPr>
        <w:t xml:space="preserve">untuk dapat mengetahui struktur </w:t>
      </w:r>
      <w:r w:rsidRPr="00AE1E5A">
        <w:rPr>
          <w:rFonts w:cs="Times New Roman"/>
          <w:bCs/>
          <w:i/>
          <w:szCs w:val="24"/>
        </w:rPr>
        <w:t>Kidung</w:t>
      </w:r>
      <w:r>
        <w:rPr>
          <w:rFonts w:cs="Times New Roman"/>
          <w:bCs/>
          <w:szCs w:val="24"/>
        </w:rPr>
        <w:t xml:space="preserve"> </w:t>
      </w:r>
      <w:r w:rsidRPr="008568FC">
        <w:rPr>
          <w:rFonts w:cs="Times New Roman"/>
          <w:bCs/>
          <w:i/>
          <w:szCs w:val="24"/>
        </w:rPr>
        <w:t>Tunjung Biru</w:t>
      </w:r>
      <w:r>
        <w:rPr>
          <w:rFonts w:cs="Times New Roman"/>
          <w:bCs/>
          <w:szCs w:val="24"/>
        </w:rPr>
        <w:t xml:space="preserve"> dan dapat mengungkap makna-makna yang terkandung dalam </w:t>
      </w:r>
      <w:r w:rsidRPr="00AE1E5A">
        <w:rPr>
          <w:rFonts w:cs="Times New Roman"/>
          <w:bCs/>
          <w:i/>
          <w:szCs w:val="24"/>
        </w:rPr>
        <w:t>kidung</w:t>
      </w:r>
      <w:r>
        <w:rPr>
          <w:rFonts w:cs="Times New Roman"/>
          <w:bCs/>
          <w:szCs w:val="24"/>
        </w:rPr>
        <w:t xml:space="preserve"> tersebut serta deskripsi alam yang dipantulkan melalui </w:t>
      </w:r>
      <w:r w:rsidRPr="00AE1E5A">
        <w:rPr>
          <w:rFonts w:cs="Times New Roman"/>
          <w:bCs/>
          <w:i/>
          <w:szCs w:val="24"/>
        </w:rPr>
        <w:t>Kidung</w:t>
      </w:r>
      <w:r>
        <w:rPr>
          <w:rFonts w:cs="Times New Roman"/>
          <w:bCs/>
          <w:szCs w:val="24"/>
        </w:rPr>
        <w:t xml:space="preserve"> </w:t>
      </w:r>
      <w:r w:rsidRPr="008568FC">
        <w:rPr>
          <w:rFonts w:cs="Times New Roman"/>
          <w:bCs/>
          <w:i/>
          <w:szCs w:val="24"/>
        </w:rPr>
        <w:t>Tunjung Biru</w:t>
      </w:r>
      <w:r>
        <w:rPr>
          <w:rFonts w:cs="Times New Roman"/>
          <w:bCs/>
          <w:szCs w:val="24"/>
        </w:rPr>
        <w:t xml:space="preserve"> tersebut.</w:t>
      </w:r>
    </w:p>
    <w:p w:rsidR="00E77A74" w:rsidRDefault="00E77A74" w:rsidP="00BA4538">
      <w:pPr>
        <w:pStyle w:val="ListParagraph"/>
        <w:numPr>
          <w:ilvl w:val="0"/>
          <w:numId w:val="3"/>
        </w:numPr>
        <w:spacing w:after="0" w:line="360" w:lineRule="auto"/>
        <w:ind w:left="426" w:hanging="426"/>
        <w:jc w:val="both"/>
        <w:rPr>
          <w:b/>
          <w:lang w:val="en-US"/>
        </w:rPr>
      </w:pPr>
      <w:r>
        <w:rPr>
          <w:b/>
          <w:lang w:val="en-US"/>
        </w:rPr>
        <w:t>Metode Penelitian</w:t>
      </w:r>
    </w:p>
    <w:p w:rsidR="00E77A74" w:rsidRDefault="00E77A74" w:rsidP="00E77A74">
      <w:pPr>
        <w:spacing w:after="0" w:line="360" w:lineRule="auto"/>
        <w:ind w:left="0" w:firstLine="720"/>
        <w:jc w:val="both"/>
        <w:rPr>
          <w:lang w:val="en-US"/>
        </w:rPr>
      </w:pPr>
      <w:r w:rsidRPr="008C1CB7">
        <w:t xml:space="preserve">Metode </w:t>
      </w:r>
      <w:r>
        <w:t xml:space="preserve">dan teknik dalam penelitian ini dibagi menjadi tiga tahapan, yaitu  (1) Tahap pengumpulan data dengan menggunakan metode membaca teks </w:t>
      </w:r>
      <w:r w:rsidRPr="00E77A74">
        <w:rPr>
          <w:i/>
        </w:rPr>
        <w:t>Kidung Tunjung Biru</w:t>
      </w:r>
      <w:r>
        <w:t xml:space="preserve">. Metode tersebut dibantu dengan teknik catat dan teknik terjemahan. (2) Tahap analisis data menggunakan </w:t>
      </w:r>
      <w:r w:rsidRPr="008C1CB7">
        <w:t xml:space="preserve">metode </w:t>
      </w:r>
      <w:r>
        <w:t>kualitatif dengan dibantu teknik deskriptif analitik</w:t>
      </w:r>
      <w:r w:rsidRPr="008C1CB7">
        <w:t xml:space="preserve"> dengan cara mendeskripsikan fakta yang ke</w:t>
      </w:r>
      <w:r>
        <w:t xml:space="preserve">mudian disusul dengan analisis; (3) </w:t>
      </w:r>
      <w:r w:rsidRPr="008C1CB7">
        <w:t>Penyajian hasil analisis data menggunakan me</w:t>
      </w:r>
      <w:r>
        <w:t xml:space="preserve">tode informal dan metode formal dengan dibantu teknik deduktif dan induktif. </w:t>
      </w:r>
    </w:p>
    <w:p w:rsidR="00E77A74" w:rsidRDefault="00E77A74" w:rsidP="00BA4538">
      <w:pPr>
        <w:pStyle w:val="ListParagraph"/>
        <w:numPr>
          <w:ilvl w:val="0"/>
          <w:numId w:val="3"/>
        </w:numPr>
        <w:spacing w:after="0" w:line="360" w:lineRule="auto"/>
        <w:ind w:left="426" w:hanging="426"/>
        <w:jc w:val="both"/>
        <w:rPr>
          <w:b/>
          <w:lang w:val="en-US"/>
        </w:rPr>
      </w:pPr>
      <w:r w:rsidRPr="00E77A74">
        <w:rPr>
          <w:b/>
          <w:lang w:val="en-US"/>
        </w:rPr>
        <w:lastRenderedPageBreak/>
        <w:t>Hasil Pembahasan</w:t>
      </w:r>
    </w:p>
    <w:p w:rsidR="00E77A74" w:rsidRPr="004F3A47" w:rsidRDefault="004F3A47" w:rsidP="00BA4538">
      <w:pPr>
        <w:pStyle w:val="ListParagraph"/>
        <w:numPr>
          <w:ilvl w:val="1"/>
          <w:numId w:val="3"/>
        </w:numPr>
        <w:spacing w:after="0" w:line="360" w:lineRule="auto"/>
        <w:ind w:left="426" w:hanging="426"/>
        <w:jc w:val="both"/>
        <w:rPr>
          <w:b/>
          <w:i/>
          <w:lang w:val="en-US"/>
        </w:rPr>
      </w:pPr>
      <w:r w:rsidRPr="004F3A47">
        <w:rPr>
          <w:b/>
          <w:lang w:val="en-US"/>
        </w:rPr>
        <w:t xml:space="preserve">Tinjauan Struktur </w:t>
      </w:r>
      <w:r w:rsidRPr="004F3A47">
        <w:rPr>
          <w:b/>
          <w:i/>
          <w:lang w:val="en-US"/>
        </w:rPr>
        <w:t>Kidung Tunjung Biru</w:t>
      </w:r>
    </w:p>
    <w:p w:rsidR="004F3A47" w:rsidRPr="004F3A47" w:rsidRDefault="004F3A47" w:rsidP="00BA4538">
      <w:pPr>
        <w:pStyle w:val="ListParagraph"/>
        <w:numPr>
          <w:ilvl w:val="2"/>
          <w:numId w:val="3"/>
        </w:numPr>
        <w:spacing w:after="0" w:line="360" w:lineRule="auto"/>
        <w:ind w:left="426" w:hanging="426"/>
        <w:jc w:val="both"/>
        <w:rPr>
          <w:b/>
          <w:lang w:val="en-US"/>
        </w:rPr>
      </w:pPr>
      <w:r w:rsidRPr="004F3A47">
        <w:rPr>
          <w:b/>
          <w:lang w:val="en-US"/>
        </w:rPr>
        <w:t>Metrum</w:t>
      </w:r>
    </w:p>
    <w:p w:rsidR="004F3A47" w:rsidRDefault="004F3A47" w:rsidP="004F3A47">
      <w:pPr>
        <w:spacing w:after="0" w:line="360" w:lineRule="auto"/>
        <w:ind w:left="0" w:firstLine="720"/>
        <w:jc w:val="both"/>
        <w:rPr>
          <w:rFonts w:cs="Times New Roman"/>
          <w:szCs w:val="24"/>
          <w:lang w:val="en-US"/>
        </w:rPr>
      </w:pPr>
      <w:r>
        <w:rPr>
          <w:rFonts w:cs="Times New Roman"/>
          <w:i/>
          <w:szCs w:val="24"/>
          <w:lang w:val="en-US"/>
        </w:rPr>
        <w:t>K</w:t>
      </w:r>
      <w:r w:rsidRPr="004F3A47">
        <w:rPr>
          <w:rFonts w:cs="Times New Roman"/>
          <w:i/>
          <w:szCs w:val="24"/>
        </w:rPr>
        <w:t>idung</w:t>
      </w:r>
      <w:r w:rsidRPr="004F3A47">
        <w:rPr>
          <w:rFonts w:cs="Times New Roman"/>
          <w:szCs w:val="24"/>
        </w:rPr>
        <w:t xml:space="preserve"> </w:t>
      </w:r>
      <w:r w:rsidRPr="004F3A47">
        <w:rPr>
          <w:rFonts w:cs="Times New Roman"/>
          <w:i/>
          <w:szCs w:val="24"/>
        </w:rPr>
        <w:t xml:space="preserve">Tunjung Biru </w:t>
      </w:r>
      <w:r w:rsidRPr="004F3A47">
        <w:rPr>
          <w:rFonts w:cs="Times New Roman"/>
          <w:szCs w:val="24"/>
        </w:rPr>
        <w:t xml:space="preserve"> memakai metrum </w:t>
      </w:r>
      <w:r w:rsidRPr="004F3A47">
        <w:rPr>
          <w:rFonts w:cs="Times New Roman"/>
          <w:i/>
          <w:szCs w:val="24"/>
        </w:rPr>
        <w:t>Demung Sawit</w:t>
      </w:r>
      <w:r w:rsidRPr="004F3A47">
        <w:rPr>
          <w:rFonts w:cs="Times New Roman"/>
          <w:szCs w:val="24"/>
        </w:rPr>
        <w:t xml:space="preserve"> , dimana metrum ini juga terdiri dari banyak versi serta paling sering terdengar di kalangan masyarakat.</w:t>
      </w:r>
      <w:r>
        <w:rPr>
          <w:rFonts w:cs="Times New Roman"/>
          <w:szCs w:val="24"/>
          <w:lang w:val="en-US"/>
        </w:rPr>
        <w:t xml:space="preserve"> Metrum tersebut memiliki kaidah tersendiri sebagai salah satu jenis metrum </w:t>
      </w:r>
      <w:r>
        <w:rPr>
          <w:rFonts w:cs="Times New Roman"/>
          <w:i/>
          <w:szCs w:val="24"/>
          <w:lang w:val="en-US"/>
        </w:rPr>
        <w:t xml:space="preserve">tengahan </w:t>
      </w:r>
      <w:r>
        <w:rPr>
          <w:rFonts w:cs="Times New Roman"/>
          <w:szCs w:val="24"/>
          <w:lang w:val="en-US"/>
        </w:rPr>
        <w:t xml:space="preserve">yakni, notasinya menggunakan sistem tujuh nada atau </w:t>
      </w:r>
      <w:r>
        <w:rPr>
          <w:rFonts w:cs="Times New Roman"/>
          <w:i/>
          <w:szCs w:val="24"/>
          <w:lang w:val="en-US"/>
        </w:rPr>
        <w:t>sapta suara,</w:t>
      </w:r>
      <w:r>
        <w:rPr>
          <w:rFonts w:cs="Times New Roman"/>
          <w:szCs w:val="24"/>
          <w:lang w:val="en-US"/>
        </w:rPr>
        <w:t xml:space="preserve"> struktur </w:t>
      </w:r>
      <w:r>
        <w:rPr>
          <w:rFonts w:cs="Times New Roman"/>
          <w:i/>
          <w:szCs w:val="24"/>
          <w:lang w:val="en-US"/>
        </w:rPr>
        <w:t xml:space="preserve">pupuh </w:t>
      </w:r>
      <w:r>
        <w:rPr>
          <w:rFonts w:cs="Times New Roman"/>
          <w:szCs w:val="24"/>
          <w:lang w:val="en-US"/>
        </w:rPr>
        <w:t xml:space="preserve">yang terdiri dari </w:t>
      </w:r>
      <w:r>
        <w:rPr>
          <w:rFonts w:cs="Times New Roman"/>
          <w:i/>
          <w:szCs w:val="24"/>
          <w:lang w:val="en-US"/>
        </w:rPr>
        <w:t xml:space="preserve">kawitan bawak, kawitan panjang, pangawak bawak </w:t>
      </w:r>
      <w:r>
        <w:rPr>
          <w:rFonts w:cs="Times New Roman"/>
          <w:szCs w:val="24"/>
          <w:lang w:val="en-US"/>
        </w:rPr>
        <w:t xml:space="preserve">dan </w:t>
      </w:r>
      <w:r>
        <w:rPr>
          <w:rFonts w:cs="Times New Roman"/>
          <w:i/>
          <w:szCs w:val="24"/>
          <w:lang w:val="en-US"/>
        </w:rPr>
        <w:t xml:space="preserve">pangawak panjang,  </w:t>
      </w:r>
      <w:r>
        <w:rPr>
          <w:rFonts w:cs="Times New Roman"/>
          <w:szCs w:val="24"/>
          <w:lang w:val="en-US"/>
        </w:rPr>
        <w:t xml:space="preserve">jumlah suku kata dalam satu bait , serta vokal akhir dalam satu bait. </w:t>
      </w:r>
    </w:p>
    <w:p w:rsidR="004F3A47" w:rsidRDefault="004F3A47" w:rsidP="004F3A47">
      <w:pPr>
        <w:spacing w:after="0" w:line="360" w:lineRule="auto"/>
        <w:ind w:left="0" w:firstLine="720"/>
        <w:jc w:val="both"/>
        <w:rPr>
          <w:rFonts w:cs="Times New Roman"/>
          <w:i/>
          <w:szCs w:val="24"/>
          <w:lang w:val="en-US"/>
        </w:rPr>
      </w:pPr>
      <w:r>
        <w:rPr>
          <w:rFonts w:cs="Times New Roman"/>
          <w:szCs w:val="24"/>
          <w:lang w:val="en-US"/>
        </w:rPr>
        <w:t xml:space="preserve">Metrum tersebut dalam </w:t>
      </w:r>
      <w:r>
        <w:rPr>
          <w:rFonts w:cs="Times New Roman"/>
          <w:i/>
          <w:szCs w:val="24"/>
          <w:lang w:val="en-US"/>
        </w:rPr>
        <w:t>Kidung Tunjung Biru</w:t>
      </w:r>
      <w:r>
        <w:rPr>
          <w:rFonts w:cs="Times New Roman"/>
          <w:szCs w:val="24"/>
          <w:lang w:val="en-US"/>
        </w:rPr>
        <w:t xml:space="preserve"> terdiri dari 3</w:t>
      </w:r>
      <w:r w:rsidR="00BA7714">
        <w:rPr>
          <w:rFonts w:cs="Times New Roman"/>
          <w:szCs w:val="24"/>
          <w:lang w:val="en-US"/>
        </w:rPr>
        <w:t xml:space="preserve">49 bait yang tersusun atas empat bait </w:t>
      </w:r>
      <w:r w:rsidR="00BA7714">
        <w:rPr>
          <w:rFonts w:cs="Times New Roman"/>
          <w:i/>
          <w:szCs w:val="24"/>
          <w:lang w:val="en-US"/>
        </w:rPr>
        <w:t xml:space="preserve">kawitan bawak, </w:t>
      </w:r>
      <w:r w:rsidR="00BA7714">
        <w:rPr>
          <w:rFonts w:cs="Times New Roman"/>
          <w:szCs w:val="24"/>
          <w:lang w:val="en-US"/>
        </w:rPr>
        <w:t xml:space="preserve">empat bait </w:t>
      </w:r>
      <w:r w:rsidR="00BA7714">
        <w:rPr>
          <w:rFonts w:cs="Times New Roman"/>
          <w:i/>
          <w:szCs w:val="24"/>
          <w:lang w:val="en-US"/>
        </w:rPr>
        <w:t xml:space="preserve">kawitan panjang, </w:t>
      </w:r>
      <w:r w:rsidR="00BA7714">
        <w:rPr>
          <w:rFonts w:cs="Times New Roman"/>
          <w:szCs w:val="24"/>
          <w:lang w:val="en-US"/>
        </w:rPr>
        <w:t xml:space="preserve">162 bait </w:t>
      </w:r>
      <w:r w:rsidR="00BA7714">
        <w:rPr>
          <w:rFonts w:cs="Times New Roman"/>
          <w:i/>
          <w:szCs w:val="24"/>
          <w:lang w:val="en-US"/>
        </w:rPr>
        <w:t xml:space="preserve">pangawak bawak, </w:t>
      </w:r>
      <w:r w:rsidR="00BA7714">
        <w:rPr>
          <w:rFonts w:cs="Times New Roman"/>
          <w:szCs w:val="24"/>
          <w:lang w:val="en-US"/>
        </w:rPr>
        <w:t xml:space="preserve">dan 175 bait </w:t>
      </w:r>
      <w:r w:rsidR="00BA7714">
        <w:rPr>
          <w:rFonts w:cs="Times New Roman"/>
          <w:i/>
          <w:szCs w:val="24"/>
          <w:lang w:val="en-US"/>
        </w:rPr>
        <w:t>pangawak panjang.</w:t>
      </w:r>
    </w:p>
    <w:p w:rsidR="00BA7714" w:rsidRPr="00BA7714" w:rsidRDefault="00BA7714" w:rsidP="00BA4538">
      <w:pPr>
        <w:pStyle w:val="ListParagraph"/>
        <w:numPr>
          <w:ilvl w:val="2"/>
          <w:numId w:val="3"/>
        </w:numPr>
        <w:spacing w:after="0" w:line="360" w:lineRule="auto"/>
        <w:ind w:left="709"/>
        <w:jc w:val="both"/>
        <w:rPr>
          <w:b/>
          <w:lang w:val="en-US"/>
        </w:rPr>
      </w:pPr>
      <w:r w:rsidRPr="00BA7714">
        <w:rPr>
          <w:b/>
          <w:lang w:val="en-US"/>
        </w:rPr>
        <w:t>Gaya Bahasa</w:t>
      </w:r>
    </w:p>
    <w:p w:rsidR="00E77A74" w:rsidRDefault="00BA7714" w:rsidP="00BA7714">
      <w:pPr>
        <w:spacing w:after="0" w:line="360" w:lineRule="auto"/>
        <w:ind w:left="0" w:firstLine="720"/>
        <w:jc w:val="both"/>
        <w:rPr>
          <w:lang w:val="en-US"/>
        </w:rPr>
      </w:pPr>
      <w:r w:rsidRPr="00BA7714">
        <w:rPr>
          <w:lang w:val="en-US"/>
        </w:rPr>
        <w:t xml:space="preserve">Ada sejumlah </w:t>
      </w:r>
      <w:r>
        <w:rPr>
          <w:lang w:val="en-US"/>
        </w:rPr>
        <w:t xml:space="preserve">gaya bahasa yang teridentifikasi dalam </w:t>
      </w:r>
      <w:r>
        <w:rPr>
          <w:i/>
          <w:lang w:val="en-US"/>
        </w:rPr>
        <w:t xml:space="preserve">Kidung Tunjung Biru. </w:t>
      </w:r>
      <w:r>
        <w:rPr>
          <w:lang w:val="en-US"/>
        </w:rPr>
        <w:t>Gaya bahasa tersebut meliputi, (1) litotes, (2) tautologi, (3) hiperbol, (4) simile, (5) metafora, (6) personifikasi</w:t>
      </w:r>
    </w:p>
    <w:p w:rsidR="00DA1D46" w:rsidRDefault="00DA1D46" w:rsidP="00BA7714">
      <w:pPr>
        <w:spacing w:after="0" w:line="360" w:lineRule="auto"/>
        <w:ind w:left="0" w:firstLine="720"/>
        <w:jc w:val="both"/>
        <w:rPr>
          <w:lang w:val="en-US"/>
        </w:rPr>
      </w:pPr>
    </w:p>
    <w:p w:rsidR="00BA7714" w:rsidRPr="00BA7714" w:rsidRDefault="00BA7714" w:rsidP="00BA4538">
      <w:pPr>
        <w:pStyle w:val="ListParagraph"/>
        <w:numPr>
          <w:ilvl w:val="2"/>
          <w:numId w:val="3"/>
        </w:numPr>
        <w:spacing w:after="0" w:line="360" w:lineRule="auto"/>
        <w:ind w:left="709"/>
        <w:jc w:val="both"/>
        <w:rPr>
          <w:b/>
          <w:lang w:val="en-US"/>
        </w:rPr>
      </w:pPr>
      <w:r w:rsidRPr="00BA7714">
        <w:rPr>
          <w:b/>
          <w:lang w:val="en-US"/>
        </w:rPr>
        <w:lastRenderedPageBreak/>
        <w:t>Struktur Naratif</w:t>
      </w:r>
    </w:p>
    <w:p w:rsidR="00BA7714" w:rsidRDefault="00BA7714" w:rsidP="00BA7714">
      <w:pPr>
        <w:spacing w:line="360" w:lineRule="auto"/>
        <w:ind w:left="0" w:firstLine="720"/>
        <w:jc w:val="both"/>
        <w:rPr>
          <w:rFonts w:cs="Times New Roman"/>
          <w:szCs w:val="24"/>
          <w:lang w:val="en-US"/>
        </w:rPr>
      </w:pPr>
      <w:r w:rsidRPr="00BA7714">
        <w:rPr>
          <w:rFonts w:cs="Times New Roman"/>
          <w:szCs w:val="24"/>
        </w:rPr>
        <w:t xml:space="preserve">Struktur cerita </w:t>
      </w:r>
      <w:r w:rsidRPr="00BA7714">
        <w:rPr>
          <w:rFonts w:cs="Times New Roman"/>
          <w:i/>
          <w:szCs w:val="24"/>
        </w:rPr>
        <w:t>Kidung</w:t>
      </w:r>
      <w:r w:rsidRPr="00BA7714">
        <w:rPr>
          <w:rFonts w:cs="Times New Roman"/>
          <w:szCs w:val="24"/>
        </w:rPr>
        <w:t xml:space="preserve"> </w:t>
      </w:r>
      <w:r w:rsidRPr="00BA7714">
        <w:rPr>
          <w:rFonts w:cs="Times New Roman"/>
          <w:i/>
          <w:szCs w:val="24"/>
        </w:rPr>
        <w:t>Tunjung Biru</w:t>
      </w:r>
      <w:r w:rsidRPr="00BA7714">
        <w:rPr>
          <w:rFonts w:cs="Times New Roman"/>
          <w:szCs w:val="24"/>
        </w:rPr>
        <w:t xml:space="preserve"> memiliki kemiripan dengan </w:t>
      </w:r>
      <w:r w:rsidRPr="00BA7714">
        <w:rPr>
          <w:rFonts w:cs="Times New Roman"/>
          <w:i/>
          <w:szCs w:val="24"/>
        </w:rPr>
        <w:t>kidung</w:t>
      </w:r>
      <w:r w:rsidRPr="00BA7714">
        <w:rPr>
          <w:rFonts w:cs="Times New Roman"/>
          <w:szCs w:val="24"/>
        </w:rPr>
        <w:t xml:space="preserve"> </w:t>
      </w:r>
      <w:r w:rsidRPr="00BA7714">
        <w:rPr>
          <w:rFonts w:cs="Times New Roman"/>
          <w:i/>
          <w:szCs w:val="24"/>
        </w:rPr>
        <w:t xml:space="preserve">Wargasari </w:t>
      </w:r>
      <w:r w:rsidRPr="00BA7714">
        <w:rPr>
          <w:rFonts w:cs="Times New Roman"/>
          <w:szCs w:val="24"/>
        </w:rPr>
        <w:t xml:space="preserve">namun dengan latar yang berbeda yakni di pedesaan. Tampaknya memang mengikuti tema cerita </w:t>
      </w:r>
      <w:r w:rsidRPr="00BA7714">
        <w:rPr>
          <w:rFonts w:cs="Times New Roman"/>
          <w:i/>
          <w:szCs w:val="24"/>
        </w:rPr>
        <w:t>kidung</w:t>
      </w:r>
      <w:r w:rsidRPr="00BA7714">
        <w:rPr>
          <w:rFonts w:cs="Times New Roman"/>
          <w:szCs w:val="24"/>
        </w:rPr>
        <w:t xml:space="preserve"> </w:t>
      </w:r>
      <w:r w:rsidRPr="00BA7714">
        <w:rPr>
          <w:rFonts w:cs="Times New Roman"/>
          <w:i/>
          <w:szCs w:val="24"/>
        </w:rPr>
        <w:t xml:space="preserve">Wargasari </w:t>
      </w:r>
      <w:r w:rsidRPr="00BA7714">
        <w:rPr>
          <w:rFonts w:cs="Times New Roman"/>
          <w:szCs w:val="24"/>
        </w:rPr>
        <w:t xml:space="preserve">tetapi dikemas dengan gubahan pengarang sendiri dan disusupi dengan </w:t>
      </w:r>
      <w:r w:rsidRPr="00BA7714">
        <w:rPr>
          <w:rFonts w:cs="Times New Roman"/>
          <w:i/>
          <w:szCs w:val="24"/>
        </w:rPr>
        <w:t xml:space="preserve">kalepasan </w:t>
      </w:r>
      <w:r w:rsidRPr="00BA7714">
        <w:rPr>
          <w:rFonts w:cs="Times New Roman"/>
          <w:szCs w:val="24"/>
        </w:rPr>
        <w:t xml:space="preserve">diakhir cerita. </w:t>
      </w:r>
    </w:p>
    <w:p w:rsidR="00BA7714" w:rsidRDefault="00BA7714" w:rsidP="00BA7714">
      <w:pPr>
        <w:spacing w:line="360" w:lineRule="auto"/>
        <w:ind w:left="0" w:firstLine="720"/>
        <w:jc w:val="both"/>
        <w:rPr>
          <w:rFonts w:cs="Times New Roman"/>
          <w:szCs w:val="24"/>
          <w:lang w:val="en-US"/>
        </w:rPr>
      </w:pPr>
      <w:r w:rsidRPr="00BA7714">
        <w:rPr>
          <w:rFonts w:cs="Times New Roman"/>
          <w:i/>
          <w:szCs w:val="24"/>
        </w:rPr>
        <w:t>Kidung</w:t>
      </w:r>
      <w:r w:rsidRPr="00BA7714">
        <w:rPr>
          <w:rFonts w:cs="Times New Roman"/>
          <w:szCs w:val="24"/>
        </w:rPr>
        <w:t xml:space="preserve"> </w:t>
      </w:r>
      <w:r w:rsidRPr="00BA7714">
        <w:rPr>
          <w:rFonts w:cs="Times New Roman"/>
          <w:i/>
          <w:szCs w:val="24"/>
        </w:rPr>
        <w:t>Tunjung Biru</w:t>
      </w:r>
      <w:r w:rsidRPr="00BA7714">
        <w:rPr>
          <w:rFonts w:cs="Times New Roman"/>
          <w:szCs w:val="24"/>
        </w:rPr>
        <w:t xml:space="preserve"> menceritakan kisah mengenai tokoh pemuda yang bernama Wargasantun yang jatuh hati pada </w:t>
      </w:r>
      <w:r w:rsidRPr="00BA7714">
        <w:rPr>
          <w:rFonts w:cs="Times New Roman"/>
          <w:i/>
          <w:szCs w:val="24"/>
        </w:rPr>
        <w:t>Tunjung Biru</w:t>
      </w:r>
      <w:r w:rsidRPr="00BA7714">
        <w:rPr>
          <w:rFonts w:cs="Times New Roman"/>
          <w:szCs w:val="24"/>
        </w:rPr>
        <w:t xml:space="preserve"> yang pada akhirnya dketahui tidak lain adalah saudara sepupunya. Keduanya pun dijodohkan oleh de Dukuh yang merupakan ayah dari ni </w:t>
      </w:r>
      <w:r w:rsidRPr="00BA7714">
        <w:rPr>
          <w:rFonts w:cs="Times New Roman"/>
          <w:i/>
          <w:szCs w:val="24"/>
        </w:rPr>
        <w:t>Tunjung Biru</w:t>
      </w:r>
      <w:r w:rsidRPr="00BA7714">
        <w:rPr>
          <w:rFonts w:cs="Times New Roman"/>
          <w:szCs w:val="24"/>
        </w:rPr>
        <w:t xml:space="preserve">. </w:t>
      </w:r>
    </w:p>
    <w:p w:rsidR="00BA7714" w:rsidRDefault="00BA7714" w:rsidP="00BA4538">
      <w:pPr>
        <w:pStyle w:val="ListParagraph"/>
        <w:numPr>
          <w:ilvl w:val="1"/>
          <w:numId w:val="3"/>
        </w:numPr>
        <w:spacing w:line="360" w:lineRule="auto"/>
        <w:ind w:left="426" w:hanging="426"/>
        <w:jc w:val="both"/>
        <w:rPr>
          <w:rFonts w:cs="Times New Roman"/>
          <w:b/>
          <w:i/>
          <w:szCs w:val="24"/>
          <w:lang w:val="en-US"/>
        </w:rPr>
      </w:pPr>
      <w:r w:rsidRPr="00BA7714">
        <w:rPr>
          <w:rFonts w:cs="Times New Roman"/>
          <w:b/>
          <w:szCs w:val="24"/>
          <w:lang w:val="en-US"/>
        </w:rPr>
        <w:t xml:space="preserve">Makna </w:t>
      </w:r>
      <w:r w:rsidRPr="00BA7714">
        <w:rPr>
          <w:rFonts w:cs="Times New Roman"/>
          <w:b/>
          <w:i/>
          <w:szCs w:val="24"/>
          <w:lang w:val="en-US"/>
        </w:rPr>
        <w:t>Kidung T</w:t>
      </w:r>
      <w:r>
        <w:rPr>
          <w:rFonts w:cs="Times New Roman"/>
          <w:b/>
          <w:i/>
          <w:szCs w:val="24"/>
          <w:lang w:val="en-US"/>
        </w:rPr>
        <w:t>unjung Biru</w:t>
      </w:r>
    </w:p>
    <w:p w:rsidR="00BA7714" w:rsidRPr="00BA7714" w:rsidRDefault="00BA7714" w:rsidP="00BA4538">
      <w:pPr>
        <w:pStyle w:val="ListParagraph"/>
        <w:numPr>
          <w:ilvl w:val="2"/>
          <w:numId w:val="3"/>
        </w:numPr>
        <w:spacing w:line="360" w:lineRule="auto"/>
        <w:ind w:left="426" w:hanging="426"/>
        <w:jc w:val="both"/>
        <w:rPr>
          <w:rFonts w:cs="Times New Roman"/>
          <w:b/>
          <w:szCs w:val="24"/>
          <w:lang w:val="en-US"/>
        </w:rPr>
      </w:pPr>
      <w:r w:rsidRPr="00BA7714">
        <w:rPr>
          <w:rFonts w:cs="Times New Roman"/>
          <w:b/>
          <w:szCs w:val="24"/>
          <w:lang w:val="en-US"/>
        </w:rPr>
        <w:t>Bunga dalam Arti Simbolis</w:t>
      </w:r>
    </w:p>
    <w:p w:rsidR="00BA7714" w:rsidRDefault="00BA7714" w:rsidP="00BA7714">
      <w:pPr>
        <w:spacing w:line="360" w:lineRule="auto"/>
        <w:ind w:left="28" w:firstLine="692"/>
        <w:jc w:val="both"/>
      </w:pPr>
      <w:r>
        <w:t xml:space="preserve">Di dalam teks </w:t>
      </w:r>
      <w:r w:rsidRPr="00BA7714">
        <w:rPr>
          <w:i/>
        </w:rPr>
        <w:t>Kidung Tunjung Biru</w:t>
      </w:r>
      <w:r>
        <w:t xml:space="preserve">, nama-nama tokoh utama dalam ceritanya dinamai berdasarkan nama bunga yakni, </w:t>
      </w:r>
      <w:r w:rsidRPr="00BA7714">
        <w:rPr>
          <w:i/>
        </w:rPr>
        <w:t>Tunjung Biru</w:t>
      </w:r>
      <w:r>
        <w:t xml:space="preserve">, Tunjung Barak, dan Tunjung Putih. Begitu juga dengan nama dari tokoh yang disebut-sebut sebagai pemuda yang menikahi </w:t>
      </w:r>
      <w:r w:rsidRPr="00BA7714">
        <w:rPr>
          <w:i/>
        </w:rPr>
        <w:t>Tunjung Biru</w:t>
      </w:r>
      <w:r>
        <w:t xml:space="preserve"> bernama Wargasantun, dimana dalam ceritanya hanya disebutkan satu kali saja pada bait ke-61 yakni sebagai-berikut:</w:t>
      </w:r>
    </w:p>
    <w:p w:rsidR="00BA7714" w:rsidRDefault="00BA7714" w:rsidP="00E72466">
      <w:pPr>
        <w:pStyle w:val="ListParagraph"/>
        <w:spacing w:line="240" w:lineRule="auto"/>
        <w:ind w:left="1080" w:firstLine="0"/>
        <w:jc w:val="both"/>
        <w:rPr>
          <w:rFonts w:cs="Times New Roman"/>
          <w:i/>
          <w:szCs w:val="24"/>
          <w:lang w:val="en-US"/>
        </w:rPr>
      </w:pPr>
      <w:r w:rsidRPr="00BA7714">
        <w:rPr>
          <w:rFonts w:cs="Times New Roman"/>
          <w:i/>
          <w:szCs w:val="24"/>
        </w:rPr>
        <w:lastRenderedPageBreak/>
        <w:t xml:space="preserve">“ni Tunjung Biru smu knying kudiang </w:t>
      </w:r>
      <w:r w:rsidRPr="00BA7714">
        <w:rPr>
          <w:rFonts w:cs="Times New Roman"/>
          <w:b/>
          <w:i/>
          <w:szCs w:val="24"/>
        </w:rPr>
        <w:t xml:space="preserve">i wargả </w:t>
      </w:r>
      <w:r w:rsidRPr="00BA7714">
        <w:rPr>
          <w:rFonts w:cs="Times New Roman"/>
          <w:b/>
          <w:i/>
          <w:szCs w:val="24"/>
          <w:lang w:val="en-US"/>
        </w:rPr>
        <w:t>s</w:t>
      </w:r>
      <w:r w:rsidRPr="00BA7714">
        <w:rPr>
          <w:rFonts w:cs="Times New Roman"/>
          <w:b/>
          <w:i/>
          <w:szCs w:val="24"/>
        </w:rPr>
        <w:t>antun</w:t>
      </w:r>
      <w:r w:rsidRPr="00BA7714">
        <w:rPr>
          <w:rFonts w:cs="Times New Roman"/>
          <w:i/>
          <w:szCs w:val="24"/>
        </w:rPr>
        <w:t xml:space="preserve"> pangawaking kumbang mamuji manisning gedis pa</w:t>
      </w:r>
      <w:r w:rsidRPr="00BA7714">
        <w:rPr>
          <w:rFonts w:cs="Times New Roman"/>
          <w:i/>
          <w:szCs w:val="24"/>
          <w:lang w:val="en-US"/>
        </w:rPr>
        <w:t>d</w:t>
      </w:r>
      <w:r w:rsidRPr="00BA7714">
        <w:rPr>
          <w:rFonts w:cs="Times New Roman"/>
          <w:i/>
          <w:szCs w:val="24"/>
        </w:rPr>
        <w:t xml:space="preserve">a knyung raris masiram ni Tunjung Biru makidung jagadami </w:t>
      </w:r>
      <w:r w:rsidRPr="00BA7714">
        <w:rPr>
          <w:rFonts w:cs="Times New Roman"/>
          <w:i/>
          <w:szCs w:val="24"/>
          <w:lang w:val="en-US"/>
        </w:rPr>
        <w:t>s</w:t>
      </w:r>
      <w:r w:rsidRPr="00BA7714">
        <w:rPr>
          <w:rFonts w:cs="Times New Roman"/>
          <w:i/>
          <w:szCs w:val="24"/>
        </w:rPr>
        <w:t>wara amanis buka matruh-truh juruh” (B.61,PB).</w:t>
      </w:r>
    </w:p>
    <w:p w:rsidR="00BA7714" w:rsidRPr="00BA7714" w:rsidRDefault="00BA7714" w:rsidP="00E72466">
      <w:pPr>
        <w:pStyle w:val="ListParagraph"/>
        <w:spacing w:line="240" w:lineRule="auto"/>
        <w:ind w:left="1080" w:firstLine="0"/>
        <w:jc w:val="both"/>
        <w:rPr>
          <w:rFonts w:cs="Times New Roman"/>
          <w:i/>
          <w:szCs w:val="24"/>
          <w:lang w:val="en-US"/>
        </w:rPr>
      </w:pPr>
    </w:p>
    <w:p w:rsidR="00BA7714" w:rsidRPr="00BA7714" w:rsidRDefault="00BA7714" w:rsidP="00E72466">
      <w:pPr>
        <w:pStyle w:val="ListParagraph"/>
        <w:spacing w:line="240" w:lineRule="auto"/>
        <w:ind w:left="1080" w:firstLine="0"/>
        <w:jc w:val="both"/>
        <w:rPr>
          <w:rFonts w:cs="Times New Roman"/>
          <w:szCs w:val="24"/>
        </w:rPr>
      </w:pPr>
      <w:r w:rsidRPr="00BA7714">
        <w:rPr>
          <w:rFonts w:cs="Times New Roman"/>
          <w:szCs w:val="24"/>
        </w:rPr>
        <w:t>Terjemahan bebas:</w:t>
      </w:r>
    </w:p>
    <w:p w:rsidR="00BA7714" w:rsidRDefault="00BA7714" w:rsidP="00E72466">
      <w:pPr>
        <w:pStyle w:val="ListParagraph"/>
        <w:spacing w:line="240" w:lineRule="auto"/>
        <w:ind w:left="1080" w:firstLine="0"/>
        <w:jc w:val="both"/>
        <w:rPr>
          <w:rFonts w:cs="Times New Roman"/>
          <w:szCs w:val="24"/>
          <w:lang w:val="en-US"/>
        </w:rPr>
      </w:pPr>
      <w:r w:rsidRPr="00BA7714">
        <w:rPr>
          <w:rFonts w:cs="Times New Roman"/>
          <w:szCs w:val="24"/>
        </w:rPr>
        <w:t xml:space="preserve">Ni </w:t>
      </w:r>
      <w:r w:rsidRPr="00BA7714">
        <w:rPr>
          <w:rFonts w:cs="Times New Roman"/>
          <w:i/>
          <w:szCs w:val="24"/>
        </w:rPr>
        <w:t>Tunjung Biru</w:t>
      </w:r>
      <w:r w:rsidRPr="00BA7714">
        <w:rPr>
          <w:rFonts w:cs="Times New Roman"/>
          <w:szCs w:val="24"/>
        </w:rPr>
        <w:t xml:space="preserve"> tersenyum, ‘dasar </w:t>
      </w:r>
      <w:r w:rsidRPr="00BA7714">
        <w:rPr>
          <w:rFonts w:cs="Times New Roman"/>
          <w:i/>
          <w:szCs w:val="24"/>
        </w:rPr>
        <w:t>I Wargasantun</w:t>
      </w:r>
      <w:r w:rsidRPr="00BA7714">
        <w:rPr>
          <w:rFonts w:cs="Times New Roman"/>
          <w:szCs w:val="24"/>
        </w:rPr>
        <w:t xml:space="preserve">, seperti halnya kumbang yang memuji manisnya madu’, semua tersenyum kemudian mandi, ni </w:t>
      </w:r>
      <w:r w:rsidRPr="00BA7714">
        <w:rPr>
          <w:rFonts w:cs="Times New Roman"/>
          <w:i/>
          <w:szCs w:val="24"/>
        </w:rPr>
        <w:t>Tunjung Biru</w:t>
      </w:r>
      <w:r w:rsidRPr="00BA7714">
        <w:rPr>
          <w:rFonts w:cs="Times New Roman"/>
          <w:szCs w:val="24"/>
        </w:rPr>
        <w:t xml:space="preserve"> mengidungkan tembang Jagadami, suaranya sangat merdu lag</w:t>
      </w:r>
      <w:r>
        <w:rPr>
          <w:rFonts w:cs="Times New Roman"/>
          <w:szCs w:val="24"/>
        </w:rPr>
        <w:t>i manis bak gula tercampur madu</w:t>
      </w:r>
    </w:p>
    <w:p w:rsidR="00BA7714" w:rsidRPr="00E72466" w:rsidRDefault="00BA7714" w:rsidP="00E72466">
      <w:pPr>
        <w:pStyle w:val="ListParagraph"/>
        <w:spacing w:line="240" w:lineRule="auto"/>
        <w:ind w:hanging="720"/>
        <w:jc w:val="both"/>
        <w:rPr>
          <w:rFonts w:cs="Times New Roman"/>
          <w:szCs w:val="24"/>
        </w:rPr>
      </w:pPr>
    </w:p>
    <w:p w:rsidR="00BA7714" w:rsidRDefault="00BA7714" w:rsidP="00BA7714">
      <w:pPr>
        <w:spacing w:line="360" w:lineRule="auto"/>
        <w:ind w:left="28" w:firstLine="692"/>
        <w:jc w:val="both"/>
        <w:rPr>
          <w:lang w:val="en-US"/>
        </w:rPr>
      </w:pPr>
      <w:r w:rsidRPr="00BA7714">
        <w:rPr>
          <w:rFonts w:cs="Times New Roman"/>
          <w:szCs w:val="24"/>
        </w:rPr>
        <w:t xml:space="preserve">Seperti yang tercantum dalam bait ke-61 </w:t>
      </w:r>
      <w:r w:rsidRPr="00BA7714">
        <w:rPr>
          <w:rFonts w:cs="Times New Roman"/>
          <w:i/>
          <w:szCs w:val="24"/>
        </w:rPr>
        <w:t>Kidung</w:t>
      </w:r>
      <w:r w:rsidRPr="00BA7714">
        <w:rPr>
          <w:rFonts w:cs="Times New Roman"/>
          <w:szCs w:val="24"/>
        </w:rPr>
        <w:t xml:space="preserve"> </w:t>
      </w:r>
      <w:r w:rsidRPr="00BA7714">
        <w:rPr>
          <w:rFonts w:cs="Times New Roman"/>
          <w:i/>
          <w:szCs w:val="24"/>
        </w:rPr>
        <w:t>Tunjung Biru</w:t>
      </w:r>
      <w:r w:rsidRPr="00BA7714">
        <w:rPr>
          <w:rFonts w:cs="Times New Roman"/>
          <w:szCs w:val="24"/>
        </w:rPr>
        <w:t xml:space="preserve"> tersebut, kata </w:t>
      </w:r>
      <w:r w:rsidRPr="00BA7714">
        <w:rPr>
          <w:rFonts w:cs="Times New Roman"/>
          <w:i/>
          <w:szCs w:val="24"/>
        </w:rPr>
        <w:t xml:space="preserve">wargasantun </w:t>
      </w:r>
      <w:r w:rsidRPr="00BA7714">
        <w:rPr>
          <w:rFonts w:cs="Times New Roman"/>
          <w:szCs w:val="24"/>
        </w:rPr>
        <w:t xml:space="preserve">dipakai nama tokoh pemuda yang begitu tertarik dengan kecantikan ni </w:t>
      </w:r>
      <w:r w:rsidRPr="00BA7714">
        <w:rPr>
          <w:rFonts w:cs="Times New Roman"/>
          <w:i/>
          <w:szCs w:val="24"/>
        </w:rPr>
        <w:t>Tunjung Biru</w:t>
      </w:r>
      <w:r w:rsidRPr="00BA7714">
        <w:rPr>
          <w:rFonts w:cs="Times New Roman"/>
          <w:szCs w:val="24"/>
        </w:rPr>
        <w:t xml:space="preserve">, ibaratnya seekor kumbang yang jatuh cinta dengan nektar dari bunga </w:t>
      </w:r>
      <w:r w:rsidRPr="00BA7714">
        <w:rPr>
          <w:rFonts w:cs="Times New Roman"/>
          <w:i/>
          <w:szCs w:val="24"/>
        </w:rPr>
        <w:t xml:space="preserve">tunjung </w:t>
      </w:r>
      <w:r w:rsidRPr="00BA7714">
        <w:rPr>
          <w:rFonts w:cs="Times New Roman"/>
          <w:szCs w:val="24"/>
        </w:rPr>
        <w:t xml:space="preserve">atau teratai. </w:t>
      </w:r>
    </w:p>
    <w:p w:rsidR="00BA7714" w:rsidRDefault="00BA7714" w:rsidP="00BA7714">
      <w:pPr>
        <w:spacing w:line="360" w:lineRule="auto"/>
        <w:ind w:left="28" w:firstLine="692"/>
        <w:jc w:val="both"/>
        <w:rPr>
          <w:lang w:val="en-US"/>
        </w:rPr>
      </w:pPr>
      <w:r>
        <w:t xml:space="preserve">Kata </w:t>
      </w:r>
      <w:r w:rsidRPr="00BA7714">
        <w:rPr>
          <w:i/>
        </w:rPr>
        <w:t xml:space="preserve">santun </w:t>
      </w:r>
      <w:r>
        <w:t>dalam kamus Bali Indonesia (Dinas Pendidikan Dasar Propinsi Dati I Bali, 1991:610) berarti ‘</w:t>
      </w:r>
      <w:r w:rsidRPr="00BA7714">
        <w:rPr>
          <w:i/>
        </w:rPr>
        <w:t xml:space="preserve">bunga’ </w:t>
      </w:r>
      <w:r>
        <w:t xml:space="preserve">, dan dalam kamus Jawa Kuna Indonesia (Zoetmulder, 2011:1018) kata </w:t>
      </w:r>
      <w:r w:rsidRPr="00BA7714">
        <w:rPr>
          <w:i/>
        </w:rPr>
        <w:t xml:space="preserve">santun </w:t>
      </w:r>
      <w:r>
        <w:t>berarti ‘</w:t>
      </w:r>
      <w:r w:rsidRPr="00BA7714">
        <w:rPr>
          <w:i/>
        </w:rPr>
        <w:t xml:space="preserve">tepung sari bunga’. </w:t>
      </w:r>
      <w:r>
        <w:t xml:space="preserve">Kata </w:t>
      </w:r>
      <w:r w:rsidRPr="00BA7714">
        <w:rPr>
          <w:i/>
        </w:rPr>
        <w:t xml:space="preserve">santun </w:t>
      </w:r>
      <w:r>
        <w:t xml:space="preserve">dan </w:t>
      </w:r>
      <w:r w:rsidRPr="00BA7714">
        <w:rPr>
          <w:i/>
        </w:rPr>
        <w:t xml:space="preserve">sari </w:t>
      </w:r>
      <w:r>
        <w:t xml:space="preserve">juga identik dengan kata </w:t>
      </w:r>
      <w:r w:rsidRPr="00BA7714">
        <w:rPr>
          <w:i/>
        </w:rPr>
        <w:t xml:space="preserve">sekar </w:t>
      </w:r>
      <w:r>
        <w:t xml:space="preserve">, yang ketiganya </w:t>
      </w:r>
      <w:r>
        <w:lastRenderedPageBreak/>
        <w:t xml:space="preserve">memiliki makna yang sama yakni ‘bunga’. Seperti dalam </w:t>
      </w:r>
      <w:r w:rsidRPr="00BA7714">
        <w:rPr>
          <w:i/>
        </w:rPr>
        <w:t xml:space="preserve">Kidung Wargasari </w:t>
      </w:r>
      <w:r>
        <w:t xml:space="preserve">dimana terdapat varian penyebutan nama tokoh yaitu </w:t>
      </w:r>
      <w:r w:rsidRPr="00BA7714">
        <w:rPr>
          <w:i/>
        </w:rPr>
        <w:t xml:space="preserve">Wargasari-Wargasantun-Wargasekar. </w:t>
      </w:r>
      <w:r>
        <w:t xml:space="preserve">Hal tersebut lebih menguatkan lagi bahwa </w:t>
      </w:r>
      <w:r w:rsidRPr="00BA7714">
        <w:rPr>
          <w:i/>
        </w:rPr>
        <w:t xml:space="preserve">santun, sari </w:t>
      </w:r>
      <w:r>
        <w:t xml:space="preserve">dan </w:t>
      </w:r>
      <w:r w:rsidRPr="00BA7714">
        <w:rPr>
          <w:i/>
        </w:rPr>
        <w:t xml:space="preserve">sekar </w:t>
      </w:r>
      <w:r>
        <w:t xml:space="preserve">memiliki makna yang sama yakni ‘bunga’. </w:t>
      </w:r>
    </w:p>
    <w:p w:rsidR="00BA7714" w:rsidRDefault="00BA7714" w:rsidP="00BA7714">
      <w:pPr>
        <w:spacing w:line="360" w:lineRule="auto"/>
        <w:ind w:left="28" w:firstLine="692"/>
        <w:jc w:val="both"/>
        <w:rPr>
          <w:i/>
          <w:lang w:val="en-US"/>
        </w:rPr>
      </w:pPr>
      <w:r>
        <w:t xml:space="preserve">Dalam tradisi masyarakat Bali, bunga atau sekar sering dianalogikan sebagai simbolisasi dari raga atau badan, dimana terdapat suatu upacara yang bernama </w:t>
      </w:r>
      <w:r w:rsidRPr="00BA7714">
        <w:rPr>
          <w:i/>
        </w:rPr>
        <w:t xml:space="preserve">nyekah </w:t>
      </w:r>
      <w:r>
        <w:t xml:space="preserve">atau </w:t>
      </w:r>
      <w:r w:rsidRPr="00BA7714">
        <w:rPr>
          <w:i/>
        </w:rPr>
        <w:t xml:space="preserve">ngajum sekah </w:t>
      </w:r>
      <w:r>
        <w:t xml:space="preserve">, yakni salah satu bagian upacara kematian yang berarti membuat </w:t>
      </w:r>
      <w:r w:rsidRPr="00BA7714">
        <w:rPr>
          <w:i/>
        </w:rPr>
        <w:t xml:space="preserve">sekah </w:t>
      </w:r>
      <w:r>
        <w:t xml:space="preserve">atau </w:t>
      </w:r>
      <w:r w:rsidRPr="00BA7714">
        <w:rPr>
          <w:i/>
        </w:rPr>
        <w:t xml:space="preserve">puspalingga </w:t>
      </w:r>
      <w:r>
        <w:t xml:space="preserve">sebagai pengganti raga orang yang telah meninggal. Istilah </w:t>
      </w:r>
      <w:r w:rsidRPr="00BA7714">
        <w:rPr>
          <w:i/>
        </w:rPr>
        <w:t xml:space="preserve">sekah </w:t>
      </w:r>
      <w:r>
        <w:t xml:space="preserve">sendiri sangat dekat dengan </w:t>
      </w:r>
      <w:r w:rsidRPr="00BA7714">
        <w:rPr>
          <w:i/>
        </w:rPr>
        <w:t xml:space="preserve">sekar </w:t>
      </w:r>
      <w:r>
        <w:t xml:space="preserve">, kemudian kata </w:t>
      </w:r>
      <w:r w:rsidRPr="00BA7714">
        <w:rPr>
          <w:i/>
        </w:rPr>
        <w:t xml:space="preserve">puspa </w:t>
      </w:r>
      <w:r>
        <w:t xml:space="preserve">(puspalingga) yang juga berarti bunga. </w:t>
      </w:r>
      <w:r w:rsidRPr="00BA7714">
        <w:rPr>
          <w:i/>
        </w:rPr>
        <w:t xml:space="preserve">Sekah </w:t>
      </w:r>
      <w:r>
        <w:t xml:space="preserve">itu sendiri sebagai simbol raga orang yang meninggal terbuat dari bunga. Pada hakikatnya bunga akan menjadi layu, begitu pula dengan raga yang akan mati, sehingga orang yang telah meninggal seringkali disebut dengan </w:t>
      </w:r>
      <w:r w:rsidRPr="00BA7714">
        <w:rPr>
          <w:i/>
        </w:rPr>
        <w:t xml:space="preserve">kalayusekar, </w:t>
      </w:r>
      <w:r>
        <w:t xml:space="preserve">juga sering disebut </w:t>
      </w:r>
      <w:r w:rsidRPr="00BA7714">
        <w:rPr>
          <w:i/>
        </w:rPr>
        <w:t xml:space="preserve">laywan </w:t>
      </w:r>
      <w:r>
        <w:t xml:space="preserve">atau </w:t>
      </w:r>
      <w:r w:rsidRPr="00BA7714">
        <w:rPr>
          <w:i/>
        </w:rPr>
        <w:t xml:space="preserve">layon. </w:t>
      </w:r>
    </w:p>
    <w:p w:rsidR="00DA1D46" w:rsidRPr="00DA1D46" w:rsidRDefault="00DA1D46" w:rsidP="00BA7714">
      <w:pPr>
        <w:spacing w:line="360" w:lineRule="auto"/>
        <w:ind w:left="28" w:firstLine="692"/>
        <w:jc w:val="both"/>
        <w:rPr>
          <w:lang w:val="en-US"/>
        </w:rPr>
      </w:pPr>
    </w:p>
    <w:p w:rsidR="00BA7714" w:rsidRPr="00BA7714" w:rsidRDefault="00BA7714" w:rsidP="00BA4538">
      <w:pPr>
        <w:pStyle w:val="ListParagraph"/>
        <w:numPr>
          <w:ilvl w:val="2"/>
          <w:numId w:val="3"/>
        </w:numPr>
        <w:spacing w:line="360" w:lineRule="auto"/>
        <w:ind w:left="851" w:hanging="851"/>
        <w:jc w:val="both"/>
        <w:rPr>
          <w:rFonts w:cs="Times New Roman"/>
          <w:b/>
          <w:lang w:val="en-US"/>
        </w:rPr>
      </w:pPr>
      <w:r w:rsidRPr="00BA7714">
        <w:rPr>
          <w:rFonts w:cs="Times New Roman"/>
          <w:b/>
          <w:i/>
        </w:rPr>
        <w:lastRenderedPageBreak/>
        <w:t>Kidung Tunjung Biru</w:t>
      </w:r>
      <w:r w:rsidRPr="00BA7714">
        <w:rPr>
          <w:rFonts w:cs="Times New Roman"/>
          <w:b/>
        </w:rPr>
        <w:t>, sebuah pemujaan kepada Asmara</w:t>
      </w:r>
    </w:p>
    <w:p w:rsidR="00BA7714" w:rsidRDefault="00BA7714" w:rsidP="00BA7714">
      <w:pPr>
        <w:spacing w:line="360" w:lineRule="auto"/>
        <w:ind w:left="28" w:firstLine="692"/>
        <w:jc w:val="both"/>
        <w:rPr>
          <w:rFonts w:cs="Times New Roman"/>
          <w:lang w:val="en-US"/>
        </w:rPr>
      </w:pPr>
      <w:r>
        <w:rPr>
          <w:rFonts w:cs="Times New Roman"/>
          <w:lang w:val="en-US"/>
        </w:rPr>
        <w:t>N</w:t>
      </w:r>
      <w:r w:rsidRPr="00BA7714">
        <w:rPr>
          <w:rFonts w:cs="Times New Roman"/>
        </w:rPr>
        <w:t xml:space="preserve">ama </w:t>
      </w:r>
      <w:r w:rsidRPr="00BA7714">
        <w:rPr>
          <w:rFonts w:cs="Times New Roman"/>
          <w:i/>
        </w:rPr>
        <w:t>Tunjung Biru</w:t>
      </w:r>
      <w:r w:rsidRPr="00BA7714">
        <w:rPr>
          <w:rFonts w:cs="Times New Roman"/>
        </w:rPr>
        <w:t xml:space="preserve"> selalu identik dengan nama wanita pujaan bagi seorang pemuda yang tengah tertarik pada seorang perempuan, dimana dalam mengungkapkan isi hatinya selalu mengumpamakan bahwa dirinya adalah seorang yang ingin memetik bunga </w:t>
      </w:r>
      <w:r w:rsidRPr="00BA7714">
        <w:rPr>
          <w:rFonts w:cs="Times New Roman"/>
          <w:i/>
        </w:rPr>
        <w:t>Tunjung Biru</w:t>
      </w:r>
      <w:r w:rsidRPr="00BA7714">
        <w:rPr>
          <w:rFonts w:cs="Times New Roman"/>
        </w:rPr>
        <w:t xml:space="preserve"> di tengah telaga, dengan kebingungannya mencari cara untuk dapat meraihnya, namun semuanya sia-sia atau bahkan mendapat bencana. Dilain hal kata </w:t>
      </w:r>
      <w:r w:rsidRPr="00BA7714">
        <w:rPr>
          <w:rFonts w:cs="Times New Roman"/>
          <w:i/>
        </w:rPr>
        <w:t xml:space="preserve">Tunjung Biru </w:t>
      </w:r>
      <w:r w:rsidRPr="00BA7714">
        <w:rPr>
          <w:rFonts w:cs="Times New Roman"/>
        </w:rPr>
        <w:t>seringkali identik dengan gerakan mata seorang wanita, seperti kata “</w:t>
      </w:r>
      <w:r w:rsidRPr="00BA7714">
        <w:rPr>
          <w:rFonts w:cs="Times New Roman"/>
          <w:i/>
        </w:rPr>
        <w:t>paliate di Tunjung Biru</w:t>
      </w:r>
      <w:r w:rsidRPr="00BA7714">
        <w:rPr>
          <w:rFonts w:cs="Times New Roman"/>
        </w:rPr>
        <w:t>” atau ”</w:t>
      </w:r>
      <w:r w:rsidRPr="00BA7714">
        <w:rPr>
          <w:rFonts w:cs="Times New Roman"/>
          <w:i/>
        </w:rPr>
        <w:t>sledetne nunjung biru</w:t>
      </w:r>
      <w:r w:rsidRPr="00BA7714">
        <w:rPr>
          <w:rFonts w:cs="Times New Roman"/>
        </w:rPr>
        <w:t>”. Identiknya kata ‘biru’ selalu berkaitan erat dengan mata, atau yang lebih dikenal dengan sebutan ”</w:t>
      </w:r>
      <w:r w:rsidRPr="00BA7714">
        <w:rPr>
          <w:rFonts w:cs="Times New Roman"/>
          <w:i/>
        </w:rPr>
        <w:t>Nilakencana”</w:t>
      </w:r>
      <w:r w:rsidRPr="00BA7714">
        <w:rPr>
          <w:rFonts w:cs="Times New Roman"/>
        </w:rPr>
        <w:t xml:space="preserve"> ‘permata biru’. Jika matanya bersinar biru kehitaman diliputi bening, demikianlah mata seorang gadis yang sangat indah serta cantik.</w:t>
      </w:r>
    </w:p>
    <w:p w:rsidR="00BA7714" w:rsidRPr="00BA7714" w:rsidRDefault="00BA7714" w:rsidP="00BA7714">
      <w:pPr>
        <w:spacing w:line="360" w:lineRule="auto"/>
        <w:ind w:left="28" w:firstLine="692"/>
        <w:jc w:val="both"/>
        <w:rPr>
          <w:rFonts w:cs="Times New Roman"/>
        </w:rPr>
      </w:pPr>
      <w:r w:rsidRPr="00BA7714">
        <w:rPr>
          <w:rFonts w:cs="Times New Roman"/>
        </w:rPr>
        <w:t xml:space="preserve"> Demikian juga hal ini terjadi pada </w:t>
      </w:r>
      <w:r w:rsidRPr="00BA7714">
        <w:rPr>
          <w:rFonts w:cs="Times New Roman"/>
          <w:i/>
        </w:rPr>
        <w:t>Kidung Tunjung Biru</w:t>
      </w:r>
      <w:r w:rsidRPr="00BA7714">
        <w:rPr>
          <w:rFonts w:cs="Times New Roman"/>
        </w:rPr>
        <w:t xml:space="preserve">, dimana kemungkinan besar maksud sang pengarang ingin mengungkapkan wujud baktinya kepada </w:t>
      </w:r>
      <w:r w:rsidRPr="00BA7714">
        <w:rPr>
          <w:rFonts w:cs="Times New Roman"/>
          <w:i/>
        </w:rPr>
        <w:t xml:space="preserve">Sang Hyang Smara </w:t>
      </w:r>
      <w:r w:rsidRPr="00BA7714">
        <w:rPr>
          <w:rFonts w:cs="Times New Roman"/>
        </w:rPr>
        <w:lastRenderedPageBreak/>
        <w:t xml:space="preserve">dalam bentuk </w:t>
      </w:r>
      <w:r w:rsidRPr="00BA7714">
        <w:rPr>
          <w:rFonts w:cs="Times New Roman"/>
          <w:i/>
        </w:rPr>
        <w:t>kidung</w:t>
      </w:r>
      <w:r w:rsidRPr="00BA7714">
        <w:rPr>
          <w:rFonts w:cs="Times New Roman"/>
        </w:rPr>
        <w:t xml:space="preserve">, namun hal tersebut tidak disampaikan pada epilog melainkan pada cerita itu sendiri, dimana dikisahkan pertemuan dari sepasang kekasih yang kemudian dinikahkan dan menikmati keindahan bertemu asmara dalam peraduan hingga akhirnya menemui </w:t>
      </w:r>
      <w:r w:rsidRPr="00BA7714">
        <w:rPr>
          <w:rFonts w:cs="Times New Roman"/>
          <w:i/>
        </w:rPr>
        <w:t>kalepasan</w:t>
      </w:r>
      <w:r w:rsidRPr="00BA7714">
        <w:rPr>
          <w:rFonts w:cs="Times New Roman"/>
        </w:rPr>
        <w:t xml:space="preserve">. Suatu bentuk lain dari ajaran </w:t>
      </w:r>
      <w:r w:rsidRPr="00BA7714">
        <w:rPr>
          <w:rFonts w:cs="Times New Roman"/>
          <w:i/>
        </w:rPr>
        <w:t>tantra</w:t>
      </w:r>
      <w:r w:rsidRPr="00BA7714">
        <w:rPr>
          <w:rFonts w:cs="Times New Roman"/>
        </w:rPr>
        <w:t xml:space="preserve"> dimana objek penyatuannya adalah Sang Hyang Kama, atau Dewa Asmara, yakni pemusatan konsentrasi kepada manifestasi Siwa dalam wujud Kama melalui penikmatan keindahan secara lahir batin, sehingga asmara tidak dipandang sebagai pemuasan nafsu keduniawian, melainkan suatu ritual suci untuk mencapai </w:t>
      </w:r>
      <w:r w:rsidRPr="00BA7714">
        <w:rPr>
          <w:rFonts w:cs="Times New Roman"/>
          <w:i/>
        </w:rPr>
        <w:t xml:space="preserve">kelepasan </w:t>
      </w:r>
      <w:r w:rsidRPr="00BA7714">
        <w:rPr>
          <w:rFonts w:cs="Times New Roman"/>
        </w:rPr>
        <w:t xml:space="preserve">itu sendri melalui proses yang panjang. Ini terlihat dari kutipan </w:t>
      </w:r>
      <w:r w:rsidRPr="00BA7714">
        <w:rPr>
          <w:rFonts w:cs="Times New Roman"/>
          <w:i/>
        </w:rPr>
        <w:t>kidung</w:t>
      </w:r>
      <w:r w:rsidRPr="00BA7714">
        <w:rPr>
          <w:rFonts w:cs="Times New Roman"/>
        </w:rPr>
        <w:t xml:space="preserve"> </w:t>
      </w:r>
      <w:r w:rsidRPr="00BA7714">
        <w:rPr>
          <w:rFonts w:cs="Times New Roman"/>
          <w:i/>
        </w:rPr>
        <w:t>Tunjung Biru</w:t>
      </w:r>
      <w:r w:rsidRPr="00BA7714">
        <w:rPr>
          <w:rFonts w:cs="Times New Roman"/>
        </w:rPr>
        <w:t xml:space="preserve"> bait ke-75 berikut:</w:t>
      </w:r>
    </w:p>
    <w:p w:rsidR="00BA7714" w:rsidRPr="00BA7714" w:rsidRDefault="00BA7714" w:rsidP="00E72466">
      <w:pPr>
        <w:pStyle w:val="ListParagraph"/>
        <w:spacing w:after="0" w:line="240" w:lineRule="auto"/>
        <w:ind w:left="1080" w:firstLine="0"/>
        <w:jc w:val="both"/>
        <w:rPr>
          <w:rFonts w:cs="Times New Roman"/>
          <w:i/>
        </w:rPr>
      </w:pPr>
      <w:r w:rsidRPr="00BA7714">
        <w:rPr>
          <w:rFonts w:cs="Times New Roman"/>
          <w:i/>
          <w:szCs w:val="24"/>
        </w:rPr>
        <w:t xml:space="preserve">”...tumuli mѐsemnѐ istri sawang mѐnḍra ngenot taruṇanѐ bagus misanѐ kalih knying masasimbing ḍuh </w:t>
      </w:r>
      <w:r w:rsidRPr="00BA7714">
        <w:rPr>
          <w:rFonts w:cs="Times New Roman"/>
          <w:i/>
        </w:rPr>
        <w:t xml:space="preserve">jani ko pūrṇama kapat maṣan para dahané nyaluk bratṭa </w:t>
      </w:r>
      <w:r w:rsidRPr="00BA7714">
        <w:rPr>
          <w:rFonts w:cs="Times New Roman"/>
          <w:b/>
          <w:i/>
        </w:rPr>
        <w:t>mujaçmarā</w:t>
      </w:r>
      <w:r w:rsidRPr="00BA7714">
        <w:rPr>
          <w:rFonts w:cs="Times New Roman"/>
          <w:i/>
        </w:rPr>
        <w:t xml:space="preserve"> jalan matoh tohan payu bulané  ka pangan matan ainé bas manarung....”</w:t>
      </w:r>
    </w:p>
    <w:p w:rsidR="00BA7714" w:rsidRPr="00BA7714" w:rsidRDefault="00BA7714" w:rsidP="00E72466">
      <w:pPr>
        <w:pStyle w:val="ListParagraph"/>
        <w:spacing w:after="0" w:line="240" w:lineRule="auto"/>
        <w:ind w:left="1080" w:firstLine="0"/>
        <w:jc w:val="both"/>
        <w:rPr>
          <w:rFonts w:cs="Times New Roman"/>
        </w:rPr>
      </w:pPr>
      <w:r w:rsidRPr="00BA7714">
        <w:rPr>
          <w:rFonts w:cs="Times New Roman"/>
        </w:rPr>
        <w:t xml:space="preserve">Terjemahan: </w:t>
      </w:r>
    </w:p>
    <w:p w:rsidR="00BA7714" w:rsidRPr="00790BD9" w:rsidRDefault="00BA7714" w:rsidP="00E72466">
      <w:pPr>
        <w:pStyle w:val="ListParagraph"/>
        <w:spacing w:after="0" w:line="240" w:lineRule="auto"/>
        <w:ind w:left="1080" w:firstLine="0"/>
        <w:jc w:val="both"/>
        <w:rPr>
          <w:rFonts w:asciiTheme="majorHAnsi" w:hAnsiTheme="majorHAnsi"/>
        </w:rPr>
      </w:pPr>
      <w:r>
        <w:rPr>
          <w:rFonts w:cs="Times New Roman"/>
        </w:rPr>
        <w:t>“</w:t>
      </w:r>
      <w:r w:rsidRPr="00790BD9">
        <w:rPr>
          <w:rFonts w:asciiTheme="majorHAnsi" w:hAnsiTheme="majorHAnsi"/>
        </w:rPr>
        <w:t>Sang gadis pun serasa jatuh hati melihat ketampanan pemu</w:t>
      </w:r>
      <w:r>
        <w:rPr>
          <w:rFonts w:asciiTheme="majorHAnsi" w:hAnsiTheme="majorHAnsi"/>
        </w:rPr>
        <w:t>da itu,</w:t>
      </w:r>
      <w:r>
        <w:rPr>
          <w:rFonts w:asciiTheme="majorHAnsi" w:hAnsiTheme="majorHAnsi"/>
          <w:lang w:val="en-US"/>
        </w:rPr>
        <w:t xml:space="preserve"> </w:t>
      </w:r>
      <w:r w:rsidRPr="00790BD9">
        <w:rPr>
          <w:rFonts w:asciiTheme="majorHAnsi" w:hAnsiTheme="majorHAnsi"/>
        </w:rPr>
        <w:lastRenderedPageBreak/>
        <w:t>kedua sepupunya tersenyum lalu bergurau, “ duh kebetulan hari ini purnama bulan keempat, masanya para muda-mudi melaksanakan brata memuja hyang kamajaya, ayo kita taruhan, nanti pasti akan terjadi gerhana bulan, matahari remang-remang”</w:t>
      </w:r>
    </w:p>
    <w:p w:rsidR="00BA7714" w:rsidRDefault="00BA7714" w:rsidP="00BA7714">
      <w:pPr>
        <w:pStyle w:val="ListParagraph"/>
        <w:spacing w:after="0" w:line="360" w:lineRule="auto"/>
        <w:ind w:left="1080" w:firstLine="0"/>
        <w:jc w:val="both"/>
        <w:rPr>
          <w:rFonts w:asciiTheme="majorHAnsi" w:hAnsiTheme="majorHAnsi"/>
        </w:rPr>
      </w:pPr>
    </w:p>
    <w:p w:rsidR="00E733CB" w:rsidRPr="00BA7714" w:rsidRDefault="00BA7714" w:rsidP="00E733CB">
      <w:pPr>
        <w:spacing w:line="360" w:lineRule="auto"/>
        <w:ind w:left="28" w:firstLine="692"/>
        <w:jc w:val="both"/>
        <w:rPr>
          <w:rFonts w:cs="Times New Roman"/>
          <w:szCs w:val="24"/>
        </w:rPr>
      </w:pPr>
      <w:r>
        <w:rPr>
          <w:rFonts w:cs="Times New Roman"/>
          <w:lang w:val="en-US"/>
        </w:rPr>
        <w:t>D</w:t>
      </w:r>
      <w:r w:rsidRPr="00BA7714">
        <w:rPr>
          <w:rFonts w:cs="Times New Roman"/>
        </w:rPr>
        <w:t xml:space="preserve">ari kutipan bait </w:t>
      </w:r>
      <w:r w:rsidRPr="00BA7714">
        <w:rPr>
          <w:rFonts w:cs="Times New Roman"/>
          <w:i/>
        </w:rPr>
        <w:t>Kidung</w:t>
      </w:r>
      <w:r w:rsidRPr="00BA7714">
        <w:rPr>
          <w:rFonts w:cs="Times New Roman"/>
        </w:rPr>
        <w:t xml:space="preserve"> </w:t>
      </w:r>
      <w:r w:rsidRPr="00BA7714">
        <w:rPr>
          <w:rFonts w:cs="Times New Roman"/>
          <w:i/>
        </w:rPr>
        <w:t>Tunjung Biru</w:t>
      </w:r>
      <w:r w:rsidRPr="00BA7714">
        <w:rPr>
          <w:rFonts w:cs="Times New Roman"/>
        </w:rPr>
        <w:t xml:space="preserve"> tersebut terlihat bahwa ketika memasuki masa bulan keempat itu adalah masa para muda mudi untuk menikmati keindahan dan melakukan pemujaan kepada Sang Hyang Asmara atau Kamajaya. </w:t>
      </w:r>
    </w:p>
    <w:p w:rsidR="00BA7714" w:rsidRPr="00BA7714" w:rsidRDefault="00BA7714" w:rsidP="00BA4538">
      <w:pPr>
        <w:pStyle w:val="ListParagraph"/>
        <w:numPr>
          <w:ilvl w:val="2"/>
          <w:numId w:val="3"/>
        </w:numPr>
        <w:spacing w:line="360" w:lineRule="auto"/>
        <w:ind w:left="709"/>
        <w:jc w:val="both"/>
        <w:rPr>
          <w:rFonts w:cs="Times New Roman"/>
          <w:b/>
          <w:szCs w:val="24"/>
          <w:lang w:val="en-US"/>
        </w:rPr>
      </w:pPr>
      <w:r w:rsidRPr="00BA7714">
        <w:rPr>
          <w:rFonts w:cs="Times New Roman"/>
          <w:b/>
          <w:szCs w:val="24"/>
        </w:rPr>
        <w:t>Penyatuan Lahir Batin antara Manusia, Alam, dan Sang Pencipta</w:t>
      </w:r>
    </w:p>
    <w:p w:rsidR="00BA7714" w:rsidRPr="00E72466" w:rsidRDefault="00BA7714" w:rsidP="00E72466">
      <w:pPr>
        <w:spacing w:line="360" w:lineRule="auto"/>
        <w:ind w:left="28" w:firstLine="692"/>
        <w:jc w:val="both"/>
        <w:rPr>
          <w:rFonts w:cs="Times New Roman"/>
        </w:rPr>
      </w:pPr>
      <w:r w:rsidRPr="00BA7714">
        <w:rPr>
          <w:rFonts w:cs="Times New Roman"/>
          <w:i/>
        </w:rPr>
        <w:t>Kidung</w:t>
      </w:r>
      <w:r w:rsidRPr="00BA7714">
        <w:rPr>
          <w:rFonts w:cs="Times New Roman"/>
        </w:rPr>
        <w:t xml:space="preserve"> </w:t>
      </w:r>
      <w:r w:rsidRPr="00BA7714">
        <w:rPr>
          <w:rFonts w:cs="Times New Roman"/>
          <w:i/>
        </w:rPr>
        <w:t>Tunjung Biru</w:t>
      </w:r>
      <w:r w:rsidRPr="00BA7714">
        <w:rPr>
          <w:rFonts w:cs="Times New Roman"/>
        </w:rPr>
        <w:t xml:space="preserve"> dikatakan sebagai </w:t>
      </w:r>
      <w:r w:rsidRPr="00BA7714">
        <w:rPr>
          <w:rFonts w:cs="Times New Roman"/>
          <w:i/>
        </w:rPr>
        <w:t>kidung</w:t>
      </w:r>
      <w:r w:rsidRPr="00BA7714">
        <w:rPr>
          <w:rFonts w:cs="Times New Roman"/>
        </w:rPr>
        <w:t xml:space="preserve"> erotis oleh IBG Agastya(1982:3), ini tidak berlebihan karena bahasa yang digunakan serta kisah yang diceritakan di dalam </w:t>
      </w:r>
      <w:r w:rsidRPr="00BA7714">
        <w:rPr>
          <w:rFonts w:cs="Times New Roman"/>
          <w:i/>
        </w:rPr>
        <w:t>kidung</w:t>
      </w:r>
      <w:r w:rsidRPr="00BA7714">
        <w:rPr>
          <w:rFonts w:cs="Times New Roman"/>
        </w:rPr>
        <w:t xml:space="preserve"> </w:t>
      </w:r>
      <w:r w:rsidRPr="00BA7714">
        <w:rPr>
          <w:rFonts w:cs="Times New Roman"/>
          <w:i/>
        </w:rPr>
        <w:t>Tunjung Biru</w:t>
      </w:r>
      <w:r w:rsidRPr="00BA7714">
        <w:rPr>
          <w:rFonts w:cs="Times New Roman"/>
        </w:rPr>
        <w:t xml:space="preserve"> memang berbau erotis, bahkan cukup fulgar jika diamati secara saksama. Berbicara tentang seks, mungkin sedikit agak tabu untuk dikatakan, akan tetapi ini sangat penting oleng karena dalam cerita </w:t>
      </w:r>
      <w:r w:rsidRPr="00BA7714">
        <w:rPr>
          <w:rFonts w:cs="Times New Roman"/>
          <w:i/>
        </w:rPr>
        <w:t>kidung</w:t>
      </w:r>
      <w:r w:rsidRPr="00BA7714">
        <w:rPr>
          <w:rFonts w:cs="Times New Roman"/>
        </w:rPr>
        <w:t xml:space="preserve"> </w:t>
      </w:r>
      <w:r w:rsidRPr="00BA7714">
        <w:rPr>
          <w:rFonts w:cs="Times New Roman"/>
          <w:i/>
        </w:rPr>
        <w:t>Tunjung Biru</w:t>
      </w:r>
      <w:r w:rsidRPr="00BA7714">
        <w:rPr>
          <w:rFonts w:cs="Times New Roman"/>
        </w:rPr>
        <w:t xml:space="preserve"> yang paling </w:t>
      </w:r>
      <w:r w:rsidRPr="00BA7714">
        <w:rPr>
          <w:rFonts w:cs="Times New Roman"/>
        </w:rPr>
        <w:lastRenderedPageBreak/>
        <w:t xml:space="preserve">menonjol adalah kisah asmara yang erotis dari Ni </w:t>
      </w:r>
      <w:r w:rsidRPr="00BA7714">
        <w:rPr>
          <w:rFonts w:cs="Times New Roman"/>
          <w:i/>
        </w:rPr>
        <w:t>Tunjung Biru</w:t>
      </w:r>
      <w:r w:rsidRPr="00BA7714">
        <w:rPr>
          <w:rFonts w:cs="Times New Roman"/>
        </w:rPr>
        <w:t xml:space="preserve"> dan </w:t>
      </w:r>
      <w:r w:rsidRPr="00BA7714">
        <w:rPr>
          <w:rFonts w:cs="Times New Roman"/>
          <w:i/>
        </w:rPr>
        <w:t>I Wargasantun</w:t>
      </w:r>
      <w:r w:rsidRPr="00BA7714">
        <w:rPr>
          <w:rFonts w:cs="Times New Roman"/>
        </w:rPr>
        <w:t xml:space="preserve">. Seperti yang telah dibicarakan dalam subbab sebelumnya bahwa </w:t>
      </w:r>
      <w:r w:rsidRPr="00BA7714">
        <w:rPr>
          <w:rFonts w:cs="Times New Roman"/>
          <w:i/>
        </w:rPr>
        <w:t>kidung</w:t>
      </w:r>
      <w:r w:rsidRPr="00BA7714">
        <w:rPr>
          <w:rFonts w:cs="Times New Roman"/>
        </w:rPr>
        <w:t xml:space="preserve"> </w:t>
      </w:r>
      <w:r w:rsidRPr="00BA7714">
        <w:rPr>
          <w:rFonts w:cs="Times New Roman"/>
          <w:i/>
        </w:rPr>
        <w:t>Tunjung Biru</w:t>
      </w:r>
      <w:r w:rsidRPr="00BA7714">
        <w:rPr>
          <w:rFonts w:cs="Times New Roman"/>
        </w:rPr>
        <w:t xml:space="preserve"> adalah sebuah pemujaan kepada Asmara, maka hal itu tentu berlanjut kepada proses pencarian kemanunggalan dengan jalan melakukan hubungan asmara yang baik berdasarkan pemujaan kepada dewa Smara dan dewi Ratih. Dalam </w:t>
      </w:r>
      <w:r w:rsidRPr="00BA7714">
        <w:rPr>
          <w:rFonts w:cs="Times New Roman"/>
          <w:i/>
        </w:rPr>
        <w:t>kidung</w:t>
      </w:r>
      <w:r w:rsidRPr="00BA7714">
        <w:rPr>
          <w:rFonts w:cs="Times New Roman"/>
        </w:rPr>
        <w:t xml:space="preserve"> </w:t>
      </w:r>
      <w:r w:rsidRPr="00BA7714">
        <w:rPr>
          <w:rFonts w:cs="Times New Roman"/>
          <w:i/>
        </w:rPr>
        <w:t>Tunjung Biru</w:t>
      </w:r>
      <w:r w:rsidRPr="00BA7714">
        <w:rPr>
          <w:rFonts w:cs="Times New Roman"/>
        </w:rPr>
        <w:t xml:space="preserve"> hal ini ditemukan, bagaimana suatu perjalanan asmara atau proses seks itu terjadi dan dipersia</w:t>
      </w:r>
      <w:r w:rsidR="00E733CB">
        <w:rPr>
          <w:rFonts w:cs="Times New Roman"/>
        </w:rPr>
        <w:t>pkan dengan betul-betul matang.</w:t>
      </w:r>
      <w:r w:rsidR="00E733CB">
        <w:rPr>
          <w:rFonts w:cs="Times New Roman"/>
          <w:lang w:val="en-US"/>
        </w:rPr>
        <w:t xml:space="preserve"> </w:t>
      </w:r>
      <w:r w:rsidR="00E733CB">
        <w:rPr>
          <w:rFonts w:cs="Times New Roman"/>
          <w:szCs w:val="24"/>
          <w:lang w:val="en-US"/>
        </w:rPr>
        <w:t>B</w:t>
      </w:r>
      <w:r w:rsidRPr="00BA7714">
        <w:rPr>
          <w:rFonts w:cs="Times New Roman"/>
          <w:szCs w:val="24"/>
        </w:rPr>
        <w:t xml:space="preserve">agaimana suasana kamar dan segala isinya yang dipersiapkan secara matang dan indah namun terkesan sederhana. Hiasan-hiasan yang menjadi pelengkapnya pun ditata sedemikian rupa. Kasur yang bertumpang hingga tiga lapis, selimut dan bantal bersulam benang emas, semuanya memiliki perpaduan yang harmonis sehingga perjalanan asmara yang akan dilalui menjadi begitu indah. Tidak menutup kemungkinan juga bahwa orang-orang pada masa itu memiliki selera romantis yang tinggi dalam mempersiapkan perjalanan asmaranya. </w:t>
      </w:r>
    </w:p>
    <w:p w:rsidR="00BA7714" w:rsidRPr="00BA7714" w:rsidRDefault="00BA7714" w:rsidP="00BA7714">
      <w:pPr>
        <w:spacing w:before="240" w:line="360" w:lineRule="auto"/>
        <w:ind w:left="28" w:firstLine="692"/>
        <w:jc w:val="both"/>
        <w:rPr>
          <w:rFonts w:cs="Times New Roman"/>
          <w:szCs w:val="24"/>
        </w:rPr>
      </w:pPr>
      <w:r w:rsidRPr="00BA7714">
        <w:rPr>
          <w:rFonts w:cs="Times New Roman"/>
          <w:szCs w:val="24"/>
        </w:rPr>
        <w:lastRenderedPageBreak/>
        <w:t xml:space="preserve">Ini semakin menambah bukti bahwa suatu proses pencapaian kepuasan dalam seks adalah jalan menuju </w:t>
      </w:r>
      <w:r w:rsidRPr="00BA7714">
        <w:rPr>
          <w:rFonts w:cs="Times New Roman"/>
          <w:i/>
          <w:szCs w:val="24"/>
        </w:rPr>
        <w:t xml:space="preserve">kalepasan </w:t>
      </w:r>
      <w:r w:rsidRPr="00BA7714">
        <w:rPr>
          <w:rFonts w:cs="Times New Roman"/>
          <w:szCs w:val="24"/>
        </w:rPr>
        <w:t xml:space="preserve">dalam konsep yang sederhana tetapi cukup rumit untuk dijelaskan. Hal ini karena pemahaman mengenai </w:t>
      </w:r>
      <w:r w:rsidRPr="00BA7714">
        <w:rPr>
          <w:rFonts w:cs="Times New Roman"/>
          <w:i/>
          <w:szCs w:val="24"/>
        </w:rPr>
        <w:t xml:space="preserve">kalepasan </w:t>
      </w:r>
      <w:r w:rsidRPr="00BA7714">
        <w:rPr>
          <w:rFonts w:cs="Times New Roman"/>
          <w:szCs w:val="24"/>
        </w:rPr>
        <w:t xml:space="preserve">itu begitu sulit untuk dijelaskan dengan bahasa keseharian bagi masyarakat pada umumnya. Dalam segi agama atau spiritual tradisional, </w:t>
      </w:r>
      <w:r w:rsidRPr="00BA7714">
        <w:rPr>
          <w:rFonts w:cs="Times New Roman"/>
          <w:i/>
          <w:szCs w:val="24"/>
        </w:rPr>
        <w:t xml:space="preserve">kalepasan </w:t>
      </w:r>
      <w:r w:rsidRPr="00BA7714">
        <w:rPr>
          <w:rFonts w:cs="Times New Roman"/>
          <w:szCs w:val="24"/>
        </w:rPr>
        <w:t xml:space="preserve">lebih diartikan sebagai tujuan tertinggi dari karma atau hakikat lahir ke dunia, yang sering disamakan atau disebut dengan moksa dimana hal ini dapat dicapai apabila manusia itu selalu berbuat kebaikan dan menjalani tapa brata atau samadhi. Akan tetapi dari pandangan masyarakat kuna yang kental dengan harmonisasi antara alam dan manusia, </w:t>
      </w:r>
      <w:r w:rsidRPr="00BA7714">
        <w:rPr>
          <w:rFonts w:cs="Times New Roman"/>
          <w:i/>
          <w:szCs w:val="24"/>
        </w:rPr>
        <w:t xml:space="preserve">kalepasan </w:t>
      </w:r>
      <w:r w:rsidRPr="00BA7714">
        <w:rPr>
          <w:rFonts w:cs="Times New Roman"/>
          <w:szCs w:val="24"/>
        </w:rPr>
        <w:t xml:space="preserve">itu tidaklah sesederhana itu. Jauh kedalam pemikiran mereka yang ditempa matang oleh alam, </w:t>
      </w:r>
      <w:r w:rsidRPr="00BA7714">
        <w:rPr>
          <w:rFonts w:cs="Times New Roman"/>
          <w:i/>
          <w:szCs w:val="24"/>
        </w:rPr>
        <w:t xml:space="preserve">kalepasan </w:t>
      </w:r>
      <w:r w:rsidRPr="00BA7714">
        <w:rPr>
          <w:rFonts w:cs="Times New Roman"/>
          <w:szCs w:val="24"/>
        </w:rPr>
        <w:t xml:space="preserve">tidaklah dipahami sebagai tujuan yang dicapai dengan selalu berbuat baik dan bertapa samadhi, melainkan suatu penikmatan lahir batin dalam dirinya yang dicapai dengan melakukan sesuatu secara sungguh-sungguh dan melalui tata krama atau proses yang benar serta dipersiapkan secara matang. Namun </w:t>
      </w:r>
      <w:r w:rsidRPr="00BA7714">
        <w:rPr>
          <w:rFonts w:cs="Times New Roman"/>
          <w:szCs w:val="24"/>
        </w:rPr>
        <w:lastRenderedPageBreak/>
        <w:t xml:space="preserve">tidak terbatas pada itu saja, pemahaman yang lebih mendalam masih sangat jauh dari apa yang telah disebutkan di atas. Hakikatnya ialah penyatuan seutuhnya atau secara lahir batin daripada manusia kepada alam raya dimana dalam prosesnya tanpa sadar manusia itu juga telah melakukan penyatuan pada sumber kehidupan yakni sang pencipta. Jadi dalam satu proses penyatuan, manusia telah menyatukan diri pada dua aspek sekaligus yakni alam dan inti sari dari alam yaitu Tuhan sebagai pencipta.  </w:t>
      </w:r>
    </w:p>
    <w:p w:rsidR="00BA7714" w:rsidRPr="00E733CB" w:rsidRDefault="00E733CB" w:rsidP="00BA4538">
      <w:pPr>
        <w:pStyle w:val="ListParagraph"/>
        <w:numPr>
          <w:ilvl w:val="0"/>
          <w:numId w:val="3"/>
        </w:numPr>
        <w:spacing w:line="360" w:lineRule="auto"/>
        <w:ind w:left="426" w:hanging="426"/>
        <w:jc w:val="both"/>
        <w:rPr>
          <w:rFonts w:cs="Times New Roman"/>
          <w:b/>
          <w:szCs w:val="24"/>
          <w:lang w:val="en-US"/>
        </w:rPr>
      </w:pPr>
      <w:r w:rsidRPr="00E733CB">
        <w:rPr>
          <w:rFonts w:cs="Times New Roman"/>
          <w:b/>
          <w:szCs w:val="24"/>
          <w:lang w:val="en-US"/>
        </w:rPr>
        <w:t>Simpulan</w:t>
      </w:r>
    </w:p>
    <w:p w:rsidR="00E733CB" w:rsidRPr="00E733CB" w:rsidRDefault="00E733CB" w:rsidP="00E733CB">
      <w:pPr>
        <w:spacing w:line="360" w:lineRule="auto"/>
        <w:ind w:left="0" w:firstLine="720"/>
        <w:jc w:val="both"/>
        <w:rPr>
          <w:rFonts w:cs="Times New Roman"/>
          <w:i/>
          <w:szCs w:val="24"/>
          <w:lang w:val="en-US"/>
        </w:rPr>
      </w:pPr>
      <w:r w:rsidRPr="00E733CB">
        <w:rPr>
          <w:rFonts w:cs="Times New Roman"/>
          <w:i/>
          <w:szCs w:val="24"/>
        </w:rPr>
        <w:t xml:space="preserve">Kidung Tunjung Biru </w:t>
      </w:r>
      <w:r w:rsidRPr="00E733CB">
        <w:rPr>
          <w:rFonts w:cs="Times New Roman"/>
          <w:szCs w:val="24"/>
        </w:rPr>
        <w:t xml:space="preserve">memiliki struktur seperti karya-karya sastra </w:t>
      </w:r>
      <w:r w:rsidRPr="00E733CB">
        <w:rPr>
          <w:rFonts w:cs="Times New Roman"/>
          <w:i/>
          <w:szCs w:val="24"/>
        </w:rPr>
        <w:t xml:space="preserve">kidung </w:t>
      </w:r>
      <w:r w:rsidRPr="00E733CB">
        <w:rPr>
          <w:rFonts w:cs="Times New Roman"/>
          <w:szCs w:val="24"/>
        </w:rPr>
        <w:t xml:space="preserve">yang memakai </w:t>
      </w:r>
      <w:r w:rsidRPr="00E733CB">
        <w:rPr>
          <w:rFonts w:cs="Times New Roman"/>
          <w:i/>
          <w:szCs w:val="24"/>
        </w:rPr>
        <w:t xml:space="preserve">metrum Tengahan </w:t>
      </w:r>
      <w:r w:rsidRPr="00E733CB">
        <w:rPr>
          <w:rFonts w:cs="Times New Roman"/>
          <w:szCs w:val="24"/>
        </w:rPr>
        <w:t xml:space="preserve">namun mempergunakan bahasa Bali. </w:t>
      </w:r>
      <w:r w:rsidRPr="00E733CB">
        <w:rPr>
          <w:rFonts w:cs="Times New Roman"/>
          <w:i/>
          <w:szCs w:val="24"/>
        </w:rPr>
        <w:t>Metrum</w:t>
      </w:r>
      <w:r w:rsidRPr="00E733CB">
        <w:rPr>
          <w:rFonts w:cs="Times New Roman"/>
          <w:szCs w:val="24"/>
        </w:rPr>
        <w:t xml:space="preserve"> atau </w:t>
      </w:r>
      <w:r w:rsidRPr="00E733CB">
        <w:rPr>
          <w:rFonts w:cs="Times New Roman"/>
          <w:i/>
          <w:szCs w:val="24"/>
        </w:rPr>
        <w:t xml:space="preserve">Pupuh Demung Sawit </w:t>
      </w:r>
      <w:r w:rsidRPr="00E733CB">
        <w:rPr>
          <w:rFonts w:cs="Times New Roman"/>
          <w:szCs w:val="24"/>
        </w:rPr>
        <w:t xml:space="preserve">yang digunakan memiliki struktur dua bait </w:t>
      </w:r>
      <w:r w:rsidRPr="00E733CB">
        <w:rPr>
          <w:rFonts w:cs="Times New Roman"/>
          <w:i/>
          <w:szCs w:val="24"/>
        </w:rPr>
        <w:t xml:space="preserve">kawitan bawak, </w:t>
      </w:r>
      <w:r w:rsidRPr="00E733CB">
        <w:rPr>
          <w:rFonts w:cs="Times New Roman"/>
          <w:szCs w:val="24"/>
        </w:rPr>
        <w:t xml:space="preserve">dilanjutkan dengan dua bait </w:t>
      </w:r>
      <w:r w:rsidRPr="00E733CB">
        <w:rPr>
          <w:rFonts w:cs="Times New Roman"/>
          <w:i/>
          <w:szCs w:val="24"/>
        </w:rPr>
        <w:t xml:space="preserve">kawitan panjang </w:t>
      </w:r>
      <w:r w:rsidRPr="00E733CB">
        <w:rPr>
          <w:rFonts w:cs="Times New Roman"/>
          <w:szCs w:val="24"/>
        </w:rPr>
        <w:t xml:space="preserve">, kemudian silih berganti disusul dengan dua bait </w:t>
      </w:r>
      <w:r w:rsidRPr="00E733CB">
        <w:rPr>
          <w:rFonts w:cs="Times New Roman"/>
          <w:i/>
          <w:szCs w:val="24"/>
        </w:rPr>
        <w:t xml:space="preserve">pangawak bawak </w:t>
      </w:r>
      <w:r w:rsidRPr="00E733CB">
        <w:rPr>
          <w:rFonts w:cs="Times New Roman"/>
          <w:szCs w:val="24"/>
        </w:rPr>
        <w:t xml:space="preserve">dan </w:t>
      </w:r>
      <w:r w:rsidRPr="00E733CB">
        <w:rPr>
          <w:rFonts w:cs="Times New Roman"/>
          <w:i/>
          <w:szCs w:val="24"/>
        </w:rPr>
        <w:t>pangawak panjang</w:t>
      </w:r>
      <w:r>
        <w:rPr>
          <w:rFonts w:cs="Times New Roman"/>
          <w:i/>
          <w:szCs w:val="24"/>
          <w:lang w:val="en-US"/>
        </w:rPr>
        <w:t>.</w:t>
      </w:r>
    </w:p>
    <w:p w:rsidR="00E733CB" w:rsidRDefault="00E733CB" w:rsidP="00E72466">
      <w:pPr>
        <w:spacing w:line="360" w:lineRule="auto"/>
        <w:ind w:left="0" w:firstLine="720"/>
        <w:jc w:val="both"/>
        <w:rPr>
          <w:rFonts w:cs="Times New Roman"/>
          <w:szCs w:val="24"/>
        </w:rPr>
      </w:pPr>
      <w:r>
        <w:rPr>
          <w:rFonts w:cs="Times New Roman"/>
          <w:szCs w:val="24"/>
        </w:rPr>
        <w:t xml:space="preserve">Struktur cerita </w:t>
      </w:r>
      <w:r w:rsidRPr="00AE1E5A">
        <w:rPr>
          <w:rFonts w:cs="Times New Roman"/>
          <w:i/>
          <w:szCs w:val="24"/>
        </w:rPr>
        <w:t>Kidung</w:t>
      </w:r>
      <w:r>
        <w:rPr>
          <w:rFonts w:cs="Times New Roman"/>
          <w:szCs w:val="24"/>
        </w:rPr>
        <w:t xml:space="preserve"> </w:t>
      </w:r>
      <w:r w:rsidRPr="008568FC">
        <w:rPr>
          <w:rFonts w:cs="Times New Roman"/>
          <w:i/>
          <w:szCs w:val="24"/>
        </w:rPr>
        <w:t>Tunjung Biru</w:t>
      </w:r>
      <w:r>
        <w:rPr>
          <w:rFonts w:cs="Times New Roman"/>
          <w:szCs w:val="24"/>
        </w:rPr>
        <w:t xml:space="preserve"> memiliki kemiripan dengan </w:t>
      </w:r>
      <w:r w:rsidRPr="00AE1E5A">
        <w:rPr>
          <w:rFonts w:cs="Times New Roman"/>
          <w:i/>
          <w:szCs w:val="24"/>
        </w:rPr>
        <w:t>kidung</w:t>
      </w:r>
      <w:r>
        <w:rPr>
          <w:rFonts w:cs="Times New Roman"/>
          <w:szCs w:val="24"/>
        </w:rPr>
        <w:t xml:space="preserve"> </w:t>
      </w:r>
      <w:r w:rsidRPr="00E92034">
        <w:rPr>
          <w:rFonts w:cs="Times New Roman"/>
          <w:i/>
          <w:szCs w:val="24"/>
        </w:rPr>
        <w:t>Wargasari</w:t>
      </w:r>
      <w:r>
        <w:rPr>
          <w:rFonts w:cs="Times New Roman"/>
          <w:i/>
          <w:szCs w:val="24"/>
        </w:rPr>
        <w:t xml:space="preserve"> </w:t>
      </w:r>
      <w:r>
        <w:rPr>
          <w:rFonts w:cs="Times New Roman"/>
          <w:szCs w:val="24"/>
        </w:rPr>
        <w:t xml:space="preserve">namun dengan latar yang </w:t>
      </w:r>
      <w:r>
        <w:rPr>
          <w:rFonts w:cs="Times New Roman"/>
          <w:szCs w:val="24"/>
        </w:rPr>
        <w:lastRenderedPageBreak/>
        <w:t xml:space="preserve">berbeda yakni di pedesaan. Tampaknya memang mengikuti tema cerita </w:t>
      </w:r>
      <w:r w:rsidRPr="00AE1E5A">
        <w:rPr>
          <w:rFonts w:cs="Times New Roman"/>
          <w:i/>
          <w:szCs w:val="24"/>
        </w:rPr>
        <w:t>kidung</w:t>
      </w:r>
      <w:r>
        <w:rPr>
          <w:rFonts w:cs="Times New Roman"/>
          <w:szCs w:val="24"/>
        </w:rPr>
        <w:t xml:space="preserve"> </w:t>
      </w:r>
      <w:r>
        <w:rPr>
          <w:rFonts w:cs="Times New Roman"/>
          <w:i/>
          <w:szCs w:val="24"/>
        </w:rPr>
        <w:t xml:space="preserve">Wargasari </w:t>
      </w:r>
      <w:r>
        <w:rPr>
          <w:rFonts w:cs="Times New Roman"/>
          <w:szCs w:val="24"/>
        </w:rPr>
        <w:t xml:space="preserve">tetapi dikemas dengan gubahan pengarang sendiri dan disusupi dengan </w:t>
      </w:r>
      <w:r>
        <w:rPr>
          <w:rFonts w:cs="Times New Roman"/>
          <w:i/>
          <w:szCs w:val="24"/>
        </w:rPr>
        <w:t xml:space="preserve">kalepasan </w:t>
      </w:r>
      <w:r>
        <w:rPr>
          <w:rFonts w:cs="Times New Roman"/>
          <w:szCs w:val="24"/>
        </w:rPr>
        <w:t xml:space="preserve">diakhir cerita. </w:t>
      </w:r>
      <w:r w:rsidRPr="00AE1E5A">
        <w:rPr>
          <w:rFonts w:cs="Times New Roman"/>
          <w:i/>
          <w:szCs w:val="24"/>
        </w:rPr>
        <w:t>Kidung</w:t>
      </w:r>
      <w:r>
        <w:rPr>
          <w:rFonts w:cs="Times New Roman"/>
          <w:szCs w:val="24"/>
        </w:rPr>
        <w:t xml:space="preserve"> </w:t>
      </w:r>
      <w:r w:rsidRPr="008568FC">
        <w:rPr>
          <w:rFonts w:cs="Times New Roman"/>
          <w:i/>
          <w:szCs w:val="24"/>
        </w:rPr>
        <w:t>Tunjung Biru</w:t>
      </w:r>
      <w:r>
        <w:rPr>
          <w:rFonts w:cs="Times New Roman"/>
          <w:szCs w:val="24"/>
        </w:rPr>
        <w:t xml:space="preserve"> menceritakan kisah mengenai tokoh pemuda yang bernama Wargasantun yang jatuh hati pada </w:t>
      </w:r>
      <w:r w:rsidRPr="008568FC">
        <w:rPr>
          <w:rFonts w:cs="Times New Roman"/>
          <w:i/>
          <w:szCs w:val="24"/>
        </w:rPr>
        <w:t>Tunjung Biru</w:t>
      </w:r>
      <w:r>
        <w:rPr>
          <w:rFonts w:cs="Times New Roman"/>
          <w:szCs w:val="24"/>
        </w:rPr>
        <w:t xml:space="preserve"> yang pada akhirnya dketahui tidak lain adalah saudara sepupunya. Keduanya pun dijodohkan oleh de Dukuh yang merupakan ayah dari ni </w:t>
      </w:r>
      <w:r w:rsidRPr="008568FC">
        <w:rPr>
          <w:rFonts w:cs="Times New Roman"/>
          <w:i/>
          <w:szCs w:val="24"/>
        </w:rPr>
        <w:t>Tunjung Biru</w:t>
      </w:r>
      <w:r>
        <w:rPr>
          <w:rFonts w:cs="Times New Roman"/>
          <w:szCs w:val="24"/>
        </w:rPr>
        <w:t xml:space="preserve">. Naskah </w:t>
      </w:r>
      <w:r w:rsidRPr="00AE1E5A">
        <w:rPr>
          <w:rFonts w:cs="Times New Roman"/>
          <w:i/>
          <w:szCs w:val="24"/>
        </w:rPr>
        <w:t>Kidung</w:t>
      </w:r>
      <w:r>
        <w:rPr>
          <w:rFonts w:cs="Times New Roman"/>
          <w:szCs w:val="24"/>
        </w:rPr>
        <w:t xml:space="preserve"> </w:t>
      </w:r>
      <w:r w:rsidRPr="008568FC">
        <w:rPr>
          <w:rFonts w:cs="Times New Roman"/>
          <w:i/>
          <w:szCs w:val="24"/>
        </w:rPr>
        <w:t>Tunjung Biru</w:t>
      </w:r>
      <w:r>
        <w:rPr>
          <w:rFonts w:cs="Times New Roman"/>
          <w:szCs w:val="24"/>
        </w:rPr>
        <w:t xml:space="preserve"> sebagai sistem tanda memunculkan berbagai interpretasi, diantaranya , Bunga sebagai simbolisasi raga, </w:t>
      </w:r>
      <w:r w:rsidRPr="008568FC">
        <w:rPr>
          <w:rFonts w:cs="Times New Roman"/>
          <w:i/>
          <w:szCs w:val="24"/>
        </w:rPr>
        <w:t>Tunjung Biru</w:t>
      </w:r>
      <w:r>
        <w:rPr>
          <w:rFonts w:cs="Times New Roman"/>
          <w:szCs w:val="24"/>
        </w:rPr>
        <w:t xml:space="preserve"> sebuah pemujaan kepada asmara, dan Seks sebagai jalan menuju </w:t>
      </w:r>
      <w:r>
        <w:rPr>
          <w:rFonts w:cs="Times New Roman"/>
          <w:i/>
          <w:szCs w:val="24"/>
        </w:rPr>
        <w:t xml:space="preserve">kalepasan. </w:t>
      </w:r>
    </w:p>
    <w:p w:rsidR="00E733CB" w:rsidRDefault="00E733CB" w:rsidP="00BA4538">
      <w:pPr>
        <w:pStyle w:val="ListParagraph"/>
        <w:numPr>
          <w:ilvl w:val="0"/>
          <w:numId w:val="3"/>
        </w:numPr>
        <w:spacing w:line="360" w:lineRule="auto"/>
        <w:ind w:left="426" w:hanging="426"/>
        <w:jc w:val="both"/>
        <w:rPr>
          <w:rFonts w:cs="Times New Roman"/>
          <w:b/>
          <w:szCs w:val="24"/>
          <w:lang w:val="en-US"/>
        </w:rPr>
      </w:pPr>
      <w:r>
        <w:rPr>
          <w:rFonts w:cs="Times New Roman"/>
          <w:b/>
          <w:szCs w:val="24"/>
          <w:lang w:val="en-US"/>
        </w:rPr>
        <w:t>Daftar Pustaka</w:t>
      </w:r>
    </w:p>
    <w:p w:rsidR="00E733CB" w:rsidRPr="00E733CB" w:rsidRDefault="00E733CB" w:rsidP="00E72466">
      <w:pPr>
        <w:spacing w:line="240" w:lineRule="auto"/>
        <w:jc w:val="both"/>
        <w:rPr>
          <w:rFonts w:cs="Times New Roman"/>
          <w:szCs w:val="24"/>
        </w:rPr>
      </w:pPr>
      <w:r w:rsidRPr="00E733CB">
        <w:rPr>
          <w:rFonts w:cs="Times New Roman"/>
          <w:szCs w:val="24"/>
        </w:rPr>
        <w:t xml:space="preserve">Agastia, IBG. 1982. </w:t>
      </w:r>
      <w:r w:rsidRPr="00E733CB">
        <w:rPr>
          <w:rFonts w:cs="Times New Roman"/>
          <w:i/>
          <w:szCs w:val="24"/>
        </w:rPr>
        <w:t xml:space="preserve">Sastra Jawa Kuna Dan Kita. </w:t>
      </w:r>
      <w:r w:rsidRPr="00E733CB">
        <w:rPr>
          <w:rFonts w:cs="Times New Roman"/>
          <w:szCs w:val="24"/>
        </w:rPr>
        <w:t>Denpasar: Wyasa Sanggraha.</w:t>
      </w:r>
    </w:p>
    <w:p w:rsidR="00E733CB" w:rsidRPr="00E733CB" w:rsidRDefault="00E733CB" w:rsidP="00E72466">
      <w:pPr>
        <w:spacing w:line="240" w:lineRule="auto"/>
        <w:ind w:hanging="720"/>
        <w:jc w:val="both"/>
        <w:rPr>
          <w:rFonts w:cs="Times New Roman"/>
          <w:szCs w:val="24"/>
        </w:rPr>
      </w:pPr>
      <w:r w:rsidRPr="00E733CB">
        <w:rPr>
          <w:rFonts w:cs="Times New Roman"/>
          <w:szCs w:val="24"/>
        </w:rPr>
        <w:t xml:space="preserve">___________. 1987. </w:t>
      </w:r>
      <w:r w:rsidRPr="00E733CB">
        <w:rPr>
          <w:rFonts w:cs="Times New Roman"/>
          <w:i/>
          <w:szCs w:val="24"/>
        </w:rPr>
        <w:t xml:space="preserve">Sagara Giri Kumpulan Esei Sastra Jawa Kuna. </w:t>
      </w:r>
      <w:r w:rsidRPr="00E733CB">
        <w:rPr>
          <w:rFonts w:cs="Times New Roman"/>
          <w:szCs w:val="24"/>
        </w:rPr>
        <w:t>Denpasar: Wyasa Sanggraha.</w:t>
      </w:r>
    </w:p>
    <w:p w:rsidR="00E733CB" w:rsidRPr="00E43EDB" w:rsidRDefault="00E733CB" w:rsidP="00E72466">
      <w:pPr>
        <w:spacing w:line="240" w:lineRule="auto"/>
        <w:ind w:left="540" w:hanging="540"/>
        <w:jc w:val="both"/>
        <w:rPr>
          <w:rFonts w:cs="Times New Roman"/>
          <w:szCs w:val="24"/>
        </w:rPr>
      </w:pPr>
      <w:r>
        <w:rPr>
          <w:rFonts w:cs="Times New Roman"/>
          <w:szCs w:val="24"/>
        </w:rPr>
        <w:t xml:space="preserve">Dinas Pendidikan Dasar Propinsi Dati I Bali. 1991. </w:t>
      </w:r>
      <w:r>
        <w:rPr>
          <w:rFonts w:cs="Times New Roman"/>
          <w:i/>
          <w:szCs w:val="24"/>
        </w:rPr>
        <w:t xml:space="preserve">Kamus Bali-Indonesia. </w:t>
      </w:r>
      <w:r>
        <w:rPr>
          <w:rFonts w:cs="Times New Roman"/>
          <w:szCs w:val="24"/>
        </w:rPr>
        <w:t>Denpasar.</w:t>
      </w:r>
    </w:p>
    <w:p w:rsidR="00E733CB" w:rsidRDefault="00E733CB" w:rsidP="00E72466">
      <w:pPr>
        <w:spacing w:line="240" w:lineRule="auto"/>
        <w:ind w:left="540" w:hanging="540"/>
        <w:jc w:val="both"/>
        <w:rPr>
          <w:rFonts w:cs="Times New Roman"/>
          <w:szCs w:val="24"/>
        </w:rPr>
      </w:pPr>
      <w:r>
        <w:rPr>
          <w:rFonts w:cs="Times New Roman"/>
          <w:szCs w:val="24"/>
        </w:rPr>
        <w:t xml:space="preserve">Keraf, Gorys. 2007. </w:t>
      </w:r>
      <w:r>
        <w:rPr>
          <w:rFonts w:cs="Times New Roman"/>
          <w:i/>
          <w:szCs w:val="24"/>
        </w:rPr>
        <w:t xml:space="preserve">Diksi dan Gaya Bahasa. </w:t>
      </w:r>
      <w:r>
        <w:rPr>
          <w:rFonts w:cs="Times New Roman"/>
          <w:szCs w:val="24"/>
        </w:rPr>
        <w:t>Cetakan ketujuh belas. Jakarta: Gramedia.</w:t>
      </w:r>
    </w:p>
    <w:p w:rsidR="00E733CB" w:rsidRDefault="00E733CB" w:rsidP="00E72466">
      <w:pPr>
        <w:spacing w:line="240" w:lineRule="auto"/>
        <w:ind w:left="540" w:hanging="540"/>
        <w:jc w:val="both"/>
        <w:rPr>
          <w:rFonts w:cs="Times New Roman"/>
          <w:szCs w:val="24"/>
        </w:rPr>
      </w:pPr>
      <w:r>
        <w:rPr>
          <w:rFonts w:cs="Times New Roman"/>
          <w:szCs w:val="24"/>
        </w:rPr>
        <w:lastRenderedPageBreak/>
        <w:t xml:space="preserve">Larson, Mildred L. 1991. </w:t>
      </w:r>
      <w:r>
        <w:rPr>
          <w:rFonts w:cs="Times New Roman"/>
          <w:i/>
          <w:szCs w:val="24"/>
        </w:rPr>
        <w:t xml:space="preserve">Penerjemahan Berdasar Makna: Pedoman untuk Pemadanan Antarbahasa. </w:t>
      </w:r>
      <w:r>
        <w:rPr>
          <w:rFonts w:cs="Times New Roman"/>
          <w:szCs w:val="24"/>
        </w:rPr>
        <w:t>Jakarta: Arcan.</w:t>
      </w:r>
    </w:p>
    <w:p w:rsidR="00E733CB" w:rsidRPr="00E66CB6" w:rsidRDefault="00E733CB" w:rsidP="00E72466">
      <w:pPr>
        <w:spacing w:line="240" w:lineRule="auto"/>
        <w:ind w:left="720" w:hanging="720"/>
        <w:jc w:val="both"/>
        <w:rPr>
          <w:kern w:val="24"/>
        </w:rPr>
      </w:pPr>
      <w:r>
        <w:rPr>
          <w:kern w:val="24"/>
        </w:rPr>
        <w:t>Putra, I Made Arik Wira. ‘</w:t>
      </w:r>
      <w:r w:rsidRPr="00AE1E5A">
        <w:rPr>
          <w:i/>
          <w:kern w:val="24"/>
        </w:rPr>
        <w:t>Kidung</w:t>
      </w:r>
      <w:r>
        <w:rPr>
          <w:kern w:val="24"/>
        </w:rPr>
        <w:t xml:space="preserve"> Wargasari Analisis Semiotika’. (Skripsi Jurusan Sastra Jawa Kuna Universitas Udayana).</w:t>
      </w:r>
    </w:p>
    <w:p w:rsidR="00E733CB" w:rsidRPr="00276CA7" w:rsidRDefault="00E733CB" w:rsidP="00E72466">
      <w:pPr>
        <w:spacing w:line="240" w:lineRule="auto"/>
        <w:ind w:left="540" w:hanging="540"/>
        <w:jc w:val="both"/>
        <w:rPr>
          <w:rFonts w:cs="Times New Roman"/>
          <w:szCs w:val="24"/>
        </w:rPr>
      </w:pPr>
      <w:r w:rsidRPr="00276CA7">
        <w:rPr>
          <w:rFonts w:cs="Times New Roman"/>
          <w:szCs w:val="24"/>
        </w:rPr>
        <w:t xml:space="preserve">Ratna, Prof. Dr. I Nyoman Kutha. 2004. </w:t>
      </w:r>
      <w:r w:rsidRPr="00276CA7">
        <w:rPr>
          <w:rFonts w:cs="Times New Roman"/>
          <w:i/>
          <w:szCs w:val="24"/>
        </w:rPr>
        <w:t>Teori, Metode dan Teknik Penelitian Sastra</w:t>
      </w:r>
      <w:r w:rsidRPr="00276CA7">
        <w:rPr>
          <w:rFonts w:cs="Times New Roman"/>
          <w:szCs w:val="24"/>
        </w:rPr>
        <w:t>. Yogyakarta: Pustaka Pelajar.</w:t>
      </w:r>
    </w:p>
    <w:p w:rsidR="00E733CB" w:rsidRPr="006C57A7" w:rsidRDefault="00E733CB" w:rsidP="00E72466">
      <w:pPr>
        <w:spacing w:line="240" w:lineRule="auto"/>
        <w:ind w:left="540" w:hanging="540"/>
        <w:jc w:val="both"/>
        <w:rPr>
          <w:rFonts w:cs="Times New Roman"/>
          <w:szCs w:val="24"/>
        </w:rPr>
      </w:pPr>
      <w:r>
        <w:rPr>
          <w:rFonts w:cs="Times New Roman"/>
          <w:szCs w:val="24"/>
        </w:rPr>
        <w:t xml:space="preserve">Suantana, I Gede. 2011. </w:t>
      </w:r>
      <w:r>
        <w:rPr>
          <w:rFonts w:cs="Times New Roman"/>
          <w:i/>
          <w:szCs w:val="24"/>
        </w:rPr>
        <w:t xml:space="preserve">Seks Sebagai Pendakian Spiritual. </w:t>
      </w:r>
      <w:r>
        <w:rPr>
          <w:rFonts w:cs="Times New Roman"/>
          <w:szCs w:val="24"/>
        </w:rPr>
        <w:t>Editor I Ketut Widnya. Denpasar: Pustaka Balipost.</w:t>
      </w:r>
    </w:p>
    <w:p w:rsidR="00E733CB" w:rsidRPr="006C57A7" w:rsidRDefault="00E733CB" w:rsidP="00E72466">
      <w:pPr>
        <w:spacing w:line="240" w:lineRule="auto"/>
        <w:ind w:left="540" w:hanging="540"/>
        <w:jc w:val="both"/>
        <w:rPr>
          <w:rFonts w:cs="Times New Roman"/>
          <w:szCs w:val="24"/>
        </w:rPr>
      </w:pPr>
      <w:r>
        <w:rPr>
          <w:rFonts w:cs="Times New Roman"/>
          <w:szCs w:val="24"/>
        </w:rPr>
        <w:t xml:space="preserve">Suka Yasa, I Wayan. 2007. </w:t>
      </w:r>
      <w:r>
        <w:rPr>
          <w:rFonts w:cs="Times New Roman"/>
          <w:i/>
          <w:szCs w:val="24"/>
        </w:rPr>
        <w:t xml:space="preserve">Teori Rasa: Memahami Taksu, Ekspresi dan Metodenya. </w:t>
      </w:r>
      <w:r>
        <w:rPr>
          <w:rFonts w:cs="Times New Roman"/>
          <w:szCs w:val="24"/>
        </w:rPr>
        <w:t xml:space="preserve">Denpasar: Widya Dharma. </w:t>
      </w:r>
    </w:p>
    <w:p w:rsidR="00E733CB" w:rsidRDefault="00E733CB" w:rsidP="00E72466">
      <w:pPr>
        <w:spacing w:line="240" w:lineRule="auto"/>
        <w:ind w:left="540" w:hanging="540"/>
        <w:jc w:val="both"/>
        <w:rPr>
          <w:rFonts w:cs="Times New Roman"/>
          <w:szCs w:val="24"/>
        </w:rPr>
      </w:pPr>
      <w:r>
        <w:rPr>
          <w:rFonts w:cs="Times New Roman"/>
          <w:szCs w:val="24"/>
        </w:rPr>
        <w:t xml:space="preserve">Zoetmulder, P.J. 1985. </w:t>
      </w:r>
      <w:r w:rsidRPr="00D11678">
        <w:rPr>
          <w:rFonts w:cs="Times New Roman"/>
          <w:i/>
          <w:szCs w:val="24"/>
        </w:rPr>
        <w:t xml:space="preserve">Kalangwan </w:t>
      </w:r>
      <w:r>
        <w:rPr>
          <w:rFonts w:cs="Times New Roman"/>
          <w:i/>
          <w:szCs w:val="24"/>
        </w:rPr>
        <w:t>S</w:t>
      </w:r>
      <w:r w:rsidRPr="00D11678">
        <w:rPr>
          <w:rFonts w:cs="Times New Roman"/>
          <w:i/>
          <w:szCs w:val="24"/>
        </w:rPr>
        <w:t xml:space="preserve">astra </w:t>
      </w:r>
      <w:r>
        <w:rPr>
          <w:rFonts w:cs="Times New Roman"/>
          <w:i/>
          <w:szCs w:val="24"/>
        </w:rPr>
        <w:t>J</w:t>
      </w:r>
      <w:r w:rsidRPr="00D11678">
        <w:rPr>
          <w:rFonts w:cs="Times New Roman"/>
          <w:i/>
          <w:szCs w:val="24"/>
        </w:rPr>
        <w:t xml:space="preserve">awa </w:t>
      </w:r>
      <w:r>
        <w:rPr>
          <w:rFonts w:cs="Times New Roman"/>
          <w:i/>
          <w:szCs w:val="24"/>
        </w:rPr>
        <w:t>K</w:t>
      </w:r>
      <w:r w:rsidRPr="00D11678">
        <w:rPr>
          <w:rFonts w:cs="Times New Roman"/>
          <w:i/>
          <w:szCs w:val="24"/>
        </w:rPr>
        <w:t xml:space="preserve">uno </w:t>
      </w:r>
      <w:r>
        <w:rPr>
          <w:rFonts w:cs="Times New Roman"/>
          <w:i/>
          <w:szCs w:val="24"/>
        </w:rPr>
        <w:t>S</w:t>
      </w:r>
      <w:r w:rsidRPr="00D11678">
        <w:rPr>
          <w:rFonts w:cs="Times New Roman"/>
          <w:i/>
          <w:szCs w:val="24"/>
        </w:rPr>
        <w:t xml:space="preserve">elayang </w:t>
      </w:r>
      <w:r>
        <w:rPr>
          <w:rFonts w:cs="Times New Roman"/>
          <w:i/>
          <w:szCs w:val="24"/>
        </w:rPr>
        <w:t>P</w:t>
      </w:r>
      <w:r w:rsidRPr="00D11678">
        <w:rPr>
          <w:rFonts w:cs="Times New Roman"/>
          <w:i/>
          <w:szCs w:val="24"/>
        </w:rPr>
        <w:t>andang</w:t>
      </w:r>
      <w:r>
        <w:rPr>
          <w:rFonts w:cs="Times New Roman"/>
          <w:i/>
          <w:szCs w:val="24"/>
        </w:rPr>
        <w:t xml:space="preserve"> </w:t>
      </w:r>
      <w:r>
        <w:rPr>
          <w:rFonts w:cs="Times New Roman"/>
          <w:szCs w:val="24"/>
        </w:rPr>
        <w:t>. Penerjemah: Dick Hartoko SJ. Jakarta: Djambatan.</w:t>
      </w:r>
    </w:p>
    <w:p w:rsidR="00E733CB" w:rsidRPr="00E43EDB" w:rsidRDefault="00E733CB" w:rsidP="00E72466">
      <w:pPr>
        <w:spacing w:line="240" w:lineRule="auto"/>
        <w:ind w:left="540" w:hanging="540"/>
        <w:jc w:val="both"/>
        <w:rPr>
          <w:rFonts w:cs="Times New Roman"/>
          <w:szCs w:val="24"/>
        </w:rPr>
      </w:pPr>
      <w:r>
        <w:rPr>
          <w:rFonts w:cs="Times New Roman"/>
          <w:szCs w:val="24"/>
        </w:rPr>
        <w:t xml:space="preserve">__________. 1990. </w:t>
      </w:r>
      <w:r>
        <w:rPr>
          <w:rFonts w:cs="Times New Roman"/>
          <w:i/>
          <w:szCs w:val="24"/>
        </w:rPr>
        <w:t xml:space="preserve">Manunggaling Kawula Gusti Pantheisme dan Monisme dalam Sastra Suluk Jawa. </w:t>
      </w:r>
      <w:r>
        <w:rPr>
          <w:rFonts w:cs="Times New Roman"/>
          <w:szCs w:val="24"/>
        </w:rPr>
        <w:t>Jakarta: PT Gramedia.</w:t>
      </w:r>
    </w:p>
    <w:p w:rsidR="00E733CB" w:rsidRDefault="00E733CB" w:rsidP="00E72466">
      <w:pPr>
        <w:spacing w:line="240" w:lineRule="auto"/>
        <w:ind w:left="540" w:hanging="540"/>
        <w:jc w:val="both"/>
        <w:rPr>
          <w:rFonts w:cs="Times New Roman"/>
          <w:szCs w:val="24"/>
        </w:rPr>
      </w:pPr>
      <w:r>
        <w:rPr>
          <w:rFonts w:cs="Times New Roman"/>
          <w:szCs w:val="24"/>
        </w:rPr>
        <w:softHyphen/>
      </w:r>
      <w:r>
        <w:rPr>
          <w:rFonts w:cs="Times New Roman"/>
          <w:szCs w:val="24"/>
        </w:rPr>
        <w:softHyphen/>
      </w:r>
      <w:r>
        <w:rPr>
          <w:rFonts w:cs="Times New Roman"/>
          <w:szCs w:val="24"/>
        </w:rPr>
        <w:softHyphen/>
      </w:r>
      <w:r>
        <w:rPr>
          <w:rFonts w:cs="Times New Roman"/>
          <w:szCs w:val="24"/>
        </w:rPr>
        <w:softHyphen/>
      </w:r>
      <w:r>
        <w:rPr>
          <w:rFonts w:cs="Times New Roman"/>
          <w:szCs w:val="24"/>
        </w:rPr>
        <w:softHyphen/>
        <w:t xml:space="preserve">Zoetmulder, P.J. dan S.O. Robson. 2011. </w:t>
      </w:r>
      <w:r>
        <w:rPr>
          <w:rFonts w:cs="Times New Roman"/>
          <w:i/>
          <w:szCs w:val="24"/>
        </w:rPr>
        <w:t xml:space="preserve">Kamus Jawa Kuna-Indonesia. </w:t>
      </w:r>
      <w:r>
        <w:rPr>
          <w:rFonts w:cs="Times New Roman"/>
          <w:szCs w:val="24"/>
        </w:rPr>
        <w:t>Cetakan keenam. Penerjemah Darusuprapta dan Sumarti Suprayitna. Jakarta: Gramedia Pustaka Utama.</w:t>
      </w:r>
    </w:p>
    <w:p w:rsidR="00A07BFC" w:rsidRDefault="00A07BFC" w:rsidP="00E733CB">
      <w:pPr>
        <w:spacing w:line="360" w:lineRule="auto"/>
        <w:jc w:val="both"/>
        <w:rPr>
          <w:rFonts w:cs="Times New Roman"/>
          <w:szCs w:val="24"/>
          <w:lang w:val="en-US"/>
        </w:rPr>
      </w:pPr>
    </w:p>
    <w:p w:rsidR="00A07BFC" w:rsidRDefault="00A07BFC" w:rsidP="00E733CB">
      <w:pPr>
        <w:spacing w:line="360" w:lineRule="auto"/>
        <w:jc w:val="both"/>
        <w:rPr>
          <w:rFonts w:cs="Times New Roman"/>
          <w:szCs w:val="24"/>
          <w:lang w:val="en-US"/>
        </w:rPr>
      </w:pPr>
    </w:p>
    <w:p w:rsidR="00A07BFC" w:rsidRDefault="00A07BFC" w:rsidP="00E733CB">
      <w:pPr>
        <w:spacing w:line="360" w:lineRule="auto"/>
        <w:jc w:val="both"/>
        <w:rPr>
          <w:rFonts w:cs="Times New Roman"/>
          <w:szCs w:val="24"/>
          <w:lang w:val="en-US"/>
        </w:rPr>
      </w:pPr>
    </w:p>
    <w:p w:rsidR="00A07BFC" w:rsidRDefault="00A07BFC" w:rsidP="00E733CB">
      <w:pPr>
        <w:spacing w:line="360" w:lineRule="auto"/>
        <w:jc w:val="both"/>
        <w:rPr>
          <w:rFonts w:cs="Times New Roman"/>
          <w:szCs w:val="24"/>
          <w:lang w:val="en-US"/>
        </w:rPr>
      </w:pPr>
    </w:p>
    <w:p w:rsidR="00A07BFC" w:rsidRDefault="00A07BFC" w:rsidP="00E733CB">
      <w:pPr>
        <w:spacing w:line="360" w:lineRule="auto"/>
        <w:jc w:val="both"/>
        <w:rPr>
          <w:rFonts w:cs="Times New Roman"/>
          <w:szCs w:val="24"/>
          <w:lang w:val="en-US"/>
        </w:rPr>
      </w:pPr>
    </w:p>
    <w:p w:rsidR="00A07BFC" w:rsidRDefault="00A07BFC" w:rsidP="00E733CB">
      <w:pPr>
        <w:spacing w:line="360" w:lineRule="auto"/>
        <w:jc w:val="both"/>
        <w:rPr>
          <w:rFonts w:cs="Times New Roman"/>
          <w:szCs w:val="24"/>
          <w:lang w:val="en-US"/>
        </w:rPr>
      </w:pPr>
    </w:p>
    <w:p w:rsidR="00A07BFC" w:rsidRDefault="00A07BFC" w:rsidP="00E733CB">
      <w:pPr>
        <w:spacing w:line="360" w:lineRule="auto"/>
        <w:jc w:val="both"/>
        <w:rPr>
          <w:rFonts w:cs="Times New Roman"/>
          <w:szCs w:val="24"/>
          <w:lang w:val="en-US"/>
        </w:rPr>
      </w:pPr>
    </w:p>
    <w:p w:rsidR="00A07BFC" w:rsidRDefault="00A07BFC" w:rsidP="00E733CB">
      <w:pPr>
        <w:spacing w:line="360" w:lineRule="auto"/>
        <w:jc w:val="both"/>
        <w:rPr>
          <w:rFonts w:cs="Times New Roman"/>
          <w:szCs w:val="24"/>
          <w:lang w:val="en-US"/>
        </w:rPr>
      </w:pPr>
    </w:p>
    <w:p w:rsidR="00A07BFC" w:rsidRDefault="00A07BFC" w:rsidP="00E733CB">
      <w:pPr>
        <w:spacing w:line="360" w:lineRule="auto"/>
        <w:jc w:val="both"/>
        <w:rPr>
          <w:rFonts w:cs="Times New Roman"/>
          <w:szCs w:val="24"/>
          <w:lang w:val="en-US"/>
        </w:rPr>
      </w:pPr>
    </w:p>
    <w:p w:rsidR="00A07BFC" w:rsidRDefault="00A07BFC" w:rsidP="00E733CB">
      <w:pPr>
        <w:spacing w:line="360" w:lineRule="auto"/>
        <w:jc w:val="both"/>
        <w:rPr>
          <w:rFonts w:cs="Times New Roman"/>
          <w:szCs w:val="24"/>
          <w:lang w:val="en-US"/>
        </w:rPr>
      </w:pPr>
    </w:p>
    <w:p w:rsidR="00A07BFC" w:rsidRDefault="00A07BFC" w:rsidP="00E733CB">
      <w:pPr>
        <w:spacing w:line="360" w:lineRule="auto"/>
        <w:jc w:val="both"/>
        <w:rPr>
          <w:rFonts w:cs="Times New Roman"/>
          <w:szCs w:val="24"/>
          <w:lang w:val="en-US"/>
        </w:rPr>
      </w:pPr>
    </w:p>
    <w:p w:rsidR="00A07BFC" w:rsidRDefault="00A07BFC" w:rsidP="00E733CB">
      <w:pPr>
        <w:spacing w:line="360" w:lineRule="auto"/>
        <w:jc w:val="both"/>
        <w:rPr>
          <w:rFonts w:cs="Times New Roman"/>
          <w:szCs w:val="24"/>
          <w:lang w:val="en-US"/>
        </w:rPr>
      </w:pPr>
    </w:p>
    <w:p w:rsidR="00A07BFC" w:rsidRDefault="00A07BFC" w:rsidP="00E733CB">
      <w:pPr>
        <w:spacing w:line="360" w:lineRule="auto"/>
        <w:jc w:val="both"/>
        <w:rPr>
          <w:rFonts w:cs="Times New Roman"/>
          <w:szCs w:val="24"/>
          <w:lang w:val="en-US"/>
        </w:rPr>
      </w:pPr>
    </w:p>
    <w:p w:rsidR="00A07BFC" w:rsidRDefault="00A07BFC" w:rsidP="00E733CB">
      <w:pPr>
        <w:spacing w:line="360" w:lineRule="auto"/>
        <w:jc w:val="both"/>
        <w:rPr>
          <w:rFonts w:cs="Times New Roman"/>
          <w:szCs w:val="24"/>
          <w:lang w:val="en-US"/>
        </w:rPr>
      </w:pPr>
    </w:p>
    <w:p w:rsidR="00A07BFC" w:rsidRDefault="00A07BFC" w:rsidP="00E733CB">
      <w:pPr>
        <w:spacing w:line="360" w:lineRule="auto"/>
        <w:jc w:val="both"/>
        <w:rPr>
          <w:rFonts w:cs="Times New Roman"/>
          <w:szCs w:val="24"/>
          <w:lang w:val="en-US"/>
        </w:rPr>
      </w:pPr>
    </w:p>
    <w:p w:rsidR="00A07BFC" w:rsidRDefault="00A07BFC" w:rsidP="00E733CB">
      <w:pPr>
        <w:spacing w:line="360" w:lineRule="auto"/>
        <w:jc w:val="both"/>
        <w:rPr>
          <w:rFonts w:cs="Times New Roman"/>
          <w:szCs w:val="24"/>
          <w:lang w:val="en-US"/>
        </w:rPr>
      </w:pPr>
    </w:p>
    <w:p w:rsidR="00A07BFC" w:rsidRDefault="00A07BFC" w:rsidP="00E733CB">
      <w:pPr>
        <w:spacing w:line="360" w:lineRule="auto"/>
        <w:jc w:val="both"/>
        <w:rPr>
          <w:rFonts w:cs="Times New Roman"/>
          <w:szCs w:val="24"/>
          <w:lang w:val="en-US"/>
        </w:rPr>
      </w:pPr>
    </w:p>
    <w:p w:rsidR="00DA1D46" w:rsidRDefault="00DA1D46" w:rsidP="00E733CB">
      <w:pPr>
        <w:spacing w:line="360" w:lineRule="auto"/>
        <w:jc w:val="both"/>
        <w:rPr>
          <w:rFonts w:cs="Times New Roman"/>
          <w:szCs w:val="24"/>
          <w:lang w:val="en-US"/>
        </w:rPr>
      </w:pPr>
    </w:p>
    <w:p w:rsidR="00DA1D46" w:rsidRDefault="00DA1D46" w:rsidP="00E733CB">
      <w:pPr>
        <w:spacing w:line="360" w:lineRule="auto"/>
        <w:jc w:val="both"/>
        <w:rPr>
          <w:rFonts w:cs="Times New Roman"/>
          <w:szCs w:val="24"/>
          <w:lang w:val="en-US"/>
        </w:rPr>
      </w:pPr>
    </w:p>
    <w:p w:rsidR="00DA1D46" w:rsidRDefault="00DA1D46" w:rsidP="00E733CB">
      <w:pPr>
        <w:spacing w:line="360" w:lineRule="auto"/>
        <w:jc w:val="both"/>
        <w:rPr>
          <w:rFonts w:cs="Times New Roman"/>
          <w:szCs w:val="24"/>
          <w:lang w:val="en-US"/>
        </w:rPr>
        <w:sectPr w:rsidR="00DA1D46" w:rsidSect="00A07BFC">
          <w:type w:val="continuous"/>
          <w:pgSz w:w="11907" w:h="16839" w:code="9"/>
          <w:pgMar w:top="1701" w:right="1701" w:bottom="1701" w:left="1701" w:header="720" w:footer="720" w:gutter="0"/>
          <w:pgNumType w:start="287"/>
          <w:cols w:num="2" w:space="720"/>
          <w:docGrid w:linePitch="360"/>
        </w:sectPr>
      </w:pPr>
    </w:p>
    <w:p w:rsidR="00E733CB" w:rsidRPr="00E733CB" w:rsidRDefault="00E733CB" w:rsidP="00E733CB">
      <w:pPr>
        <w:spacing w:line="360" w:lineRule="auto"/>
        <w:jc w:val="both"/>
        <w:rPr>
          <w:rFonts w:cs="Times New Roman"/>
          <w:szCs w:val="24"/>
          <w:lang w:val="en-US"/>
        </w:rPr>
      </w:pPr>
    </w:p>
    <w:sectPr w:rsidR="00E733CB" w:rsidRPr="00E733CB" w:rsidSect="00A07BFC">
      <w:type w:val="continuous"/>
      <w:pgSz w:w="11907" w:h="16839" w:code="9"/>
      <w:pgMar w:top="1701" w:right="1701" w:bottom="1701" w:left="1701" w:header="720" w:footer="720" w:gutter="0"/>
      <w:pgNumType w:start="28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6101" w:rsidRDefault="003F6101" w:rsidP="00BA7714">
      <w:pPr>
        <w:spacing w:after="0" w:line="240" w:lineRule="auto"/>
      </w:pPr>
      <w:r>
        <w:separator/>
      </w:r>
    </w:p>
  </w:endnote>
  <w:endnote w:type="continuationSeparator" w:id="0">
    <w:p w:rsidR="003F6101" w:rsidRDefault="003F6101" w:rsidP="00BA7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25487"/>
      <w:docPartObj>
        <w:docPartGallery w:val="Page Numbers (Bottom of Page)"/>
        <w:docPartUnique/>
      </w:docPartObj>
    </w:sdtPr>
    <w:sdtEndPr>
      <w:rPr>
        <w:sz w:val="22"/>
      </w:rPr>
    </w:sdtEndPr>
    <w:sdtContent>
      <w:p w:rsidR="00BA7714" w:rsidRPr="00A07BFC" w:rsidRDefault="000A619D">
        <w:pPr>
          <w:pStyle w:val="Footer"/>
          <w:jc w:val="right"/>
          <w:rPr>
            <w:sz w:val="22"/>
          </w:rPr>
        </w:pPr>
        <w:r w:rsidRPr="00A07BFC">
          <w:rPr>
            <w:sz w:val="22"/>
          </w:rPr>
          <w:fldChar w:fldCharType="begin"/>
        </w:r>
        <w:r w:rsidRPr="00A07BFC">
          <w:rPr>
            <w:sz w:val="22"/>
          </w:rPr>
          <w:instrText xml:space="preserve"> PAGE   \* MERGEFORMAT </w:instrText>
        </w:r>
        <w:r w:rsidRPr="00A07BFC">
          <w:rPr>
            <w:sz w:val="22"/>
          </w:rPr>
          <w:fldChar w:fldCharType="separate"/>
        </w:r>
        <w:r w:rsidR="002F03CA">
          <w:rPr>
            <w:noProof/>
            <w:sz w:val="22"/>
          </w:rPr>
          <w:t>287</w:t>
        </w:r>
        <w:r w:rsidRPr="00A07BFC">
          <w:rPr>
            <w:noProof/>
            <w:sz w:val="22"/>
          </w:rPr>
          <w:fldChar w:fldCharType="end"/>
        </w:r>
      </w:p>
    </w:sdtContent>
  </w:sdt>
  <w:p w:rsidR="00BA7714" w:rsidRDefault="00BA77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6101" w:rsidRDefault="003F6101" w:rsidP="00BA7714">
      <w:pPr>
        <w:spacing w:after="0" w:line="240" w:lineRule="auto"/>
      </w:pPr>
      <w:r>
        <w:separator/>
      </w:r>
    </w:p>
  </w:footnote>
  <w:footnote w:type="continuationSeparator" w:id="0">
    <w:p w:rsidR="003F6101" w:rsidRDefault="003F6101" w:rsidP="00BA77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40E" w:rsidRPr="00DF3921" w:rsidRDefault="0058340E" w:rsidP="0058340E">
    <w:pPr>
      <w:pStyle w:val="Header"/>
      <w:pBdr>
        <w:bottom w:val="single" w:sz="4" w:space="1" w:color="A5A5A5"/>
      </w:pBdr>
      <w:tabs>
        <w:tab w:val="left" w:pos="2580"/>
        <w:tab w:val="left" w:pos="2985"/>
      </w:tabs>
      <w:jc w:val="right"/>
    </w:pPr>
    <w:r w:rsidRPr="00DF3921">
      <w:t>ISSN: 2302-920X</w:t>
    </w:r>
  </w:p>
  <w:p w:rsidR="0058340E" w:rsidRPr="00DF3921" w:rsidRDefault="0058340E" w:rsidP="0058340E">
    <w:pPr>
      <w:pStyle w:val="Header"/>
      <w:pBdr>
        <w:bottom w:val="single" w:sz="4" w:space="1" w:color="A5A5A5"/>
      </w:pBdr>
      <w:tabs>
        <w:tab w:val="left" w:pos="2580"/>
        <w:tab w:val="left" w:pos="2985"/>
      </w:tabs>
      <w:jc w:val="right"/>
    </w:pPr>
    <w:r w:rsidRPr="00DF3921">
      <w:t>Jurnal Humanis, Fakultas Ilmu Budaya Unud</w:t>
    </w:r>
  </w:p>
  <w:p w:rsidR="0058340E" w:rsidRPr="0058340E" w:rsidRDefault="0058340E" w:rsidP="0058340E">
    <w:pPr>
      <w:pStyle w:val="Header"/>
      <w:pBdr>
        <w:bottom w:val="single" w:sz="4" w:space="1" w:color="A5A5A5"/>
      </w:pBdr>
      <w:tabs>
        <w:tab w:val="left" w:pos="2580"/>
        <w:tab w:val="left" w:pos="2985"/>
      </w:tabs>
      <w:jc w:val="right"/>
      <w:rPr>
        <w:lang w:val="en-US"/>
      </w:rPr>
    </w:pPr>
    <w:r w:rsidRPr="00DF3921">
      <w:t xml:space="preserve">Vol 20.1 Agustus 2017: </w:t>
    </w:r>
    <w:r>
      <w:t>28</w:t>
    </w:r>
    <w:r>
      <w:rPr>
        <w:lang w:val="en-US"/>
      </w:rPr>
      <w:t>7-</w:t>
    </w:r>
    <w:r w:rsidR="00A07BFC">
      <w:rPr>
        <w:lang w:val="en-US"/>
      </w:rPr>
      <w:t>295</w:t>
    </w:r>
  </w:p>
  <w:p w:rsidR="0058340E" w:rsidRPr="00DF3921" w:rsidRDefault="0058340E" w:rsidP="0058340E">
    <w:pPr>
      <w:pStyle w:val="Header"/>
    </w:pPr>
  </w:p>
  <w:p w:rsidR="0058340E" w:rsidRDefault="005834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C12EE4"/>
    <w:multiLevelType w:val="multilevel"/>
    <w:tmpl w:val="AD0E951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nsid w:val="28091913"/>
    <w:multiLevelType w:val="multilevel"/>
    <w:tmpl w:val="D2E06B0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440" w:hanging="720"/>
      </w:pPr>
      <w:rPr>
        <w:rFonts w:hint="default"/>
        <w:i w:val="0"/>
      </w:rPr>
    </w:lvl>
    <w:lvl w:ilvl="3">
      <w:start w:val="1"/>
      <w:numFmt w:val="decimal"/>
      <w:isLgl/>
      <w:lvlText w:val="%1.%2.%3.%4"/>
      <w:lvlJc w:val="left"/>
      <w:pPr>
        <w:ind w:left="1440" w:hanging="720"/>
      </w:pPr>
      <w:rPr>
        <w:rFonts w:hint="default"/>
        <w:i w:val="0"/>
      </w:rPr>
    </w:lvl>
    <w:lvl w:ilvl="4">
      <w:start w:val="1"/>
      <w:numFmt w:val="decimal"/>
      <w:isLgl/>
      <w:lvlText w:val="%1.%2.%3.%4.%5"/>
      <w:lvlJc w:val="left"/>
      <w:pPr>
        <w:ind w:left="1800" w:hanging="1080"/>
      </w:pPr>
      <w:rPr>
        <w:rFonts w:hint="default"/>
        <w:i w:val="0"/>
      </w:rPr>
    </w:lvl>
    <w:lvl w:ilvl="5">
      <w:start w:val="1"/>
      <w:numFmt w:val="decimal"/>
      <w:isLgl/>
      <w:lvlText w:val="%1.%2.%3.%4.%5.%6"/>
      <w:lvlJc w:val="left"/>
      <w:pPr>
        <w:ind w:left="1800" w:hanging="1080"/>
      </w:pPr>
      <w:rPr>
        <w:rFonts w:hint="default"/>
        <w:i w:val="0"/>
      </w:rPr>
    </w:lvl>
    <w:lvl w:ilvl="6">
      <w:start w:val="1"/>
      <w:numFmt w:val="decimal"/>
      <w:isLgl/>
      <w:lvlText w:val="%1.%2.%3.%4.%5.%6.%7"/>
      <w:lvlJc w:val="left"/>
      <w:pPr>
        <w:ind w:left="2160" w:hanging="1440"/>
      </w:pPr>
      <w:rPr>
        <w:rFonts w:hint="default"/>
        <w:i w:val="0"/>
      </w:rPr>
    </w:lvl>
    <w:lvl w:ilvl="7">
      <w:start w:val="1"/>
      <w:numFmt w:val="decimal"/>
      <w:isLgl/>
      <w:lvlText w:val="%1.%2.%3.%4.%5.%6.%7.%8"/>
      <w:lvlJc w:val="left"/>
      <w:pPr>
        <w:ind w:left="2160" w:hanging="1440"/>
      </w:pPr>
      <w:rPr>
        <w:rFonts w:hint="default"/>
        <w:i w:val="0"/>
      </w:rPr>
    </w:lvl>
    <w:lvl w:ilvl="8">
      <w:start w:val="1"/>
      <w:numFmt w:val="decimal"/>
      <w:isLgl/>
      <w:lvlText w:val="%1.%2.%3.%4.%5.%6.%7.%8.%9"/>
      <w:lvlJc w:val="left"/>
      <w:pPr>
        <w:ind w:left="2520" w:hanging="1800"/>
      </w:pPr>
      <w:rPr>
        <w:rFonts w:hint="default"/>
        <w:i w:val="0"/>
      </w:rPr>
    </w:lvl>
  </w:abstractNum>
  <w:abstractNum w:abstractNumId="2">
    <w:nsid w:val="3D1C1758"/>
    <w:multiLevelType w:val="multilevel"/>
    <w:tmpl w:val="9FAAE7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43671A8D"/>
    <w:multiLevelType w:val="multilevel"/>
    <w:tmpl w:val="88D25B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D796D82"/>
    <w:multiLevelType w:val="hybridMultilevel"/>
    <w:tmpl w:val="520648E6"/>
    <w:lvl w:ilvl="0" w:tplc="686A007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5044375"/>
    <w:multiLevelType w:val="multilevel"/>
    <w:tmpl w:val="27D6BE9E"/>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num w:numId="1">
    <w:abstractNumId w:val="3"/>
  </w:num>
  <w:num w:numId="2">
    <w:abstractNumId w:val="2"/>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27076"/>
    <w:rsid w:val="000A619D"/>
    <w:rsid w:val="000C0AF3"/>
    <w:rsid w:val="0022380A"/>
    <w:rsid w:val="00225F46"/>
    <w:rsid w:val="002F03CA"/>
    <w:rsid w:val="0031491F"/>
    <w:rsid w:val="00332C7A"/>
    <w:rsid w:val="00353B9B"/>
    <w:rsid w:val="003F6101"/>
    <w:rsid w:val="004F3A47"/>
    <w:rsid w:val="00551C70"/>
    <w:rsid w:val="0058340E"/>
    <w:rsid w:val="005B132D"/>
    <w:rsid w:val="00600C1C"/>
    <w:rsid w:val="00627076"/>
    <w:rsid w:val="0069254C"/>
    <w:rsid w:val="00743F5D"/>
    <w:rsid w:val="007F31E2"/>
    <w:rsid w:val="008139B8"/>
    <w:rsid w:val="0088084F"/>
    <w:rsid w:val="008B434B"/>
    <w:rsid w:val="009A14BE"/>
    <w:rsid w:val="00A07BFC"/>
    <w:rsid w:val="00A71527"/>
    <w:rsid w:val="00B05ABB"/>
    <w:rsid w:val="00BA4538"/>
    <w:rsid w:val="00BA7714"/>
    <w:rsid w:val="00BC5FD6"/>
    <w:rsid w:val="00C64D2A"/>
    <w:rsid w:val="00DA1D46"/>
    <w:rsid w:val="00E50F99"/>
    <w:rsid w:val="00E72466"/>
    <w:rsid w:val="00E733CB"/>
    <w:rsid w:val="00E77A74"/>
    <w:rsid w:val="00FF4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F139B5-8C1C-468A-A6BA-3684B7F6B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pPr>
        <w:spacing w:line="48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076"/>
    <w:pPr>
      <w:spacing w:after="200" w:line="276" w:lineRule="auto"/>
      <w:ind w:left="748" w:hanging="748"/>
      <w:jc w:val="center"/>
    </w:pPr>
    <w:rPr>
      <w:rFonts w:cstheme="minorBidi"/>
      <w:sz w:val="24"/>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7076"/>
    <w:pPr>
      <w:ind w:left="720"/>
      <w:contextualSpacing/>
    </w:pPr>
  </w:style>
  <w:style w:type="character" w:styleId="Hyperlink">
    <w:name w:val="Hyperlink"/>
    <w:basedOn w:val="DefaultParagraphFont"/>
    <w:uiPriority w:val="99"/>
    <w:unhideWhenUsed/>
    <w:rsid w:val="00627076"/>
    <w:rPr>
      <w:color w:val="0000FF" w:themeColor="hyperlink"/>
      <w:u w:val="single"/>
    </w:rPr>
  </w:style>
  <w:style w:type="paragraph" w:styleId="FootnoteText">
    <w:name w:val="footnote text"/>
    <w:basedOn w:val="Normal"/>
    <w:link w:val="FootnoteTextChar"/>
    <w:uiPriority w:val="99"/>
    <w:semiHidden/>
    <w:unhideWhenUsed/>
    <w:rsid w:val="00BA77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7714"/>
    <w:rPr>
      <w:rFonts w:cstheme="minorBidi"/>
      <w:sz w:val="20"/>
      <w:szCs w:val="20"/>
      <w:lang w:val="id-ID"/>
    </w:rPr>
  </w:style>
  <w:style w:type="character" w:styleId="FootnoteReference">
    <w:name w:val="footnote reference"/>
    <w:basedOn w:val="DefaultParagraphFont"/>
    <w:uiPriority w:val="99"/>
    <w:semiHidden/>
    <w:unhideWhenUsed/>
    <w:rsid w:val="00BA7714"/>
    <w:rPr>
      <w:vertAlign w:val="superscript"/>
    </w:rPr>
  </w:style>
  <w:style w:type="paragraph" w:styleId="Header">
    <w:name w:val="header"/>
    <w:basedOn w:val="Normal"/>
    <w:link w:val="HeaderChar"/>
    <w:uiPriority w:val="99"/>
    <w:unhideWhenUsed/>
    <w:rsid w:val="00BA77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7714"/>
    <w:rPr>
      <w:rFonts w:cstheme="minorBidi"/>
      <w:sz w:val="24"/>
      <w:szCs w:val="22"/>
      <w:lang w:val="id-ID"/>
    </w:rPr>
  </w:style>
  <w:style w:type="paragraph" w:styleId="Footer">
    <w:name w:val="footer"/>
    <w:basedOn w:val="Normal"/>
    <w:link w:val="FooterChar"/>
    <w:uiPriority w:val="99"/>
    <w:unhideWhenUsed/>
    <w:rsid w:val="00BA77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7714"/>
    <w:rPr>
      <w:rFonts w:cstheme="minorBidi"/>
      <w:sz w:val="24"/>
      <w:szCs w:val="22"/>
      <w:lang w:val="id-ID"/>
    </w:rPr>
  </w:style>
  <w:style w:type="paragraph" w:styleId="HTMLPreformatted">
    <w:name w:val="HTML Preformatted"/>
    <w:basedOn w:val="Normal"/>
    <w:link w:val="HTMLPreformattedChar"/>
    <w:uiPriority w:val="99"/>
    <w:semiHidden/>
    <w:unhideWhenUsed/>
    <w:rsid w:val="00B05A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05ABB"/>
    <w:rPr>
      <w:rFonts w:ascii="Courier New" w:eastAsia="Times New Roman" w:hAnsi="Courier New" w:cs="Courier New"/>
      <w:sz w:val="20"/>
      <w:szCs w:val="20"/>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yn_suteja@yahoo.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umar.dhika@yahoo.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dabagusraiputra6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9</Pages>
  <Words>2598</Words>
  <Characters>14810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user</cp:lastModifiedBy>
  <cp:revision>16</cp:revision>
  <cp:lastPrinted>2017-07-04T02:29:00Z</cp:lastPrinted>
  <dcterms:created xsi:type="dcterms:W3CDTF">2017-07-04T02:18:00Z</dcterms:created>
  <dcterms:modified xsi:type="dcterms:W3CDTF">2017-08-25T14:22:00Z</dcterms:modified>
</cp:coreProperties>
</file>