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F21B5" w14:textId="22A66D80" w:rsidR="00D41274" w:rsidRPr="00A35EC6" w:rsidRDefault="00A35EC6" w:rsidP="00FA6751">
      <w:pPr>
        <w:pStyle w:val="IEEETitle"/>
        <w:rPr>
          <w:b/>
          <w:sz w:val="40"/>
          <w:lang w:val="en-ID"/>
        </w:rPr>
      </w:pPr>
      <w:r>
        <w:rPr>
          <w:rStyle w:val="shorttext"/>
          <w:b/>
          <w:sz w:val="40"/>
          <w:shd w:val="clear" w:color="auto" w:fill="FFFFFF"/>
          <w:lang w:val="en-ID"/>
        </w:rPr>
        <w:t>Judul Artikel Pada Majalah Ilmiah Teknologi Elektro</w:t>
      </w:r>
    </w:p>
    <w:p w14:paraId="148CFAF1" w14:textId="77777777" w:rsidR="00D41274" w:rsidRDefault="009671E5" w:rsidP="00D41274">
      <w:pPr>
        <w:pStyle w:val="IEEEAuthorName"/>
        <w:rPr>
          <w:vertAlign w:val="superscript"/>
          <w:lang w:val="en-US"/>
        </w:rPr>
      </w:pPr>
      <w:r>
        <w:rPr>
          <w:lang w:val="en-US"/>
        </w:rPr>
        <w:t>Nama Penulis Pertama</w:t>
      </w:r>
      <w:r w:rsidR="00D41274" w:rsidRPr="002B09BC">
        <w:rPr>
          <w:vertAlign w:val="superscript"/>
          <w:lang w:val="en-US"/>
        </w:rPr>
        <w:t>1</w:t>
      </w:r>
      <w:r w:rsidR="00D41274" w:rsidRPr="002B09BC">
        <w:rPr>
          <w:lang w:val="en-US"/>
        </w:rPr>
        <w:t xml:space="preserve">, </w:t>
      </w:r>
      <w:r>
        <w:rPr>
          <w:lang w:val="en-US"/>
        </w:rPr>
        <w:t>Penulis Kedua</w:t>
      </w:r>
      <w:r w:rsidR="00D41274" w:rsidRPr="002B09BC">
        <w:rPr>
          <w:vertAlign w:val="superscript"/>
          <w:lang w:val="en-US"/>
        </w:rPr>
        <w:t>2</w:t>
      </w:r>
      <w:r w:rsidR="00D41274" w:rsidRPr="002B09BC">
        <w:rPr>
          <w:lang w:val="en-US"/>
        </w:rPr>
        <w:t xml:space="preserve">, </w:t>
      </w:r>
      <w:r>
        <w:rPr>
          <w:lang w:val="en-US"/>
        </w:rPr>
        <w:t>Penulis Ketiga</w:t>
      </w:r>
      <w:r w:rsidR="00D41274" w:rsidRPr="002B09BC">
        <w:rPr>
          <w:vertAlign w:val="superscript"/>
          <w:lang w:val="en-US"/>
        </w:rPr>
        <w:t>3</w:t>
      </w:r>
    </w:p>
    <w:p w14:paraId="7F83AF63" w14:textId="30ACFDC4" w:rsidR="0045203A" w:rsidRPr="002143B6" w:rsidRDefault="0045203A" w:rsidP="0045203A">
      <w:pPr>
        <w:spacing w:after="240"/>
        <w:jc w:val="center"/>
        <w:rPr>
          <w:i/>
          <w:sz w:val="18"/>
          <w:szCs w:val="16"/>
          <w:lang w:val="en-US" w:eastAsia="en-GB"/>
        </w:rPr>
      </w:pPr>
      <w:r w:rsidRPr="002143B6">
        <w:rPr>
          <w:i/>
          <w:sz w:val="18"/>
          <w:szCs w:val="16"/>
          <w:lang w:val="en-US" w:eastAsia="en-GB"/>
        </w:rPr>
        <w:t xml:space="preserve">[Submission: </w:t>
      </w:r>
      <w:r w:rsidR="00A43E2D">
        <w:rPr>
          <w:i/>
          <w:sz w:val="18"/>
          <w:szCs w:val="16"/>
          <w:lang w:val="en-US" w:eastAsia="en-GB"/>
        </w:rPr>
        <w:t>dd</w:t>
      </w:r>
      <w:r>
        <w:rPr>
          <w:i/>
          <w:sz w:val="18"/>
          <w:szCs w:val="16"/>
          <w:lang w:val="en-US" w:eastAsia="en-GB"/>
        </w:rPr>
        <w:t>-</w:t>
      </w:r>
      <w:r w:rsidR="00A43E2D">
        <w:rPr>
          <w:i/>
          <w:sz w:val="18"/>
          <w:szCs w:val="16"/>
          <w:lang w:val="en-US" w:eastAsia="en-GB"/>
        </w:rPr>
        <w:t>mm</w:t>
      </w:r>
      <w:r>
        <w:rPr>
          <w:i/>
          <w:sz w:val="18"/>
          <w:szCs w:val="16"/>
          <w:lang w:val="en-US" w:eastAsia="en-GB"/>
        </w:rPr>
        <w:t>-</w:t>
      </w:r>
      <w:r w:rsidR="00A43E2D">
        <w:rPr>
          <w:i/>
          <w:sz w:val="18"/>
          <w:szCs w:val="16"/>
          <w:lang w:val="en-US" w:eastAsia="en-GB"/>
        </w:rPr>
        <w:t>yyyy</w:t>
      </w:r>
      <w:r>
        <w:rPr>
          <w:i/>
          <w:sz w:val="18"/>
          <w:szCs w:val="16"/>
          <w:lang w:val="en-US" w:eastAsia="en-GB"/>
        </w:rPr>
        <w:t>,</w:t>
      </w:r>
      <w:r w:rsidRPr="002143B6">
        <w:rPr>
          <w:i/>
          <w:sz w:val="18"/>
          <w:szCs w:val="16"/>
          <w:lang w:val="en-US" w:eastAsia="en-GB"/>
        </w:rPr>
        <w:t xml:space="preserve"> Accepted: </w:t>
      </w:r>
      <w:r w:rsidR="00A43E2D">
        <w:rPr>
          <w:i/>
          <w:sz w:val="18"/>
          <w:szCs w:val="16"/>
          <w:lang w:val="en-US" w:eastAsia="en-GB"/>
        </w:rPr>
        <w:t>dd</w:t>
      </w:r>
      <w:r>
        <w:rPr>
          <w:i/>
          <w:sz w:val="18"/>
          <w:szCs w:val="16"/>
          <w:lang w:val="en-US" w:eastAsia="en-GB"/>
        </w:rPr>
        <w:t>-</w:t>
      </w:r>
      <w:r w:rsidR="00A43E2D">
        <w:rPr>
          <w:i/>
          <w:sz w:val="18"/>
          <w:szCs w:val="16"/>
          <w:lang w:val="en-US" w:eastAsia="en-GB"/>
        </w:rPr>
        <w:t>mm</w:t>
      </w:r>
      <w:r>
        <w:rPr>
          <w:i/>
          <w:sz w:val="18"/>
          <w:szCs w:val="16"/>
          <w:lang w:val="en-US" w:eastAsia="en-GB"/>
        </w:rPr>
        <w:t>-</w:t>
      </w:r>
      <w:r w:rsidR="00A43E2D">
        <w:rPr>
          <w:i/>
          <w:sz w:val="18"/>
          <w:szCs w:val="16"/>
          <w:lang w:val="en-US" w:eastAsia="en-GB"/>
        </w:rPr>
        <w:t>yyyy</w:t>
      </w:r>
      <w:r w:rsidRPr="002143B6">
        <w:rPr>
          <w:i/>
          <w:sz w:val="18"/>
          <w:szCs w:val="16"/>
          <w:lang w:val="en-US" w:eastAsia="en-GB"/>
        </w:rPr>
        <w:t>]</w:t>
      </w:r>
    </w:p>
    <w:p w14:paraId="79EC5FDF" w14:textId="77777777" w:rsidR="00D41274" w:rsidRDefault="00D41274">
      <w:pPr>
        <w:sectPr w:rsidR="00D41274" w:rsidSect="008B4ADD">
          <w:headerReference w:type="even" r:id="rId8"/>
          <w:headerReference w:type="default" r:id="rId9"/>
          <w:footerReference w:type="even" r:id="rId10"/>
          <w:footerReference w:type="default" r:id="rId11"/>
          <w:headerReference w:type="first" r:id="rId12"/>
          <w:footerReference w:type="first" r:id="rId13"/>
          <w:pgSz w:w="11906" w:h="16838" w:code="9"/>
          <w:pgMar w:top="1077" w:right="811" w:bottom="1843" w:left="811" w:header="431" w:footer="1015" w:gutter="0"/>
          <w:cols w:space="708"/>
          <w:docGrid w:linePitch="360"/>
        </w:sectPr>
      </w:pPr>
    </w:p>
    <w:p w14:paraId="7C26F867" w14:textId="77777777" w:rsidR="0060720E" w:rsidRDefault="0060720E" w:rsidP="00524694">
      <w:pPr>
        <w:pStyle w:val="Abstract"/>
        <w:rPr>
          <w:i/>
          <w:iCs/>
        </w:rPr>
      </w:pPr>
    </w:p>
    <w:p w14:paraId="7E147423" w14:textId="28D9E50C" w:rsidR="00524694" w:rsidRDefault="00524694" w:rsidP="00524694">
      <w:pPr>
        <w:pStyle w:val="Abstract"/>
        <w:rPr>
          <w:lang w:val="id-ID"/>
        </w:rPr>
      </w:pPr>
      <w:r>
        <w:rPr>
          <w:i/>
          <w:iCs/>
        </w:rPr>
        <w:t>Abstract</w:t>
      </w:r>
      <w:r>
        <w:t>—</w:t>
      </w:r>
      <w:r w:rsidR="00A35EC6" w:rsidRPr="00A35EC6">
        <w:t xml:space="preserve"> </w:t>
      </w:r>
      <w:r w:rsidR="00A35EC6" w:rsidRPr="00A35EC6">
        <w:rPr>
          <w:lang w:val="id-ID"/>
        </w:rPr>
        <w:t>Write an abstract in English and an abstract in Indonesian, about 200-250 words. It includes the research background, research objectives, methodology, results and discussion, conveyed quantitatively. The research outputs and the novelty of the research are obvious.</w:t>
      </w:r>
      <w:r>
        <w:t>.</w:t>
      </w:r>
    </w:p>
    <w:p w14:paraId="71B85221" w14:textId="77777777" w:rsidR="00F20DCD" w:rsidRPr="00F20DCD" w:rsidRDefault="00F20DCD" w:rsidP="00F20DCD">
      <w:pPr>
        <w:rPr>
          <w:lang w:val="id-ID" w:eastAsia="en-US"/>
        </w:rPr>
      </w:pPr>
    </w:p>
    <w:p w14:paraId="4733C016" w14:textId="203F3AF7" w:rsidR="00D41274" w:rsidRPr="00140FB9" w:rsidRDefault="00F20DCD" w:rsidP="00F20DCD">
      <w:pPr>
        <w:pStyle w:val="Abstract"/>
        <w:rPr>
          <w:lang w:val="sv-SE"/>
        </w:rPr>
      </w:pPr>
      <w:r w:rsidRPr="00FD15E7">
        <w:rPr>
          <w:i/>
          <w:iCs/>
          <w:lang w:val="id-ID"/>
        </w:rPr>
        <w:t>I</w:t>
      </w:r>
      <w:r w:rsidR="00140FB9" w:rsidRPr="00FD15E7">
        <w:rPr>
          <w:rStyle w:val="IEEEAbstractHeadingChar"/>
          <w:b/>
        </w:rPr>
        <w:t>ntisari</w:t>
      </w:r>
      <w:r w:rsidR="00D41274" w:rsidRPr="002162BB">
        <w:t xml:space="preserve">— </w:t>
      </w:r>
      <w:r w:rsidR="00A35EC6" w:rsidRPr="00A35EC6">
        <w:rPr>
          <w:lang w:val="id-ID"/>
        </w:rPr>
        <w:t xml:space="preserve">Tuliskan </w:t>
      </w:r>
      <w:r w:rsidR="00A35EC6" w:rsidRPr="00A35EC6">
        <w:rPr>
          <w:i/>
          <w:lang w:val="id-ID"/>
        </w:rPr>
        <w:t>abstract</w:t>
      </w:r>
      <w:r w:rsidR="00A35EC6" w:rsidRPr="00A35EC6">
        <w:rPr>
          <w:lang w:val="id-ID"/>
        </w:rPr>
        <w:t xml:space="preserve"> dalam Bahasa Inggris dan Intisari dalam Bahasa Indonesia sekitar 200-250 kata. Didalamnya memuat latar belakang penelitian, tujuan penelitian, metodelogi, hasil dan pembahasan, sampaikan secara kuantitatif. Luaran penelitian dan kebaruan dari penelitian jelas terlihat.</w:t>
      </w:r>
    </w:p>
    <w:p w14:paraId="275CEED3" w14:textId="77777777" w:rsidR="009D3C51" w:rsidRPr="00140FB9" w:rsidRDefault="009D3C51" w:rsidP="009D3C51">
      <w:pPr>
        <w:rPr>
          <w:lang w:val="sv-SE" w:eastAsia="en-GB"/>
        </w:rPr>
      </w:pPr>
    </w:p>
    <w:p w14:paraId="3342DE88" w14:textId="28F56E7E" w:rsidR="009D3C51" w:rsidRPr="0044773F" w:rsidRDefault="009D3C51" w:rsidP="009D3C51">
      <w:pPr>
        <w:pStyle w:val="IEEEAbtract"/>
        <w:rPr>
          <w:lang w:val="fi-FI"/>
        </w:rPr>
      </w:pPr>
      <w:r w:rsidRPr="00FD15E7">
        <w:rPr>
          <w:rStyle w:val="IEEEAbstractHeadingChar"/>
          <w:b/>
          <w:lang w:val="fi-FI"/>
        </w:rPr>
        <w:t>K</w:t>
      </w:r>
      <w:r w:rsidR="0056697B" w:rsidRPr="00FD15E7">
        <w:rPr>
          <w:rStyle w:val="IEEEAbstractHeadingChar"/>
          <w:b/>
          <w:lang w:val="id-ID"/>
        </w:rPr>
        <w:t>ata Kunci</w:t>
      </w:r>
      <w:r w:rsidRPr="0044773F">
        <w:rPr>
          <w:lang w:val="fi-FI"/>
        </w:rPr>
        <w:t xml:space="preserve">— </w:t>
      </w:r>
      <w:r w:rsidR="0044773F" w:rsidRPr="0044773F">
        <w:rPr>
          <w:rStyle w:val="shorttext"/>
          <w:shd w:val="clear" w:color="auto" w:fill="FFFFFF"/>
          <w:lang w:val="fi-FI"/>
        </w:rPr>
        <w:t xml:space="preserve">Letakkan </w:t>
      </w:r>
      <w:r w:rsidR="001747C8">
        <w:rPr>
          <w:rStyle w:val="shorttext"/>
          <w:shd w:val="clear" w:color="auto" w:fill="FFFFFF"/>
          <w:lang w:val="id-ID"/>
        </w:rPr>
        <w:t xml:space="preserve">4-8 </w:t>
      </w:r>
      <w:r w:rsidR="0044773F" w:rsidRPr="0044773F">
        <w:rPr>
          <w:rStyle w:val="shorttext"/>
          <w:shd w:val="clear" w:color="auto" w:fill="FFFFFF"/>
          <w:lang w:val="fi-FI"/>
        </w:rPr>
        <w:t xml:space="preserve">kata kunci Anda di sini, kata kunci dipisahkan dengan </w:t>
      </w:r>
      <w:r w:rsidR="00A35EC6">
        <w:rPr>
          <w:rStyle w:val="shorttext"/>
          <w:shd w:val="clear" w:color="auto" w:fill="FFFFFF"/>
          <w:lang w:val="fi-FI"/>
        </w:rPr>
        <w:t xml:space="preserve">titik </w:t>
      </w:r>
      <w:r w:rsidR="0044773F" w:rsidRPr="0044773F">
        <w:rPr>
          <w:rStyle w:val="shorttext"/>
          <w:shd w:val="clear" w:color="auto" w:fill="FFFFFF"/>
          <w:lang w:val="fi-FI"/>
        </w:rPr>
        <w:t>koma</w:t>
      </w:r>
      <w:r w:rsidR="00A35EC6">
        <w:rPr>
          <w:rStyle w:val="shorttext"/>
          <w:shd w:val="clear" w:color="auto" w:fill="FFFFFF"/>
          <w:lang w:val="fi-FI"/>
        </w:rPr>
        <w:t xml:space="preserve"> (;)</w:t>
      </w:r>
      <w:r w:rsidR="0044773F" w:rsidRPr="0044773F">
        <w:rPr>
          <w:rStyle w:val="shorttext"/>
          <w:shd w:val="clear" w:color="auto" w:fill="FFFFFF"/>
          <w:lang w:val="fi-FI"/>
        </w:rPr>
        <w:t>.</w:t>
      </w:r>
    </w:p>
    <w:p w14:paraId="275FE4FE" w14:textId="77777777" w:rsidR="00AD335D" w:rsidRPr="00360D09" w:rsidRDefault="0044773F" w:rsidP="00081EBE">
      <w:pPr>
        <w:pStyle w:val="IEEEHeading1"/>
        <w:rPr>
          <w:szCs w:val="20"/>
        </w:rPr>
      </w:pPr>
      <w:r w:rsidRPr="00360D09">
        <w:rPr>
          <w:szCs w:val="20"/>
        </w:rPr>
        <w:t>pendahuluan</w:t>
      </w:r>
    </w:p>
    <w:p w14:paraId="24E0B918" w14:textId="61D2619D" w:rsidR="00DD7F83" w:rsidRPr="00243DAF" w:rsidRDefault="00A35EC6" w:rsidP="00081EBE">
      <w:pPr>
        <w:pStyle w:val="IEEEParagraph"/>
        <w:rPr>
          <w:sz w:val="20"/>
          <w:szCs w:val="20"/>
          <w:lang w:val="id-ID"/>
        </w:rPr>
      </w:pPr>
      <w:r>
        <w:rPr>
          <w:rStyle w:val="longtext"/>
          <w:sz w:val="20"/>
          <w:szCs w:val="20"/>
          <w:shd w:val="clear" w:color="auto" w:fill="FFFFFF"/>
        </w:rPr>
        <w:t>Tuliskan latar belakang penelitian yang dilakukan, tujuan, permasalahan yang diangkat, sebaiknya melakukan review terhadap penelitian-penelitian sejenis sudah terbit dari jurnal-junal ilmiah yang dijadikan sumber referensi.</w:t>
      </w:r>
    </w:p>
    <w:p w14:paraId="5C2998DF" w14:textId="60785D9E" w:rsidR="00A1414F" w:rsidRPr="00360D09" w:rsidRDefault="00A35EC6" w:rsidP="00A1414F">
      <w:pPr>
        <w:pStyle w:val="IEEEHeading1"/>
        <w:rPr>
          <w:szCs w:val="20"/>
        </w:rPr>
      </w:pPr>
      <w:r>
        <w:rPr>
          <w:szCs w:val="20"/>
        </w:rPr>
        <w:t>STUDI PUSTAKA</w:t>
      </w:r>
    </w:p>
    <w:p w14:paraId="42DA83F8" w14:textId="2FD2CE02" w:rsidR="00A1414F" w:rsidRPr="00360D09" w:rsidRDefault="00A35EC6" w:rsidP="00A1414F">
      <w:pPr>
        <w:pStyle w:val="IEEEParagraph"/>
        <w:rPr>
          <w:sz w:val="20"/>
          <w:szCs w:val="20"/>
        </w:rPr>
      </w:pPr>
      <w:r>
        <w:rPr>
          <w:rStyle w:val="mediumtext"/>
          <w:sz w:val="20"/>
          <w:szCs w:val="20"/>
        </w:rPr>
        <w:t xml:space="preserve">Tuliskan kajian pustaka yang anda lakukan sebagai </w:t>
      </w:r>
      <w:r w:rsidRPr="00A35EC6">
        <w:rPr>
          <w:rStyle w:val="mediumtext"/>
          <w:i/>
          <w:sz w:val="20"/>
          <w:szCs w:val="20"/>
        </w:rPr>
        <w:t>state of th</w:t>
      </w:r>
      <w:r>
        <w:rPr>
          <w:rStyle w:val="mediumtext"/>
          <w:i/>
          <w:sz w:val="20"/>
          <w:szCs w:val="20"/>
        </w:rPr>
        <w:t>e</w:t>
      </w:r>
      <w:r w:rsidRPr="00A35EC6">
        <w:rPr>
          <w:rStyle w:val="mediumtext"/>
          <w:i/>
          <w:sz w:val="20"/>
          <w:szCs w:val="20"/>
        </w:rPr>
        <w:t xml:space="preserve"> Art</w:t>
      </w:r>
      <w:r>
        <w:rPr>
          <w:rStyle w:val="mediumtext"/>
          <w:sz w:val="20"/>
          <w:szCs w:val="20"/>
        </w:rPr>
        <w:t xml:space="preserve"> dari penelitian anda, bandingkan penelitian penelitian yang sudah terbit dibandingkan dengan penelitian yang anda lakukan, dimana letak perbedaan yang ingin diajukan dalam penelitian ini.</w:t>
      </w:r>
      <w:r w:rsidR="001553D9">
        <w:rPr>
          <w:rStyle w:val="mediumtext"/>
          <w:sz w:val="20"/>
          <w:szCs w:val="20"/>
        </w:rPr>
        <w:t xml:space="preserve"> Studi pustaka ini dapat dibuat dalam bentuk seksi-seksi</w:t>
      </w:r>
    </w:p>
    <w:p w14:paraId="54059C95" w14:textId="3FC5139D" w:rsidR="00A1414F" w:rsidRPr="00360D09" w:rsidRDefault="001553D9" w:rsidP="001553D9">
      <w:pPr>
        <w:pStyle w:val="IEEEHeading2"/>
      </w:pPr>
      <w:r>
        <w:t>Section …</w:t>
      </w:r>
    </w:p>
    <w:p w14:paraId="7654D1A6" w14:textId="77777777" w:rsidR="0046428B" w:rsidRPr="00360D09" w:rsidRDefault="00A1414F" w:rsidP="0046428B">
      <w:pPr>
        <w:pStyle w:val="IEEEParagraph"/>
        <w:rPr>
          <w:sz w:val="20"/>
          <w:szCs w:val="20"/>
          <w:lang w:val="id-ID"/>
        </w:rPr>
      </w:pPr>
      <w:r w:rsidRPr="00360D09">
        <w:rPr>
          <w:rStyle w:val="mediumtext"/>
          <w:sz w:val="20"/>
          <w:szCs w:val="20"/>
          <w:shd w:val="clear" w:color="auto" w:fill="FFFFFF"/>
          <w:lang w:val="es-ES"/>
        </w:rPr>
        <w:t>Ukuran kertas harus sesuai dengan ukuran halaman A4, yaitu lebar 210mm (8,27") dan panjang 297mm (11,69"). Batas m</w:t>
      </w:r>
      <w:r w:rsidRPr="00360D09">
        <w:rPr>
          <w:rStyle w:val="mediumtext"/>
          <w:sz w:val="20"/>
          <w:szCs w:val="20"/>
          <w:shd w:val="clear" w:color="auto" w:fill="FFFFFF"/>
        </w:rPr>
        <w:t>argin ditetapkan sebagai berikut</w:t>
      </w:r>
      <w:r w:rsidRPr="00360D09">
        <w:rPr>
          <w:sz w:val="20"/>
          <w:szCs w:val="20"/>
        </w:rPr>
        <w:t>:</w:t>
      </w:r>
    </w:p>
    <w:p w14:paraId="2EFBBF1F" w14:textId="77777777" w:rsidR="0046428B" w:rsidRPr="00360D09" w:rsidRDefault="0046428B" w:rsidP="0046428B">
      <w:pPr>
        <w:pStyle w:val="IEEEParagraph"/>
        <w:numPr>
          <w:ilvl w:val="0"/>
          <w:numId w:val="6"/>
        </w:numPr>
        <w:rPr>
          <w:sz w:val="20"/>
          <w:szCs w:val="20"/>
        </w:rPr>
      </w:pPr>
      <w:r w:rsidRPr="00360D09">
        <w:rPr>
          <w:sz w:val="20"/>
          <w:szCs w:val="20"/>
        </w:rPr>
        <w:t>Atas = 19mm (0,75")</w:t>
      </w:r>
    </w:p>
    <w:p w14:paraId="0ADFDECF" w14:textId="77777777" w:rsidR="0046428B" w:rsidRPr="00360D09" w:rsidRDefault="0046428B" w:rsidP="0046428B">
      <w:pPr>
        <w:pStyle w:val="IEEEParagraph"/>
        <w:numPr>
          <w:ilvl w:val="0"/>
          <w:numId w:val="6"/>
        </w:numPr>
        <w:rPr>
          <w:sz w:val="20"/>
          <w:szCs w:val="20"/>
        </w:rPr>
      </w:pPr>
      <w:r w:rsidRPr="00360D09">
        <w:rPr>
          <w:sz w:val="20"/>
          <w:szCs w:val="20"/>
        </w:rPr>
        <w:t>Bawah = 43mm (1,69")</w:t>
      </w:r>
    </w:p>
    <w:p w14:paraId="497356CF" w14:textId="77777777" w:rsidR="0046428B" w:rsidRPr="00360D09" w:rsidRDefault="0046428B" w:rsidP="0046428B">
      <w:pPr>
        <w:pStyle w:val="IEEEParagraph"/>
        <w:numPr>
          <w:ilvl w:val="0"/>
          <w:numId w:val="6"/>
        </w:numPr>
        <w:rPr>
          <w:sz w:val="20"/>
          <w:szCs w:val="20"/>
        </w:rPr>
      </w:pPr>
      <w:r w:rsidRPr="00360D09">
        <w:rPr>
          <w:sz w:val="20"/>
          <w:szCs w:val="20"/>
        </w:rPr>
        <w:t>Kiri = Kanan = 14,32mm (0,56")</w:t>
      </w:r>
    </w:p>
    <w:p w14:paraId="68D61219" w14:textId="77777777" w:rsidR="0074085C" w:rsidRDefault="0074085C" w:rsidP="0074085C">
      <w:pPr>
        <w:pStyle w:val="IEEEParagraph"/>
        <w:rPr>
          <w:rStyle w:val="shorttext"/>
          <w:sz w:val="20"/>
          <w:szCs w:val="20"/>
          <w:shd w:val="clear" w:color="auto" w:fill="FFFFFF"/>
          <w:lang w:val="sv-SE"/>
        </w:rPr>
      </w:pPr>
      <w:r w:rsidRPr="00360D09">
        <w:rPr>
          <w:rStyle w:val="shorttext"/>
          <w:sz w:val="20"/>
          <w:szCs w:val="20"/>
          <w:shd w:val="clear" w:color="auto" w:fill="FFFFFF"/>
          <w:lang w:val="sv-SE"/>
        </w:rPr>
        <w:t>Artikel penulisan harus dalam format dua kolom dengan ruang 4.22mm (0,17 ") antara kolom.</w:t>
      </w:r>
    </w:p>
    <w:p w14:paraId="01680B7A" w14:textId="77777777" w:rsidR="001553D9" w:rsidRPr="00360D09" w:rsidRDefault="001553D9" w:rsidP="001553D9">
      <w:pPr>
        <w:pStyle w:val="IEEEHeading2"/>
      </w:pPr>
      <w:r>
        <w:t>Section …</w:t>
      </w:r>
    </w:p>
    <w:p w14:paraId="0F8CF28F" w14:textId="77182875" w:rsidR="001553D9" w:rsidRPr="00360D09" w:rsidRDefault="001553D9" w:rsidP="001553D9">
      <w:pPr>
        <w:pStyle w:val="IEEEParagraph"/>
        <w:rPr>
          <w:sz w:val="20"/>
          <w:szCs w:val="20"/>
          <w:lang w:val="id-ID"/>
        </w:rPr>
      </w:pPr>
      <w:r w:rsidRPr="001553D9">
        <w:rPr>
          <w:rStyle w:val="mediumtext"/>
          <w:sz w:val="20"/>
          <w:szCs w:val="20"/>
          <w:shd w:val="clear" w:color="auto" w:fill="FFFFFF"/>
          <w:lang w:val="es-ES"/>
        </w:rPr>
        <w:t xml:space="preserve">Seluruh dokumen </w:t>
      </w:r>
      <w:r>
        <w:rPr>
          <w:rStyle w:val="mediumtext"/>
          <w:sz w:val="20"/>
          <w:szCs w:val="20"/>
          <w:shd w:val="clear" w:color="auto" w:fill="FFFFFF"/>
          <w:lang w:val="es-ES"/>
        </w:rPr>
        <w:t>diketik dengan huruf</w:t>
      </w:r>
      <w:r w:rsidRPr="001553D9">
        <w:rPr>
          <w:rStyle w:val="mediumtext"/>
          <w:sz w:val="20"/>
          <w:szCs w:val="20"/>
          <w:shd w:val="clear" w:color="auto" w:fill="FFFFFF"/>
          <w:lang w:val="es-ES"/>
        </w:rPr>
        <w:t xml:space="preserve"> Times New Roman Font tipe 3 tidak boleh digunakan. Jenis font lain</w:t>
      </w:r>
      <w:r>
        <w:rPr>
          <w:rStyle w:val="mediumtext"/>
          <w:sz w:val="20"/>
          <w:szCs w:val="20"/>
          <w:shd w:val="clear" w:color="auto" w:fill="FFFFFF"/>
          <w:lang w:val="es-ES"/>
        </w:rPr>
        <w:t>, sesuai dengan template ini.</w:t>
      </w:r>
    </w:p>
    <w:p w14:paraId="1979C44B" w14:textId="77777777" w:rsidR="001553D9" w:rsidRDefault="001553D9" w:rsidP="0074085C">
      <w:pPr>
        <w:pStyle w:val="IEEEParagraph"/>
        <w:rPr>
          <w:rStyle w:val="shorttext"/>
          <w:sz w:val="20"/>
          <w:szCs w:val="20"/>
          <w:shd w:val="clear" w:color="auto" w:fill="FFFFFF"/>
          <w:lang w:val="sv-SE"/>
        </w:rPr>
      </w:pPr>
    </w:p>
    <w:p w14:paraId="6F6C368D" w14:textId="77777777" w:rsidR="001553D9" w:rsidRPr="00360D09" w:rsidRDefault="001553D9" w:rsidP="0074085C">
      <w:pPr>
        <w:pStyle w:val="IEEEParagraph"/>
        <w:rPr>
          <w:rStyle w:val="shorttext"/>
          <w:sz w:val="20"/>
          <w:szCs w:val="20"/>
          <w:shd w:val="clear" w:color="auto" w:fill="FFFFFF"/>
          <w:lang w:val="id-ID"/>
        </w:rPr>
      </w:pPr>
    </w:p>
    <w:p w14:paraId="77812D2F" w14:textId="5C15228F" w:rsidR="0046428B" w:rsidRPr="00360D09" w:rsidRDefault="001553D9" w:rsidP="0046428B">
      <w:pPr>
        <w:pStyle w:val="IEEEParagraph"/>
        <w:rPr>
          <w:sz w:val="20"/>
          <w:szCs w:val="20"/>
        </w:rPr>
      </w:pPr>
      <w:r>
        <w:rPr>
          <w:noProof/>
          <w:sz w:val="20"/>
          <w:szCs w:val="20"/>
          <w:lang w:val="en-US" w:eastAsia="en-US"/>
        </w:rPr>
        <mc:AlternateContent>
          <mc:Choice Requires="wps">
            <w:drawing>
              <wp:anchor distT="0" distB="0" distL="114300" distR="114300" simplePos="0" relativeHeight="251657728" behindDoc="0" locked="0" layoutInCell="1" allowOverlap="1" wp14:anchorId="598CFB38" wp14:editId="3044D7BC">
                <wp:simplePos x="0" y="0"/>
                <wp:positionH relativeFrom="column">
                  <wp:posOffset>-57150</wp:posOffset>
                </wp:positionH>
                <wp:positionV relativeFrom="paragraph">
                  <wp:posOffset>93980</wp:posOffset>
                </wp:positionV>
                <wp:extent cx="3257550" cy="1156970"/>
                <wp:effectExtent l="0" t="0" r="0" b="50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1156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15F2CB" w14:textId="77777777" w:rsidR="00FE09A6" w:rsidRPr="003D138F" w:rsidRDefault="00FE09A6" w:rsidP="0074085C">
                            <w:pPr>
                              <w:pStyle w:val="IEEEAuthorAffiliation"/>
                              <w:widowControl w:val="0"/>
                              <w:pBdr>
                                <w:top w:val="single" w:sz="4" w:space="1" w:color="auto"/>
                              </w:pBdr>
                              <w:spacing w:after="0"/>
                              <w:ind w:firstLine="216"/>
                              <w:jc w:val="both"/>
                              <w:rPr>
                                <w:i w:val="0"/>
                                <w:sz w:val="18"/>
                                <w:szCs w:val="18"/>
                                <w:vertAlign w:val="superscript"/>
                                <w:lang w:val="id-ID"/>
                              </w:rPr>
                            </w:pPr>
                          </w:p>
                          <w:p w14:paraId="291005ED" w14:textId="77777777" w:rsidR="00FE09A6" w:rsidRPr="003D138F" w:rsidRDefault="00FE09A6" w:rsidP="0074085C">
                            <w:pPr>
                              <w:pStyle w:val="IEEEAuthorAffiliation"/>
                              <w:widowControl w:val="0"/>
                              <w:pBdr>
                                <w:top w:val="single" w:sz="4" w:space="1" w:color="auto"/>
                              </w:pBdr>
                              <w:spacing w:after="0"/>
                              <w:ind w:firstLine="216"/>
                              <w:jc w:val="both"/>
                              <w:rPr>
                                <w:sz w:val="18"/>
                                <w:szCs w:val="18"/>
                                <w:lang w:val="id-ID"/>
                              </w:rPr>
                            </w:pPr>
                            <w:r w:rsidRPr="003D138F">
                              <w:rPr>
                                <w:i w:val="0"/>
                                <w:sz w:val="18"/>
                                <w:szCs w:val="18"/>
                                <w:vertAlign w:val="superscript"/>
                                <w:lang w:val="sv-SE"/>
                              </w:rPr>
                              <w:t>1</w:t>
                            </w:r>
                            <w:r>
                              <w:rPr>
                                <w:sz w:val="18"/>
                                <w:szCs w:val="18"/>
                                <w:lang w:val="sv-SE"/>
                              </w:rPr>
                              <w:t xml:space="preserve">Status penulis, </w:t>
                            </w:r>
                            <w:r w:rsidRPr="003D138F">
                              <w:rPr>
                                <w:sz w:val="18"/>
                                <w:szCs w:val="18"/>
                                <w:lang w:val="id-ID"/>
                              </w:rPr>
                              <w:t>Nama Institusi dari Penulis Pertama</w:t>
                            </w:r>
                            <w:r w:rsidRPr="003D138F">
                              <w:rPr>
                                <w:sz w:val="18"/>
                                <w:szCs w:val="18"/>
                                <w:lang w:val="sv-SE"/>
                              </w:rPr>
                              <w:t xml:space="preserve">, </w:t>
                            </w:r>
                            <w:r w:rsidRPr="003D138F">
                              <w:rPr>
                                <w:sz w:val="18"/>
                                <w:szCs w:val="18"/>
                                <w:lang w:val="id-ID"/>
                              </w:rPr>
                              <w:t xml:space="preserve">Alamat beserta kota KODEPOS NEGARA </w:t>
                            </w:r>
                            <w:r w:rsidRPr="003D138F">
                              <w:rPr>
                                <w:sz w:val="18"/>
                                <w:szCs w:val="18"/>
                                <w:lang w:val="sv-SE"/>
                              </w:rPr>
                              <w:t>(</w:t>
                            </w:r>
                            <w:r w:rsidRPr="003D138F">
                              <w:rPr>
                                <w:sz w:val="18"/>
                                <w:szCs w:val="18"/>
                                <w:lang w:val="id-ID"/>
                              </w:rPr>
                              <w:t>tlp</w:t>
                            </w:r>
                            <w:r w:rsidR="00CA355E">
                              <w:rPr>
                                <w:sz w:val="18"/>
                                <w:szCs w:val="18"/>
                              </w:rPr>
                              <w:t>: 0</w:t>
                            </w:r>
                            <w:r w:rsidR="00CA355E">
                              <w:rPr>
                                <w:sz w:val="18"/>
                                <w:szCs w:val="18"/>
                                <w:lang w:val="id-ID"/>
                              </w:rPr>
                              <w:t>361</w:t>
                            </w:r>
                            <w:r w:rsidRPr="003D138F">
                              <w:rPr>
                                <w:sz w:val="18"/>
                                <w:szCs w:val="18"/>
                              </w:rPr>
                              <w:t>-555</w:t>
                            </w:r>
                            <w:r w:rsidRPr="003D138F">
                              <w:rPr>
                                <w:sz w:val="18"/>
                                <w:szCs w:val="18"/>
                                <w:lang w:val="id-ID"/>
                              </w:rPr>
                              <w:t>22</w:t>
                            </w:r>
                            <w:r w:rsidRPr="003D138F">
                              <w:rPr>
                                <w:sz w:val="18"/>
                                <w:szCs w:val="18"/>
                              </w:rPr>
                              <w:t>5; fax: 0</w:t>
                            </w:r>
                            <w:r w:rsidR="00CA355E">
                              <w:rPr>
                                <w:sz w:val="18"/>
                                <w:szCs w:val="18"/>
                                <w:lang w:val="id-ID"/>
                              </w:rPr>
                              <w:t>361</w:t>
                            </w:r>
                            <w:r w:rsidRPr="003D138F">
                              <w:rPr>
                                <w:sz w:val="18"/>
                                <w:szCs w:val="18"/>
                              </w:rPr>
                              <w:t>-4321</w:t>
                            </w:r>
                            <w:r w:rsidRPr="003D138F">
                              <w:rPr>
                                <w:sz w:val="18"/>
                                <w:szCs w:val="18"/>
                                <w:lang w:val="id-ID"/>
                              </w:rPr>
                              <w:t>982</w:t>
                            </w:r>
                            <w:r w:rsidRPr="003D138F">
                              <w:rPr>
                                <w:sz w:val="18"/>
                                <w:szCs w:val="18"/>
                              </w:rPr>
                              <w:t>; e-mail: penulis1@</w:t>
                            </w:r>
                            <w:r w:rsidRPr="003D138F">
                              <w:rPr>
                                <w:sz w:val="18"/>
                                <w:szCs w:val="18"/>
                                <w:lang w:val="id-ID"/>
                              </w:rPr>
                              <w:t>institusi.</w:t>
                            </w:r>
                            <w:r w:rsidRPr="003D138F">
                              <w:rPr>
                                <w:sz w:val="18"/>
                                <w:szCs w:val="18"/>
                              </w:rPr>
                              <w:t>ac.</w:t>
                            </w:r>
                            <w:r w:rsidRPr="003D138F">
                              <w:rPr>
                                <w:sz w:val="18"/>
                                <w:szCs w:val="18"/>
                                <w:lang w:val="id-ID"/>
                              </w:rPr>
                              <w:t>auo)</w:t>
                            </w:r>
                          </w:p>
                          <w:p w14:paraId="66C02711" w14:textId="77777777" w:rsidR="00FE09A6" w:rsidRPr="003D138F" w:rsidRDefault="00FE09A6" w:rsidP="0074085C">
                            <w:pPr>
                              <w:pStyle w:val="IEEEAuthorAffiliation"/>
                              <w:widowControl w:val="0"/>
                              <w:pBdr>
                                <w:top w:val="single" w:sz="4" w:space="1" w:color="auto"/>
                              </w:pBdr>
                              <w:spacing w:after="0"/>
                              <w:ind w:firstLine="216"/>
                              <w:jc w:val="both"/>
                              <w:rPr>
                                <w:sz w:val="18"/>
                                <w:szCs w:val="18"/>
                              </w:rPr>
                            </w:pPr>
                            <w:r w:rsidRPr="003D138F">
                              <w:rPr>
                                <w:i w:val="0"/>
                                <w:sz w:val="18"/>
                                <w:szCs w:val="18"/>
                                <w:vertAlign w:val="superscript"/>
                                <w:lang w:val="sv-SE"/>
                              </w:rPr>
                              <w:t>2</w:t>
                            </w:r>
                            <w:r w:rsidRPr="003D138F">
                              <w:rPr>
                                <w:i w:val="0"/>
                                <w:sz w:val="18"/>
                                <w:szCs w:val="18"/>
                                <w:vertAlign w:val="superscript"/>
                                <w:lang w:val="id-ID"/>
                              </w:rPr>
                              <w:t xml:space="preserve">, 3 </w:t>
                            </w:r>
                            <w:r w:rsidRPr="00FF18BA">
                              <w:rPr>
                                <w:sz w:val="18"/>
                                <w:szCs w:val="18"/>
                                <w:lang w:val="en-US"/>
                              </w:rPr>
                              <w:t>Status</w:t>
                            </w:r>
                            <w:r>
                              <w:rPr>
                                <w:sz w:val="18"/>
                                <w:szCs w:val="18"/>
                                <w:lang w:val="en-US"/>
                              </w:rPr>
                              <w:t xml:space="preserve"> penulis,</w:t>
                            </w:r>
                            <w:r w:rsidRPr="003D138F">
                              <w:rPr>
                                <w:sz w:val="18"/>
                                <w:szCs w:val="18"/>
                                <w:lang w:val="sv-SE"/>
                              </w:rPr>
                              <w:t xml:space="preserve">Jurusan Teknik Elektro </w:t>
                            </w:r>
                            <w:r w:rsidR="00243DAF">
                              <w:rPr>
                                <w:sz w:val="18"/>
                                <w:szCs w:val="18"/>
                                <w:lang w:val="sv-SE"/>
                              </w:rPr>
                              <w:t xml:space="preserve">dan </w:t>
                            </w:r>
                            <w:r>
                              <w:rPr>
                                <w:sz w:val="18"/>
                                <w:szCs w:val="18"/>
                                <w:lang w:val="sv-SE"/>
                              </w:rPr>
                              <w:t>Komputer Fakultas Tekn</w:t>
                            </w:r>
                            <w:r w:rsidR="00243DAF">
                              <w:rPr>
                                <w:sz w:val="18"/>
                                <w:szCs w:val="18"/>
                                <w:lang w:val="id-ID"/>
                              </w:rPr>
                              <w:t xml:space="preserve">ik </w:t>
                            </w:r>
                            <w:r w:rsidRPr="003D138F">
                              <w:rPr>
                                <w:sz w:val="18"/>
                                <w:szCs w:val="18"/>
                                <w:lang w:val="sv-SE"/>
                              </w:rPr>
                              <w:t xml:space="preserve">Universitas </w:t>
                            </w:r>
                            <w:r w:rsidR="00243DAF">
                              <w:rPr>
                                <w:sz w:val="18"/>
                                <w:szCs w:val="18"/>
                                <w:lang w:val="id-ID"/>
                              </w:rPr>
                              <w:t>Udayana</w:t>
                            </w:r>
                            <w:r w:rsidRPr="003D138F">
                              <w:rPr>
                                <w:sz w:val="18"/>
                                <w:szCs w:val="18"/>
                                <w:lang w:val="sv-SE"/>
                              </w:rPr>
                              <w:t xml:space="preserve">, Jln. </w:t>
                            </w:r>
                            <w:r w:rsidR="00CA355E">
                              <w:rPr>
                                <w:sz w:val="18"/>
                                <w:szCs w:val="18"/>
                                <w:lang w:val="id-ID"/>
                              </w:rPr>
                              <w:t xml:space="preserve">Jalan Kampus Bukit Jimbaran </w:t>
                            </w:r>
                            <w:r w:rsidR="00CB28BC">
                              <w:rPr>
                                <w:sz w:val="18"/>
                                <w:szCs w:val="18"/>
                                <w:lang w:val="sv-SE"/>
                              </w:rPr>
                              <w:t xml:space="preserve"> </w:t>
                            </w:r>
                            <w:r w:rsidR="00CB28BC">
                              <w:rPr>
                                <w:sz w:val="18"/>
                                <w:szCs w:val="18"/>
                                <w:lang w:val="id-ID"/>
                              </w:rPr>
                              <w:t>80361</w:t>
                            </w:r>
                            <w:r w:rsidRPr="003D138F">
                              <w:rPr>
                                <w:sz w:val="18"/>
                                <w:szCs w:val="18"/>
                                <w:lang w:val="sv-SE"/>
                              </w:rPr>
                              <w:t xml:space="preserve"> INDONESIA (te</w:t>
                            </w:r>
                            <w:r w:rsidRPr="003D138F">
                              <w:rPr>
                                <w:sz w:val="18"/>
                                <w:szCs w:val="18"/>
                                <w:lang w:val="id-ID"/>
                              </w:rPr>
                              <w:t>l</w:t>
                            </w:r>
                            <w:r w:rsidRPr="003D138F">
                              <w:rPr>
                                <w:sz w:val="18"/>
                                <w:szCs w:val="18"/>
                                <w:lang w:val="sv-SE"/>
                              </w:rPr>
                              <w:t>p</w:t>
                            </w:r>
                            <w:r w:rsidR="00CA355E">
                              <w:rPr>
                                <w:sz w:val="18"/>
                                <w:szCs w:val="18"/>
                              </w:rPr>
                              <w:t>: 0</w:t>
                            </w:r>
                            <w:r w:rsidR="00CA355E">
                              <w:rPr>
                                <w:sz w:val="18"/>
                                <w:szCs w:val="18"/>
                                <w:lang w:val="id-ID"/>
                              </w:rPr>
                              <w:t>361</w:t>
                            </w:r>
                            <w:r w:rsidR="00CA355E">
                              <w:rPr>
                                <w:sz w:val="18"/>
                                <w:szCs w:val="18"/>
                              </w:rPr>
                              <w:t>-</w:t>
                            </w:r>
                            <w:r w:rsidR="00CA355E">
                              <w:rPr>
                                <w:sz w:val="18"/>
                                <w:szCs w:val="18"/>
                                <w:lang w:val="id-ID"/>
                              </w:rPr>
                              <w:t>703315</w:t>
                            </w:r>
                            <w:r w:rsidRPr="003D138F">
                              <w:rPr>
                                <w:sz w:val="18"/>
                                <w:szCs w:val="18"/>
                              </w:rPr>
                              <w:t>; fax: 0</w:t>
                            </w:r>
                            <w:r w:rsidR="00CA355E">
                              <w:rPr>
                                <w:sz w:val="18"/>
                                <w:szCs w:val="18"/>
                                <w:lang w:val="id-ID"/>
                              </w:rPr>
                              <w:t>361</w:t>
                            </w:r>
                            <w:r w:rsidRPr="003D138F">
                              <w:rPr>
                                <w:sz w:val="18"/>
                                <w:szCs w:val="18"/>
                              </w:rPr>
                              <w:t>-4321; e-mail: penulis2@</w:t>
                            </w:r>
                            <w:r w:rsidR="00CA355E">
                              <w:rPr>
                                <w:sz w:val="18"/>
                                <w:szCs w:val="18"/>
                                <w:lang w:val="id-ID"/>
                              </w:rPr>
                              <w:t>unud.</w:t>
                            </w:r>
                            <w:r w:rsidRPr="003D138F">
                              <w:rPr>
                                <w:sz w:val="18"/>
                                <w:szCs w:val="18"/>
                              </w:rPr>
                              <w:t>.ac.id)</w:t>
                            </w:r>
                          </w:p>
                          <w:p w14:paraId="74A7AC70" w14:textId="77777777" w:rsidR="00FE09A6" w:rsidRPr="006977E6" w:rsidRDefault="00FE09A6" w:rsidP="0074085C">
                            <w:pPr>
                              <w:pBdr>
                                <w:top w:val="single" w:sz="4" w:space="1" w:color="auto"/>
                              </w:pBd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8CFB38" id="_x0000_t202" coordsize="21600,21600" o:spt="202" path="m,l,21600r21600,l21600,xe">
                <v:stroke joinstyle="miter"/>
                <v:path gradientshapeok="t" o:connecttype="rect"/>
              </v:shapetype>
              <v:shape id="Text Box 2" o:spid="_x0000_s1026" type="#_x0000_t202" style="position:absolute;left:0;text-align:left;margin-left:-4.5pt;margin-top:7.4pt;width:256.5pt;height:9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" stroked="f">
                <v:textbox>
                  <w:txbxContent>
                    <w:p w14:paraId="1415F2CB" w14:textId="77777777" w:rsidR="00FE09A6" w:rsidRPr="003D138F" w:rsidRDefault="00FE09A6" w:rsidP="0074085C">
                      <w:pPr>
                        <w:pStyle w:val="IEEEAuthorAffiliation"/>
                        <w:widowControl w:val="0"/>
                        <w:pBdr>
                          <w:top w:val="single" w:sz="4" w:space="1" w:color="auto"/>
                        </w:pBdr>
                        <w:spacing w:after="0"/>
                        <w:ind w:firstLine="216"/>
                        <w:jc w:val="both"/>
                        <w:rPr>
                          <w:i w:val="0"/>
                          <w:sz w:val="18"/>
                          <w:szCs w:val="18"/>
                          <w:vertAlign w:val="superscript"/>
                          <w:lang w:val="id-ID"/>
                        </w:rPr>
                      </w:pPr>
                    </w:p>
                    <w:p w14:paraId="291005ED" w14:textId="77777777" w:rsidR="00FE09A6" w:rsidRPr="003D138F" w:rsidRDefault="00FE09A6" w:rsidP="0074085C">
                      <w:pPr>
                        <w:pStyle w:val="IEEEAuthorAffiliation"/>
                        <w:widowControl w:val="0"/>
                        <w:pBdr>
                          <w:top w:val="single" w:sz="4" w:space="1" w:color="auto"/>
                        </w:pBdr>
                        <w:spacing w:after="0"/>
                        <w:ind w:firstLine="216"/>
                        <w:jc w:val="both"/>
                        <w:rPr>
                          <w:sz w:val="18"/>
                          <w:szCs w:val="18"/>
                          <w:lang w:val="id-ID"/>
                        </w:rPr>
                      </w:pPr>
                      <w:r w:rsidRPr="003D138F">
                        <w:rPr>
                          <w:i w:val="0"/>
                          <w:sz w:val="18"/>
                          <w:szCs w:val="18"/>
                          <w:vertAlign w:val="superscript"/>
                          <w:lang w:val="sv-SE"/>
                        </w:rPr>
                        <w:t>1</w:t>
                      </w:r>
                      <w:r>
                        <w:rPr>
                          <w:sz w:val="18"/>
                          <w:szCs w:val="18"/>
                          <w:lang w:val="sv-SE"/>
                        </w:rPr>
                        <w:t xml:space="preserve">Status penulis, </w:t>
                      </w:r>
                      <w:r w:rsidRPr="003D138F">
                        <w:rPr>
                          <w:sz w:val="18"/>
                          <w:szCs w:val="18"/>
                          <w:lang w:val="id-ID"/>
                        </w:rPr>
                        <w:t>Nama Institusi dari Penulis Pertama</w:t>
                      </w:r>
                      <w:r w:rsidRPr="003D138F">
                        <w:rPr>
                          <w:sz w:val="18"/>
                          <w:szCs w:val="18"/>
                          <w:lang w:val="sv-SE"/>
                        </w:rPr>
                        <w:t xml:space="preserve">, </w:t>
                      </w:r>
                      <w:r w:rsidRPr="003D138F">
                        <w:rPr>
                          <w:sz w:val="18"/>
                          <w:szCs w:val="18"/>
                          <w:lang w:val="id-ID"/>
                        </w:rPr>
                        <w:t xml:space="preserve">Alamat beserta kota KODEPOS NEGARA </w:t>
                      </w:r>
                      <w:r w:rsidRPr="003D138F">
                        <w:rPr>
                          <w:sz w:val="18"/>
                          <w:szCs w:val="18"/>
                          <w:lang w:val="sv-SE"/>
                        </w:rPr>
                        <w:t>(</w:t>
                      </w:r>
                      <w:r w:rsidRPr="003D138F">
                        <w:rPr>
                          <w:sz w:val="18"/>
                          <w:szCs w:val="18"/>
                          <w:lang w:val="id-ID"/>
                        </w:rPr>
                        <w:t>tlp</w:t>
                      </w:r>
                      <w:r w:rsidR="00CA355E">
                        <w:rPr>
                          <w:sz w:val="18"/>
                          <w:szCs w:val="18"/>
                        </w:rPr>
                        <w:t>: 0</w:t>
                      </w:r>
                      <w:r w:rsidR="00CA355E">
                        <w:rPr>
                          <w:sz w:val="18"/>
                          <w:szCs w:val="18"/>
                          <w:lang w:val="id-ID"/>
                        </w:rPr>
                        <w:t>361</w:t>
                      </w:r>
                      <w:r w:rsidRPr="003D138F">
                        <w:rPr>
                          <w:sz w:val="18"/>
                          <w:szCs w:val="18"/>
                        </w:rPr>
                        <w:t>-555</w:t>
                      </w:r>
                      <w:r w:rsidRPr="003D138F">
                        <w:rPr>
                          <w:sz w:val="18"/>
                          <w:szCs w:val="18"/>
                          <w:lang w:val="id-ID"/>
                        </w:rPr>
                        <w:t>22</w:t>
                      </w:r>
                      <w:r w:rsidRPr="003D138F">
                        <w:rPr>
                          <w:sz w:val="18"/>
                          <w:szCs w:val="18"/>
                        </w:rPr>
                        <w:t>5; fax: 0</w:t>
                      </w:r>
                      <w:r w:rsidR="00CA355E">
                        <w:rPr>
                          <w:sz w:val="18"/>
                          <w:szCs w:val="18"/>
                          <w:lang w:val="id-ID"/>
                        </w:rPr>
                        <w:t>361</w:t>
                      </w:r>
                      <w:r w:rsidRPr="003D138F">
                        <w:rPr>
                          <w:sz w:val="18"/>
                          <w:szCs w:val="18"/>
                        </w:rPr>
                        <w:t>-4321</w:t>
                      </w:r>
                      <w:r w:rsidRPr="003D138F">
                        <w:rPr>
                          <w:sz w:val="18"/>
                          <w:szCs w:val="18"/>
                          <w:lang w:val="id-ID"/>
                        </w:rPr>
                        <w:t>982</w:t>
                      </w:r>
                      <w:r w:rsidRPr="003D138F">
                        <w:rPr>
                          <w:sz w:val="18"/>
                          <w:szCs w:val="18"/>
                        </w:rPr>
                        <w:t>; e-mail: penulis1@</w:t>
                      </w:r>
                      <w:r w:rsidRPr="003D138F">
                        <w:rPr>
                          <w:sz w:val="18"/>
                          <w:szCs w:val="18"/>
                          <w:lang w:val="id-ID"/>
                        </w:rPr>
                        <w:t>institusi.</w:t>
                      </w:r>
                      <w:r w:rsidRPr="003D138F">
                        <w:rPr>
                          <w:sz w:val="18"/>
                          <w:szCs w:val="18"/>
                        </w:rPr>
                        <w:t>ac.</w:t>
                      </w:r>
                      <w:r w:rsidRPr="003D138F">
                        <w:rPr>
                          <w:sz w:val="18"/>
                          <w:szCs w:val="18"/>
                          <w:lang w:val="id-ID"/>
                        </w:rPr>
                        <w:t>auo)</w:t>
                      </w:r>
                    </w:p>
                    <w:p w14:paraId="66C02711" w14:textId="77777777" w:rsidR="00FE09A6" w:rsidRPr="003D138F" w:rsidRDefault="00FE09A6" w:rsidP="0074085C">
                      <w:pPr>
                        <w:pStyle w:val="IEEEAuthorAffiliation"/>
                        <w:widowControl w:val="0"/>
                        <w:pBdr>
                          <w:top w:val="single" w:sz="4" w:space="1" w:color="auto"/>
                        </w:pBdr>
                        <w:spacing w:after="0"/>
                        <w:ind w:firstLine="216"/>
                        <w:jc w:val="both"/>
                        <w:rPr>
                          <w:sz w:val="18"/>
                          <w:szCs w:val="18"/>
                        </w:rPr>
                      </w:pPr>
                      <w:r w:rsidRPr="003D138F">
                        <w:rPr>
                          <w:i w:val="0"/>
                          <w:sz w:val="18"/>
                          <w:szCs w:val="18"/>
                          <w:vertAlign w:val="superscript"/>
                          <w:lang w:val="sv-SE"/>
                        </w:rPr>
                        <w:t>2</w:t>
                      </w:r>
                      <w:r w:rsidRPr="003D138F">
                        <w:rPr>
                          <w:i w:val="0"/>
                          <w:sz w:val="18"/>
                          <w:szCs w:val="18"/>
                          <w:vertAlign w:val="superscript"/>
                          <w:lang w:val="id-ID"/>
                        </w:rPr>
                        <w:t xml:space="preserve">, 3 </w:t>
                      </w:r>
                      <w:r w:rsidRPr="00FF18BA">
                        <w:rPr>
                          <w:sz w:val="18"/>
                          <w:szCs w:val="18"/>
                          <w:lang w:val="en-US"/>
                        </w:rPr>
                        <w:t>Status</w:t>
                      </w:r>
                      <w:r>
                        <w:rPr>
                          <w:sz w:val="18"/>
                          <w:szCs w:val="18"/>
                          <w:lang w:val="en-US"/>
                        </w:rPr>
                        <w:t xml:space="preserve"> </w:t>
                      </w:r>
                      <w:proofErr w:type="spellStart"/>
                      <w:r>
                        <w:rPr>
                          <w:sz w:val="18"/>
                          <w:szCs w:val="18"/>
                          <w:lang w:val="en-US"/>
                        </w:rPr>
                        <w:t>penulis</w:t>
                      </w:r>
                      <w:proofErr w:type="spellEnd"/>
                      <w:r>
                        <w:rPr>
                          <w:sz w:val="18"/>
                          <w:szCs w:val="18"/>
                          <w:lang w:val="en-US"/>
                        </w:rPr>
                        <w:t>,</w:t>
                      </w:r>
                      <w:r w:rsidRPr="003D138F">
                        <w:rPr>
                          <w:sz w:val="18"/>
                          <w:szCs w:val="18"/>
                          <w:lang w:val="sv-SE"/>
                        </w:rPr>
                        <w:t xml:space="preserve">Jurusan Teknik Elektro </w:t>
                      </w:r>
                      <w:r w:rsidR="00243DAF">
                        <w:rPr>
                          <w:sz w:val="18"/>
                          <w:szCs w:val="18"/>
                          <w:lang w:val="sv-SE"/>
                        </w:rPr>
                        <w:t xml:space="preserve">dan </w:t>
                      </w:r>
                      <w:r>
                        <w:rPr>
                          <w:sz w:val="18"/>
                          <w:szCs w:val="18"/>
                          <w:lang w:val="sv-SE"/>
                        </w:rPr>
                        <w:t>Komputer Fakultas Tekn</w:t>
                      </w:r>
                      <w:r w:rsidR="00243DAF">
                        <w:rPr>
                          <w:sz w:val="18"/>
                          <w:szCs w:val="18"/>
                          <w:lang w:val="id-ID"/>
                        </w:rPr>
                        <w:t xml:space="preserve">ik </w:t>
                      </w:r>
                      <w:r w:rsidRPr="003D138F">
                        <w:rPr>
                          <w:sz w:val="18"/>
                          <w:szCs w:val="18"/>
                          <w:lang w:val="sv-SE"/>
                        </w:rPr>
                        <w:t xml:space="preserve">Universitas </w:t>
                      </w:r>
                      <w:r w:rsidR="00243DAF">
                        <w:rPr>
                          <w:sz w:val="18"/>
                          <w:szCs w:val="18"/>
                          <w:lang w:val="id-ID"/>
                        </w:rPr>
                        <w:t>Udayana</w:t>
                      </w:r>
                      <w:r w:rsidRPr="003D138F">
                        <w:rPr>
                          <w:sz w:val="18"/>
                          <w:szCs w:val="18"/>
                          <w:lang w:val="sv-SE"/>
                        </w:rPr>
                        <w:t xml:space="preserve">, Jln. </w:t>
                      </w:r>
                      <w:r w:rsidR="00CA355E">
                        <w:rPr>
                          <w:sz w:val="18"/>
                          <w:szCs w:val="18"/>
                          <w:lang w:val="id-ID"/>
                        </w:rPr>
                        <w:t xml:space="preserve">Jalan Kampus Bukit Jimbaran </w:t>
                      </w:r>
                      <w:r w:rsidR="00CB28BC">
                        <w:rPr>
                          <w:sz w:val="18"/>
                          <w:szCs w:val="18"/>
                          <w:lang w:val="sv-SE"/>
                        </w:rPr>
                        <w:t xml:space="preserve"> </w:t>
                      </w:r>
                      <w:r w:rsidR="00CB28BC">
                        <w:rPr>
                          <w:sz w:val="18"/>
                          <w:szCs w:val="18"/>
                          <w:lang w:val="id-ID"/>
                        </w:rPr>
                        <w:t>80361</w:t>
                      </w:r>
                      <w:r w:rsidRPr="003D138F">
                        <w:rPr>
                          <w:sz w:val="18"/>
                          <w:szCs w:val="18"/>
                          <w:lang w:val="sv-SE"/>
                        </w:rPr>
                        <w:t xml:space="preserve"> INDONESIA (te</w:t>
                      </w:r>
                      <w:r w:rsidRPr="003D138F">
                        <w:rPr>
                          <w:sz w:val="18"/>
                          <w:szCs w:val="18"/>
                          <w:lang w:val="id-ID"/>
                        </w:rPr>
                        <w:t>l</w:t>
                      </w:r>
                      <w:r w:rsidRPr="003D138F">
                        <w:rPr>
                          <w:sz w:val="18"/>
                          <w:szCs w:val="18"/>
                          <w:lang w:val="sv-SE"/>
                        </w:rPr>
                        <w:t>p</w:t>
                      </w:r>
                      <w:r w:rsidR="00CA355E">
                        <w:rPr>
                          <w:sz w:val="18"/>
                          <w:szCs w:val="18"/>
                        </w:rPr>
                        <w:t>: 0</w:t>
                      </w:r>
                      <w:r w:rsidR="00CA355E">
                        <w:rPr>
                          <w:sz w:val="18"/>
                          <w:szCs w:val="18"/>
                          <w:lang w:val="id-ID"/>
                        </w:rPr>
                        <w:t>361</w:t>
                      </w:r>
                      <w:r w:rsidR="00CA355E">
                        <w:rPr>
                          <w:sz w:val="18"/>
                          <w:szCs w:val="18"/>
                        </w:rPr>
                        <w:t>-</w:t>
                      </w:r>
                      <w:r w:rsidR="00CA355E">
                        <w:rPr>
                          <w:sz w:val="18"/>
                          <w:szCs w:val="18"/>
                          <w:lang w:val="id-ID"/>
                        </w:rPr>
                        <w:t>703315</w:t>
                      </w:r>
                      <w:r w:rsidRPr="003D138F">
                        <w:rPr>
                          <w:sz w:val="18"/>
                          <w:szCs w:val="18"/>
                        </w:rPr>
                        <w:t>; fax: 0</w:t>
                      </w:r>
                      <w:r w:rsidR="00CA355E">
                        <w:rPr>
                          <w:sz w:val="18"/>
                          <w:szCs w:val="18"/>
                          <w:lang w:val="id-ID"/>
                        </w:rPr>
                        <w:t>361</w:t>
                      </w:r>
                      <w:r w:rsidRPr="003D138F">
                        <w:rPr>
                          <w:sz w:val="18"/>
                          <w:szCs w:val="18"/>
                        </w:rPr>
                        <w:t>-4321; e-mail: penulis2@</w:t>
                      </w:r>
                      <w:r w:rsidR="00CA355E">
                        <w:rPr>
                          <w:sz w:val="18"/>
                          <w:szCs w:val="18"/>
                          <w:lang w:val="id-ID"/>
                        </w:rPr>
                        <w:t>unud.</w:t>
                      </w:r>
                      <w:r w:rsidRPr="003D138F">
                        <w:rPr>
                          <w:sz w:val="18"/>
                          <w:szCs w:val="18"/>
                        </w:rPr>
                        <w:t>.ac.id)</w:t>
                      </w:r>
                    </w:p>
                    <w:p w14:paraId="74A7AC70" w14:textId="77777777" w:rsidR="00FE09A6" w:rsidRPr="006977E6" w:rsidRDefault="00FE09A6" w:rsidP="0074085C">
                      <w:pPr>
                        <w:pBdr>
                          <w:top w:val="single" w:sz="4" w:space="1" w:color="auto"/>
                        </w:pBdr>
                        <w:rPr>
                          <w:i/>
                        </w:rPr>
                      </w:pPr>
                    </w:p>
                  </w:txbxContent>
                </v:textbox>
              </v:shape>
            </w:pict>
          </mc:Fallback>
        </mc:AlternateContent>
      </w:r>
    </w:p>
    <w:p w14:paraId="31AF57B1" w14:textId="77777777" w:rsidR="0046428B" w:rsidRDefault="0046428B" w:rsidP="0046428B">
      <w:pPr>
        <w:pStyle w:val="ListParagraph"/>
        <w:ind w:left="0"/>
        <w:rPr>
          <w:lang w:val="id-ID"/>
        </w:rPr>
      </w:pPr>
    </w:p>
    <w:p w14:paraId="2EC3DF45" w14:textId="77777777" w:rsidR="0046428B" w:rsidRDefault="0046428B" w:rsidP="0046428B">
      <w:pPr>
        <w:pStyle w:val="ListParagraph"/>
        <w:ind w:left="0"/>
        <w:rPr>
          <w:lang w:val="id-ID"/>
        </w:rPr>
      </w:pPr>
    </w:p>
    <w:p w14:paraId="2B5915DC" w14:textId="77777777" w:rsidR="001218D3" w:rsidRDefault="001218D3" w:rsidP="0046428B">
      <w:pPr>
        <w:pStyle w:val="ListParagraph"/>
        <w:ind w:left="0"/>
        <w:rPr>
          <w:lang w:val="id-ID"/>
        </w:rPr>
      </w:pPr>
    </w:p>
    <w:p w14:paraId="13A870D1" w14:textId="77777777" w:rsidR="001218D3" w:rsidRDefault="001218D3" w:rsidP="0046428B">
      <w:pPr>
        <w:pStyle w:val="ListParagraph"/>
        <w:ind w:left="0"/>
        <w:rPr>
          <w:lang w:val="id-ID"/>
        </w:rPr>
      </w:pPr>
    </w:p>
    <w:p w14:paraId="3FFCB7E0" w14:textId="77777777" w:rsidR="001218D3" w:rsidRDefault="001218D3" w:rsidP="0046428B">
      <w:pPr>
        <w:pStyle w:val="ListParagraph"/>
        <w:ind w:left="0"/>
        <w:rPr>
          <w:lang w:val="id-ID"/>
        </w:rPr>
      </w:pPr>
    </w:p>
    <w:p w14:paraId="5D26DDD2" w14:textId="42E86612" w:rsidR="0046428B" w:rsidRPr="001553D9" w:rsidRDefault="001553D9" w:rsidP="0046428B">
      <w:pPr>
        <w:pStyle w:val="ListParagraph"/>
        <w:ind w:left="0"/>
        <w:rPr>
          <w:rStyle w:val="mediumtext"/>
          <w:sz w:val="20"/>
          <w:szCs w:val="20"/>
        </w:rPr>
      </w:pPr>
      <w:r w:rsidRPr="001553D9">
        <w:rPr>
          <w:rStyle w:val="mediumtext"/>
          <w:sz w:val="20"/>
          <w:szCs w:val="20"/>
        </w:rPr>
        <w:t xml:space="preserve">Penulisan </w:t>
      </w:r>
      <w:r>
        <w:rPr>
          <w:rStyle w:val="mediumtext"/>
          <w:sz w:val="20"/>
          <w:szCs w:val="20"/>
        </w:rPr>
        <w:t>table mengikuti template dibawah ini, diperhatikan nomer table judul table ukuran huruf.</w:t>
      </w:r>
    </w:p>
    <w:p w14:paraId="4890954E" w14:textId="77777777" w:rsidR="00273D2C" w:rsidRPr="007E132A" w:rsidRDefault="007E132A" w:rsidP="00527D56">
      <w:pPr>
        <w:pStyle w:val="IEEETableCaption"/>
        <w:rPr>
          <w:lang w:val="sv-SE"/>
        </w:rPr>
      </w:pPr>
      <w:r w:rsidRPr="007E132A">
        <w:rPr>
          <w:lang w:val="sv-SE"/>
        </w:rPr>
        <w:t>T</w:t>
      </w:r>
      <w:r>
        <w:rPr>
          <w:lang w:val="sv-SE"/>
        </w:rPr>
        <w:t>A</w:t>
      </w:r>
      <w:r w:rsidRPr="007E132A">
        <w:rPr>
          <w:lang w:val="sv-SE"/>
        </w:rPr>
        <w:t>BEL</w:t>
      </w:r>
      <w:r w:rsidR="00243DAF">
        <w:rPr>
          <w:lang w:val="id-ID"/>
        </w:rPr>
        <w:t xml:space="preserve"> </w:t>
      </w:r>
      <w:r w:rsidR="004C55D5">
        <w:fldChar w:fldCharType="begin"/>
      </w:r>
      <w:r w:rsidR="00527D56" w:rsidRPr="007E132A">
        <w:rPr>
          <w:lang w:val="sv-SE"/>
        </w:rPr>
        <w:instrText xml:space="preserve"> SEQ TABLE \* ROMAN </w:instrText>
      </w:r>
      <w:r w:rsidR="004C55D5">
        <w:fldChar w:fldCharType="separate"/>
      </w:r>
      <w:r w:rsidR="00275BFA" w:rsidRPr="007E132A">
        <w:rPr>
          <w:noProof/>
          <w:lang w:val="sv-SE"/>
        </w:rPr>
        <w:t>I</w:t>
      </w:r>
      <w:r w:rsidR="004C55D5">
        <w:fldChar w:fldCharType="end"/>
      </w:r>
      <w:r w:rsidR="00527D56" w:rsidRPr="007E132A">
        <w:rPr>
          <w:lang w:val="sv-SE"/>
        </w:rPr>
        <w:br w:type="textWrapping" w:clear="all"/>
      </w:r>
      <w:r w:rsidR="00937F31" w:rsidRPr="007E132A">
        <w:rPr>
          <w:lang w:val="sv-SE"/>
        </w:rPr>
        <w:t xml:space="preserve">Ukuran </w:t>
      </w:r>
      <w:r w:rsidR="00273D2C" w:rsidRPr="007E132A">
        <w:rPr>
          <w:lang w:val="sv-SE"/>
        </w:rPr>
        <w:t xml:space="preserve">Font </w:t>
      </w:r>
      <w:r w:rsidR="00937F31" w:rsidRPr="007E132A">
        <w:rPr>
          <w:lang w:val="sv-SE"/>
        </w:rPr>
        <w:t>untuk Makalah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2"/>
        <w:gridCol w:w="1440"/>
        <w:gridCol w:w="1080"/>
        <w:gridCol w:w="1605"/>
      </w:tblGrid>
      <w:tr w:rsidR="00273D2C" w14:paraId="6F143479" w14:textId="77777777" w:rsidTr="006F4323">
        <w:trPr>
          <w:jc w:val="center"/>
        </w:trPr>
        <w:tc>
          <w:tcPr>
            <w:tcW w:w="902" w:type="dxa"/>
            <w:vMerge w:val="restart"/>
          </w:tcPr>
          <w:p w14:paraId="6DBC9BF6" w14:textId="77777777" w:rsidR="00273D2C" w:rsidRPr="00C012E1" w:rsidRDefault="006F4323" w:rsidP="00D36B52">
            <w:pPr>
              <w:pStyle w:val="IEEETableHeaderLeft-Justified"/>
            </w:pPr>
            <w:r>
              <w:t>Ukuran Font</w:t>
            </w:r>
          </w:p>
        </w:tc>
        <w:tc>
          <w:tcPr>
            <w:tcW w:w="4125" w:type="dxa"/>
            <w:gridSpan w:val="3"/>
          </w:tcPr>
          <w:p w14:paraId="77B82945" w14:textId="77777777" w:rsidR="00273D2C" w:rsidRPr="00C012E1" w:rsidRDefault="006F4323" w:rsidP="006F4323">
            <w:pPr>
              <w:pStyle w:val="IEEETableHeaderCentered"/>
            </w:pPr>
            <w:r>
              <w:t>Tampilan</w:t>
            </w:r>
            <w:r w:rsidR="00273D2C">
              <w:t xml:space="preserve"> (</w:t>
            </w:r>
            <w:r>
              <w:t>dalam Time New Roman atau</w:t>
            </w:r>
            <w:r w:rsidR="00273D2C">
              <w:t xml:space="preserve"> Times)</w:t>
            </w:r>
          </w:p>
        </w:tc>
      </w:tr>
      <w:tr w:rsidR="00273D2C" w14:paraId="19E8DB8B" w14:textId="77777777" w:rsidTr="006F4323">
        <w:trPr>
          <w:jc w:val="center"/>
        </w:trPr>
        <w:tc>
          <w:tcPr>
            <w:tcW w:w="902" w:type="dxa"/>
            <w:vMerge/>
          </w:tcPr>
          <w:p w14:paraId="752E0243" w14:textId="77777777" w:rsidR="00273D2C" w:rsidRPr="009D3C51" w:rsidRDefault="00273D2C" w:rsidP="00E47D0E">
            <w:pPr>
              <w:pStyle w:val="IEEETableCell"/>
              <w:rPr>
                <w:b/>
                <w:bCs/>
              </w:rPr>
            </w:pPr>
          </w:p>
        </w:tc>
        <w:tc>
          <w:tcPr>
            <w:tcW w:w="1440" w:type="dxa"/>
          </w:tcPr>
          <w:p w14:paraId="0119AB5F" w14:textId="77777777" w:rsidR="00273D2C" w:rsidRPr="00C012E1" w:rsidRDefault="000A6695" w:rsidP="00D36B52">
            <w:pPr>
              <w:pStyle w:val="IEEETableHeaderLeft-Justified"/>
            </w:pPr>
            <w:r>
              <w:t xml:space="preserve">Biasa </w:t>
            </w:r>
            <w:r w:rsidR="00FD549E">
              <w:t>(Regular)</w:t>
            </w:r>
          </w:p>
        </w:tc>
        <w:tc>
          <w:tcPr>
            <w:tcW w:w="1080" w:type="dxa"/>
          </w:tcPr>
          <w:p w14:paraId="50D005B2" w14:textId="77777777" w:rsidR="00273D2C" w:rsidRPr="00C012E1" w:rsidRDefault="00FD549E" w:rsidP="00D36B52">
            <w:pPr>
              <w:pStyle w:val="IEEETableHeaderLeft-Justified"/>
            </w:pPr>
            <w:r>
              <w:t>Tebal (Bold)</w:t>
            </w:r>
          </w:p>
        </w:tc>
        <w:tc>
          <w:tcPr>
            <w:tcW w:w="1605" w:type="dxa"/>
          </w:tcPr>
          <w:p w14:paraId="5777619E" w14:textId="77777777" w:rsidR="00273D2C" w:rsidRPr="00C012E1" w:rsidRDefault="00FD549E" w:rsidP="00D36B52">
            <w:pPr>
              <w:pStyle w:val="IEEETableHeaderLeft-Justified"/>
            </w:pPr>
            <w:r>
              <w:t>Miring (Italic)</w:t>
            </w:r>
          </w:p>
        </w:tc>
      </w:tr>
      <w:tr w:rsidR="00273D2C" w14:paraId="68E6323D" w14:textId="77777777" w:rsidTr="006F4323">
        <w:trPr>
          <w:jc w:val="center"/>
        </w:trPr>
        <w:tc>
          <w:tcPr>
            <w:tcW w:w="902" w:type="dxa"/>
          </w:tcPr>
          <w:p w14:paraId="153B219D" w14:textId="77777777" w:rsidR="00273D2C" w:rsidRDefault="00273D2C" w:rsidP="00243DAF">
            <w:pPr>
              <w:pStyle w:val="IEEETableCell"/>
              <w:jc w:val="center"/>
            </w:pPr>
            <w:r>
              <w:t>8</w:t>
            </w:r>
          </w:p>
        </w:tc>
        <w:tc>
          <w:tcPr>
            <w:tcW w:w="1440" w:type="dxa"/>
          </w:tcPr>
          <w:p w14:paraId="18854DC4" w14:textId="77777777" w:rsidR="00331F84" w:rsidRDefault="00CC75C0" w:rsidP="00331F84">
            <w:pPr>
              <w:pStyle w:val="IEEETableCell"/>
            </w:pPr>
            <w:r>
              <w:t>Keterangan tabel (dalam</w:t>
            </w:r>
            <w:r w:rsidR="00273D2C">
              <w:t xml:space="preserve"> Small Caps),</w:t>
            </w:r>
          </w:p>
          <w:p w14:paraId="4D0527DA" w14:textId="77777777" w:rsidR="00CD4F3F" w:rsidRDefault="00CC75C0" w:rsidP="00CC75C0">
            <w:pPr>
              <w:pStyle w:val="IEEETableCell"/>
            </w:pPr>
            <w:r>
              <w:t>Keterangan gambar</w:t>
            </w:r>
            <w:r w:rsidR="00CD4F3F">
              <w:t>,</w:t>
            </w:r>
            <w:r w:rsidR="00311C49">
              <w:t>item</w:t>
            </w:r>
            <w:r>
              <w:t xml:space="preserve"> referensi</w:t>
            </w:r>
          </w:p>
        </w:tc>
        <w:tc>
          <w:tcPr>
            <w:tcW w:w="1080" w:type="dxa"/>
          </w:tcPr>
          <w:p w14:paraId="59D6B341" w14:textId="77777777" w:rsidR="00273D2C" w:rsidRDefault="00273D2C" w:rsidP="00E47D0E">
            <w:pPr>
              <w:pStyle w:val="IEEETableCell"/>
            </w:pPr>
          </w:p>
        </w:tc>
        <w:tc>
          <w:tcPr>
            <w:tcW w:w="1605" w:type="dxa"/>
          </w:tcPr>
          <w:p w14:paraId="1CA7B562" w14:textId="77777777" w:rsidR="00273D2C" w:rsidRDefault="00311C49" w:rsidP="00E47D0E">
            <w:pPr>
              <w:pStyle w:val="IEEETableCell"/>
            </w:pPr>
            <w:r>
              <w:t xml:space="preserve">item </w:t>
            </w:r>
            <w:r w:rsidR="00CC75C0">
              <w:t xml:space="preserve">referensi </w:t>
            </w:r>
            <w:r w:rsidR="00CD4F3F">
              <w:t>(partial)</w:t>
            </w:r>
          </w:p>
        </w:tc>
      </w:tr>
      <w:tr w:rsidR="00273D2C" w14:paraId="7452AB63" w14:textId="77777777" w:rsidTr="006F4323">
        <w:trPr>
          <w:jc w:val="center"/>
        </w:trPr>
        <w:tc>
          <w:tcPr>
            <w:tcW w:w="902" w:type="dxa"/>
          </w:tcPr>
          <w:p w14:paraId="62222C7E" w14:textId="77777777" w:rsidR="00273D2C" w:rsidRDefault="00273D2C" w:rsidP="00243DAF">
            <w:pPr>
              <w:pStyle w:val="IEEETableCell"/>
              <w:jc w:val="center"/>
            </w:pPr>
            <w:r>
              <w:t>9</w:t>
            </w:r>
          </w:p>
        </w:tc>
        <w:tc>
          <w:tcPr>
            <w:tcW w:w="1440" w:type="dxa"/>
          </w:tcPr>
          <w:p w14:paraId="5411D1E9" w14:textId="77777777" w:rsidR="00331F84" w:rsidRDefault="00273D2C" w:rsidP="00331F84">
            <w:pPr>
              <w:pStyle w:val="IEEETableCell"/>
            </w:pPr>
            <w:r>
              <w:t>author email address (in Courier)</w:t>
            </w:r>
            <w:r w:rsidR="00331F84">
              <w:t>,</w:t>
            </w:r>
          </w:p>
          <w:p w14:paraId="4AAEC650" w14:textId="77777777" w:rsidR="00331F84" w:rsidRDefault="00331F84" w:rsidP="00331F84">
            <w:pPr>
              <w:pStyle w:val="IEEETableCell"/>
            </w:pPr>
            <w:r>
              <w:t>cell in a table</w:t>
            </w:r>
          </w:p>
        </w:tc>
        <w:tc>
          <w:tcPr>
            <w:tcW w:w="1080" w:type="dxa"/>
          </w:tcPr>
          <w:p w14:paraId="2DFACFC4" w14:textId="77777777" w:rsidR="00273D2C" w:rsidRDefault="00985DB4" w:rsidP="00985DB4">
            <w:pPr>
              <w:pStyle w:val="IEEETableCell"/>
            </w:pPr>
            <w:r>
              <w:t>i</w:t>
            </w:r>
            <w:r w:rsidR="00CC75C0">
              <w:t xml:space="preserve">si </w:t>
            </w:r>
            <w:r>
              <w:t>intisari</w:t>
            </w:r>
          </w:p>
        </w:tc>
        <w:tc>
          <w:tcPr>
            <w:tcW w:w="1605" w:type="dxa"/>
          </w:tcPr>
          <w:p w14:paraId="0A0170D7" w14:textId="77777777" w:rsidR="00273D2C" w:rsidRDefault="00273D2C" w:rsidP="00E47D0E">
            <w:pPr>
              <w:pStyle w:val="IEEETableCell"/>
            </w:pPr>
            <w:r>
              <w:t xml:space="preserve">heading </w:t>
            </w:r>
            <w:r w:rsidR="00CC75C0">
              <w:t xml:space="preserve">abstrak </w:t>
            </w:r>
            <w:r>
              <w:t>(also in Bold)</w:t>
            </w:r>
          </w:p>
        </w:tc>
      </w:tr>
      <w:tr w:rsidR="00273D2C" w14:paraId="30917521" w14:textId="77777777" w:rsidTr="006F4323">
        <w:trPr>
          <w:jc w:val="center"/>
        </w:trPr>
        <w:tc>
          <w:tcPr>
            <w:tcW w:w="902" w:type="dxa"/>
          </w:tcPr>
          <w:p w14:paraId="2285F984" w14:textId="77777777" w:rsidR="00273D2C" w:rsidRDefault="00273D2C" w:rsidP="00243DAF">
            <w:pPr>
              <w:pStyle w:val="IEEETableCell"/>
              <w:jc w:val="center"/>
            </w:pPr>
            <w:r>
              <w:t>10</w:t>
            </w:r>
          </w:p>
        </w:tc>
        <w:tc>
          <w:tcPr>
            <w:tcW w:w="1440" w:type="dxa"/>
          </w:tcPr>
          <w:p w14:paraId="08C1FCDF" w14:textId="77777777" w:rsidR="00331F84" w:rsidRDefault="00CC75C0" w:rsidP="00331F84">
            <w:pPr>
              <w:pStyle w:val="IEEETableCell"/>
            </w:pPr>
            <w:r>
              <w:t xml:space="preserve">heading level </w:t>
            </w:r>
            <w:r w:rsidR="00273D2C">
              <w:t>1 (in Small Caps),</w:t>
            </w:r>
          </w:p>
          <w:p w14:paraId="150EA82B" w14:textId="77777777" w:rsidR="00273D2C" w:rsidRDefault="00B91814" w:rsidP="00331F84">
            <w:pPr>
              <w:pStyle w:val="IEEETableCell"/>
            </w:pPr>
            <w:r>
              <w:t>paragraph</w:t>
            </w:r>
          </w:p>
        </w:tc>
        <w:tc>
          <w:tcPr>
            <w:tcW w:w="1080" w:type="dxa"/>
          </w:tcPr>
          <w:p w14:paraId="6E563317" w14:textId="77777777" w:rsidR="00273D2C" w:rsidRDefault="00273D2C" w:rsidP="00E47D0E">
            <w:pPr>
              <w:pStyle w:val="IEEETableCell"/>
            </w:pPr>
          </w:p>
        </w:tc>
        <w:tc>
          <w:tcPr>
            <w:tcW w:w="1605" w:type="dxa"/>
          </w:tcPr>
          <w:p w14:paraId="7BF2DF68" w14:textId="77777777" w:rsidR="00273D2C" w:rsidRDefault="00CC75C0" w:rsidP="00E47D0E">
            <w:pPr>
              <w:pStyle w:val="IEEETableCell"/>
            </w:pPr>
            <w:r>
              <w:t>heading l</w:t>
            </w:r>
            <w:r w:rsidR="00273D2C">
              <w:t>evel</w:t>
            </w:r>
            <w:r>
              <w:t xml:space="preserve"> 2</w:t>
            </w:r>
            <w:r w:rsidR="00273D2C">
              <w:t>,</w:t>
            </w:r>
          </w:p>
          <w:p w14:paraId="2F7181E8" w14:textId="77777777" w:rsidR="00273D2C" w:rsidRDefault="00CC75C0" w:rsidP="00CC75C0">
            <w:pPr>
              <w:pStyle w:val="IEEETableCell"/>
            </w:pPr>
            <w:r>
              <w:t xml:space="preserve">heading </w:t>
            </w:r>
            <w:r w:rsidR="00273D2C">
              <w:t>level-3,</w:t>
            </w:r>
            <w:r w:rsidR="00C62CEB">
              <w:t>affiliasi</w:t>
            </w:r>
            <w:r>
              <w:t xml:space="preserve"> penulis</w:t>
            </w:r>
          </w:p>
        </w:tc>
      </w:tr>
      <w:tr w:rsidR="00273D2C" w14:paraId="1892CC31" w14:textId="77777777" w:rsidTr="006F4323">
        <w:trPr>
          <w:jc w:val="center"/>
        </w:trPr>
        <w:tc>
          <w:tcPr>
            <w:tcW w:w="902" w:type="dxa"/>
          </w:tcPr>
          <w:p w14:paraId="57473047" w14:textId="77777777" w:rsidR="00273D2C" w:rsidRDefault="00273D2C" w:rsidP="00243DAF">
            <w:pPr>
              <w:pStyle w:val="IEEETableCell"/>
              <w:jc w:val="center"/>
            </w:pPr>
            <w:r>
              <w:t>11</w:t>
            </w:r>
          </w:p>
        </w:tc>
        <w:tc>
          <w:tcPr>
            <w:tcW w:w="1440" w:type="dxa"/>
          </w:tcPr>
          <w:p w14:paraId="611403F5" w14:textId="77777777" w:rsidR="00273D2C" w:rsidRDefault="00A95B87" w:rsidP="00E47D0E">
            <w:pPr>
              <w:pStyle w:val="IEEETableCell"/>
            </w:pPr>
            <w:r>
              <w:t>nama pengarang</w:t>
            </w:r>
          </w:p>
        </w:tc>
        <w:tc>
          <w:tcPr>
            <w:tcW w:w="1080" w:type="dxa"/>
          </w:tcPr>
          <w:p w14:paraId="57E8CAFC" w14:textId="77777777" w:rsidR="00273D2C" w:rsidRDefault="00273D2C" w:rsidP="00E47D0E">
            <w:pPr>
              <w:pStyle w:val="IEEETableCell"/>
            </w:pPr>
          </w:p>
        </w:tc>
        <w:tc>
          <w:tcPr>
            <w:tcW w:w="1605" w:type="dxa"/>
          </w:tcPr>
          <w:p w14:paraId="18BFFE7D" w14:textId="77777777" w:rsidR="00273D2C" w:rsidRDefault="00273D2C" w:rsidP="00E47D0E">
            <w:pPr>
              <w:pStyle w:val="IEEETableCell"/>
            </w:pPr>
          </w:p>
        </w:tc>
      </w:tr>
      <w:tr w:rsidR="00273D2C" w14:paraId="6389670F" w14:textId="77777777" w:rsidTr="006F4323">
        <w:trPr>
          <w:jc w:val="center"/>
        </w:trPr>
        <w:tc>
          <w:tcPr>
            <w:tcW w:w="902" w:type="dxa"/>
          </w:tcPr>
          <w:p w14:paraId="52B031EA" w14:textId="77777777" w:rsidR="00273D2C" w:rsidRDefault="00273D2C" w:rsidP="00243DAF">
            <w:pPr>
              <w:pStyle w:val="IEEETableCell"/>
              <w:jc w:val="center"/>
            </w:pPr>
            <w:r>
              <w:t>24</w:t>
            </w:r>
          </w:p>
        </w:tc>
        <w:tc>
          <w:tcPr>
            <w:tcW w:w="1440" w:type="dxa"/>
          </w:tcPr>
          <w:p w14:paraId="4C77CE1A" w14:textId="77777777" w:rsidR="00273D2C" w:rsidRDefault="00A95B87" w:rsidP="00E47D0E">
            <w:pPr>
              <w:pStyle w:val="IEEETableCell"/>
            </w:pPr>
            <w:r>
              <w:t>Judul</w:t>
            </w:r>
          </w:p>
        </w:tc>
        <w:tc>
          <w:tcPr>
            <w:tcW w:w="1080" w:type="dxa"/>
          </w:tcPr>
          <w:p w14:paraId="2B2A8B18" w14:textId="77777777" w:rsidR="00273D2C" w:rsidRDefault="00273D2C" w:rsidP="00E47D0E">
            <w:pPr>
              <w:pStyle w:val="IEEETableCell"/>
            </w:pPr>
          </w:p>
        </w:tc>
        <w:tc>
          <w:tcPr>
            <w:tcW w:w="1605" w:type="dxa"/>
          </w:tcPr>
          <w:p w14:paraId="1A26F4C8" w14:textId="77777777" w:rsidR="00273D2C" w:rsidRDefault="00273D2C" w:rsidP="00E47D0E">
            <w:pPr>
              <w:pStyle w:val="IEEETableCell"/>
            </w:pPr>
          </w:p>
        </w:tc>
      </w:tr>
    </w:tbl>
    <w:p w14:paraId="29439274" w14:textId="77777777" w:rsidR="00B94516" w:rsidRDefault="00B94516" w:rsidP="00B94516">
      <w:pPr>
        <w:pStyle w:val="IEEEParagraph"/>
      </w:pPr>
    </w:p>
    <w:p w14:paraId="2056241D" w14:textId="63FEC9C4" w:rsidR="001218D3" w:rsidRPr="00360D09" w:rsidRDefault="00A35EC6" w:rsidP="001218D3">
      <w:pPr>
        <w:pStyle w:val="IEEEHeading1"/>
        <w:rPr>
          <w:szCs w:val="20"/>
        </w:rPr>
      </w:pPr>
      <w:r>
        <w:rPr>
          <w:i/>
          <w:iCs/>
          <w:szCs w:val="20"/>
        </w:rPr>
        <w:t>METODOLOGI</w:t>
      </w:r>
    </w:p>
    <w:p w14:paraId="23B43A50" w14:textId="6ADA6F98" w:rsidR="001218D3" w:rsidRPr="00360D09" w:rsidRDefault="002457D5" w:rsidP="001218D3">
      <w:pPr>
        <w:pStyle w:val="IEEEParagraph"/>
        <w:rPr>
          <w:sz w:val="20"/>
          <w:szCs w:val="20"/>
          <w:lang w:val="id-ID"/>
        </w:rPr>
      </w:pPr>
      <w:r>
        <w:rPr>
          <w:rStyle w:val="mediumtext"/>
          <w:sz w:val="20"/>
          <w:szCs w:val="20"/>
          <w:shd w:val="clear" w:color="auto" w:fill="FFFFFF"/>
        </w:rPr>
        <w:t>Pada bab Metodologi yang harus dituliskan adalah langkah-langkah detail penelitian yang dilakukan, dibuatkan gambar dalam bentuk flow chart yang mudah dipahami oleh pembaca dan hurufnya jelas terbaca. jelaskan tahapan detail dari penelitian yang dilakukan, dan sumber data, proses pengolahan data dan hasil yang akan didapatkan. Metodologi harus sejalan dengan pembahasan penelitian dan hasil penelitian yang didapatkan</w:t>
      </w:r>
      <w:r w:rsidR="001218D3" w:rsidRPr="00360D09">
        <w:rPr>
          <w:sz w:val="20"/>
          <w:szCs w:val="20"/>
          <w:lang w:val="fi-FI"/>
        </w:rPr>
        <w:t>.</w:t>
      </w:r>
    </w:p>
    <w:p w14:paraId="542DD75E" w14:textId="0AB48D0A" w:rsidR="001218D3" w:rsidRPr="00360D09" w:rsidRDefault="002457D5" w:rsidP="001218D3">
      <w:pPr>
        <w:pStyle w:val="IEEEHeading2"/>
        <w:numPr>
          <w:ilvl w:val="0"/>
          <w:numId w:val="4"/>
        </w:numPr>
        <w:rPr>
          <w:szCs w:val="20"/>
        </w:rPr>
      </w:pPr>
      <w:r>
        <w:rPr>
          <w:szCs w:val="20"/>
        </w:rPr>
        <w:t>Tathapan I</w:t>
      </w:r>
    </w:p>
    <w:p w14:paraId="7DAC15D9" w14:textId="18126582" w:rsidR="001218D3" w:rsidRPr="00360D09" w:rsidRDefault="002846E2" w:rsidP="001218D3">
      <w:pPr>
        <w:pStyle w:val="IEEEParagraph"/>
        <w:rPr>
          <w:sz w:val="20"/>
          <w:szCs w:val="20"/>
        </w:rPr>
      </w:pPr>
      <w:r>
        <w:rPr>
          <w:rStyle w:val="longtext"/>
          <w:sz w:val="20"/>
          <w:szCs w:val="20"/>
          <w:shd w:val="clear" w:color="auto" w:fill="FFFFFF"/>
        </w:rPr>
        <w:t>Jelaskan tahapan penelitian yang dilakukan pada tahapan ini</w:t>
      </w:r>
      <w:r w:rsidR="001218D3" w:rsidRPr="00360D09">
        <w:rPr>
          <w:sz w:val="20"/>
          <w:szCs w:val="20"/>
        </w:rPr>
        <w:t>.</w:t>
      </w:r>
    </w:p>
    <w:p w14:paraId="4DCF2AD4" w14:textId="0426D507" w:rsidR="001218D3" w:rsidRDefault="002846E2" w:rsidP="001218D3">
      <w:pPr>
        <w:pStyle w:val="IEEEHeading2"/>
        <w:numPr>
          <w:ilvl w:val="0"/>
          <w:numId w:val="4"/>
        </w:numPr>
      </w:pPr>
      <w:r>
        <w:t>Tahapan II</w:t>
      </w:r>
    </w:p>
    <w:p w14:paraId="64D1A8F8" w14:textId="3E80B7BD" w:rsidR="002846E2" w:rsidRDefault="002846E2" w:rsidP="001218D3">
      <w:pPr>
        <w:pStyle w:val="IEEEParagraph"/>
        <w:rPr>
          <w:rStyle w:val="mediumtext"/>
          <w:sz w:val="20"/>
          <w:szCs w:val="20"/>
          <w:lang w:val="id-ID"/>
        </w:rPr>
      </w:pPr>
      <w:r>
        <w:rPr>
          <w:rStyle w:val="longtext"/>
          <w:sz w:val="20"/>
          <w:szCs w:val="20"/>
          <w:shd w:val="clear" w:color="auto" w:fill="FFFFFF"/>
        </w:rPr>
        <w:t>Jelaskan tahapan penelitian yang dilakukan pada tahapan ini. dituliskan sesuai dengan jumlah tapan yang dilakukan.</w:t>
      </w:r>
    </w:p>
    <w:p w14:paraId="47E222F0" w14:textId="624CBFF8" w:rsidR="00A45FCE" w:rsidRPr="00360D09" w:rsidRDefault="002846E2" w:rsidP="00FC2DF1">
      <w:pPr>
        <w:pStyle w:val="IEEEHeading2"/>
        <w:numPr>
          <w:ilvl w:val="0"/>
          <w:numId w:val="4"/>
        </w:numPr>
        <w:rPr>
          <w:szCs w:val="20"/>
        </w:rPr>
      </w:pPr>
      <w:r>
        <w:rPr>
          <w:szCs w:val="20"/>
        </w:rPr>
        <w:t>Tahapan III</w:t>
      </w:r>
    </w:p>
    <w:p w14:paraId="49633897" w14:textId="72F79017" w:rsidR="00A45FCE" w:rsidRDefault="002846E2" w:rsidP="00C457CA">
      <w:pPr>
        <w:pStyle w:val="IEEEParagraph"/>
        <w:rPr>
          <w:rStyle w:val="longtext"/>
          <w:sz w:val="20"/>
          <w:szCs w:val="20"/>
          <w:shd w:val="clear" w:color="auto" w:fill="FFFFFF"/>
        </w:rPr>
      </w:pPr>
      <w:r>
        <w:rPr>
          <w:rStyle w:val="longtext"/>
          <w:sz w:val="20"/>
          <w:szCs w:val="20"/>
          <w:shd w:val="clear" w:color="auto" w:fill="FFFFFF"/>
        </w:rPr>
        <w:t>Jelaskan tahapan penelitian yang dilakukan pada tahapan ini.</w:t>
      </w:r>
    </w:p>
    <w:p w14:paraId="57FD5462" w14:textId="55316A6F" w:rsidR="00394A2A" w:rsidRPr="00394A2A" w:rsidRDefault="00394A2A" w:rsidP="00394A2A">
      <w:pPr>
        <w:pStyle w:val="IEEEHeading1"/>
        <w:rPr>
          <w:szCs w:val="20"/>
        </w:rPr>
      </w:pPr>
      <w:r>
        <w:rPr>
          <w:iCs/>
          <w:szCs w:val="20"/>
        </w:rPr>
        <w:t>HASIL DAN PEMBAHASAN</w:t>
      </w:r>
    </w:p>
    <w:p w14:paraId="684B694B" w14:textId="60CE61F8" w:rsidR="00394A2A" w:rsidRDefault="00394A2A" w:rsidP="00394A2A">
      <w:pPr>
        <w:pStyle w:val="IEEEParagraph"/>
        <w:rPr>
          <w:rStyle w:val="mediumtext"/>
          <w:sz w:val="20"/>
          <w:szCs w:val="20"/>
          <w:shd w:val="clear" w:color="auto" w:fill="FFFFFF"/>
        </w:rPr>
      </w:pPr>
      <w:r>
        <w:rPr>
          <w:rStyle w:val="mediumtext"/>
          <w:sz w:val="20"/>
          <w:szCs w:val="20"/>
          <w:shd w:val="clear" w:color="auto" w:fill="FFFFFF"/>
        </w:rPr>
        <w:t>Pada bab ini yang hasus dituliskan adalah data-data yang didapatkan, analisis yang dilakukan termasuk didalamnya ulasan yang dilakukan secara mendalam dan disajikan dalam bentuk grafik, table ataupun gambar.</w:t>
      </w:r>
    </w:p>
    <w:p w14:paraId="25197B0F" w14:textId="5D74B19B" w:rsidR="00394A2A" w:rsidRPr="00360D09" w:rsidRDefault="004D69DC" w:rsidP="00394A2A">
      <w:pPr>
        <w:pStyle w:val="IEEEHeading2"/>
        <w:numPr>
          <w:ilvl w:val="0"/>
          <w:numId w:val="1"/>
        </w:numPr>
        <w:rPr>
          <w:szCs w:val="20"/>
        </w:rPr>
      </w:pPr>
      <w:r>
        <w:rPr>
          <w:szCs w:val="20"/>
          <w:lang w:val="id-ID"/>
        </w:rPr>
        <w:t xml:space="preserve"> </w:t>
      </w:r>
      <w:r w:rsidR="00394A2A">
        <w:rPr>
          <w:szCs w:val="20"/>
        </w:rPr>
        <w:t>Grafik</w:t>
      </w:r>
    </w:p>
    <w:p w14:paraId="2CB845F2" w14:textId="301360A7" w:rsidR="00510E95" w:rsidRPr="00360D09" w:rsidRDefault="00510E95" w:rsidP="00394A2A">
      <w:pPr>
        <w:pStyle w:val="IEEEParagraph"/>
        <w:rPr>
          <w:szCs w:val="20"/>
          <w:lang w:val="en-GB"/>
        </w:rPr>
      </w:pPr>
    </w:p>
    <w:p w14:paraId="34601055" w14:textId="06C397F1" w:rsidR="00437E30" w:rsidRPr="00360D09" w:rsidRDefault="005D21E9" w:rsidP="00437E30">
      <w:pPr>
        <w:pStyle w:val="IEEEParagraph"/>
        <w:rPr>
          <w:sz w:val="20"/>
          <w:szCs w:val="20"/>
          <w:lang w:val="sv-SE"/>
        </w:rPr>
      </w:pPr>
      <w:r w:rsidRPr="00360D09">
        <w:rPr>
          <w:sz w:val="20"/>
          <w:szCs w:val="20"/>
          <w:lang w:val="sv-SE"/>
        </w:rPr>
        <w:t>Grafik</w:t>
      </w:r>
      <w:r w:rsidR="00437E30" w:rsidRPr="00360D09">
        <w:rPr>
          <w:sz w:val="20"/>
          <w:szCs w:val="20"/>
          <w:lang w:val="sv-SE"/>
        </w:rPr>
        <w:t xml:space="preserve"> dan tabel harus terletak di tengah (</w:t>
      </w:r>
      <w:r w:rsidR="00437E30" w:rsidRPr="00360D09">
        <w:rPr>
          <w:i/>
          <w:iCs/>
          <w:sz w:val="20"/>
          <w:szCs w:val="20"/>
          <w:lang w:val="sv-SE"/>
        </w:rPr>
        <w:t>centered</w:t>
      </w:r>
      <w:r w:rsidR="00437E30" w:rsidRPr="00360D09">
        <w:rPr>
          <w:sz w:val="20"/>
          <w:szCs w:val="20"/>
          <w:lang w:val="sv-SE"/>
        </w:rPr>
        <w:t>)</w:t>
      </w:r>
      <w:r w:rsidR="00FD549E" w:rsidRPr="00360D09">
        <w:rPr>
          <w:sz w:val="20"/>
          <w:szCs w:val="20"/>
          <w:lang w:val="sv-SE"/>
        </w:rPr>
        <w:t>. G</w:t>
      </w:r>
      <w:r w:rsidR="00437E30" w:rsidRPr="00360D09">
        <w:rPr>
          <w:sz w:val="20"/>
          <w:szCs w:val="20"/>
          <w:lang w:val="sv-SE"/>
        </w:rPr>
        <w:t>r</w:t>
      </w:r>
      <w:r w:rsidR="00FD549E" w:rsidRPr="00360D09">
        <w:rPr>
          <w:sz w:val="20"/>
          <w:szCs w:val="20"/>
          <w:lang w:val="sv-SE"/>
        </w:rPr>
        <w:t>afik dan tabel yang</w:t>
      </w:r>
      <w:r w:rsidR="004D69DC">
        <w:rPr>
          <w:sz w:val="20"/>
          <w:szCs w:val="20"/>
          <w:lang w:val="id-ID"/>
        </w:rPr>
        <w:t xml:space="preserve"> </w:t>
      </w:r>
      <w:r w:rsidR="00FD549E" w:rsidRPr="00360D09">
        <w:rPr>
          <w:sz w:val="20"/>
          <w:szCs w:val="20"/>
          <w:lang w:val="sv-SE"/>
        </w:rPr>
        <w:t>besar</w:t>
      </w:r>
      <w:r w:rsidR="00FA4CF1" w:rsidRPr="00360D09">
        <w:rPr>
          <w:sz w:val="20"/>
          <w:szCs w:val="20"/>
          <w:lang w:val="sv-SE"/>
        </w:rPr>
        <w:t xml:space="preserve"> dapat</w:t>
      </w:r>
      <w:r w:rsidR="00CB1354" w:rsidRPr="00360D09">
        <w:rPr>
          <w:sz w:val="20"/>
          <w:szCs w:val="20"/>
          <w:lang w:val="sv-SE"/>
        </w:rPr>
        <w:t xml:space="preserve"> direntangkan</w:t>
      </w:r>
      <w:r w:rsidR="00FA4CF1" w:rsidRPr="00360D09">
        <w:rPr>
          <w:sz w:val="20"/>
          <w:szCs w:val="20"/>
          <w:lang w:val="sv-SE"/>
        </w:rPr>
        <w:t xml:space="preserve"> pada</w:t>
      </w:r>
      <w:r w:rsidR="00FD549E" w:rsidRPr="00360D09">
        <w:rPr>
          <w:sz w:val="20"/>
          <w:szCs w:val="20"/>
          <w:lang w:val="sv-SE"/>
        </w:rPr>
        <w:t xml:space="preserve"> kedua</w:t>
      </w:r>
      <w:r w:rsidR="00437E30" w:rsidRPr="00360D09">
        <w:rPr>
          <w:sz w:val="20"/>
          <w:szCs w:val="20"/>
          <w:lang w:val="sv-SE"/>
        </w:rPr>
        <w:t xml:space="preserve"> kolom. Setiap tabel atau gambar yang m</w:t>
      </w:r>
      <w:r w:rsidR="00CB1354" w:rsidRPr="00360D09">
        <w:rPr>
          <w:sz w:val="20"/>
          <w:szCs w:val="20"/>
          <w:lang w:val="sv-SE"/>
        </w:rPr>
        <w:t>encakup lebar lebih dari 1 kolom</w:t>
      </w:r>
      <w:r w:rsidR="00437E30" w:rsidRPr="00360D09">
        <w:rPr>
          <w:sz w:val="20"/>
          <w:szCs w:val="20"/>
          <w:lang w:val="sv-SE"/>
        </w:rPr>
        <w:t xml:space="preserve"> harus diposisikan di bagian atas</w:t>
      </w:r>
      <w:r w:rsidR="00CB1354" w:rsidRPr="00360D09">
        <w:rPr>
          <w:sz w:val="20"/>
          <w:szCs w:val="20"/>
          <w:lang w:val="sv-SE"/>
        </w:rPr>
        <w:t xml:space="preserve"> atau</w:t>
      </w:r>
      <w:r w:rsidR="00437E30" w:rsidRPr="00360D09">
        <w:rPr>
          <w:sz w:val="20"/>
          <w:szCs w:val="20"/>
          <w:lang w:val="sv-SE"/>
        </w:rPr>
        <w:t xml:space="preserve"> di bagian bawah halaman.</w:t>
      </w:r>
      <w:r w:rsidR="002846E2">
        <w:rPr>
          <w:sz w:val="20"/>
          <w:szCs w:val="20"/>
          <w:lang w:val="sv-SE"/>
        </w:rPr>
        <w:t>Contoh seperti tabel I.</w:t>
      </w:r>
    </w:p>
    <w:p w14:paraId="645F684A" w14:textId="77777777" w:rsidR="00510E95" w:rsidRPr="004D69DC" w:rsidRDefault="005D21E9" w:rsidP="00437E30">
      <w:pPr>
        <w:pStyle w:val="IEEEParagraph"/>
        <w:rPr>
          <w:sz w:val="20"/>
          <w:szCs w:val="20"/>
          <w:lang w:val="id-ID"/>
        </w:rPr>
      </w:pPr>
      <w:r w:rsidRPr="00360D09">
        <w:rPr>
          <w:sz w:val="20"/>
          <w:szCs w:val="20"/>
          <w:lang w:val="sv-SE"/>
        </w:rPr>
        <w:t>G</w:t>
      </w:r>
      <w:r w:rsidR="00CB1354" w:rsidRPr="00360D09">
        <w:rPr>
          <w:sz w:val="20"/>
          <w:szCs w:val="20"/>
          <w:lang w:val="sv-SE"/>
        </w:rPr>
        <w:t>r</w:t>
      </w:r>
      <w:r w:rsidRPr="00360D09">
        <w:rPr>
          <w:sz w:val="20"/>
          <w:szCs w:val="20"/>
          <w:lang w:val="sv-SE"/>
        </w:rPr>
        <w:t>afik</w:t>
      </w:r>
      <w:r w:rsidR="004D69DC">
        <w:rPr>
          <w:sz w:val="20"/>
          <w:szCs w:val="20"/>
          <w:lang w:val="id-ID"/>
        </w:rPr>
        <w:t xml:space="preserve"> </w:t>
      </w:r>
      <w:r w:rsidR="00CB1354" w:rsidRPr="00360D09">
        <w:rPr>
          <w:sz w:val="20"/>
          <w:szCs w:val="20"/>
          <w:lang w:val="sv-SE"/>
        </w:rPr>
        <w:t>diperbolehkan</w:t>
      </w:r>
      <w:r w:rsidR="00437E30" w:rsidRPr="00360D09">
        <w:rPr>
          <w:sz w:val="20"/>
          <w:szCs w:val="20"/>
          <w:lang w:val="sv-SE"/>
        </w:rPr>
        <w:t xml:space="preserve"> berwarna. </w:t>
      </w:r>
      <w:r w:rsidR="00CB1354" w:rsidRPr="00360D09">
        <w:rPr>
          <w:sz w:val="20"/>
          <w:szCs w:val="20"/>
          <w:lang w:val="en-GB"/>
        </w:rPr>
        <w:t>Semua warna akan disimpan</w:t>
      </w:r>
      <w:r w:rsidR="00437E30" w:rsidRPr="00360D09">
        <w:rPr>
          <w:sz w:val="20"/>
          <w:szCs w:val="20"/>
          <w:lang w:val="en-GB"/>
        </w:rPr>
        <w:t xml:space="preserve"> pada CDROM. </w:t>
      </w:r>
      <w:r w:rsidR="00CB1354" w:rsidRPr="00360D09">
        <w:rPr>
          <w:sz w:val="20"/>
          <w:szCs w:val="20"/>
          <w:lang w:val="sv-SE"/>
        </w:rPr>
        <w:t>Gambar tidak boleh</w:t>
      </w:r>
      <w:r w:rsidR="00437E30" w:rsidRPr="00360D09">
        <w:rPr>
          <w:sz w:val="20"/>
          <w:szCs w:val="20"/>
          <w:lang w:val="sv-SE"/>
        </w:rPr>
        <w:t xml:space="preserve"> menggunakan pola titik-titik karena ada kemungkinan tidak dapat dicetak sesuai aslinya. </w:t>
      </w:r>
      <w:r w:rsidR="00CE34BC" w:rsidRPr="00360D09">
        <w:rPr>
          <w:sz w:val="20"/>
          <w:szCs w:val="20"/>
          <w:lang w:val="sv-SE"/>
        </w:rPr>
        <w:t>G</w:t>
      </w:r>
      <w:r w:rsidR="00437E30" w:rsidRPr="00360D09">
        <w:rPr>
          <w:sz w:val="20"/>
          <w:szCs w:val="20"/>
          <w:lang w:val="sv-SE"/>
        </w:rPr>
        <w:t xml:space="preserve">unakan </w:t>
      </w:r>
      <w:r w:rsidRPr="00360D09">
        <w:rPr>
          <w:sz w:val="20"/>
          <w:szCs w:val="20"/>
          <w:lang w:val="sv-SE"/>
        </w:rPr>
        <w:t>pewarnaan padat</w:t>
      </w:r>
      <w:r w:rsidR="00437E30" w:rsidRPr="00360D09">
        <w:rPr>
          <w:sz w:val="20"/>
          <w:szCs w:val="20"/>
          <w:lang w:val="sv-SE"/>
        </w:rPr>
        <w:t xml:space="preserve"> yang kontras </w:t>
      </w:r>
      <w:r w:rsidRPr="00360D09">
        <w:rPr>
          <w:sz w:val="20"/>
          <w:szCs w:val="20"/>
          <w:lang w:val="sv-SE"/>
        </w:rPr>
        <w:t xml:space="preserve">baik </w:t>
      </w:r>
      <w:r w:rsidR="00FA7575" w:rsidRPr="00360D09">
        <w:rPr>
          <w:sz w:val="20"/>
          <w:szCs w:val="20"/>
          <w:lang w:val="sv-SE"/>
        </w:rPr>
        <w:t xml:space="preserve">untuk tampilan </w:t>
      </w:r>
      <w:r w:rsidR="00437E30" w:rsidRPr="00360D09">
        <w:rPr>
          <w:sz w:val="20"/>
          <w:szCs w:val="20"/>
          <w:lang w:val="sv-SE"/>
        </w:rPr>
        <w:t xml:space="preserve">di layar </w:t>
      </w:r>
      <w:r w:rsidR="00FA7575" w:rsidRPr="00360D09">
        <w:rPr>
          <w:sz w:val="20"/>
          <w:szCs w:val="20"/>
          <w:lang w:val="sv-SE"/>
        </w:rPr>
        <w:t>komputer</w:t>
      </w:r>
      <w:r w:rsidRPr="00360D09">
        <w:rPr>
          <w:sz w:val="20"/>
          <w:szCs w:val="20"/>
          <w:lang w:val="sv-SE"/>
        </w:rPr>
        <w:t>, maupun</w:t>
      </w:r>
      <w:r w:rsidR="004D69DC">
        <w:rPr>
          <w:sz w:val="20"/>
          <w:szCs w:val="20"/>
          <w:lang w:val="id-ID"/>
        </w:rPr>
        <w:t xml:space="preserve"> </w:t>
      </w:r>
      <w:r w:rsidRPr="00360D09">
        <w:rPr>
          <w:sz w:val="20"/>
          <w:szCs w:val="20"/>
          <w:lang w:val="sv-SE"/>
        </w:rPr>
        <w:t>untuk</w:t>
      </w:r>
      <w:r w:rsidR="004D69DC">
        <w:rPr>
          <w:sz w:val="20"/>
          <w:szCs w:val="20"/>
          <w:lang w:val="id-ID"/>
        </w:rPr>
        <w:t xml:space="preserve"> </w:t>
      </w:r>
      <w:r w:rsidRPr="00360D09">
        <w:rPr>
          <w:sz w:val="20"/>
          <w:szCs w:val="20"/>
          <w:lang w:val="sv-SE"/>
        </w:rPr>
        <w:t>hasil cetak yang berwarna hitam putih</w:t>
      </w:r>
      <w:r w:rsidR="00437E30" w:rsidRPr="00360D09">
        <w:rPr>
          <w:sz w:val="20"/>
          <w:szCs w:val="20"/>
          <w:lang w:val="sv-SE"/>
        </w:rPr>
        <w:t xml:space="preserve">, seperti </w:t>
      </w:r>
      <w:r w:rsidR="00A03A12" w:rsidRPr="00360D09">
        <w:rPr>
          <w:sz w:val="20"/>
          <w:szCs w:val="20"/>
          <w:lang w:val="id-ID"/>
        </w:rPr>
        <w:t xml:space="preserve">tampak pada </w:t>
      </w:r>
      <w:r w:rsidRPr="00360D09">
        <w:rPr>
          <w:sz w:val="20"/>
          <w:szCs w:val="20"/>
          <w:lang w:val="sv-SE"/>
        </w:rPr>
        <w:t>G</w:t>
      </w:r>
      <w:r w:rsidR="004D69DC">
        <w:rPr>
          <w:sz w:val="20"/>
          <w:szCs w:val="20"/>
          <w:lang w:val="id-ID"/>
        </w:rPr>
        <w:t xml:space="preserve">ambar </w:t>
      </w:r>
      <w:r w:rsidR="00437E30" w:rsidRPr="00360D09">
        <w:rPr>
          <w:sz w:val="20"/>
          <w:szCs w:val="20"/>
          <w:lang w:val="sv-SE"/>
        </w:rPr>
        <w:t xml:space="preserve"> 1</w:t>
      </w:r>
      <w:r w:rsidR="004D69DC">
        <w:rPr>
          <w:sz w:val="20"/>
          <w:szCs w:val="20"/>
          <w:lang w:val="id-ID"/>
        </w:rPr>
        <w:t>:</w:t>
      </w:r>
    </w:p>
    <w:p w14:paraId="3B30CFCD" w14:textId="045ADD00" w:rsidR="00032068" w:rsidRDefault="003366F9" w:rsidP="003366F9">
      <w:pPr>
        <w:pStyle w:val="IEEEParagraph"/>
        <w:rPr>
          <w:rStyle w:val="longtext"/>
          <w:sz w:val="20"/>
          <w:szCs w:val="20"/>
          <w:shd w:val="clear" w:color="auto" w:fill="FFFFFF"/>
          <w:lang w:val="id-ID"/>
        </w:rPr>
      </w:pPr>
      <w:r w:rsidRPr="00360D09">
        <w:rPr>
          <w:rStyle w:val="longtext"/>
          <w:sz w:val="20"/>
          <w:szCs w:val="20"/>
          <w:shd w:val="clear" w:color="auto" w:fill="FFFFFF"/>
          <w:lang w:val="sv-SE"/>
        </w:rPr>
        <w:t>Periksa bahwa resolusi gambar cukup untuk mengungkapkan rincian penting pada gambar.</w:t>
      </w:r>
    </w:p>
    <w:p w14:paraId="5AA0BB0C" w14:textId="77777777" w:rsidR="00032068" w:rsidRDefault="00032068" w:rsidP="003366F9">
      <w:pPr>
        <w:pStyle w:val="IEEEParagraph"/>
        <w:rPr>
          <w:rStyle w:val="longtext"/>
          <w:sz w:val="20"/>
          <w:szCs w:val="20"/>
          <w:shd w:val="clear" w:color="auto" w:fill="FFFFFF"/>
          <w:lang w:val="id-ID"/>
        </w:rPr>
      </w:pPr>
    </w:p>
    <w:p w14:paraId="63349173" w14:textId="77777777" w:rsidR="00032068" w:rsidRPr="00032068" w:rsidRDefault="00032068" w:rsidP="00032068">
      <w:pPr>
        <w:pStyle w:val="IEEEParagraph"/>
        <w:ind w:firstLine="0"/>
        <w:jc w:val="center"/>
        <w:rPr>
          <w:rStyle w:val="longtext"/>
          <w:sz w:val="20"/>
          <w:szCs w:val="20"/>
          <w:shd w:val="clear" w:color="auto" w:fill="FFFFFF"/>
          <w:lang w:val="id-ID"/>
        </w:rPr>
      </w:pPr>
      <w:r w:rsidRPr="00032068">
        <w:rPr>
          <w:rStyle w:val="longtext"/>
          <w:noProof/>
          <w:sz w:val="20"/>
          <w:szCs w:val="20"/>
          <w:shd w:val="clear" w:color="auto" w:fill="FFFFFF"/>
          <w:lang w:val="en-US" w:eastAsia="en-US"/>
        </w:rPr>
        <w:drawing>
          <wp:inline distT="0" distB="0" distL="0" distR="0" wp14:anchorId="108E676B" wp14:editId="42221FB4">
            <wp:extent cx="3051810" cy="2164080"/>
            <wp:effectExtent l="19050" t="0" r="15240" b="7620"/>
            <wp:docPr id="1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2BCDDAA" w14:textId="77777777" w:rsidR="00AD6C42" w:rsidRDefault="00AD6C42" w:rsidP="003366F9">
      <w:pPr>
        <w:pStyle w:val="IEEEParagraph"/>
        <w:rPr>
          <w:sz w:val="20"/>
          <w:szCs w:val="20"/>
          <w:lang w:val="id-ID"/>
        </w:rPr>
      </w:pPr>
    </w:p>
    <w:p w14:paraId="5290AA62" w14:textId="77777777" w:rsidR="00D150AD" w:rsidRPr="00032068" w:rsidRDefault="00D150AD" w:rsidP="00D150AD">
      <w:pPr>
        <w:pStyle w:val="IEEEFigureCaptionMulti-Lines"/>
        <w:ind w:left="540" w:hanging="540"/>
        <w:rPr>
          <w:rStyle w:val="mediumtext"/>
          <w:szCs w:val="16"/>
          <w:shd w:val="clear" w:color="auto" w:fill="EBEFF9"/>
          <w:lang w:val="id-ID"/>
        </w:rPr>
      </w:pPr>
      <w:r w:rsidRPr="00032068">
        <w:rPr>
          <w:rStyle w:val="mediumtext"/>
          <w:szCs w:val="16"/>
          <w:shd w:val="clear" w:color="auto" w:fill="FFFFFF"/>
        </w:rPr>
        <w:t>G</w:t>
      </w:r>
      <w:r w:rsidR="004D69DC" w:rsidRPr="00032068">
        <w:rPr>
          <w:rStyle w:val="mediumtext"/>
          <w:szCs w:val="16"/>
          <w:shd w:val="clear" w:color="auto" w:fill="FFFFFF"/>
          <w:lang w:val="id-ID"/>
        </w:rPr>
        <w:t>ambar</w:t>
      </w:r>
      <w:r w:rsidR="00032068">
        <w:rPr>
          <w:rStyle w:val="mediumtext"/>
          <w:szCs w:val="16"/>
          <w:shd w:val="clear" w:color="auto" w:fill="FFFFFF"/>
          <w:lang w:val="id-ID"/>
        </w:rPr>
        <w:t xml:space="preserve"> 1: Contoh grafik garis menggunakan warna yang kontras baik di layar komputer, maupun dalam hasil cetak hitam- putih.</w:t>
      </w:r>
    </w:p>
    <w:p w14:paraId="12E55389" w14:textId="33B6026A" w:rsidR="00DD16DC" w:rsidRDefault="00DD16DC" w:rsidP="00DD16DC">
      <w:pPr>
        <w:pStyle w:val="IEEEParagraph"/>
        <w:rPr>
          <w:rStyle w:val="mediumtext"/>
          <w:sz w:val="20"/>
          <w:szCs w:val="20"/>
          <w:shd w:val="clear" w:color="auto" w:fill="FFFFFF"/>
          <w:lang w:val="id-ID"/>
        </w:rPr>
      </w:pPr>
      <w:r w:rsidRPr="00360D09">
        <w:rPr>
          <w:rStyle w:val="mediumtext"/>
          <w:sz w:val="20"/>
          <w:szCs w:val="20"/>
          <w:shd w:val="clear" w:color="auto" w:fill="FFFFFF"/>
        </w:rPr>
        <w:t xml:space="preserve">Harap periksa semua gambar dalam jurnal Anda, baik di layar, maupun hasil versi cetak. Ketika memeriksa </w:t>
      </w:r>
      <w:r w:rsidR="002846E2">
        <w:rPr>
          <w:rStyle w:val="mediumtext"/>
          <w:sz w:val="20"/>
          <w:szCs w:val="20"/>
          <w:shd w:val="clear" w:color="auto" w:fill="FFFFFF"/>
        </w:rPr>
        <w:t>grafik</w:t>
      </w:r>
      <w:r w:rsidRPr="00360D09">
        <w:rPr>
          <w:rStyle w:val="mediumtext"/>
          <w:sz w:val="20"/>
          <w:szCs w:val="20"/>
          <w:shd w:val="clear" w:color="auto" w:fill="FFFFFF"/>
        </w:rPr>
        <w:t xml:space="preserve"> versi cetak, pastikan bahwa:</w:t>
      </w:r>
    </w:p>
    <w:p w14:paraId="7892E1C9" w14:textId="77777777" w:rsidR="00DD16DC" w:rsidRPr="00360D09" w:rsidRDefault="00DD16DC" w:rsidP="00DD16DC">
      <w:pPr>
        <w:pStyle w:val="IEEEParagraph"/>
        <w:numPr>
          <w:ilvl w:val="0"/>
          <w:numId w:val="6"/>
        </w:numPr>
        <w:rPr>
          <w:sz w:val="20"/>
          <w:szCs w:val="20"/>
          <w:lang w:val="sv-SE"/>
        </w:rPr>
      </w:pPr>
      <w:r w:rsidRPr="00360D09">
        <w:rPr>
          <w:sz w:val="20"/>
          <w:szCs w:val="20"/>
          <w:lang w:val="sv-SE"/>
        </w:rPr>
        <w:t xml:space="preserve">warna mempunyai kontras yang cukup, </w:t>
      </w:r>
    </w:p>
    <w:p w14:paraId="35ECD2B6" w14:textId="77777777" w:rsidR="00DD16DC" w:rsidRPr="00360D09" w:rsidRDefault="00DD16DC" w:rsidP="00DD16DC">
      <w:pPr>
        <w:pStyle w:val="IEEEParagraph"/>
        <w:numPr>
          <w:ilvl w:val="0"/>
          <w:numId w:val="6"/>
        </w:numPr>
        <w:rPr>
          <w:sz w:val="20"/>
          <w:szCs w:val="20"/>
        </w:rPr>
      </w:pPr>
      <w:r w:rsidRPr="00360D09">
        <w:rPr>
          <w:sz w:val="20"/>
          <w:szCs w:val="20"/>
          <w:lang w:val="en-GB"/>
        </w:rPr>
        <w:t>gambar cukup jelas,</w:t>
      </w:r>
    </w:p>
    <w:p w14:paraId="595C4FE1" w14:textId="2E2A9925" w:rsidR="00DD16DC" w:rsidRPr="00DD16DC" w:rsidRDefault="00DD16DC" w:rsidP="00DD16DC">
      <w:pPr>
        <w:pStyle w:val="IEEEParagraph"/>
        <w:numPr>
          <w:ilvl w:val="0"/>
          <w:numId w:val="6"/>
        </w:numPr>
        <w:rPr>
          <w:sz w:val="20"/>
          <w:szCs w:val="20"/>
        </w:rPr>
      </w:pPr>
      <w:r w:rsidRPr="00360D09">
        <w:rPr>
          <w:sz w:val="20"/>
          <w:szCs w:val="20"/>
          <w:lang w:val="en-GB"/>
        </w:rPr>
        <w:t xml:space="preserve">semua label pada </w:t>
      </w:r>
      <w:r w:rsidR="002846E2">
        <w:rPr>
          <w:sz w:val="20"/>
          <w:szCs w:val="20"/>
          <w:lang w:val="en-GB"/>
        </w:rPr>
        <w:t>grafik</w:t>
      </w:r>
      <w:r w:rsidRPr="00360D09">
        <w:rPr>
          <w:sz w:val="20"/>
          <w:szCs w:val="20"/>
          <w:lang w:val="en-GB"/>
        </w:rPr>
        <w:t xml:space="preserve"> dapat dibaca.</w:t>
      </w:r>
    </w:p>
    <w:p w14:paraId="45715AAE" w14:textId="18A8A476" w:rsidR="00DD16DC" w:rsidRPr="00360D09" w:rsidRDefault="00DD16DC" w:rsidP="00DD16DC">
      <w:pPr>
        <w:pStyle w:val="IEEEHeading2"/>
        <w:numPr>
          <w:ilvl w:val="0"/>
          <w:numId w:val="1"/>
        </w:numPr>
        <w:rPr>
          <w:szCs w:val="20"/>
        </w:rPr>
      </w:pPr>
      <w:r w:rsidRPr="00360D09">
        <w:rPr>
          <w:szCs w:val="20"/>
        </w:rPr>
        <w:t>Gambar</w:t>
      </w:r>
    </w:p>
    <w:p w14:paraId="28B0AD4A" w14:textId="77777777" w:rsidR="00DD16DC" w:rsidRPr="004D69DC" w:rsidRDefault="00DD16DC" w:rsidP="00DD16DC">
      <w:pPr>
        <w:pStyle w:val="IEEEParagraph"/>
        <w:rPr>
          <w:rStyle w:val="longtext"/>
          <w:sz w:val="20"/>
          <w:szCs w:val="20"/>
          <w:lang w:val="id-ID"/>
        </w:rPr>
      </w:pPr>
      <w:r w:rsidRPr="00360D09">
        <w:rPr>
          <w:rStyle w:val="longtext"/>
          <w:sz w:val="20"/>
          <w:szCs w:val="20"/>
          <w:shd w:val="clear" w:color="auto" w:fill="FFFFFF"/>
          <w:lang w:val="sv-SE"/>
        </w:rPr>
        <w:t>Gambar diberi nomor dengan menggunakan angka Arab. Keterangan gambar harus dalam font biasa ukuran 8 pt. Keterangan gambar dalam satu baris (misalnya G</w:t>
      </w:r>
      <w:r w:rsidR="004D69DC">
        <w:rPr>
          <w:rStyle w:val="longtext"/>
          <w:sz w:val="20"/>
          <w:szCs w:val="20"/>
          <w:shd w:val="clear" w:color="auto" w:fill="FFFFFF"/>
          <w:lang w:val="id-ID"/>
        </w:rPr>
        <w:t xml:space="preserve">ambar </w:t>
      </w:r>
      <w:r w:rsidRPr="00360D09">
        <w:rPr>
          <w:rStyle w:val="longtext"/>
          <w:sz w:val="20"/>
          <w:szCs w:val="20"/>
          <w:shd w:val="clear" w:color="auto" w:fill="FFFFFF"/>
          <w:lang w:val="sv-SE"/>
        </w:rPr>
        <w:t>2) diletakkan di tengah (</w:t>
      </w:r>
      <w:r w:rsidRPr="00360D09">
        <w:rPr>
          <w:rStyle w:val="longtext"/>
          <w:i/>
          <w:iCs/>
          <w:sz w:val="20"/>
          <w:szCs w:val="20"/>
          <w:shd w:val="clear" w:color="auto" w:fill="FFFFFF"/>
          <w:lang w:val="sv-SE"/>
        </w:rPr>
        <w:t>centered</w:t>
      </w:r>
      <w:r w:rsidRPr="00360D09">
        <w:rPr>
          <w:rStyle w:val="longtext"/>
          <w:sz w:val="20"/>
          <w:szCs w:val="20"/>
          <w:shd w:val="clear" w:color="auto" w:fill="FFFFFF"/>
          <w:lang w:val="sv-SE"/>
        </w:rPr>
        <w:t>), sedangkan keterangan multi-baris harus dira</w:t>
      </w:r>
      <w:r w:rsidR="004D69DC">
        <w:rPr>
          <w:rStyle w:val="longtext"/>
          <w:sz w:val="20"/>
          <w:szCs w:val="20"/>
          <w:shd w:val="clear" w:color="auto" w:fill="FFFFFF"/>
          <w:lang w:val="sv-SE"/>
        </w:rPr>
        <w:t>ta kiri dan kanan (misalnya G</w:t>
      </w:r>
      <w:r w:rsidR="004D69DC">
        <w:rPr>
          <w:rStyle w:val="longtext"/>
          <w:sz w:val="20"/>
          <w:szCs w:val="20"/>
          <w:shd w:val="clear" w:color="auto" w:fill="FFFFFF"/>
          <w:lang w:val="id-ID"/>
        </w:rPr>
        <w:t xml:space="preserve">ambar </w:t>
      </w:r>
      <w:r w:rsidRPr="00360D09">
        <w:rPr>
          <w:rStyle w:val="longtext"/>
          <w:sz w:val="20"/>
          <w:szCs w:val="20"/>
          <w:shd w:val="clear" w:color="auto" w:fill="FFFFFF"/>
          <w:lang w:val="sv-SE"/>
        </w:rPr>
        <w:t>1</w:t>
      </w:r>
      <w:r w:rsidR="004D69DC">
        <w:rPr>
          <w:rStyle w:val="longtext"/>
          <w:sz w:val="20"/>
          <w:szCs w:val="20"/>
          <w:shd w:val="clear" w:color="auto" w:fill="FFFFFF"/>
          <w:lang w:val="id-ID"/>
        </w:rPr>
        <w:t>:</w:t>
      </w:r>
      <w:r w:rsidRPr="00360D09">
        <w:rPr>
          <w:rStyle w:val="longtext"/>
          <w:sz w:val="20"/>
          <w:szCs w:val="20"/>
          <w:shd w:val="clear" w:color="auto" w:fill="FFFFFF"/>
          <w:lang w:val="sv-SE"/>
        </w:rPr>
        <w:t>). Keterangan gambar dengan nomor gambar harus ditempatkan setelah gambar terkait, seperti yang pada G</w:t>
      </w:r>
      <w:r w:rsidR="004D69DC">
        <w:rPr>
          <w:rStyle w:val="longtext"/>
          <w:sz w:val="20"/>
          <w:szCs w:val="20"/>
          <w:shd w:val="clear" w:color="auto" w:fill="FFFFFF"/>
          <w:lang w:val="id-ID"/>
        </w:rPr>
        <w:t xml:space="preserve">ambar </w:t>
      </w:r>
      <w:r w:rsidR="004D69DC">
        <w:rPr>
          <w:rStyle w:val="longtext"/>
          <w:sz w:val="20"/>
          <w:szCs w:val="20"/>
          <w:lang w:val="sv-SE"/>
        </w:rPr>
        <w:t>1</w:t>
      </w:r>
      <w:r w:rsidR="004D69DC">
        <w:rPr>
          <w:rStyle w:val="longtext"/>
          <w:sz w:val="20"/>
          <w:szCs w:val="20"/>
          <w:lang w:val="id-ID"/>
        </w:rPr>
        <w:t>:</w:t>
      </w:r>
    </w:p>
    <w:p w14:paraId="1CF4AED3" w14:textId="430820D4" w:rsidR="00D150AD" w:rsidRPr="00360D09" w:rsidRDefault="00D150AD" w:rsidP="00D150AD">
      <w:pPr>
        <w:pStyle w:val="IEEEHeading2"/>
        <w:numPr>
          <w:ilvl w:val="0"/>
          <w:numId w:val="1"/>
        </w:numPr>
        <w:rPr>
          <w:szCs w:val="20"/>
        </w:rPr>
      </w:pPr>
      <w:r w:rsidRPr="00360D09">
        <w:rPr>
          <w:szCs w:val="20"/>
        </w:rPr>
        <w:t>Tabel</w:t>
      </w:r>
    </w:p>
    <w:p w14:paraId="71E39E4E" w14:textId="77777777" w:rsidR="00D150AD" w:rsidRPr="00360D09" w:rsidRDefault="00D150AD" w:rsidP="00D150AD">
      <w:pPr>
        <w:pStyle w:val="IEEEParagraph"/>
        <w:rPr>
          <w:sz w:val="20"/>
          <w:szCs w:val="20"/>
          <w:lang w:val="sv-SE"/>
        </w:rPr>
      </w:pPr>
      <w:r w:rsidRPr="00360D09">
        <w:rPr>
          <w:rStyle w:val="longtext"/>
          <w:sz w:val="20"/>
          <w:szCs w:val="20"/>
          <w:shd w:val="clear" w:color="auto" w:fill="FFFFFF"/>
          <w:lang w:val="sv-SE"/>
        </w:rPr>
        <w:t>Tabel diberi nomor menggunakan angka romawi huruf besar. Keterangan tabel di tengah (</w:t>
      </w:r>
      <w:r w:rsidRPr="00360D09">
        <w:rPr>
          <w:rStyle w:val="longtext"/>
          <w:i/>
          <w:sz w:val="20"/>
          <w:szCs w:val="20"/>
          <w:shd w:val="clear" w:color="auto" w:fill="FFFFFF"/>
          <w:lang w:val="sv-SE"/>
        </w:rPr>
        <w:t>centered</w:t>
      </w:r>
      <w:r w:rsidRPr="00360D09">
        <w:rPr>
          <w:rStyle w:val="longtext"/>
          <w:sz w:val="20"/>
          <w:szCs w:val="20"/>
          <w:shd w:val="clear" w:color="auto" w:fill="FFFFFF"/>
          <w:lang w:val="sv-SE"/>
        </w:rPr>
        <w:t xml:space="preserve">) dan dalam font biasa berukuran 8 pt dengan </w:t>
      </w:r>
      <w:r w:rsidRPr="00360D09">
        <w:rPr>
          <w:sz w:val="20"/>
          <w:szCs w:val="20"/>
          <w:lang w:val="sv-SE"/>
        </w:rPr>
        <w:t>huruf kapital kecil</w:t>
      </w:r>
      <w:r w:rsidRPr="00360D09">
        <w:rPr>
          <w:rStyle w:val="longtext"/>
          <w:sz w:val="20"/>
          <w:szCs w:val="20"/>
          <w:shd w:val="clear" w:color="auto" w:fill="FFFFFF"/>
          <w:lang w:val="sv-SE"/>
        </w:rPr>
        <w:t>. Setiap kata dalam keterangan tabel menggunakan huruf kapital, kecuali untuk kata-kata pendek seperti yang tercantum pada bagian III-B. Keterangan angka tabel ditempatkan sebelum tabel terkait, seperti yang ditunjukkan pada Tabel 1</w:t>
      </w:r>
      <w:r w:rsidR="004D69DC">
        <w:rPr>
          <w:rStyle w:val="longtext"/>
          <w:sz w:val="20"/>
          <w:szCs w:val="20"/>
          <w:shd w:val="clear" w:color="auto" w:fill="FFFFFF"/>
          <w:lang w:val="id-ID"/>
        </w:rPr>
        <w:t>:</w:t>
      </w:r>
    </w:p>
    <w:p w14:paraId="443D0561" w14:textId="77777777" w:rsidR="00F1242E" w:rsidRPr="00360D09" w:rsidRDefault="00F1242E" w:rsidP="00F1242E">
      <w:pPr>
        <w:pStyle w:val="IEEEHeading2"/>
        <w:numPr>
          <w:ilvl w:val="0"/>
          <w:numId w:val="1"/>
        </w:numPr>
        <w:rPr>
          <w:szCs w:val="20"/>
        </w:rPr>
      </w:pPr>
      <w:r>
        <w:rPr>
          <w:szCs w:val="20"/>
          <w:lang w:val="id-ID"/>
        </w:rPr>
        <w:t>Nomor Halaman, Header dan Footer</w:t>
      </w:r>
    </w:p>
    <w:p w14:paraId="74043B91" w14:textId="0FE070BC" w:rsidR="003366F9" w:rsidRPr="00360D09" w:rsidRDefault="003366F9" w:rsidP="003366F9">
      <w:pPr>
        <w:pStyle w:val="IEEEParagraph"/>
        <w:rPr>
          <w:sz w:val="20"/>
          <w:szCs w:val="20"/>
        </w:rPr>
      </w:pPr>
      <w:r w:rsidRPr="00360D09">
        <w:rPr>
          <w:sz w:val="20"/>
          <w:szCs w:val="20"/>
        </w:rPr>
        <w:t xml:space="preserve">Nomor halaman, </w:t>
      </w:r>
      <w:r w:rsidRPr="00360D09">
        <w:rPr>
          <w:i/>
          <w:sz w:val="20"/>
          <w:szCs w:val="20"/>
        </w:rPr>
        <w:t>header</w:t>
      </w:r>
      <w:r w:rsidRPr="00360D09">
        <w:rPr>
          <w:sz w:val="20"/>
          <w:szCs w:val="20"/>
        </w:rPr>
        <w:t xml:space="preserve"> dan </w:t>
      </w:r>
      <w:r w:rsidRPr="00360D09">
        <w:rPr>
          <w:i/>
          <w:sz w:val="20"/>
          <w:szCs w:val="20"/>
        </w:rPr>
        <w:t>footer</w:t>
      </w:r>
      <w:r w:rsidR="002846E2">
        <w:rPr>
          <w:i/>
          <w:sz w:val="20"/>
          <w:szCs w:val="20"/>
        </w:rPr>
        <w:t xml:space="preserve"> </w:t>
      </w:r>
      <w:r w:rsidR="002846E2">
        <w:rPr>
          <w:sz w:val="20"/>
          <w:szCs w:val="20"/>
        </w:rPr>
        <w:t xml:space="preserve"> dibiarkan apa adanya, jangan sekali-sekali diubah dari template ini, termasuk header halaman genap- halaman ganjil, nomer ISSN,Barcode setiap penerbitan. Karena akan berpengaruh dengan ukuran halaman yang sudah di setting.</w:t>
      </w:r>
    </w:p>
    <w:p w14:paraId="616E2801" w14:textId="77777777" w:rsidR="003366F9" w:rsidRPr="00360D09" w:rsidRDefault="003366F9" w:rsidP="003366F9">
      <w:pPr>
        <w:pStyle w:val="IEEEHeading2"/>
        <w:rPr>
          <w:szCs w:val="20"/>
        </w:rPr>
      </w:pPr>
      <w:r w:rsidRPr="00360D09">
        <w:rPr>
          <w:szCs w:val="20"/>
        </w:rPr>
        <w:t>Links dan Bookmark</w:t>
      </w:r>
    </w:p>
    <w:p w14:paraId="5A0191CB" w14:textId="010BA01F" w:rsidR="003366F9" w:rsidRPr="00360D09" w:rsidRDefault="003366F9" w:rsidP="003366F9">
      <w:pPr>
        <w:pStyle w:val="IEEEParagraph"/>
        <w:rPr>
          <w:rStyle w:val="longtext"/>
          <w:sz w:val="20"/>
          <w:szCs w:val="20"/>
          <w:shd w:val="clear" w:color="auto" w:fill="FFFFFF"/>
        </w:rPr>
      </w:pPr>
      <w:r w:rsidRPr="00360D09">
        <w:rPr>
          <w:rStyle w:val="longtext"/>
          <w:sz w:val="20"/>
          <w:szCs w:val="20"/>
          <w:shd w:val="clear" w:color="auto" w:fill="FFFFFF"/>
        </w:rPr>
        <w:t xml:space="preserve">Semua </w:t>
      </w:r>
      <w:r w:rsidRPr="00360D09">
        <w:rPr>
          <w:rStyle w:val="longtext"/>
          <w:i/>
          <w:sz w:val="20"/>
          <w:szCs w:val="20"/>
          <w:shd w:val="clear" w:color="auto" w:fill="FFFFFF"/>
        </w:rPr>
        <w:t>hypertext link</w:t>
      </w:r>
      <w:r w:rsidRPr="00360D09">
        <w:rPr>
          <w:rStyle w:val="longtext"/>
          <w:sz w:val="20"/>
          <w:szCs w:val="20"/>
          <w:shd w:val="clear" w:color="auto" w:fill="FFFFFF"/>
        </w:rPr>
        <w:t xml:space="preserve"> dan bagian </w:t>
      </w:r>
      <w:r w:rsidRPr="00360D09">
        <w:rPr>
          <w:rStyle w:val="longtext"/>
          <w:i/>
          <w:sz w:val="20"/>
          <w:szCs w:val="20"/>
          <w:shd w:val="clear" w:color="auto" w:fill="FFFFFF"/>
        </w:rPr>
        <w:t>bookmark</w:t>
      </w:r>
      <w:r w:rsidRPr="00360D09">
        <w:rPr>
          <w:rStyle w:val="longtext"/>
          <w:sz w:val="20"/>
          <w:szCs w:val="20"/>
          <w:shd w:val="clear" w:color="auto" w:fill="FFFFFF"/>
        </w:rPr>
        <w:t xml:space="preserve"> </w:t>
      </w:r>
      <w:r w:rsidR="002846E2">
        <w:rPr>
          <w:rStyle w:val="longtext"/>
          <w:sz w:val="20"/>
          <w:szCs w:val="20"/>
          <w:shd w:val="clear" w:color="auto" w:fill="FFFFFF"/>
        </w:rPr>
        <w:t xml:space="preserve">sebaiknya </w:t>
      </w:r>
      <w:r w:rsidRPr="00360D09">
        <w:rPr>
          <w:rStyle w:val="longtext"/>
          <w:sz w:val="20"/>
          <w:szCs w:val="20"/>
          <w:shd w:val="clear" w:color="auto" w:fill="FFFFFF"/>
        </w:rPr>
        <w:t>dihapus. Jika paper perlu merujuk ke alamat email atau URL di artikel, alamat atau URL lengkap harus diketik dengan font biasa.</w:t>
      </w:r>
    </w:p>
    <w:p w14:paraId="0942F403" w14:textId="77777777" w:rsidR="003C7209" w:rsidRDefault="003C7209" w:rsidP="003C7209">
      <w:pPr>
        <w:pStyle w:val="IEEEHeading2"/>
        <w:rPr>
          <w:shd w:val="clear" w:color="auto" w:fill="FFFFFF"/>
        </w:rPr>
      </w:pPr>
      <w:r>
        <w:rPr>
          <w:shd w:val="clear" w:color="auto" w:fill="FFFFFF"/>
        </w:rPr>
        <w:t>Penulisan Persamaan</w:t>
      </w:r>
    </w:p>
    <w:p w14:paraId="6897D3B4" w14:textId="77777777" w:rsidR="003C7209" w:rsidRDefault="003C7209" w:rsidP="003C7209">
      <w:pPr>
        <w:pStyle w:val="Text"/>
        <w:rPr>
          <w:lang w:val="id-ID"/>
        </w:rPr>
      </w:pPr>
      <w:r>
        <w:t xml:space="preserve">Persamaan secara berurutan diikuti dengan penomoran angka dalam tanda kurung dengan margin rata kanan, seperti dalam (1). Gunakan </w:t>
      </w:r>
      <w:r w:rsidRPr="00C029BD">
        <w:rPr>
          <w:i/>
        </w:rPr>
        <w:t>equation editor</w:t>
      </w:r>
      <w:r>
        <w:t xml:space="preserve"> untuk membuat persamaan. Beri spasi </w:t>
      </w:r>
      <w:r w:rsidRPr="00182CE2">
        <w:rPr>
          <w:i/>
        </w:rPr>
        <w:t>tab</w:t>
      </w:r>
      <w:r>
        <w:t xml:space="preserve"> dan tulis nomor persamaan dalam tanda kurung.  Untuk membuat persamaan Anda lebih rapat, gunakan tanda garis miring ( / ), fungsi pangkat, atau pangkat yang tepat. Gunakan tanda kurung untuk menghindari kerancuan dalam pemberian angka pecahan. Jelaskan persamaan saat berada dalam  bagian dari kalimat, seperti berikut</w:t>
      </w:r>
    </w:p>
    <w:p w14:paraId="23A19E92" w14:textId="77777777" w:rsidR="000A2D8D" w:rsidRDefault="000A2D8D" w:rsidP="003C7209">
      <w:pPr>
        <w:pStyle w:val="Text"/>
        <w:rPr>
          <w:lang w:val="id-ID"/>
        </w:rPr>
      </w:pPr>
    </w:p>
    <w:p w14:paraId="0A4D1C63" w14:textId="77777777" w:rsidR="003C7209" w:rsidRDefault="000A2D8D" w:rsidP="003C7209">
      <w:pPr>
        <w:pStyle w:val="Text"/>
        <w:rPr>
          <w:lang w:val="id-ID"/>
        </w:rPr>
      </w:pPr>
      <m:oMath>
        <m:r>
          <m:rPr>
            <m:sty m:val="p"/>
          </m:rPr>
          <w:rPr>
            <w:rFonts w:ascii="Cambria Math" w:hAnsi="Cambria Math"/>
          </w:rPr>
          <m:t>∇</m:t>
        </m:r>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f>
                    <m:fPr>
                      <m:ctrlPr>
                        <w:rPr>
                          <w:rFonts w:ascii="Cambria Math" w:hAnsi="Cambria Math"/>
                          <w:i/>
                        </w:rPr>
                      </m:ctrlPr>
                    </m:fPr>
                    <m:num>
                      <m:r>
                        <w:rPr>
                          <w:rFonts w:ascii="Cambria Math" w:hAnsi="Cambria Math"/>
                        </w:rPr>
                        <m:t>∂f</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den>
                  </m:f>
                </m:e>
              </m:mr>
              <m:mr>
                <m:e>
                  <m:f>
                    <m:fPr>
                      <m:ctrlPr>
                        <w:rPr>
                          <w:rFonts w:ascii="Cambria Math" w:hAnsi="Cambria Math"/>
                          <w:i/>
                        </w:rPr>
                      </m:ctrlPr>
                    </m:fPr>
                    <m:num>
                      <m:r>
                        <w:rPr>
                          <w:rFonts w:ascii="Cambria Math" w:hAnsi="Cambria Math"/>
                        </w:rPr>
                        <m:t>∂f</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den>
                  </m:f>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12</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+4</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+5,5</m:t>
                  </m:r>
                </m:e>
              </m:mr>
              <m:mr>
                <m:e>
                  <m:r>
                    <w:rPr>
                      <w:rFonts w:ascii="Cambria Math" w:hAnsi="Cambria Math"/>
                    </w:rPr>
                    <m:t>4</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+6</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-2</m:t>
                  </m:r>
                </m:e>
              </m:mr>
            </m:m>
          </m:e>
        </m:d>
        <m:r>
          <w:rPr>
            <w:rFonts w:ascii="Cambria Math" w:hAnsi="Cambria Math"/>
          </w:rPr>
          <m:t xml:space="preserve">     </m:t>
        </m:r>
      </m:oMath>
      <w:r>
        <w:rPr>
          <w:lang w:val="id-ID"/>
        </w:rPr>
        <w:t xml:space="preserve">                          (1)</w:t>
      </w:r>
    </w:p>
    <w:p w14:paraId="4B46B12B" w14:textId="77777777" w:rsidR="000A2D8D" w:rsidRPr="000A2D8D" w:rsidRDefault="000A2D8D" w:rsidP="003C7209">
      <w:pPr>
        <w:pStyle w:val="Text"/>
        <w:rPr>
          <w:lang w:val="id-ID"/>
        </w:rPr>
      </w:pPr>
    </w:p>
    <w:p w14:paraId="7207A917" w14:textId="77777777" w:rsidR="003C7209" w:rsidRPr="002C270E" w:rsidRDefault="003C7209" w:rsidP="003C7209">
      <w:pPr>
        <w:pStyle w:val="Text"/>
      </w:pPr>
      <w:r>
        <w:t>Pastikan bahwa simbol-simbol di dalam persamaan telah didefinisikan sebelum persamaan atau langsung mengikuti setelah persamaan muncul. Simbol diketik dengan huruf miring (</w:t>
      </w:r>
      <w:r w:rsidRPr="002C270E">
        <w:rPr>
          <w:i/>
        </w:rPr>
        <w:t>T</w:t>
      </w:r>
      <w:r w:rsidR="004D69DC">
        <w:rPr>
          <w:i/>
          <w:lang w:val="id-ID"/>
        </w:rPr>
        <w:t xml:space="preserve"> </w:t>
      </w:r>
      <w:r>
        <w:t>mengacu pada suhu, tetapi T merupakan satuan Tesla). Mengacu pada “(1)”, bukan “Pers. (1)” atau “persamaan (1) “, kecuali pada awal kalimat: “Persamaan (1) merupakan …”.</w:t>
      </w:r>
    </w:p>
    <w:p w14:paraId="2AEEDBD5" w14:textId="77777777" w:rsidR="00FA4CF1" w:rsidRDefault="00FA4CF1" w:rsidP="007B5A07">
      <w:pPr>
        <w:pStyle w:val="IEEEParagraph"/>
        <w:rPr>
          <w:rStyle w:val="longtext"/>
          <w:sz w:val="20"/>
          <w:szCs w:val="20"/>
          <w:lang w:val="id-ID"/>
        </w:rPr>
      </w:pPr>
    </w:p>
    <w:p w14:paraId="28743340" w14:textId="77777777" w:rsidR="000A2D8D" w:rsidRDefault="000A2D8D" w:rsidP="007B5A07">
      <w:pPr>
        <w:pStyle w:val="IEEEParagraph"/>
        <w:rPr>
          <w:rStyle w:val="longtext"/>
          <w:sz w:val="20"/>
          <w:szCs w:val="20"/>
          <w:lang w:val="id-ID"/>
        </w:rPr>
      </w:pPr>
    </w:p>
    <w:p w14:paraId="0CDEF2EC" w14:textId="77777777" w:rsidR="000A2D8D" w:rsidRDefault="000A2D8D" w:rsidP="007B5A07">
      <w:pPr>
        <w:pStyle w:val="IEEEParagraph"/>
        <w:rPr>
          <w:rStyle w:val="longtext"/>
          <w:sz w:val="20"/>
          <w:szCs w:val="20"/>
          <w:lang w:val="id-ID"/>
        </w:rPr>
      </w:pPr>
    </w:p>
    <w:p w14:paraId="601A04F3" w14:textId="77777777" w:rsidR="000A2D8D" w:rsidRPr="000A2D8D" w:rsidRDefault="000A2D8D" w:rsidP="007B5A07">
      <w:pPr>
        <w:pStyle w:val="IEEEParagraph"/>
        <w:rPr>
          <w:rStyle w:val="longtext"/>
          <w:sz w:val="20"/>
          <w:szCs w:val="20"/>
          <w:lang w:val="id-ID"/>
        </w:rPr>
      </w:pPr>
    </w:p>
    <w:p w14:paraId="613CC77A" w14:textId="77777777" w:rsidR="00FA4CF1" w:rsidRDefault="00093C1C" w:rsidP="00FA4CF1">
      <w:pPr>
        <w:pStyle w:val="IEEEFigure"/>
      </w:pPr>
      <w:r w:rsidRPr="00093C1C">
        <w:rPr>
          <w:noProof/>
          <w:lang w:val="en-US" w:eastAsia="en-US"/>
        </w:rPr>
        <w:drawing>
          <wp:inline distT="0" distB="0" distL="0" distR="0" wp14:anchorId="32272032" wp14:editId="220AF5E8">
            <wp:extent cx="2707216" cy="1524000"/>
            <wp:effectExtent l="1905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2711869" cy="1526619"/>
                    </a:xfrm>
                    <a:prstGeom prst="rect">
                      <a:avLst/>
                    </a:prstGeom>
                    <a:noFill/>
                    <a:ln w="9525">
                      <a:noFill/>
                      <a:miter lim="800000"/>
                      <a:headEnd/>
                      <a:tailEnd/>
                    </a:ln>
                  </pic:spPr>
                </pic:pic>
              </a:graphicData>
            </a:graphic>
          </wp:inline>
        </w:drawing>
      </w:r>
    </w:p>
    <w:p w14:paraId="73BD6E0E" w14:textId="77777777" w:rsidR="00FA4CF1" w:rsidRDefault="00FA4CF1" w:rsidP="00FA4CF1">
      <w:pPr>
        <w:pStyle w:val="IEEEFigureCaptionSingle-Line"/>
      </w:pPr>
      <w:r>
        <w:t>G</w:t>
      </w:r>
      <w:r w:rsidR="000A2D8D">
        <w:rPr>
          <w:lang w:val="id-ID"/>
        </w:rPr>
        <w:t xml:space="preserve">ambar </w:t>
      </w:r>
      <w:r w:rsidR="004C55D5">
        <w:fldChar w:fldCharType="begin"/>
      </w:r>
      <w:r w:rsidR="00144BD3">
        <w:instrText xml:space="preserve"> SEQ Fig. \* ARABIC  \* MERGEFORMAT </w:instrText>
      </w:r>
      <w:r w:rsidR="004C55D5">
        <w:fldChar w:fldCharType="separate"/>
      </w:r>
      <w:r>
        <w:rPr>
          <w:noProof/>
        </w:rPr>
        <w:t>2</w:t>
      </w:r>
      <w:r w:rsidR="004C55D5">
        <w:fldChar w:fldCharType="end"/>
      </w:r>
      <w:r w:rsidR="000A2D8D">
        <w:rPr>
          <w:lang w:val="id-ID"/>
        </w:rPr>
        <w:t>:</w:t>
      </w:r>
      <w:r>
        <w:t xml:space="preserve">  Contoh gambar dengan resolusi kurang </w:t>
      </w:r>
    </w:p>
    <w:p w14:paraId="45340E04" w14:textId="77777777" w:rsidR="00FA4CF1" w:rsidRPr="007B5A07" w:rsidRDefault="00FA4CF1" w:rsidP="00FA4CF1">
      <w:pPr>
        <w:pStyle w:val="IEEEParagraph"/>
      </w:pPr>
    </w:p>
    <w:p w14:paraId="790A7DE6" w14:textId="77777777" w:rsidR="00FA4CF1" w:rsidRDefault="00093C1C" w:rsidP="00FA4CF1">
      <w:pPr>
        <w:pStyle w:val="IEEEFigure"/>
      </w:pPr>
      <w:r w:rsidRPr="00093C1C">
        <w:rPr>
          <w:noProof/>
          <w:lang w:val="en-US" w:eastAsia="en-US"/>
        </w:rPr>
        <w:drawing>
          <wp:inline distT="0" distB="0" distL="0" distR="0" wp14:anchorId="198893A9" wp14:editId="27956DB9">
            <wp:extent cx="2662978" cy="1651000"/>
            <wp:effectExtent l="19050" t="0" r="4022" b="0"/>
            <wp:docPr id="5" name="Picture 1" descr="D:\foto\foto hp\september\Camera Roll\WP_20140304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foto hp\september\Camera Roll\WP_20140304_002.jpg"/>
                    <pic:cNvPicPr>
                      <a:picLocks noChangeAspect="1" noChangeArrowheads="1"/>
                    </pic:cNvPicPr>
                  </pic:nvPicPr>
                  <pic:blipFill>
                    <a:blip r:embed="rId16"/>
                    <a:srcRect/>
                    <a:stretch>
                      <a:fillRect/>
                    </a:stretch>
                  </pic:blipFill>
                  <pic:spPr bwMode="auto">
                    <a:xfrm>
                      <a:off x="0" y="0"/>
                      <a:ext cx="2673275" cy="1657384"/>
                    </a:xfrm>
                    <a:prstGeom prst="rect">
                      <a:avLst/>
                    </a:prstGeom>
                    <a:noFill/>
                    <a:ln w="9525">
                      <a:noFill/>
                      <a:miter lim="800000"/>
                      <a:headEnd/>
                      <a:tailEnd/>
                    </a:ln>
                  </pic:spPr>
                </pic:pic>
              </a:graphicData>
            </a:graphic>
          </wp:inline>
        </w:drawing>
      </w:r>
    </w:p>
    <w:p w14:paraId="228CE794" w14:textId="77777777" w:rsidR="00FA4CF1" w:rsidRDefault="00FA4CF1" w:rsidP="00FA4CF1">
      <w:pPr>
        <w:pStyle w:val="IEEEFigureCaptionSingle-Line"/>
        <w:rPr>
          <w:lang w:val="id-ID"/>
        </w:rPr>
      </w:pPr>
      <w:r>
        <w:t>G</w:t>
      </w:r>
      <w:r w:rsidR="000A2D8D">
        <w:rPr>
          <w:lang w:val="id-ID"/>
        </w:rPr>
        <w:t>ambar</w:t>
      </w:r>
      <w:r>
        <w:t xml:space="preserve"> </w:t>
      </w:r>
      <w:r w:rsidR="00EF2298">
        <w:rPr>
          <w:noProof/>
        </w:rPr>
        <w:fldChar w:fldCharType="begin"/>
      </w:r>
      <w:r w:rsidR="00EF2298">
        <w:rPr>
          <w:noProof/>
        </w:rPr>
        <w:instrText xml:space="preserve"> SEQ Fig. \* ARABIC  \* MERGEFORMAT </w:instrText>
      </w:r>
      <w:r w:rsidR="00EF2298">
        <w:rPr>
          <w:noProof/>
        </w:rPr>
        <w:fldChar w:fldCharType="separate"/>
      </w:r>
      <w:r>
        <w:rPr>
          <w:noProof/>
        </w:rPr>
        <w:t>3</w:t>
      </w:r>
      <w:r w:rsidR="00EF2298">
        <w:rPr>
          <w:noProof/>
        </w:rPr>
        <w:fldChar w:fldCharType="end"/>
      </w:r>
      <w:r w:rsidR="000A2D8D">
        <w:rPr>
          <w:lang w:val="id-ID"/>
        </w:rPr>
        <w:t>:</w:t>
      </w:r>
      <w:r>
        <w:t xml:space="preserve">  Contoh gambar dengan resolusi cukup</w:t>
      </w:r>
    </w:p>
    <w:p w14:paraId="129CD888" w14:textId="77777777" w:rsidR="002C559D" w:rsidRPr="00360D09" w:rsidRDefault="00F73EC9" w:rsidP="00FC2DF1">
      <w:pPr>
        <w:pStyle w:val="IEEEHeading2"/>
        <w:rPr>
          <w:szCs w:val="20"/>
        </w:rPr>
      </w:pPr>
      <w:r w:rsidRPr="00360D09">
        <w:rPr>
          <w:szCs w:val="20"/>
        </w:rPr>
        <w:t>Referensi</w:t>
      </w:r>
    </w:p>
    <w:p w14:paraId="262BA2FD" w14:textId="1610CF17" w:rsidR="00EF290B" w:rsidRPr="00360D09" w:rsidRDefault="002846E2" w:rsidP="00394A2A">
      <w:pPr>
        <w:pStyle w:val="IEEEParagraph"/>
        <w:rPr>
          <w:rStyle w:val="longtext"/>
          <w:sz w:val="20"/>
          <w:szCs w:val="20"/>
          <w:shd w:val="clear" w:color="auto" w:fill="FFFFFF"/>
          <w:lang w:val="sv-SE"/>
        </w:rPr>
      </w:pPr>
      <w:r>
        <w:rPr>
          <w:rStyle w:val="longtext"/>
          <w:sz w:val="20"/>
          <w:szCs w:val="20"/>
          <w:shd w:val="clear" w:color="auto" w:fill="FFFFFF"/>
          <w:lang w:val="sv-SE"/>
        </w:rPr>
        <w:t xml:space="preserve">Referensi yang dijadikan acuan dalam artikel adalah jurnal terbitan 5-6 tahun </w:t>
      </w:r>
      <w:r w:rsidR="004E1C80">
        <w:rPr>
          <w:rStyle w:val="longtext"/>
          <w:sz w:val="20"/>
          <w:szCs w:val="20"/>
          <w:shd w:val="clear" w:color="auto" w:fill="FFFFFF"/>
          <w:lang w:val="sv-SE"/>
        </w:rPr>
        <w:t xml:space="preserve"> terakhir menggunalan style IEEE, </w:t>
      </w:r>
      <w:r w:rsidR="00394A2A">
        <w:rPr>
          <w:rStyle w:val="longtext"/>
          <w:sz w:val="20"/>
          <w:szCs w:val="20"/>
          <w:shd w:val="clear" w:color="auto" w:fill="FFFFFF"/>
          <w:lang w:val="sv-SE"/>
        </w:rPr>
        <w:t xml:space="preserve">tidak </w:t>
      </w:r>
      <w:r w:rsidR="004E1C80">
        <w:rPr>
          <w:rStyle w:val="longtext"/>
          <w:sz w:val="20"/>
          <w:szCs w:val="20"/>
          <w:shd w:val="clear" w:color="auto" w:fill="FFFFFF"/>
          <w:lang w:val="sv-SE"/>
        </w:rPr>
        <w:t xml:space="preserve"> menuliskan</w:t>
      </w:r>
      <w:r w:rsidR="00394A2A">
        <w:rPr>
          <w:rStyle w:val="longtext"/>
          <w:sz w:val="20"/>
          <w:szCs w:val="20"/>
          <w:shd w:val="clear" w:color="auto" w:fill="FFFFFF"/>
          <w:lang w:val="sv-SE"/>
        </w:rPr>
        <w:t xml:space="preserve"> sumber </w:t>
      </w:r>
      <w:r w:rsidR="004E1C80">
        <w:rPr>
          <w:rStyle w:val="longtext"/>
          <w:sz w:val="20"/>
          <w:szCs w:val="20"/>
          <w:shd w:val="clear" w:color="auto" w:fill="FFFFFF"/>
          <w:lang w:val="sv-SE"/>
        </w:rPr>
        <w:t>web</w:t>
      </w:r>
      <w:r w:rsidR="00394A2A">
        <w:rPr>
          <w:rStyle w:val="longtext"/>
          <w:sz w:val="20"/>
          <w:szCs w:val="20"/>
          <w:shd w:val="clear" w:color="auto" w:fill="FFFFFF"/>
          <w:lang w:val="sv-SE"/>
        </w:rPr>
        <w:t xml:space="preserve">log </w:t>
      </w:r>
      <w:r w:rsidR="004E1C80">
        <w:rPr>
          <w:rStyle w:val="longtext"/>
          <w:sz w:val="20"/>
          <w:szCs w:val="20"/>
          <w:shd w:val="clear" w:color="auto" w:fill="FFFFFF"/>
          <w:lang w:val="sv-SE"/>
        </w:rPr>
        <w:t>seseorang di</w:t>
      </w:r>
      <w:r w:rsidR="00394A2A">
        <w:rPr>
          <w:rStyle w:val="longtext"/>
          <w:sz w:val="20"/>
          <w:szCs w:val="20"/>
          <w:shd w:val="clear" w:color="auto" w:fill="FFFFFF"/>
          <w:lang w:val="sv-SE"/>
        </w:rPr>
        <w:t xml:space="preserve">internet atau buku bacaan yang </w:t>
      </w:r>
      <w:r w:rsidR="004E1C80">
        <w:rPr>
          <w:rStyle w:val="longtext"/>
          <w:sz w:val="20"/>
          <w:szCs w:val="20"/>
          <w:shd w:val="clear" w:color="auto" w:fill="FFFFFF"/>
          <w:lang w:val="sv-SE"/>
        </w:rPr>
        <w:t xml:space="preserve">akan </w:t>
      </w:r>
      <w:r w:rsidR="00394A2A">
        <w:rPr>
          <w:rStyle w:val="longtext"/>
          <w:sz w:val="20"/>
          <w:szCs w:val="20"/>
          <w:shd w:val="clear" w:color="auto" w:fill="FFFFFF"/>
          <w:lang w:val="sv-SE"/>
        </w:rPr>
        <w:t xml:space="preserve">dijadikan sumber referensi. Dalam penulisan referensi sebainya menggunakan aplikasi seperti : Mendeley Cite, Zotero, EndNote, Paperpile, Cite This for Me, Mesin Kutipan, </w:t>
      </w:r>
      <w:r w:rsidR="00394A2A" w:rsidRPr="00394A2A">
        <w:rPr>
          <w:rStyle w:val="longtext"/>
          <w:sz w:val="20"/>
          <w:szCs w:val="20"/>
          <w:shd w:val="clear" w:color="auto" w:fill="FFFFFF"/>
          <w:lang w:val="sv-SE"/>
        </w:rPr>
        <w:t>EasyBib</w:t>
      </w:r>
      <w:r w:rsidR="00394A2A">
        <w:rPr>
          <w:rStyle w:val="longtext"/>
          <w:sz w:val="20"/>
          <w:szCs w:val="20"/>
          <w:shd w:val="clear" w:color="auto" w:fill="FFFFFF"/>
          <w:lang w:val="sv-SE"/>
        </w:rPr>
        <w:t xml:space="preserve">, </w:t>
      </w:r>
      <w:r w:rsidR="00394A2A" w:rsidRPr="00394A2A">
        <w:rPr>
          <w:rStyle w:val="longtext"/>
          <w:sz w:val="20"/>
          <w:szCs w:val="20"/>
          <w:shd w:val="clear" w:color="auto" w:fill="FFFFFF"/>
          <w:lang w:val="sv-SE"/>
        </w:rPr>
        <w:t>BibMe</w:t>
      </w:r>
      <w:r w:rsidR="00394A2A">
        <w:rPr>
          <w:rStyle w:val="longtext"/>
          <w:sz w:val="20"/>
          <w:szCs w:val="20"/>
          <w:shd w:val="clear" w:color="auto" w:fill="FFFFFF"/>
          <w:lang w:val="sv-SE"/>
        </w:rPr>
        <w:t xml:space="preserve">, </w:t>
      </w:r>
      <w:r w:rsidR="00177ADC" w:rsidRPr="00360D09">
        <w:rPr>
          <w:rStyle w:val="longtext"/>
          <w:sz w:val="20"/>
          <w:szCs w:val="20"/>
          <w:shd w:val="clear" w:color="auto" w:fill="FFFFFF"/>
          <w:lang w:val="sv-SE"/>
        </w:rPr>
        <w:t xml:space="preserve"> </w:t>
      </w:r>
      <w:r w:rsidR="0031279E" w:rsidRPr="00360D09">
        <w:rPr>
          <w:rStyle w:val="longtext"/>
          <w:sz w:val="20"/>
          <w:szCs w:val="20"/>
          <w:lang w:val="pt-BR"/>
        </w:rPr>
        <w:t>Semua</w:t>
      </w:r>
      <w:r w:rsidR="00093C1C">
        <w:rPr>
          <w:rStyle w:val="longtext"/>
          <w:sz w:val="20"/>
          <w:szCs w:val="20"/>
          <w:lang w:val="id-ID"/>
        </w:rPr>
        <w:t xml:space="preserve"> </w:t>
      </w:r>
      <w:r w:rsidR="00EF290B" w:rsidRPr="00360D09">
        <w:rPr>
          <w:rStyle w:val="longtext"/>
          <w:i/>
          <w:sz w:val="20"/>
          <w:szCs w:val="20"/>
          <w:lang w:val="pt-BR"/>
        </w:rPr>
        <w:t>item</w:t>
      </w:r>
      <w:r w:rsidR="00093C1C">
        <w:rPr>
          <w:rStyle w:val="longtext"/>
          <w:i/>
          <w:sz w:val="20"/>
          <w:szCs w:val="20"/>
          <w:lang w:val="id-ID"/>
        </w:rPr>
        <w:t xml:space="preserve"> </w:t>
      </w:r>
      <w:r w:rsidR="00177ADC" w:rsidRPr="00360D09">
        <w:rPr>
          <w:rStyle w:val="longtext"/>
          <w:sz w:val="20"/>
          <w:szCs w:val="20"/>
          <w:lang w:val="pt-BR"/>
        </w:rPr>
        <w:t>referensi</w:t>
      </w:r>
      <w:r w:rsidR="000A6695" w:rsidRPr="00360D09">
        <w:rPr>
          <w:rStyle w:val="longtext"/>
          <w:sz w:val="20"/>
          <w:szCs w:val="20"/>
          <w:lang w:val="pt-BR"/>
        </w:rPr>
        <w:t xml:space="preserve"> berukuran font 8 pt</w:t>
      </w:r>
      <w:r w:rsidR="00177ADC" w:rsidRPr="00360D09">
        <w:rPr>
          <w:rStyle w:val="longtext"/>
          <w:sz w:val="20"/>
          <w:szCs w:val="20"/>
          <w:lang w:val="pt-BR"/>
        </w:rPr>
        <w:t xml:space="preserve">. </w:t>
      </w:r>
      <w:r w:rsidR="00177ADC" w:rsidRPr="00360D09">
        <w:rPr>
          <w:rStyle w:val="longtext"/>
          <w:sz w:val="20"/>
          <w:szCs w:val="20"/>
          <w:shd w:val="clear" w:color="auto" w:fill="FFFFFF"/>
          <w:lang w:val="pt-BR"/>
        </w:rPr>
        <w:t xml:space="preserve">Silakan gunakan </w:t>
      </w:r>
      <w:r w:rsidR="00EF290B" w:rsidRPr="00360D09">
        <w:rPr>
          <w:rStyle w:val="longtext"/>
          <w:sz w:val="20"/>
          <w:szCs w:val="20"/>
          <w:shd w:val="clear" w:color="auto" w:fill="FFFFFF"/>
          <w:lang w:val="pt-BR"/>
        </w:rPr>
        <w:t xml:space="preserve">gaya tulisan </w:t>
      </w:r>
      <w:r w:rsidR="00FD549E" w:rsidRPr="00360D09">
        <w:rPr>
          <w:rStyle w:val="longtext"/>
          <w:sz w:val="20"/>
          <w:szCs w:val="20"/>
          <w:shd w:val="clear" w:color="auto" w:fill="FFFFFF"/>
          <w:lang w:val="pt-BR"/>
        </w:rPr>
        <w:t>miring</w:t>
      </w:r>
      <w:r w:rsidR="00093C1C">
        <w:rPr>
          <w:rStyle w:val="longtext"/>
          <w:sz w:val="20"/>
          <w:szCs w:val="20"/>
          <w:shd w:val="clear" w:color="auto" w:fill="FFFFFF"/>
          <w:lang w:val="id-ID"/>
        </w:rPr>
        <w:t xml:space="preserve"> </w:t>
      </w:r>
      <w:r w:rsidR="00EF290B" w:rsidRPr="00360D09">
        <w:rPr>
          <w:rStyle w:val="longtext"/>
          <w:sz w:val="20"/>
          <w:szCs w:val="20"/>
          <w:shd w:val="clear" w:color="auto" w:fill="FFFFFF"/>
          <w:lang w:val="pt-BR"/>
        </w:rPr>
        <w:t xml:space="preserve">dan </w:t>
      </w:r>
      <w:r w:rsidR="000A6695" w:rsidRPr="00360D09">
        <w:rPr>
          <w:rStyle w:val="longtext"/>
          <w:sz w:val="20"/>
          <w:szCs w:val="20"/>
          <w:shd w:val="clear" w:color="auto" w:fill="FFFFFF"/>
          <w:lang w:val="pt-BR"/>
        </w:rPr>
        <w:t>biasa</w:t>
      </w:r>
      <w:r w:rsidR="00177ADC" w:rsidRPr="00360D09">
        <w:rPr>
          <w:rStyle w:val="longtext"/>
          <w:sz w:val="20"/>
          <w:szCs w:val="20"/>
          <w:shd w:val="clear" w:color="auto" w:fill="FFFFFF"/>
          <w:lang w:val="pt-BR"/>
        </w:rPr>
        <w:t xml:space="preserve"> untuk membedakan berbagai </w:t>
      </w:r>
      <w:r w:rsidR="00EF290B" w:rsidRPr="00360D09">
        <w:rPr>
          <w:rStyle w:val="longtext"/>
          <w:sz w:val="20"/>
          <w:szCs w:val="20"/>
          <w:shd w:val="clear" w:color="auto" w:fill="FFFFFF"/>
          <w:lang w:val="pt-BR"/>
        </w:rPr>
        <w:t>perbedaan dasar</w:t>
      </w:r>
      <w:r w:rsidR="00177ADC" w:rsidRPr="00360D09">
        <w:rPr>
          <w:rStyle w:val="longtext"/>
          <w:sz w:val="20"/>
          <w:szCs w:val="20"/>
          <w:shd w:val="clear" w:color="auto" w:fill="FFFFFF"/>
          <w:lang w:val="pt-BR"/>
        </w:rPr>
        <w:t xml:space="preserve"> seperti</w:t>
      </w:r>
      <w:r w:rsidR="00EF290B" w:rsidRPr="00360D09">
        <w:rPr>
          <w:rStyle w:val="longtext"/>
          <w:sz w:val="20"/>
          <w:szCs w:val="20"/>
          <w:shd w:val="clear" w:color="auto" w:fill="FFFFFF"/>
          <w:lang w:val="pt-BR"/>
        </w:rPr>
        <w:t xml:space="preserve"> yang </w:t>
      </w:r>
      <w:r w:rsidR="00177ADC" w:rsidRPr="00360D09">
        <w:rPr>
          <w:rStyle w:val="longtext"/>
          <w:sz w:val="20"/>
          <w:szCs w:val="20"/>
          <w:shd w:val="clear" w:color="auto" w:fill="FFFFFF"/>
          <w:lang w:val="pt-BR"/>
        </w:rPr>
        <w:t xml:space="preserve"> ditunjukkan pada bagian Referensi. </w:t>
      </w:r>
      <w:r w:rsidR="00EF290B" w:rsidRPr="00360D09">
        <w:rPr>
          <w:rStyle w:val="longtext"/>
          <w:sz w:val="20"/>
          <w:szCs w:val="20"/>
          <w:shd w:val="clear" w:color="auto" w:fill="FFFFFF"/>
          <w:lang w:val="pt-BR"/>
        </w:rPr>
        <w:t>Penomoran</w:t>
      </w:r>
      <w:r w:rsidR="00177ADC" w:rsidRPr="00360D09">
        <w:rPr>
          <w:rStyle w:val="longtext"/>
          <w:sz w:val="20"/>
          <w:szCs w:val="20"/>
          <w:shd w:val="clear" w:color="auto" w:fill="FFFFFF"/>
          <w:lang w:val="sv-SE"/>
        </w:rPr>
        <w:t xml:space="preserve"> item referensi </w:t>
      </w:r>
      <w:r w:rsidR="00EF290B" w:rsidRPr="00360D09">
        <w:rPr>
          <w:rStyle w:val="longtext"/>
          <w:sz w:val="20"/>
          <w:szCs w:val="20"/>
          <w:shd w:val="clear" w:color="auto" w:fill="FFFFFF"/>
          <w:lang w:val="sv-SE"/>
        </w:rPr>
        <w:t xml:space="preserve">diketik </w:t>
      </w:r>
      <w:r w:rsidR="000A6695" w:rsidRPr="00360D09">
        <w:rPr>
          <w:rStyle w:val="longtext"/>
          <w:sz w:val="20"/>
          <w:szCs w:val="20"/>
          <w:shd w:val="clear" w:color="auto" w:fill="FFFFFF"/>
          <w:lang w:val="sv-SE"/>
        </w:rPr>
        <w:t xml:space="preserve">berurutan </w:t>
      </w:r>
      <w:r w:rsidR="00177ADC" w:rsidRPr="00360D09">
        <w:rPr>
          <w:rStyle w:val="longtext"/>
          <w:sz w:val="20"/>
          <w:szCs w:val="20"/>
          <w:shd w:val="clear" w:color="auto" w:fill="FFFFFF"/>
          <w:lang w:val="sv-SE"/>
        </w:rPr>
        <w:t>dalam tanda kurung siku (misalnya [1]).</w:t>
      </w:r>
    </w:p>
    <w:p w14:paraId="7318859F" w14:textId="0D1E67A7" w:rsidR="000A2D8D" w:rsidRPr="000A2D8D" w:rsidRDefault="00177ADC" w:rsidP="002C1A7F">
      <w:pPr>
        <w:pStyle w:val="IEEEParagraph"/>
        <w:rPr>
          <w:sz w:val="20"/>
          <w:szCs w:val="20"/>
          <w:lang w:val="id-ID"/>
        </w:rPr>
      </w:pPr>
      <w:r w:rsidRPr="00360D09">
        <w:rPr>
          <w:rStyle w:val="longtext"/>
          <w:sz w:val="20"/>
          <w:szCs w:val="20"/>
          <w:shd w:val="clear" w:color="auto" w:fill="FFFFFF"/>
          <w:lang w:val="sv-SE"/>
        </w:rPr>
        <w:t xml:space="preserve">Ketika </w:t>
      </w:r>
      <w:r w:rsidR="00EF290B" w:rsidRPr="00360D09">
        <w:rPr>
          <w:rStyle w:val="longtext"/>
          <w:sz w:val="20"/>
          <w:szCs w:val="20"/>
          <w:shd w:val="clear" w:color="auto" w:fill="FFFFFF"/>
          <w:lang w:val="sv-SE"/>
        </w:rPr>
        <w:t xml:space="preserve">Anda </w:t>
      </w:r>
      <w:r w:rsidRPr="00360D09">
        <w:rPr>
          <w:rStyle w:val="longtext"/>
          <w:sz w:val="20"/>
          <w:szCs w:val="20"/>
          <w:shd w:val="clear" w:color="auto" w:fill="FFFFFF"/>
          <w:lang w:val="sv-SE"/>
        </w:rPr>
        <w:t xml:space="preserve">mengacu pada item referensi, silakan </w:t>
      </w:r>
      <w:r w:rsidR="00DF1B93" w:rsidRPr="00360D09">
        <w:rPr>
          <w:rStyle w:val="longtext"/>
          <w:sz w:val="20"/>
          <w:szCs w:val="20"/>
          <w:shd w:val="clear" w:color="auto" w:fill="FFFFFF"/>
          <w:lang w:val="sv-SE"/>
        </w:rPr>
        <w:t>meng</w:t>
      </w:r>
      <w:r w:rsidRPr="00360D09">
        <w:rPr>
          <w:rStyle w:val="longtext"/>
          <w:sz w:val="20"/>
          <w:szCs w:val="20"/>
          <w:shd w:val="clear" w:color="auto" w:fill="FFFFFF"/>
          <w:lang w:val="sv-SE"/>
        </w:rPr>
        <w:t>gunakan nomor referensi</w:t>
      </w:r>
      <w:r w:rsidR="00DF1B93" w:rsidRPr="00360D09">
        <w:rPr>
          <w:rStyle w:val="longtext"/>
          <w:sz w:val="20"/>
          <w:szCs w:val="20"/>
          <w:shd w:val="clear" w:color="auto" w:fill="FFFFFF"/>
          <w:lang w:val="sv-SE"/>
        </w:rPr>
        <w:t xml:space="preserve"> saja</w:t>
      </w:r>
      <w:r w:rsidR="00EF290B" w:rsidRPr="00360D09">
        <w:rPr>
          <w:rStyle w:val="longtext"/>
          <w:sz w:val="20"/>
          <w:szCs w:val="20"/>
          <w:shd w:val="clear" w:color="auto" w:fill="FFFFFF"/>
          <w:lang w:val="sv-SE"/>
        </w:rPr>
        <w:t>, misalnya</w:t>
      </w:r>
      <w:r w:rsidRPr="00360D09">
        <w:rPr>
          <w:rStyle w:val="longtext"/>
          <w:sz w:val="20"/>
          <w:szCs w:val="20"/>
          <w:shd w:val="clear" w:color="auto" w:fill="FFFFFF"/>
          <w:lang w:val="sv-SE"/>
        </w:rPr>
        <w:t xml:space="preserve"> [2]. Jangan </w:t>
      </w:r>
      <w:r w:rsidR="00DF1B93" w:rsidRPr="00360D09">
        <w:rPr>
          <w:rStyle w:val="longtext"/>
          <w:sz w:val="20"/>
          <w:szCs w:val="20"/>
          <w:shd w:val="clear" w:color="auto" w:fill="FFFFFF"/>
          <w:lang w:val="sv-SE"/>
        </w:rPr>
        <w:t>meng</w:t>
      </w:r>
      <w:r w:rsidRPr="00360D09">
        <w:rPr>
          <w:rStyle w:val="longtext"/>
          <w:sz w:val="20"/>
          <w:szCs w:val="20"/>
          <w:shd w:val="clear" w:color="auto" w:fill="FFFFFF"/>
          <w:lang w:val="sv-SE"/>
        </w:rPr>
        <w:t xml:space="preserve">gunakan "Ref. </w:t>
      </w:r>
      <w:r w:rsidR="00EF290B" w:rsidRPr="00360D09">
        <w:rPr>
          <w:rStyle w:val="longtext"/>
          <w:sz w:val="20"/>
          <w:szCs w:val="20"/>
          <w:lang w:val="sv-SE"/>
        </w:rPr>
        <w:t>[3]" atau "Referensi [3]</w:t>
      </w:r>
      <w:r w:rsidRPr="00360D09">
        <w:rPr>
          <w:rStyle w:val="longtext"/>
          <w:sz w:val="20"/>
          <w:szCs w:val="20"/>
          <w:lang w:val="sv-SE"/>
        </w:rPr>
        <w:t>"</w:t>
      </w:r>
      <w:r w:rsidR="00394A2A">
        <w:rPr>
          <w:rStyle w:val="longtext"/>
          <w:sz w:val="20"/>
          <w:szCs w:val="20"/>
          <w:lang w:val="sv-SE"/>
        </w:rPr>
        <w:t>.</w:t>
      </w:r>
      <w:r w:rsidR="00EF290B" w:rsidRPr="00360D09">
        <w:rPr>
          <w:rStyle w:val="longtext"/>
          <w:sz w:val="20"/>
          <w:szCs w:val="20"/>
          <w:shd w:val="clear" w:color="auto" w:fill="FFFFFF"/>
          <w:lang w:val="sv-SE"/>
        </w:rPr>
        <w:t xml:space="preserve"> Dalam penggunaan b</w:t>
      </w:r>
      <w:r w:rsidRPr="00360D09">
        <w:rPr>
          <w:rStyle w:val="longtext"/>
          <w:sz w:val="20"/>
          <w:szCs w:val="20"/>
          <w:shd w:val="clear" w:color="auto" w:fill="FFFFFF"/>
          <w:lang w:val="sv-SE"/>
        </w:rPr>
        <w:t xml:space="preserve">eberapa referensi masing-masing nomor </w:t>
      </w:r>
      <w:r w:rsidR="00EF290B" w:rsidRPr="00360D09">
        <w:rPr>
          <w:rStyle w:val="longtext"/>
          <w:sz w:val="20"/>
          <w:szCs w:val="20"/>
          <w:shd w:val="clear" w:color="auto" w:fill="FFFFFF"/>
          <w:lang w:val="sv-SE"/>
        </w:rPr>
        <w:t xml:space="preserve">diketik </w:t>
      </w:r>
      <w:r w:rsidRPr="00360D09">
        <w:rPr>
          <w:rStyle w:val="longtext"/>
          <w:sz w:val="20"/>
          <w:szCs w:val="20"/>
          <w:shd w:val="clear" w:color="auto" w:fill="FFFFFF"/>
          <w:lang w:val="sv-SE"/>
        </w:rPr>
        <w:t>dengan kurung terpisah (misalnya [2], [3], [4] - [6]).</w:t>
      </w:r>
      <w:r w:rsidR="00DF1B93" w:rsidRPr="00360D09">
        <w:rPr>
          <w:rStyle w:val="longtext"/>
          <w:sz w:val="20"/>
          <w:szCs w:val="20"/>
          <w:shd w:val="clear" w:color="auto" w:fill="FFFFFF"/>
          <w:lang w:val="sv-SE"/>
        </w:rPr>
        <w:t xml:space="preserve"> Beberapa c</w:t>
      </w:r>
      <w:r w:rsidRPr="00360D09">
        <w:rPr>
          <w:rStyle w:val="longtext"/>
          <w:sz w:val="20"/>
          <w:szCs w:val="20"/>
          <w:shd w:val="clear" w:color="auto" w:fill="FFFFFF"/>
          <w:lang w:val="sv-SE"/>
        </w:rPr>
        <w:t>ontoh item referensi</w:t>
      </w:r>
      <w:r w:rsidR="00DF1B93" w:rsidRPr="00360D09">
        <w:rPr>
          <w:rStyle w:val="longtext"/>
          <w:sz w:val="20"/>
          <w:szCs w:val="20"/>
          <w:shd w:val="clear" w:color="auto" w:fill="FFFFFF"/>
          <w:lang w:val="sv-SE"/>
        </w:rPr>
        <w:t xml:space="preserve"> dengan </w:t>
      </w:r>
      <w:r w:rsidRPr="00360D09">
        <w:rPr>
          <w:rStyle w:val="longtext"/>
          <w:sz w:val="20"/>
          <w:szCs w:val="20"/>
          <w:shd w:val="clear" w:color="auto" w:fill="FFFFFF"/>
          <w:lang w:val="sv-SE"/>
        </w:rPr>
        <w:t>kategor</w:t>
      </w:r>
      <w:r w:rsidR="00EF290B" w:rsidRPr="00360D09">
        <w:rPr>
          <w:rStyle w:val="longtext"/>
          <w:sz w:val="20"/>
          <w:szCs w:val="20"/>
          <w:shd w:val="clear" w:color="auto" w:fill="FFFFFF"/>
          <w:lang w:val="sv-SE"/>
        </w:rPr>
        <w:t>i yang berbeda ditampilkan pada</w:t>
      </w:r>
      <w:r w:rsidRPr="00360D09">
        <w:rPr>
          <w:rStyle w:val="longtext"/>
          <w:sz w:val="20"/>
          <w:szCs w:val="20"/>
          <w:shd w:val="clear" w:color="auto" w:fill="FFFFFF"/>
          <w:lang w:val="sv-SE"/>
        </w:rPr>
        <w:t xml:space="preserve"> bagian Referensi </w:t>
      </w:r>
      <w:r w:rsidR="00EF290B" w:rsidRPr="00360D09">
        <w:rPr>
          <w:rStyle w:val="longtext"/>
          <w:sz w:val="20"/>
          <w:szCs w:val="20"/>
          <w:shd w:val="clear" w:color="auto" w:fill="FFFFFF"/>
          <w:lang w:val="sv-SE"/>
        </w:rPr>
        <w:t xml:space="preserve">yang </w:t>
      </w:r>
      <w:r w:rsidRPr="00360D09">
        <w:rPr>
          <w:rStyle w:val="longtext"/>
          <w:sz w:val="20"/>
          <w:szCs w:val="20"/>
          <w:shd w:val="clear" w:color="auto" w:fill="FFFFFF"/>
          <w:lang w:val="sv-SE"/>
        </w:rPr>
        <w:t>meliputi</w:t>
      </w:r>
      <w:r w:rsidR="005B47D7" w:rsidRPr="00360D09">
        <w:rPr>
          <w:sz w:val="20"/>
          <w:szCs w:val="20"/>
          <w:lang w:val="sv-SE"/>
        </w:rPr>
        <w:t>:</w:t>
      </w:r>
    </w:p>
    <w:p w14:paraId="0ECB0A11" w14:textId="77777777" w:rsidR="00DF1B93" w:rsidRPr="00360D09" w:rsidRDefault="00EF290B" w:rsidP="00FC2DF1">
      <w:pPr>
        <w:pStyle w:val="IEEEParagraph"/>
        <w:numPr>
          <w:ilvl w:val="0"/>
          <w:numId w:val="6"/>
        </w:numPr>
        <w:rPr>
          <w:sz w:val="20"/>
          <w:szCs w:val="20"/>
          <w:lang w:val="pt-BR"/>
        </w:rPr>
      </w:pPr>
      <w:r w:rsidRPr="00360D09">
        <w:rPr>
          <w:sz w:val="20"/>
          <w:szCs w:val="20"/>
          <w:lang w:val="pt-BR"/>
        </w:rPr>
        <w:t>contoh</w:t>
      </w:r>
      <w:r w:rsidR="00DF1B93" w:rsidRPr="00360D09">
        <w:rPr>
          <w:sz w:val="20"/>
          <w:szCs w:val="20"/>
          <w:lang w:val="pt-BR"/>
        </w:rPr>
        <w:t xml:space="preserve"> buku pada [1]</w:t>
      </w:r>
    </w:p>
    <w:p w14:paraId="1E4DF7D5" w14:textId="77777777" w:rsidR="00DF1B93" w:rsidRPr="00360D09" w:rsidRDefault="008B114A" w:rsidP="00FC2DF1">
      <w:pPr>
        <w:pStyle w:val="IEEEParagraph"/>
        <w:numPr>
          <w:ilvl w:val="0"/>
          <w:numId w:val="6"/>
        </w:numPr>
        <w:rPr>
          <w:sz w:val="20"/>
          <w:szCs w:val="20"/>
        </w:rPr>
      </w:pPr>
      <w:r w:rsidRPr="00360D09">
        <w:rPr>
          <w:sz w:val="20"/>
          <w:szCs w:val="20"/>
        </w:rPr>
        <w:t xml:space="preserve">contoh seri buku </w:t>
      </w:r>
      <w:r w:rsidR="00DF1B93" w:rsidRPr="00360D09">
        <w:rPr>
          <w:sz w:val="20"/>
          <w:szCs w:val="20"/>
        </w:rPr>
        <w:t>dalam [2]</w:t>
      </w:r>
    </w:p>
    <w:p w14:paraId="30296F10" w14:textId="77777777" w:rsidR="00DF1B93" w:rsidRPr="00360D09" w:rsidRDefault="008B114A" w:rsidP="00FC2DF1">
      <w:pPr>
        <w:pStyle w:val="IEEEParagraph"/>
        <w:numPr>
          <w:ilvl w:val="0"/>
          <w:numId w:val="6"/>
        </w:numPr>
        <w:rPr>
          <w:sz w:val="20"/>
          <w:szCs w:val="20"/>
        </w:rPr>
      </w:pPr>
      <w:r w:rsidRPr="00360D09">
        <w:rPr>
          <w:sz w:val="20"/>
          <w:szCs w:val="20"/>
        </w:rPr>
        <w:t>c</w:t>
      </w:r>
      <w:r w:rsidR="00DF1B93" w:rsidRPr="00360D09">
        <w:rPr>
          <w:sz w:val="20"/>
          <w:szCs w:val="20"/>
        </w:rPr>
        <w:t>ontoh artikel jurnal di [3]</w:t>
      </w:r>
    </w:p>
    <w:p w14:paraId="409673A2" w14:textId="77777777" w:rsidR="00DF1B93" w:rsidRPr="00360D09" w:rsidRDefault="00DF1B93" w:rsidP="00FC2DF1">
      <w:pPr>
        <w:pStyle w:val="IEEEParagraph"/>
        <w:numPr>
          <w:ilvl w:val="0"/>
          <w:numId w:val="6"/>
        </w:numPr>
        <w:rPr>
          <w:sz w:val="20"/>
          <w:szCs w:val="20"/>
          <w:lang w:val="sv-SE"/>
        </w:rPr>
      </w:pPr>
      <w:r w:rsidRPr="00360D09">
        <w:rPr>
          <w:sz w:val="20"/>
          <w:szCs w:val="20"/>
          <w:lang w:val="sv-SE"/>
        </w:rPr>
        <w:t>contoh paper seminar di [4]</w:t>
      </w:r>
    </w:p>
    <w:p w14:paraId="66DED7E1" w14:textId="77777777" w:rsidR="00DF1B93" w:rsidRPr="00360D09" w:rsidRDefault="008B114A" w:rsidP="00FC2DF1">
      <w:pPr>
        <w:pStyle w:val="IEEEParagraph"/>
        <w:numPr>
          <w:ilvl w:val="0"/>
          <w:numId w:val="6"/>
        </w:numPr>
        <w:rPr>
          <w:sz w:val="20"/>
          <w:szCs w:val="20"/>
        </w:rPr>
      </w:pPr>
      <w:r w:rsidRPr="00360D09">
        <w:rPr>
          <w:sz w:val="20"/>
          <w:szCs w:val="20"/>
        </w:rPr>
        <w:t>c</w:t>
      </w:r>
      <w:r w:rsidR="00DF1B93" w:rsidRPr="00360D09">
        <w:rPr>
          <w:sz w:val="20"/>
          <w:szCs w:val="20"/>
        </w:rPr>
        <w:t>ontoh paten dalam [5]</w:t>
      </w:r>
    </w:p>
    <w:p w14:paraId="0E0CBE44" w14:textId="77777777" w:rsidR="00DF1B93" w:rsidRPr="00360D09" w:rsidRDefault="00DF1B93" w:rsidP="00FC2DF1">
      <w:pPr>
        <w:pStyle w:val="IEEEParagraph"/>
        <w:numPr>
          <w:ilvl w:val="0"/>
          <w:numId w:val="6"/>
        </w:numPr>
        <w:rPr>
          <w:sz w:val="20"/>
          <w:szCs w:val="20"/>
        </w:rPr>
      </w:pPr>
      <w:r w:rsidRPr="00360D09">
        <w:rPr>
          <w:sz w:val="20"/>
          <w:szCs w:val="20"/>
        </w:rPr>
        <w:t>contoh website di [6]</w:t>
      </w:r>
    </w:p>
    <w:p w14:paraId="19EBDCEB" w14:textId="77777777" w:rsidR="00DF1B93" w:rsidRPr="00360D09" w:rsidRDefault="00DF1B93" w:rsidP="00FC2DF1">
      <w:pPr>
        <w:pStyle w:val="IEEEParagraph"/>
        <w:numPr>
          <w:ilvl w:val="0"/>
          <w:numId w:val="6"/>
        </w:numPr>
        <w:rPr>
          <w:sz w:val="20"/>
          <w:szCs w:val="20"/>
          <w:lang w:val="fi-FI"/>
        </w:rPr>
      </w:pPr>
      <w:r w:rsidRPr="00360D09">
        <w:rPr>
          <w:sz w:val="20"/>
          <w:szCs w:val="20"/>
          <w:lang w:val="fi-FI"/>
        </w:rPr>
        <w:t>contoh dari suatu halaman web di [7]</w:t>
      </w:r>
    </w:p>
    <w:p w14:paraId="0886EF47" w14:textId="77777777" w:rsidR="00DF1B93" w:rsidRPr="00360D09" w:rsidRDefault="00DF1B93" w:rsidP="00FC2DF1">
      <w:pPr>
        <w:pStyle w:val="IEEEParagraph"/>
        <w:numPr>
          <w:ilvl w:val="0"/>
          <w:numId w:val="6"/>
        </w:numPr>
        <w:rPr>
          <w:sz w:val="20"/>
          <w:szCs w:val="20"/>
        </w:rPr>
      </w:pPr>
      <w:r w:rsidRPr="00360D09">
        <w:rPr>
          <w:sz w:val="20"/>
          <w:szCs w:val="20"/>
        </w:rPr>
        <w:t>contoh manual databook dalam [8]</w:t>
      </w:r>
    </w:p>
    <w:p w14:paraId="3B962A58" w14:textId="77777777" w:rsidR="00DF1B93" w:rsidRPr="00360D09" w:rsidRDefault="008B114A" w:rsidP="00FC2DF1">
      <w:pPr>
        <w:pStyle w:val="IEEEParagraph"/>
        <w:numPr>
          <w:ilvl w:val="0"/>
          <w:numId w:val="6"/>
        </w:numPr>
        <w:rPr>
          <w:sz w:val="20"/>
          <w:szCs w:val="20"/>
        </w:rPr>
      </w:pPr>
      <w:r w:rsidRPr="00360D09">
        <w:rPr>
          <w:sz w:val="20"/>
          <w:szCs w:val="20"/>
        </w:rPr>
        <w:t>contoh datasheet dalam</w:t>
      </w:r>
      <w:r w:rsidR="00DF1B93" w:rsidRPr="00360D09">
        <w:rPr>
          <w:sz w:val="20"/>
          <w:szCs w:val="20"/>
        </w:rPr>
        <w:t xml:space="preserve"> [9]</w:t>
      </w:r>
    </w:p>
    <w:p w14:paraId="0AE34A9D" w14:textId="77777777" w:rsidR="00DF1B93" w:rsidRPr="00360D09" w:rsidRDefault="00DF1B93" w:rsidP="00FC2DF1">
      <w:pPr>
        <w:pStyle w:val="IEEEParagraph"/>
        <w:numPr>
          <w:ilvl w:val="0"/>
          <w:numId w:val="6"/>
        </w:numPr>
        <w:rPr>
          <w:sz w:val="20"/>
          <w:szCs w:val="20"/>
        </w:rPr>
      </w:pPr>
      <w:r w:rsidRPr="00360D09">
        <w:rPr>
          <w:sz w:val="20"/>
          <w:szCs w:val="20"/>
        </w:rPr>
        <w:t>contoh tesis master di [10]</w:t>
      </w:r>
    </w:p>
    <w:p w14:paraId="4CB217F1" w14:textId="77777777" w:rsidR="00DF1B93" w:rsidRPr="00360D09" w:rsidRDefault="00DF1B93" w:rsidP="00FC2DF1">
      <w:pPr>
        <w:pStyle w:val="IEEEParagraph"/>
        <w:numPr>
          <w:ilvl w:val="0"/>
          <w:numId w:val="6"/>
        </w:numPr>
        <w:rPr>
          <w:sz w:val="20"/>
          <w:szCs w:val="20"/>
        </w:rPr>
      </w:pPr>
      <w:r w:rsidRPr="00360D09">
        <w:rPr>
          <w:sz w:val="20"/>
          <w:szCs w:val="20"/>
        </w:rPr>
        <w:t>contoh laporan teknis</w:t>
      </w:r>
      <w:r w:rsidR="008B114A" w:rsidRPr="00360D09">
        <w:rPr>
          <w:sz w:val="20"/>
          <w:szCs w:val="20"/>
        </w:rPr>
        <w:t xml:space="preserve"> dalam</w:t>
      </w:r>
      <w:r w:rsidRPr="00360D09">
        <w:rPr>
          <w:sz w:val="20"/>
          <w:szCs w:val="20"/>
        </w:rPr>
        <w:t xml:space="preserve"> [11]</w:t>
      </w:r>
    </w:p>
    <w:p w14:paraId="674D4726" w14:textId="77777777" w:rsidR="00DF1B93" w:rsidRPr="000A2D8D" w:rsidRDefault="00DF1B93" w:rsidP="00FC2DF1">
      <w:pPr>
        <w:pStyle w:val="IEEEParagraph"/>
        <w:numPr>
          <w:ilvl w:val="0"/>
          <w:numId w:val="6"/>
        </w:numPr>
        <w:rPr>
          <w:sz w:val="20"/>
          <w:szCs w:val="20"/>
        </w:rPr>
      </w:pPr>
      <w:r w:rsidRPr="00360D09">
        <w:rPr>
          <w:sz w:val="20"/>
          <w:szCs w:val="20"/>
        </w:rPr>
        <w:t>contoh standar dalam [12]</w:t>
      </w:r>
    </w:p>
    <w:p w14:paraId="1AAF6B67" w14:textId="77777777" w:rsidR="000A2D8D" w:rsidRPr="00360D09" w:rsidRDefault="000A2D8D" w:rsidP="000A2D8D">
      <w:pPr>
        <w:pStyle w:val="IEEEParagraph"/>
        <w:ind w:left="504" w:firstLine="0"/>
        <w:rPr>
          <w:sz w:val="20"/>
          <w:szCs w:val="20"/>
        </w:rPr>
      </w:pPr>
    </w:p>
    <w:p w14:paraId="56B805CA" w14:textId="77777777" w:rsidR="0062033E" w:rsidRPr="00360D09" w:rsidRDefault="001C0608" w:rsidP="0062033E">
      <w:pPr>
        <w:pStyle w:val="IEEEHeading1"/>
        <w:rPr>
          <w:szCs w:val="20"/>
          <w:lang w:val="en-US"/>
        </w:rPr>
      </w:pPr>
      <w:r>
        <w:rPr>
          <w:szCs w:val="20"/>
          <w:lang w:val="id-ID"/>
        </w:rPr>
        <w:t>Kesimpulan</w:t>
      </w:r>
    </w:p>
    <w:p w14:paraId="6CC2F923" w14:textId="127F8E43" w:rsidR="008A1519" w:rsidRPr="00360D09" w:rsidRDefault="00394A2A" w:rsidP="0062033E">
      <w:pPr>
        <w:pStyle w:val="IEEEParagraph"/>
        <w:rPr>
          <w:sz w:val="20"/>
          <w:szCs w:val="20"/>
          <w:lang w:val="en-US"/>
        </w:rPr>
      </w:pPr>
      <w:r>
        <w:rPr>
          <w:rStyle w:val="longtext"/>
          <w:sz w:val="20"/>
          <w:szCs w:val="20"/>
          <w:shd w:val="clear" w:color="auto" w:fill="FFFFFF"/>
          <w:lang w:val="en-US"/>
        </w:rPr>
        <w:t>Yang anda tuliskan adalah hasil yang didapatkan dari pembahasan yang sudah dilakukan, jabawan dati pembahasan, dan luaran atau kebaruan apa yang anda dapatkan dari penelitian ini wajib anda tuliskan sebagai kebauran dari peneitian ini</w:t>
      </w:r>
      <w:r w:rsidR="00ED25B0" w:rsidRPr="00360D09">
        <w:rPr>
          <w:rStyle w:val="longtext"/>
          <w:sz w:val="20"/>
          <w:szCs w:val="20"/>
          <w:shd w:val="clear" w:color="auto" w:fill="FFFFFF"/>
          <w:lang w:val="en-US"/>
        </w:rPr>
        <w:t>.</w:t>
      </w:r>
    </w:p>
    <w:p w14:paraId="0EDC9CFE" w14:textId="77777777" w:rsidR="003950A4" w:rsidRPr="00360D09" w:rsidRDefault="008A1519" w:rsidP="000C013C">
      <w:pPr>
        <w:pStyle w:val="IEEEHeading1"/>
        <w:numPr>
          <w:ilvl w:val="0"/>
          <w:numId w:val="0"/>
        </w:numPr>
        <w:rPr>
          <w:szCs w:val="20"/>
          <w:lang w:val="en-US"/>
        </w:rPr>
      </w:pPr>
      <w:r w:rsidRPr="00360D09">
        <w:rPr>
          <w:szCs w:val="20"/>
          <w:lang w:val="en-US"/>
        </w:rPr>
        <w:t>Ucapan Terima Kasih</w:t>
      </w:r>
    </w:p>
    <w:p w14:paraId="407F77B1" w14:textId="50C1B92C" w:rsidR="008A1519" w:rsidRPr="00360D09" w:rsidRDefault="004E1C80" w:rsidP="00074AC8">
      <w:pPr>
        <w:pStyle w:val="IEEEParagraph"/>
        <w:rPr>
          <w:sz w:val="20"/>
          <w:szCs w:val="20"/>
          <w:lang w:val="sv-SE"/>
        </w:rPr>
      </w:pPr>
      <w:r>
        <w:rPr>
          <w:rStyle w:val="longtext"/>
          <w:sz w:val="20"/>
          <w:szCs w:val="20"/>
          <w:shd w:val="clear" w:color="auto" w:fill="FFFFFF"/>
          <w:lang w:val="sv-SE"/>
        </w:rPr>
        <w:t>Ucapan terimakasih yang dituliskan adalah yang disampaikan kepada lembaga yang memberikan bantuan Dana peneltiian yang didapatkan, dilengkapi dengan nomer SPK, tanggal SPK dan tahun perolehan</w:t>
      </w:r>
      <w:r w:rsidR="008A1519" w:rsidRPr="00360D09">
        <w:rPr>
          <w:rStyle w:val="longtext"/>
          <w:sz w:val="20"/>
          <w:szCs w:val="20"/>
          <w:shd w:val="clear" w:color="auto" w:fill="FFFFFF"/>
          <w:lang w:val="sv-SE"/>
        </w:rPr>
        <w:t xml:space="preserve">. </w:t>
      </w:r>
    </w:p>
    <w:p w14:paraId="751F9CB6" w14:textId="77777777" w:rsidR="001928FB" w:rsidRPr="008A1519" w:rsidRDefault="000D4841" w:rsidP="00F06A72">
      <w:pPr>
        <w:pStyle w:val="IEEEHeading1"/>
        <w:numPr>
          <w:ilvl w:val="0"/>
          <w:numId w:val="0"/>
        </w:numPr>
        <w:rPr>
          <w:lang w:val="sv-SE"/>
        </w:rPr>
      </w:pPr>
      <w:r>
        <w:rPr>
          <w:lang w:val="sv-SE"/>
        </w:rPr>
        <w:t>Referensi</w:t>
      </w:r>
    </w:p>
    <w:p w14:paraId="58CBE308" w14:textId="77777777" w:rsidR="008B6AE3" w:rsidRDefault="0062033E" w:rsidP="008B6AE3">
      <w:pPr>
        <w:pStyle w:val="IEEEReferenceItem"/>
      </w:pPr>
      <w:r>
        <w:rPr>
          <w:lang w:val="en-AU"/>
        </w:rPr>
        <w:t xml:space="preserve">S. M. </w:t>
      </w:r>
      <w:r w:rsidRPr="0062033E">
        <w:rPr>
          <w:lang w:val="en-AU"/>
        </w:rPr>
        <w:t xml:space="preserve">Metev and V. P. Veiko, </w:t>
      </w:r>
      <w:r w:rsidRPr="0062033E">
        <w:rPr>
          <w:i/>
          <w:iCs/>
          <w:lang w:val="en-AU"/>
        </w:rPr>
        <w:t>Laser Assisted Microtechnology</w:t>
      </w:r>
      <w:r w:rsidRPr="0062033E">
        <w:rPr>
          <w:lang w:val="en-AU"/>
        </w:rPr>
        <w:t>, 2nd ed.,</w:t>
      </w:r>
      <w:r w:rsidR="008B6AE3">
        <w:t xml:space="preserve">R. M. Osgood, Jr., Ed.  </w:t>
      </w:r>
      <w:r w:rsidRPr="0062033E">
        <w:t>Berlin, Germany: Springer-Verlag, 1998.</w:t>
      </w:r>
    </w:p>
    <w:p w14:paraId="20D19FEC" w14:textId="77777777" w:rsidR="008B6AE3" w:rsidRDefault="0062033E" w:rsidP="008B6AE3">
      <w:pPr>
        <w:pStyle w:val="IEEEReferenceItem"/>
      </w:pPr>
      <w:r w:rsidRPr="008B6AE3">
        <w:t xml:space="preserve">J. Breckling, Ed., </w:t>
      </w:r>
      <w:r w:rsidR="008B6AE3" w:rsidRPr="008B6AE3">
        <w:rPr>
          <w:i/>
          <w:iCs/>
        </w:rPr>
        <w:t xml:space="preserve">The </w:t>
      </w:r>
      <w:r w:rsidRPr="008B6AE3">
        <w:rPr>
          <w:i/>
          <w:iCs/>
        </w:rPr>
        <w:t>Analysis of Directional Time Series: Applications</w:t>
      </w:r>
      <w:r w:rsidR="008B6AE3" w:rsidRPr="008B6AE3">
        <w:rPr>
          <w:i/>
          <w:iCs/>
        </w:rPr>
        <w:t xml:space="preserve"> to Wind Speed and Direction</w:t>
      </w:r>
      <w:r w:rsidR="008B6AE3" w:rsidRPr="008B6AE3">
        <w:t>, ser. Lecture Not</w:t>
      </w:r>
      <w:r w:rsidR="008B6AE3">
        <w:t xml:space="preserve">es in Statistics.  </w:t>
      </w:r>
      <w:r w:rsidR="008B6AE3" w:rsidRPr="008B6AE3">
        <w:t>Berlin, Germany: Springer, 1989, vol. 61.</w:t>
      </w:r>
    </w:p>
    <w:p w14:paraId="24F0D76F" w14:textId="77777777" w:rsidR="008B6AE3" w:rsidRDefault="008B6AE3" w:rsidP="008B6AE3">
      <w:pPr>
        <w:pStyle w:val="IEEEReferenceItem"/>
      </w:pPr>
      <w:r w:rsidRPr="008B6AE3">
        <w:t xml:space="preserve">S. Zhang, C. Zhu, J. K. O. Sin, and P. K. T. Mok, “A novel ultrathin elevated channel low-temperature poly-Si TFT,” </w:t>
      </w:r>
      <w:r w:rsidRPr="008B6AE3">
        <w:rPr>
          <w:i/>
          <w:iCs/>
        </w:rPr>
        <w:t>IEEE Electron Device Lett.</w:t>
      </w:r>
      <w:r w:rsidRPr="008B6AE3">
        <w:t>, vol. 20, pp. 569–571, Nov. 1999.</w:t>
      </w:r>
    </w:p>
    <w:p w14:paraId="468587BA" w14:textId="77777777" w:rsidR="008B6AE3" w:rsidRPr="008B6AE3" w:rsidRDefault="008B6AE3" w:rsidP="008B6AE3">
      <w:pPr>
        <w:pStyle w:val="IEEEReferenceItem"/>
      </w:pPr>
      <w:r w:rsidRPr="008B6AE3">
        <w:t xml:space="preserve">M. Wegmuller, J. P. von der Weid, P. Oberson, and N. Gisin, “Highresolution fiber distributed measurements with coherent OFDR,” in </w:t>
      </w:r>
      <w:r w:rsidRPr="008B6AE3">
        <w:rPr>
          <w:i/>
          <w:iCs/>
        </w:rPr>
        <w:t>Proc. ECOC’00</w:t>
      </w:r>
      <w:r w:rsidRPr="008B6AE3">
        <w:t>, 2000, paper 11.3.4, p. 109.</w:t>
      </w:r>
    </w:p>
    <w:p w14:paraId="0BB4D293" w14:textId="77777777" w:rsidR="0003296C" w:rsidRPr="0003296C" w:rsidRDefault="0003296C" w:rsidP="0003296C">
      <w:pPr>
        <w:pStyle w:val="IEEEReferenceItem"/>
        <w:rPr>
          <w:lang w:val="en-AU"/>
        </w:rPr>
      </w:pPr>
      <w:r w:rsidRPr="0003296C">
        <w:t>R. E. Sorace, V. S. Reinhardt, and S. A. Vaughn, “High-speed</w:t>
      </w:r>
      <w:r>
        <w:t xml:space="preserve"> digital-to-RF converter,” </w:t>
      </w:r>
      <w:r w:rsidRPr="0003296C">
        <w:rPr>
          <w:lang w:val="en-AU"/>
        </w:rPr>
        <w:t>U.S. Patent 5 668 842, Sept. 16, 1997.</w:t>
      </w:r>
    </w:p>
    <w:p w14:paraId="32FF0960" w14:textId="77777777" w:rsidR="008B6AE3" w:rsidRPr="00074AC8" w:rsidRDefault="00ED61CB" w:rsidP="00074AC8">
      <w:pPr>
        <w:pStyle w:val="IEEEReferenceItem"/>
        <w:rPr>
          <w:lang w:val="en-AU"/>
        </w:rPr>
      </w:pPr>
      <w:r w:rsidRPr="00ED61CB">
        <w:rPr>
          <w:lang w:val="en-AU"/>
        </w:rPr>
        <w:t>(2002) The IEEE website. [Online].</w:t>
      </w:r>
      <w:r w:rsidR="00074AC8">
        <w:rPr>
          <w:lang w:val="en-AU"/>
        </w:rPr>
        <w:t xml:space="preserve"> Available: http://www.ieee.org</w:t>
      </w:r>
      <w:r w:rsidR="008B6AE3" w:rsidRPr="008B6AE3">
        <w:t>/</w:t>
      </w:r>
    </w:p>
    <w:p w14:paraId="7D1775A6" w14:textId="77777777" w:rsidR="0003296C" w:rsidRPr="0003296C" w:rsidRDefault="0003296C" w:rsidP="0003296C">
      <w:pPr>
        <w:pStyle w:val="IEEEReferenceItem"/>
        <w:rPr>
          <w:lang w:val="en-AU"/>
        </w:rPr>
      </w:pPr>
      <w:r w:rsidRPr="0003296C">
        <w:rPr>
          <w:lang w:val="en-AU"/>
        </w:rPr>
        <w:t>M. Shell. (2002) IEEEtran homepage on</w:t>
      </w:r>
      <w:r>
        <w:rPr>
          <w:lang w:val="en-AU"/>
        </w:rPr>
        <w:t xml:space="preserve"> CTAN. </w:t>
      </w:r>
      <w:r w:rsidRPr="0003296C">
        <w:t>[Online]. Available: http://www.ctan.org/</w:t>
      </w:r>
      <w:r>
        <w:t>tex-archive/</w:t>
      </w:r>
      <w:r w:rsidRPr="0003296C">
        <w:rPr>
          <w:lang w:val="en-AU"/>
        </w:rPr>
        <w:t>macros/latex/contrib/supported/IEEEtran/</w:t>
      </w:r>
    </w:p>
    <w:p w14:paraId="08094FFA" w14:textId="77777777" w:rsidR="0003296C" w:rsidRPr="0003296C" w:rsidRDefault="0003296C" w:rsidP="0003296C">
      <w:pPr>
        <w:pStyle w:val="IEEEReferenceItem"/>
        <w:rPr>
          <w:lang w:val="en-AU"/>
        </w:rPr>
      </w:pPr>
      <w:r w:rsidRPr="0003296C">
        <w:rPr>
          <w:i/>
          <w:iCs/>
          <w:lang w:val="en-AU"/>
        </w:rPr>
        <w:t>FLEXChip Signal Processor (MC68175/D)</w:t>
      </w:r>
      <w:r w:rsidRPr="0003296C">
        <w:rPr>
          <w:lang w:val="en-AU"/>
        </w:rPr>
        <w:t>, Motorola, 1996.</w:t>
      </w:r>
    </w:p>
    <w:p w14:paraId="684DE83C" w14:textId="77777777" w:rsidR="0003296C" w:rsidRPr="0003296C" w:rsidRDefault="0003296C" w:rsidP="0003296C">
      <w:pPr>
        <w:pStyle w:val="IEEEReferenceItem"/>
        <w:rPr>
          <w:lang w:val="en-AU"/>
        </w:rPr>
      </w:pPr>
      <w:r w:rsidRPr="0003296C">
        <w:rPr>
          <w:lang w:val="en-AU"/>
        </w:rPr>
        <w:t>“PDCA12-70 data sheet,” Opto Speed SA, Mezzovico, Switzerland.</w:t>
      </w:r>
    </w:p>
    <w:p w14:paraId="0FD32B67" w14:textId="77777777" w:rsidR="0003296C" w:rsidRPr="0003296C" w:rsidRDefault="0003296C" w:rsidP="0003296C">
      <w:pPr>
        <w:pStyle w:val="IEEEReferenceItem"/>
      </w:pPr>
      <w:r w:rsidRPr="0003296C">
        <w:t>A. Karnik, “Performance of TCP congestion control with rate feedback:</w:t>
      </w:r>
      <w:r w:rsidRPr="0003296C">
        <w:rPr>
          <w:lang w:val="en-AU"/>
        </w:rPr>
        <w:t>TCP/ABR and rate adaptive TCP/IP,” M. Eng. thesis, Indian Institute of</w:t>
      </w:r>
      <w:r w:rsidRPr="0003296C">
        <w:t>Science, Bangalore, India, Jan. 1999.</w:t>
      </w:r>
    </w:p>
    <w:p w14:paraId="3334CD95" w14:textId="77777777" w:rsidR="0003296C" w:rsidRPr="0003296C" w:rsidRDefault="0003296C" w:rsidP="0003296C">
      <w:pPr>
        <w:pStyle w:val="IEEEReferenceItem"/>
      </w:pPr>
      <w:r w:rsidRPr="0003296C">
        <w:t>J. Padhye, V. Firoiu, and D. Towsley, “A stochastic model of TCP Reno</w:t>
      </w:r>
      <w:r w:rsidRPr="0003296C">
        <w:rPr>
          <w:lang w:val="en-AU"/>
        </w:rPr>
        <w:t>congestion avoidance and control,” Univ. of Massachusetts, Amherst,</w:t>
      </w:r>
      <w:r w:rsidRPr="0003296C">
        <w:t>MA, CMPSCI Tech. Rep. 99-02, 1999.</w:t>
      </w:r>
    </w:p>
    <w:p w14:paraId="0BBFABB1" w14:textId="77777777" w:rsidR="00877D4C" w:rsidRPr="005C4BA9" w:rsidRDefault="0003296C" w:rsidP="006017FD">
      <w:pPr>
        <w:pStyle w:val="IEEEReferenceItem"/>
      </w:pPr>
      <w:r w:rsidRPr="0003296C">
        <w:rPr>
          <w:i/>
          <w:iCs/>
        </w:rPr>
        <w:t>Wireless LAN Medium Access Control (MAC) and Physical Layer (PHY) Specification</w:t>
      </w:r>
      <w:r w:rsidRPr="0003296C">
        <w:rPr>
          <w:lang w:val="en-AU"/>
        </w:rPr>
        <w:t>,</w:t>
      </w:r>
      <w:r w:rsidRPr="0003296C">
        <w:t>IEEE Std. 802.11, 1997.</w:t>
      </w:r>
    </w:p>
    <w:p w14:paraId="532A619E" w14:textId="77777777" w:rsidR="005C4BA9" w:rsidRPr="006017FD" w:rsidRDefault="005C4BA9" w:rsidP="006017FD">
      <w:pPr>
        <w:pStyle w:val="IEEEReferenceItem"/>
        <w:sectPr w:rsidR="005C4BA9" w:rsidRPr="006017FD" w:rsidSect="000674EE">
          <w:type w:val="continuous"/>
          <w:pgSz w:w="11906" w:h="16838" w:code="9"/>
          <w:pgMar w:top="1077" w:right="811" w:bottom="1843" w:left="811" w:header="431" w:footer="1015" w:gutter="0"/>
          <w:cols w:num="2" w:space="238"/>
          <w:docGrid w:linePitch="360"/>
        </w:sectPr>
      </w:pPr>
    </w:p>
    <w:p w14:paraId="1BEFCCB5" w14:textId="77777777" w:rsidR="00877D4C" w:rsidRPr="006017FD" w:rsidRDefault="00877D4C" w:rsidP="000A2D8D">
      <w:pPr>
        <w:pStyle w:val="IEEEReferenceItem"/>
        <w:numPr>
          <w:ilvl w:val="0"/>
          <w:numId w:val="0"/>
        </w:numPr>
        <w:rPr>
          <w:lang w:val="id-ID"/>
        </w:rPr>
      </w:pPr>
    </w:p>
    <w:sectPr w:rsidR="00877D4C" w:rsidRPr="006017FD" w:rsidSect="004E108C">
      <w:type w:val="continuous"/>
      <w:pgSz w:w="11906" w:h="16838"/>
      <w:pgMar w:top="1077" w:right="811" w:bottom="2438" w:left="811" w:header="709" w:footer="1577" w:gutter="0"/>
      <w:cols w:num="2"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797B2" w14:textId="77777777" w:rsidR="00534FE5" w:rsidRDefault="00534FE5" w:rsidP="00A1414F">
      <w:r>
        <w:separator/>
      </w:r>
    </w:p>
  </w:endnote>
  <w:endnote w:type="continuationSeparator" w:id="0">
    <w:p w14:paraId="14DEFEF5" w14:textId="77777777" w:rsidR="00534FE5" w:rsidRDefault="00534FE5"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64EA3" w14:textId="77777777" w:rsidR="00FE09A6" w:rsidRPr="006079BE" w:rsidRDefault="000A2D8D" w:rsidP="006079BE">
    <w:pPr>
      <w:pStyle w:val="Footer"/>
      <w:tabs>
        <w:tab w:val="clear" w:pos="8640"/>
      </w:tabs>
      <w:rPr>
        <w:lang w:val="en-US"/>
      </w:rPr>
    </w:pPr>
    <w:r>
      <w:rPr>
        <w:lang w:val="id-ID"/>
      </w:rPr>
      <w:t>ISSN 1693</w:t>
    </w:r>
    <w:r w:rsidR="00FE09A6" w:rsidRPr="00AD0A4E">
      <w:rPr>
        <w:lang w:val="id-ID"/>
      </w:rPr>
      <w:t xml:space="preserve"> </w:t>
    </w:r>
    <w:r w:rsidR="00FE09A6">
      <w:rPr>
        <w:lang w:val="id-ID"/>
      </w:rPr>
      <w:t>–</w:t>
    </w:r>
    <w:r>
      <w:rPr>
        <w:lang w:val="id-ID"/>
      </w:rPr>
      <w:t xml:space="preserve"> 2951</w:t>
    </w:r>
    <w:r w:rsidR="00CC40D4">
      <w:rPr>
        <w:lang w:val="en-US"/>
      </w:rPr>
      <w:tab/>
      <w:t xml:space="preserve">                                                                   </w:t>
    </w:r>
    <w:r w:rsidR="00CC40D4">
      <w:t>Penulis Pertama: Judul Paper dalam 4 Kata disambung titik-titik(…)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F61A6" w14:textId="77777777" w:rsidR="00596A5B" w:rsidRPr="00596A5B" w:rsidRDefault="00205F64" w:rsidP="00596A5B">
    <w:pPr>
      <w:rPr>
        <w:rFonts w:ascii="Helvetica" w:eastAsia="Times New Roman" w:hAnsi="Helvetica"/>
        <w:color w:val="000000"/>
        <w:sz w:val="20"/>
        <w:szCs w:val="20"/>
        <w:shd w:val="clear" w:color="auto" w:fill="FFFFFF"/>
      </w:rPr>
    </w:pPr>
    <w:r w:rsidRPr="00596A5B">
      <w:rPr>
        <w:sz w:val="20"/>
        <w:szCs w:val="20"/>
      </w:rPr>
      <w:t xml:space="preserve">Penulis Pertama: </w:t>
    </w:r>
    <w:r w:rsidR="00FE09A6" w:rsidRPr="00596A5B">
      <w:rPr>
        <w:sz w:val="20"/>
        <w:szCs w:val="20"/>
      </w:rPr>
      <w:t xml:space="preserve">Judul Paper dalam </w:t>
    </w:r>
    <w:r w:rsidRPr="00596A5B">
      <w:rPr>
        <w:sz w:val="20"/>
        <w:szCs w:val="20"/>
      </w:rPr>
      <w:t>4</w:t>
    </w:r>
    <w:r w:rsidR="00FE09A6" w:rsidRPr="00596A5B">
      <w:rPr>
        <w:sz w:val="20"/>
        <w:szCs w:val="20"/>
      </w:rPr>
      <w:t xml:space="preserve"> Kata disambung titik-titik</w:t>
    </w:r>
    <w:r w:rsidR="000A2D8D" w:rsidRPr="00596A5B">
      <w:rPr>
        <w:sz w:val="20"/>
        <w:szCs w:val="20"/>
        <w:lang w:val="id-ID"/>
      </w:rPr>
      <w:t xml:space="preserve"> </w:t>
    </w:r>
    <w:r w:rsidR="00596A5B" w:rsidRPr="00596A5B">
      <w:rPr>
        <w:sz w:val="20"/>
        <w:szCs w:val="20"/>
      </w:rPr>
      <w:t>(…)</w:t>
    </w:r>
    <w:r w:rsidR="00596A5B">
      <w:rPr>
        <w:sz w:val="20"/>
        <w:szCs w:val="20"/>
      </w:rPr>
      <w:t xml:space="preserve">            </w:t>
    </w:r>
    <w:r w:rsidR="00596A5B" w:rsidRPr="00596A5B">
      <w:rPr>
        <w:sz w:val="20"/>
        <w:szCs w:val="20"/>
      </w:rPr>
      <w:tab/>
    </w:r>
    <w:r w:rsidR="00596A5B">
      <w:rPr>
        <w:sz w:val="20"/>
        <w:szCs w:val="20"/>
      </w:rPr>
      <w:t xml:space="preserve">       </w:t>
    </w:r>
    <w:r w:rsidR="00596A5B" w:rsidRPr="00596A5B">
      <w:rPr>
        <w:sz w:val="20"/>
        <w:szCs w:val="20"/>
      </w:rPr>
      <w:t>p-</w:t>
    </w:r>
    <w:r w:rsidR="00596A5B" w:rsidRPr="00596A5B">
      <w:rPr>
        <w:sz w:val="20"/>
        <w:szCs w:val="20"/>
        <w:lang w:val="id-ID"/>
      </w:rPr>
      <w:t>ISSN:</w:t>
    </w:r>
    <w:r w:rsidR="004E108C" w:rsidRPr="00596A5B">
      <w:rPr>
        <w:sz w:val="20"/>
        <w:szCs w:val="20"/>
        <w:lang w:val="id-ID"/>
      </w:rPr>
      <w:t xml:space="preserve">1693 </w:t>
    </w:r>
    <w:r w:rsidR="00596A5B" w:rsidRPr="00596A5B">
      <w:rPr>
        <w:sz w:val="20"/>
        <w:szCs w:val="20"/>
        <w:lang w:val="id-ID"/>
      </w:rPr>
      <w:t>–</w:t>
    </w:r>
    <w:r w:rsidR="004E108C" w:rsidRPr="00596A5B">
      <w:rPr>
        <w:sz w:val="20"/>
        <w:szCs w:val="20"/>
        <w:lang w:val="id-ID"/>
      </w:rPr>
      <w:t xml:space="preserve"> 2951</w:t>
    </w:r>
    <w:r w:rsidR="00596A5B" w:rsidRPr="00596A5B">
      <w:rPr>
        <w:sz w:val="20"/>
        <w:szCs w:val="20"/>
        <w:lang w:val="id-ID"/>
      </w:rPr>
      <w:t xml:space="preserve">; e-ISSN: </w:t>
    </w:r>
    <w:r w:rsidR="00596A5B" w:rsidRPr="00596A5B">
      <w:rPr>
        <w:rFonts w:ascii="Helvetica" w:eastAsia="Times New Roman" w:hAnsi="Helvetica"/>
        <w:color w:val="000000"/>
        <w:sz w:val="20"/>
        <w:szCs w:val="20"/>
        <w:shd w:val="clear" w:color="auto" w:fill="FFFFFF"/>
      </w:rPr>
      <w:t>2503-2372</w:t>
    </w:r>
    <w:r w:rsidR="00596A5B">
      <w:rPr>
        <w:rFonts w:ascii="Helvetica" w:eastAsia="Times New Roman" w:hAnsi="Helvetica"/>
        <w:color w:val="000000"/>
        <w:sz w:val="20"/>
        <w:szCs w:val="20"/>
        <w:shd w:val="clear" w:color="auto" w:fill="FFFFFF"/>
      </w:rPr>
      <w:t xml:space="preserve">  </w:t>
    </w:r>
  </w:p>
  <w:p w14:paraId="31A21B8F" w14:textId="77777777" w:rsidR="00FE09A6" w:rsidRDefault="00320E86" w:rsidP="00596A5B">
    <w:pPr>
      <w:pStyle w:val="Footer"/>
      <w:tabs>
        <w:tab w:val="clear" w:pos="8640"/>
      </w:tabs>
      <w:jc w:val="right"/>
    </w:pPr>
    <w:r>
      <w:rPr>
        <w:noProof/>
        <w:lang w:val="en-US" w:eastAsia="ja-JP"/>
      </w:rPr>
      <w:t>.</w:t>
    </w:r>
    <w:r w:rsidRPr="00320E86">
      <w:rPr>
        <w:noProof/>
        <w:lang w:val="en-US" w:eastAsia="ja-JP"/>
      </w:rPr>
      <w:t xml:space="preserve"> </w:t>
    </w:r>
    <w:r w:rsidR="00101DDA">
      <w:rPr>
        <w:noProof/>
        <w:lang w:val="en-US" w:eastAsia="en-US"/>
      </w:rPr>
      <w:drawing>
        <wp:inline distT="0" distB="0" distL="0" distR="0" wp14:anchorId="09CB39DF" wp14:editId="5477D43C">
          <wp:extent cx="1040083" cy="704850"/>
          <wp:effectExtent l="19050" t="0" r="7667"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43634" cy="707256"/>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B9A88" w14:textId="77777777" w:rsidR="00B07588" w:rsidRDefault="00B075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0DCC9" w14:textId="77777777" w:rsidR="00534FE5" w:rsidRDefault="00534FE5" w:rsidP="00A1414F">
      <w:r>
        <w:separator/>
      </w:r>
    </w:p>
  </w:footnote>
  <w:footnote w:type="continuationSeparator" w:id="0">
    <w:p w14:paraId="04EC1B03" w14:textId="77777777" w:rsidR="00534FE5" w:rsidRDefault="00534FE5"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53381" w14:textId="33D2940C" w:rsidR="00FE09A6" w:rsidRPr="00146992" w:rsidRDefault="004C55D5" w:rsidP="00E225B2">
    <w:pPr>
      <w:pStyle w:val="Header"/>
      <w:tabs>
        <w:tab w:val="clear" w:pos="4680"/>
        <w:tab w:val="clear" w:pos="9360"/>
        <w:tab w:val="right" w:pos="10206"/>
      </w:tabs>
      <w:rPr>
        <w:sz w:val="20"/>
        <w:szCs w:val="20"/>
      </w:rPr>
    </w:pPr>
    <w:r w:rsidRPr="00E225B2">
      <w:rPr>
        <w:smallCaps/>
        <w:sz w:val="20"/>
        <w:lang w:val="id-ID"/>
      </w:rPr>
      <w:fldChar w:fldCharType="begin"/>
    </w:r>
    <w:r w:rsidR="00FE09A6" w:rsidRPr="00E225B2">
      <w:rPr>
        <w:smallCaps/>
        <w:sz w:val="20"/>
        <w:lang w:val="id-ID"/>
      </w:rPr>
      <w:instrText xml:space="preserve"> PAGE   \* MERGEFORMAT </w:instrText>
    </w:r>
    <w:r w:rsidRPr="00E225B2">
      <w:rPr>
        <w:smallCaps/>
        <w:sz w:val="20"/>
        <w:lang w:val="id-ID"/>
      </w:rPr>
      <w:fldChar w:fldCharType="separate"/>
    </w:r>
    <w:r w:rsidR="00B32A0F">
      <w:rPr>
        <w:smallCaps/>
        <w:noProof/>
        <w:sz w:val="20"/>
        <w:lang w:val="id-ID"/>
      </w:rPr>
      <w:t>2</w:t>
    </w:r>
    <w:r w:rsidRPr="00E225B2">
      <w:rPr>
        <w:smallCaps/>
        <w:noProof/>
        <w:sz w:val="20"/>
        <w:lang w:val="id-ID"/>
      </w:rPr>
      <w:fldChar w:fldCharType="end"/>
    </w:r>
    <w:r w:rsidR="00FE09A6">
      <w:rPr>
        <w:smallCaps/>
        <w:noProof/>
        <w:lang w:val="en-US"/>
      </w:rPr>
      <w:tab/>
    </w:r>
    <w:bookmarkStart w:id="0" w:name="_GoBack"/>
    <w:r w:rsidR="005E3685" w:rsidRPr="005E3685">
      <w:rPr>
        <w:i/>
        <w:sz w:val="20"/>
        <w:szCs w:val="20"/>
        <w:lang w:val="id-ID"/>
      </w:rPr>
      <w:t>Majalah Ilmiah Teknologi Elektro, Vol.2</w:t>
    </w:r>
    <w:r w:rsidR="00B07588">
      <w:rPr>
        <w:i/>
        <w:sz w:val="20"/>
        <w:szCs w:val="20"/>
        <w:lang w:val="en-ID"/>
      </w:rPr>
      <w:t>3</w:t>
    </w:r>
    <w:r w:rsidR="005E3685" w:rsidRPr="005E3685">
      <w:rPr>
        <w:i/>
        <w:sz w:val="20"/>
        <w:szCs w:val="20"/>
        <w:lang w:val="id-ID"/>
      </w:rPr>
      <w:t>, No.1, Jan-Juni 202</w:t>
    </w:r>
    <w:r w:rsidR="00B07588">
      <w:rPr>
        <w:i/>
        <w:sz w:val="20"/>
        <w:szCs w:val="20"/>
        <w:lang w:val="en-ID"/>
      </w:rPr>
      <w:t>4</w:t>
    </w:r>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10652" w14:textId="77777777" w:rsidR="004E108C" w:rsidRDefault="004E108C">
    <w:pPr>
      <w:pStyle w:val="Header"/>
      <w:rPr>
        <w:i/>
        <w:sz w:val="20"/>
        <w:szCs w:val="20"/>
        <w:lang w:val="id-ID"/>
      </w:rPr>
    </w:pPr>
  </w:p>
  <w:p w14:paraId="336C2366" w14:textId="286DC27D" w:rsidR="00E225B2" w:rsidRDefault="00E225B2">
    <w:pPr>
      <w:pStyle w:val="Header"/>
      <w:rPr>
        <w:i/>
        <w:sz w:val="20"/>
        <w:szCs w:val="20"/>
      </w:rPr>
    </w:pPr>
    <w:bookmarkStart w:id="1" w:name="_Hlk514909181"/>
    <w:r>
      <w:rPr>
        <w:i/>
        <w:sz w:val="20"/>
        <w:szCs w:val="20"/>
        <w:lang w:val="en-US"/>
      </w:rPr>
      <w:t xml:space="preserve">Majalah Ilmiah </w:t>
    </w:r>
    <w:r w:rsidR="00320E86" w:rsidRPr="004E108C">
      <w:rPr>
        <w:i/>
        <w:sz w:val="20"/>
        <w:szCs w:val="20"/>
        <w:lang w:val="id-ID"/>
      </w:rPr>
      <w:t xml:space="preserve">Teknologi Elektro, </w:t>
    </w:r>
    <w:r w:rsidR="005E3685" w:rsidRPr="005E3685">
      <w:rPr>
        <w:i/>
        <w:sz w:val="20"/>
        <w:szCs w:val="20"/>
        <w:lang w:val="id-ID"/>
      </w:rPr>
      <w:t>Vol.2</w:t>
    </w:r>
    <w:r w:rsidR="00B07588">
      <w:rPr>
        <w:i/>
        <w:sz w:val="20"/>
        <w:szCs w:val="20"/>
        <w:lang w:val="en-ID"/>
      </w:rPr>
      <w:t>3</w:t>
    </w:r>
    <w:r w:rsidR="00B07588">
      <w:rPr>
        <w:i/>
        <w:sz w:val="20"/>
        <w:szCs w:val="20"/>
        <w:lang w:val="id-ID"/>
      </w:rPr>
      <w:t>, No.1, Jan-Juni 2024</w:t>
    </w:r>
  </w:p>
  <w:bookmarkEnd w:id="1"/>
  <w:p w14:paraId="5696CEF4" w14:textId="47620BCF" w:rsidR="00FE09A6" w:rsidRPr="004E108C" w:rsidRDefault="00E225B2" w:rsidP="00E225B2">
    <w:pPr>
      <w:pStyle w:val="Header"/>
      <w:tabs>
        <w:tab w:val="clear" w:pos="9360"/>
        <w:tab w:val="right" w:pos="10065"/>
      </w:tabs>
      <w:rPr>
        <w:sz w:val="20"/>
        <w:szCs w:val="20"/>
      </w:rPr>
    </w:pPr>
    <w:r w:rsidRPr="00E225B2">
      <w:rPr>
        <w:i/>
        <w:sz w:val="20"/>
        <w:szCs w:val="20"/>
      </w:rPr>
      <w:t xml:space="preserve">DOI: </w:t>
    </w:r>
    <w:r w:rsidR="005E3685" w:rsidRPr="005E3685">
      <w:rPr>
        <w:i/>
        <w:sz w:val="20"/>
        <w:szCs w:val="20"/>
      </w:rPr>
      <w:t>https://doi.org/10.24843/MITE.202</w:t>
    </w:r>
    <w:r w:rsidR="00B07588">
      <w:rPr>
        <w:i/>
        <w:sz w:val="20"/>
        <w:szCs w:val="20"/>
      </w:rPr>
      <w:t>4</w:t>
    </w:r>
    <w:r w:rsidR="005E3685" w:rsidRPr="005E3685">
      <w:rPr>
        <w:i/>
        <w:sz w:val="20"/>
        <w:szCs w:val="20"/>
      </w:rPr>
      <w:t>.v2</w:t>
    </w:r>
    <w:r w:rsidR="00B07588">
      <w:rPr>
        <w:i/>
        <w:sz w:val="20"/>
        <w:szCs w:val="20"/>
      </w:rPr>
      <w:t>3</w:t>
    </w:r>
    <w:r w:rsidR="005E3685" w:rsidRPr="005E3685">
      <w:rPr>
        <w:i/>
        <w:sz w:val="20"/>
        <w:szCs w:val="20"/>
      </w:rPr>
      <w:t>i01.P0</w:t>
    </w:r>
    <w:r w:rsidR="005E3685">
      <w:rPr>
        <w:i/>
        <w:sz w:val="20"/>
        <w:szCs w:val="20"/>
      </w:rPr>
      <w:t>X</w:t>
    </w:r>
    <w:r w:rsidR="00FE09A6" w:rsidRPr="004E108C">
      <w:rPr>
        <w:sz w:val="20"/>
        <w:szCs w:val="20"/>
      </w:rPr>
      <w:tab/>
    </w:r>
    <w:r w:rsidR="00FE09A6" w:rsidRPr="004E108C">
      <w:rPr>
        <w:sz w:val="20"/>
        <w:szCs w:val="20"/>
      </w:rPr>
      <w:tab/>
    </w:r>
    <w:r w:rsidR="004C55D5" w:rsidRPr="004E108C">
      <w:rPr>
        <w:sz w:val="20"/>
        <w:szCs w:val="20"/>
      </w:rPr>
      <w:fldChar w:fldCharType="begin"/>
    </w:r>
    <w:r w:rsidR="00FE09A6" w:rsidRPr="004E108C">
      <w:rPr>
        <w:sz w:val="20"/>
        <w:szCs w:val="20"/>
      </w:rPr>
      <w:instrText xml:space="preserve"> PAGE   \* MERGEFORMAT </w:instrText>
    </w:r>
    <w:r w:rsidR="004C55D5" w:rsidRPr="004E108C">
      <w:rPr>
        <w:sz w:val="20"/>
        <w:szCs w:val="20"/>
      </w:rPr>
      <w:fldChar w:fldCharType="separate"/>
    </w:r>
    <w:r w:rsidR="00534FE5">
      <w:rPr>
        <w:noProof/>
        <w:sz w:val="20"/>
        <w:szCs w:val="20"/>
      </w:rPr>
      <w:t>1</w:t>
    </w:r>
    <w:r w:rsidR="004C55D5" w:rsidRPr="004E108C">
      <w:rPr>
        <w:noProof/>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C7D77" w14:textId="77777777" w:rsidR="00B07588" w:rsidRDefault="00B075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2E4D"/>
    <w:multiLevelType w:val="multilevel"/>
    <w:tmpl w:val="129C5206"/>
    <w:lvl w:ilvl="0">
      <w:start w:val="1"/>
      <w:numFmt w:val="upperRoman"/>
      <w:pStyle w:val="IEEEHeading1"/>
      <w:lvlText w:val="%1."/>
      <w:lvlJc w:val="left"/>
      <w:pPr>
        <w:tabs>
          <w:tab w:val="num" w:pos="3264"/>
        </w:tabs>
        <w:ind w:left="3264"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328273D7"/>
    <w:multiLevelType w:val="multilevel"/>
    <w:tmpl w:val="9C8E938C"/>
    <w:numStyleLink w:val="IEEEBullet1"/>
  </w:abstractNum>
  <w:abstractNum w:abstractNumId="3"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50232215"/>
    <w:multiLevelType w:val="multilevel"/>
    <w:tmpl w:val="A66E3804"/>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4"/>
  </w:num>
  <w:num w:numId="2">
    <w:abstractNumId w:val="5"/>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0"/>
  </w:num>
  <w:num w:numId="8">
    <w:abstractNumId w:val="1"/>
  </w:num>
  <w:num w:numId="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AU" w:vendorID="64" w:dllVersion="6" w:nlCheck="1" w:checkStyle="0"/>
  <w:activeWritingStyle w:appName="MSWord" w:lang="en-GB" w:vendorID="64" w:dllVersion="6" w:nlCheck="1" w:checkStyle="0"/>
  <w:activeWritingStyle w:appName="MSWord" w:lang="en-US" w:vendorID="64" w:dllVersion="6" w:nlCheck="1" w:checkStyle="0"/>
  <w:activeWritingStyle w:appName="MSWord" w:lang="es-ES" w:vendorID="64" w:dllVersion="6" w:nlCheck="1" w:checkStyle="1"/>
  <w:activeWritingStyle w:appName="MSWord" w:lang="fr-FR" w:vendorID="64" w:dllVersion="6" w:nlCheck="1" w:checkStyle="1"/>
  <w:activeWritingStyle w:appName="MSWord" w:lang="fi-FI" w:vendorID="64" w:dllVersion="6" w:nlCheck="1" w:checkStyle="0"/>
  <w:activeWritingStyle w:appName="MSWord" w:lang="pt-BR" w:vendorID="64" w:dllVersion="6" w:nlCheck="1" w:checkStyle="0"/>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ID" w:vendorID="64" w:dllVersion="131078" w:nlCheck="1" w:checkStyle="1"/>
  <w:activeWritingStyle w:appName="MSWord" w:lang="es-E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savePreviewPicture/>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FBB"/>
    <w:rsid w:val="000002E1"/>
    <w:rsid w:val="00017719"/>
    <w:rsid w:val="00020A6F"/>
    <w:rsid w:val="00027F1D"/>
    <w:rsid w:val="00032068"/>
    <w:rsid w:val="0003296C"/>
    <w:rsid w:val="00052809"/>
    <w:rsid w:val="00054421"/>
    <w:rsid w:val="00056CE7"/>
    <w:rsid w:val="00062E46"/>
    <w:rsid w:val="00066CB7"/>
    <w:rsid w:val="000674EE"/>
    <w:rsid w:val="00074AC8"/>
    <w:rsid w:val="00077222"/>
    <w:rsid w:val="00081408"/>
    <w:rsid w:val="00081EBE"/>
    <w:rsid w:val="00086EDC"/>
    <w:rsid w:val="00093C1C"/>
    <w:rsid w:val="000A2D8D"/>
    <w:rsid w:val="000A6695"/>
    <w:rsid w:val="000B0243"/>
    <w:rsid w:val="000B36A3"/>
    <w:rsid w:val="000B4A2C"/>
    <w:rsid w:val="000C013C"/>
    <w:rsid w:val="000D4841"/>
    <w:rsid w:val="000D67E4"/>
    <w:rsid w:val="000E3F84"/>
    <w:rsid w:val="00101DDA"/>
    <w:rsid w:val="00103C8B"/>
    <w:rsid w:val="00103E04"/>
    <w:rsid w:val="00104C9F"/>
    <w:rsid w:val="001056DF"/>
    <w:rsid w:val="00114025"/>
    <w:rsid w:val="00115691"/>
    <w:rsid w:val="001160D2"/>
    <w:rsid w:val="001218D3"/>
    <w:rsid w:val="001348A5"/>
    <w:rsid w:val="0013730E"/>
    <w:rsid w:val="00140C4C"/>
    <w:rsid w:val="00140FB9"/>
    <w:rsid w:val="00144BD3"/>
    <w:rsid w:val="00146992"/>
    <w:rsid w:val="00151B8E"/>
    <w:rsid w:val="001553D9"/>
    <w:rsid w:val="001747C8"/>
    <w:rsid w:val="00176EA8"/>
    <w:rsid w:val="00177ADC"/>
    <w:rsid w:val="00182CE2"/>
    <w:rsid w:val="001928FB"/>
    <w:rsid w:val="00192BC7"/>
    <w:rsid w:val="001A50EA"/>
    <w:rsid w:val="001A6E68"/>
    <w:rsid w:val="001B52EF"/>
    <w:rsid w:val="001C0608"/>
    <w:rsid w:val="001D04EB"/>
    <w:rsid w:val="001D34BD"/>
    <w:rsid w:val="001F16CD"/>
    <w:rsid w:val="001F47D2"/>
    <w:rsid w:val="00202141"/>
    <w:rsid w:val="00205F64"/>
    <w:rsid w:val="0022285A"/>
    <w:rsid w:val="00224C61"/>
    <w:rsid w:val="00240819"/>
    <w:rsid w:val="00243DAF"/>
    <w:rsid w:val="002457D5"/>
    <w:rsid w:val="002545D7"/>
    <w:rsid w:val="0025798B"/>
    <w:rsid w:val="002607BC"/>
    <w:rsid w:val="0027227B"/>
    <w:rsid w:val="0027288E"/>
    <w:rsid w:val="00273AC7"/>
    <w:rsid w:val="00273D2C"/>
    <w:rsid w:val="00275BFA"/>
    <w:rsid w:val="002846E2"/>
    <w:rsid w:val="00285ECD"/>
    <w:rsid w:val="00290E1B"/>
    <w:rsid w:val="00291B17"/>
    <w:rsid w:val="00292EFC"/>
    <w:rsid w:val="002A6742"/>
    <w:rsid w:val="002B09BC"/>
    <w:rsid w:val="002B1D93"/>
    <w:rsid w:val="002B3AA7"/>
    <w:rsid w:val="002C1A7F"/>
    <w:rsid w:val="002C270E"/>
    <w:rsid w:val="002C4239"/>
    <w:rsid w:val="002C559D"/>
    <w:rsid w:val="002D1B67"/>
    <w:rsid w:val="002D2D42"/>
    <w:rsid w:val="002D68C9"/>
    <w:rsid w:val="002F15EA"/>
    <w:rsid w:val="002F72D0"/>
    <w:rsid w:val="003003AB"/>
    <w:rsid w:val="00303AFA"/>
    <w:rsid w:val="00311C49"/>
    <w:rsid w:val="0031279E"/>
    <w:rsid w:val="00320E86"/>
    <w:rsid w:val="0032119E"/>
    <w:rsid w:val="00321304"/>
    <w:rsid w:val="003303CD"/>
    <w:rsid w:val="00331F84"/>
    <w:rsid w:val="003366F9"/>
    <w:rsid w:val="00351C3B"/>
    <w:rsid w:val="00353F69"/>
    <w:rsid w:val="00355B72"/>
    <w:rsid w:val="00360C6A"/>
    <w:rsid w:val="00360D09"/>
    <w:rsid w:val="003717D0"/>
    <w:rsid w:val="00382E3B"/>
    <w:rsid w:val="00394A2A"/>
    <w:rsid w:val="00394DC4"/>
    <w:rsid w:val="003950A4"/>
    <w:rsid w:val="003C7209"/>
    <w:rsid w:val="003D138F"/>
    <w:rsid w:val="003D4C64"/>
    <w:rsid w:val="003E3577"/>
    <w:rsid w:val="003F3A61"/>
    <w:rsid w:val="00403334"/>
    <w:rsid w:val="00403498"/>
    <w:rsid w:val="00410A5D"/>
    <w:rsid w:val="00414909"/>
    <w:rsid w:val="004202C3"/>
    <w:rsid w:val="004235FD"/>
    <w:rsid w:val="00425A6A"/>
    <w:rsid w:val="00426FBB"/>
    <w:rsid w:val="00427E04"/>
    <w:rsid w:val="00437E30"/>
    <w:rsid w:val="00437E48"/>
    <w:rsid w:val="00441E9A"/>
    <w:rsid w:val="0044773F"/>
    <w:rsid w:val="0045203A"/>
    <w:rsid w:val="0046428B"/>
    <w:rsid w:val="00464309"/>
    <w:rsid w:val="00467A97"/>
    <w:rsid w:val="00471085"/>
    <w:rsid w:val="0047429A"/>
    <w:rsid w:val="0048374C"/>
    <w:rsid w:val="00486143"/>
    <w:rsid w:val="0048771D"/>
    <w:rsid w:val="004A64C3"/>
    <w:rsid w:val="004A6605"/>
    <w:rsid w:val="004B5BFE"/>
    <w:rsid w:val="004B7F34"/>
    <w:rsid w:val="004C0AAF"/>
    <w:rsid w:val="004C4227"/>
    <w:rsid w:val="004C45FA"/>
    <w:rsid w:val="004C55D5"/>
    <w:rsid w:val="004D69DC"/>
    <w:rsid w:val="004E108C"/>
    <w:rsid w:val="004E1BD8"/>
    <w:rsid w:val="004E1C80"/>
    <w:rsid w:val="004E452A"/>
    <w:rsid w:val="004E78E3"/>
    <w:rsid w:val="005004BF"/>
    <w:rsid w:val="00502E89"/>
    <w:rsid w:val="00503551"/>
    <w:rsid w:val="00505FE2"/>
    <w:rsid w:val="00510E95"/>
    <w:rsid w:val="0051451F"/>
    <w:rsid w:val="00522D23"/>
    <w:rsid w:val="00524694"/>
    <w:rsid w:val="00527D56"/>
    <w:rsid w:val="0053221F"/>
    <w:rsid w:val="00534FE5"/>
    <w:rsid w:val="00536FAE"/>
    <w:rsid w:val="00542C85"/>
    <w:rsid w:val="00553510"/>
    <w:rsid w:val="00554186"/>
    <w:rsid w:val="00564397"/>
    <w:rsid w:val="0056697B"/>
    <w:rsid w:val="00580A15"/>
    <w:rsid w:val="00582B29"/>
    <w:rsid w:val="00585769"/>
    <w:rsid w:val="00591130"/>
    <w:rsid w:val="005944FD"/>
    <w:rsid w:val="00596A5B"/>
    <w:rsid w:val="005A3F28"/>
    <w:rsid w:val="005A40BE"/>
    <w:rsid w:val="005B13E2"/>
    <w:rsid w:val="005B47D7"/>
    <w:rsid w:val="005C4BA9"/>
    <w:rsid w:val="005C5526"/>
    <w:rsid w:val="005C62C6"/>
    <w:rsid w:val="005D21E9"/>
    <w:rsid w:val="005D7B9E"/>
    <w:rsid w:val="005E3685"/>
    <w:rsid w:val="005F0834"/>
    <w:rsid w:val="005F5C30"/>
    <w:rsid w:val="005F6DC3"/>
    <w:rsid w:val="006017FD"/>
    <w:rsid w:val="00601A8E"/>
    <w:rsid w:val="0060720E"/>
    <w:rsid w:val="006079BE"/>
    <w:rsid w:val="00615241"/>
    <w:rsid w:val="00617CE7"/>
    <w:rsid w:val="0062033E"/>
    <w:rsid w:val="00624482"/>
    <w:rsid w:val="00643796"/>
    <w:rsid w:val="0064799C"/>
    <w:rsid w:val="00654156"/>
    <w:rsid w:val="00694D34"/>
    <w:rsid w:val="00695864"/>
    <w:rsid w:val="00695EFD"/>
    <w:rsid w:val="006977E6"/>
    <w:rsid w:val="006A5698"/>
    <w:rsid w:val="006B09B8"/>
    <w:rsid w:val="006B47CA"/>
    <w:rsid w:val="006C7AAA"/>
    <w:rsid w:val="006D1C2A"/>
    <w:rsid w:val="006D264F"/>
    <w:rsid w:val="006D3F45"/>
    <w:rsid w:val="006E2A8D"/>
    <w:rsid w:val="006E35C8"/>
    <w:rsid w:val="006E7574"/>
    <w:rsid w:val="006F4323"/>
    <w:rsid w:val="00703430"/>
    <w:rsid w:val="007041AE"/>
    <w:rsid w:val="00704A96"/>
    <w:rsid w:val="007069BE"/>
    <w:rsid w:val="00711BD2"/>
    <w:rsid w:val="007227F5"/>
    <w:rsid w:val="0072566E"/>
    <w:rsid w:val="0074085C"/>
    <w:rsid w:val="00745C86"/>
    <w:rsid w:val="00764603"/>
    <w:rsid w:val="0076604D"/>
    <w:rsid w:val="00781DBA"/>
    <w:rsid w:val="0078621C"/>
    <w:rsid w:val="00790909"/>
    <w:rsid w:val="0079301B"/>
    <w:rsid w:val="007A77C6"/>
    <w:rsid w:val="007B5A07"/>
    <w:rsid w:val="007D3E71"/>
    <w:rsid w:val="007E132A"/>
    <w:rsid w:val="007E5D6A"/>
    <w:rsid w:val="007E645D"/>
    <w:rsid w:val="007F2EF0"/>
    <w:rsid w:val="007F75CA"/>
    <w:rsid w:val="00821E08"/>
    <w:rsid w:val="00834EFD"/>
    <w:rsid w:val="00841914"/>
    <w:rsid w:val="00844B24"/>
    <w:rsid w:val="0084515F"/>
    <w:rsid w:val="0085092D"/>
    <w:rsid w:val="008673D7"/>
    <w:rsid w:val="00873013"/>
    <w:rsid w:val="008757E0"/>
    <w:rsid w:val="00877D4C"/>
    <w:rsid w:val="0089763B"/>
    <w:rsid w:val="008A1519"/>
    <w:rsid w:val="008A2479"/>
    <w:rsid w:val="008B0434"/>
    <w:rsid w:val="008B114A"/>
    <w:rsid w:val="008B4ADD"/>
    <w:rsid w:val="008B6AE3"/>
    <w:rsid w:val="008D1045"/>
    <w:rsid w:val="008E0277"/>
    <w:rsid w:val="008E5277"/>
    <w:rsid w:val="008E5996"/>
    <w:rsid w:val="00901AE1"/>
    <w:rsid w:val="00902209"/>
    <w:rsid w:val="00904754"/>
    <w:rsid w:val="0090798F"/>
    <w:rsid w:val="00914AD2"/>
    <w:rsid w:val="009205B4"/>
    <w:rsid w:val="00937F31"/>
    <w:rsid w:val="009408BA"/>
    <w:rsid w:val="009537A7"/>
    <w:rsid w:val="00955B59"/>
    <w:rsid w:val="009671E5"/>
    <w:rsid w:val="00985DB4"/>
    <w:rsid w:val="00991EED"/>
    <w:rsid w:val="00992262"/>
    <w:rsid w:val="009926BC"/>
    <w:rsid w:val="00993DEB"/>
    <w:rsid w:val="009A04A8"/>
    <w:rsid w:val="009A09C7"/>
    <w:rsid w:val="009A4319"/>
    <w:rsid w:val="009A6C3F"/>
    <w:rsid w:val="009A6E9C"/>
    <w:rsid w:val="009B72E8"/>
    <w:rsid w:val="009B73F2"/>
    <w:rsid w:val="009C0C4A"/>
    <w:rsid w:val="009C12BD"/>
    <w:rsid w:val="009C50FE"/>
    <w:rsid w:val="009D34EA"/>
    <w:rsid w:val="009D3C51"/>
    <w:rsid w:val="00A03A12"/>
    <w:rsid w:val="00A03E75"/>
    <w:rsid w:val="00A11080"/>
    <w:rsid w:val="00A1414F"/>
    <w:rsid w:val="00A258C9"/>
    <w:rsid w:val="00A34F73"/>
    <w:rsid w:val="00A35E30"/>
    <w:rsid w:val="00A35EC6"/>
    <w:rsid w:val="00A4337B"/>
    <w:rsid w:val="00A43E2D"/>
    <w:rsid w:val="00A45FCE"/>
    <w:rsid w:val="00A64A36"/>
    <w:rsid w:val="00A75671"/>
    <w:rsid w:val="00A773CC"/>
    <w:rsid w:val="00A9318B"/>
    <w:rsid w:val="00A94AC1"/>
    <w:rsid w:val="00A95B87"/>
    <w:rsid w:val="00AA5142"/>
    <w:rsid w:val="00AB18B7"/>
    <w:rsid w:val="00AB2316"/>
    <w:rsid w:val="00AB475C"/>
    <w:rsid w:val="00AB756E"/>
    <w:rsid w:val="00AC157F"/>
    <w:rsid w:val="00AD2BAB"/>
    <w:rsid w:val="00AD335D"/>
    <w:rsid w:val="00AD6C42"/>
    <w:rsid w:val="00AE463E"/>
    <w:rsid w:val="00AF792B"/>
    <w:rsid w:val="00B07588"/>
    <w:rsid w:val="00B32A0F"/>
    <w:rsid w:val="00B34A63"/>
    <w:rsid w:val="00B55D5E"/>
    <w:rsid w:val="00B56B16"/>
    <w:rsid w:val="00B62292"/>
    <w:rsid w:val="00B717BA"/>
    <w:rsid w:val="00B735B0"/>
    <w:rsid w:val="00B91814"/>
    <w:rsid w:val="00B92B81"/>
    <w:rsid w:val="00B94516"/>
    <w:rsid w:val="00BA183C"/>
    <w:rsid w:val="00BA665D"/>
    <w:rsid w:val="00BA7830"/>
    <w:rsid w:val="00BA7955"/>
    <w:rsid w:val="00BB08DB"/>
    <w:rsid w:val="00BB2855"/>
    <w:rsid w:val="00BC7909"/>
    <w:rsid w:val="00BD19C1"/>
    <w:rsid w:val="00BD25B8"/>
    <w:rsid w:val="00BF097D"/>
    <w:rsid w:val="00BF1228"/>
    <w:rsid w:val="00C012E1"/>
    <w:rsid w:val="00C029BD"/>
    <w:rsid w:val="00C06BB4"/>
    <w:rsid w:val="00C10D20"/>
    <w:rsid w:val="00C12E0C"/>
    <w:rsid w:val="00C21916"/>
    <w:rsid w:val="00C32E48"/>
    <w:rsid w:val="00C457CA"/>
    <w:rsid w:val="00C500EF"/>
    <w:rsid w:val="00C52304"/>
    <w:rsid w:val="00C57FB7"/>
    <w:rsid w:val="00C62CEB"/>
    <w:rsid w:val="00C65F3F"/>
    <w:rsid w:val="00C72414"/>
    <w:rsid w:val="00C8667B"/>
    <w:rsid w:val="00C86750"/>
    <w:rsid w:val="00C9683E"/>
    <w:rsid w:val="00CA355E"/>
    <w:rsid w:val="00CA4CE3"/>
    <w:rsid w:val="00CB1354"/>
    <w:rsid w:val="00CB28BC"/>
    <w:rsid w:val="00CC40D4"/>
    <w:rsid w:val="00CC6A4D"/>
    <w:rsid w:val="00CC75C0"/>
    <w:rsid w:val="00CD1127"/>
    <w:rsid w:val="00CD4F3F"/>
    <w:rsid w:val="00CE34BC"/>
    <w:rsid w:val="00CF75F6"/>
    <w:rsid w:val="00D07A6B"/>
    <w:rsid w:val="00D150AD"/>
    <w:rsid w:val="00D30F2D"/>
    <w:rsid w:val="00D311F8"/>
    <w:rsid w:val="00D36B52"/>
    <w:rsid w:val="00D377C8"/>
    <w:rsid w:val="00D41274"/>
    <w:rsid w:val="00D43BF3"/>
    <w:rsid w:val="00D5746B"/>
    <w:rsid w:val="00D677E9"/>
    <w:rsid w:val="00D767BB"/>
    <w:rsid w:val="00D92681"/>
    <w:rsid w:val="00D939B0"/>
    <w:rsid w:val="00D958E2"/>
    <w:rsid w:val="00DA0AB3"/>
    <w:rsid w:val="00DB16E0"/>
    <w:rsid w:val="00DB2DF9"/>
    <w:rsid w:val="00DB7E63"/>
    <w:rsid w:val="00DC2055"/>
    <w:rsid w:val="00DD16DC"/>
    <w:rsid w:val="00DD71E8"/>
    <w:rsid w:val="00DD7F83"/>
    <w:rsid w:val="00DF1B93"/>
    <w:rsid w:val="00DF6A46"/>
    <w:rsid w:val="00DF7CA2"/>
    <w:rsid w:val="00E02223"/>
    <w:rsid w:val="00E0641E"/>
    <w:rsid w:val="00E06664"/>
    <w:rsid w:val="00E11080"/>
    <w:rsid w:val="00E225B2"/>
    <w:rsid w:val="00E304BC"/>
    <w:rsid w:val="00E32853"/>
    <w:rsid w:val="00E33A00"/>
    <w:rsid w:val="00E379EC"/>
    <w:rsid w:val="00E401F8"/>
    <w:rsid w:val="00E41262"/>
    <w:rsid w:val="00E41D72"/>
    <w:rsid w:val="00E42932"/>
    <w:rsid w:val="00E43EEC"/>
    <w:rsid w:val="00E44C34"/>
    <w:rsid w:val="00E46425"/>
    <w:rsid w:val="00E47D0E"/>
    <w:rsid w:val="00E512D9"/>
    <w:rsid w:val="00E65018"/>
    <w:rsid w:val="00E678CD"/>
    <w:rsid w:val="00E72D69"/>
    <w:rsid w:val="00E7529B"/>
    <w:rsid w:val="00E94339"/>
    <w:rsid w:val="00E97563"/>
    <w:rsid w:val="00EB0B63"/>
    <w:rsid w:val="00EB2163"/>
    <w:rsid w:val="00EB5DFC"/>
    <w:rsid w:val="00EC265C"/>
    <w:rsid w:val="00EC665A"/>
    <w:rsid w:val="00ED053D"/>
    <w:rsid w:val="00ED25B0"/>
    <w:rsid w:val="00ED61CB"/>
    <w:rsid w:val="00EE4353"/>
    <w:rsid w:val="00EF2298"/>
    <w:rsid w:val="00EF2488"/>
    <w:rsid w:val="00EF290B"/>
    <w:rsid w:val="00EF61AD"/>
    <w:rsid w:val="00F06060"/>
    <w:rsid w:val="00F06A72"/>
    <w:rsid w:val="00F06C6A"/>
    <w:rsid w:val="00F1242E"/>
    <w:rsid w:val="00F136F0"/>
    <w:rsid w:val="00F20BBB"/>
    <w:rsid w:val="00F20DCD"/>
    <w:rsid w:val="00F22C0B"/>
    <w:rsid w:val="00F34AE2"/>
    <w:rsid w:val="00F4394A"/>
    <w:rsid w:val="00F43BD8"/>
    <w:rsid w:val="00F55879"/>
    <w:rsid w:val="00F562F3"/>
    <w:rsid w:val="00F67BC3"/>
    <w:rsid w:val="00F73EC9"/>
    <w:rsid w:val="00F74B89"/>
    <w:rsid w:val="00F75133"/>
    <w:rsid w:val="00F93767"/>
    <w:rsid w:val="00FA3899"/>
    <w:rsid w:val="00FA4909"/>
    <w:rsid w:val="00FA4CF1"/>
    <w:rsid w:val="00FA6751"/>
    <w:rsid w:val="00FA7575"/>
    <w:rsid w:val="00FB1048"/>
    <w:rsid w:val="00FB3938"/>
    <w:rsid w:val="00FB62C4"/>
    <w:rsid w:val="00FB7701"/>
    <w:rsid w:val="00FC2DF1"/>
    <w:rsid w:val="00FD0B66"/>
    <w:rsid w:val="00FD15E7"/>
    <w:rsid w:val="00FD1AC5"/>
    <w:rsid w:val="00FD549E"/>
    <w:rsid w:val="00FD5CF0"/>
    <w:rsid w:val="00FE09A6"/>
    <w:rsid w:val="00FE232B"/>
    <w:rsid w:val="00FF18BA"/>
    <w:rsid w:val="00FF3238"/>
    <w:rsid w:val="00FF40DD"/>
    <w:rsid w:val="00FF419A"/>
    <w:rsid w:val="00FF549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494926"/>
  <w15:docId w15:val="{361CD4E8-E19E-493D-A3F7-FED180457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tabs>
        <w:tab w:val="clear" w:pos="3264"/>
        <w:tab w:val="num" w:pos="288"/>
      </w:tabs>
      <w:adjustRightInd w:val="0"/>
      <w:snapToGrid w:val="0"/>
      <w:spacing w:before="180" w:after="60"/>
      <w:ind w:left="289" w:hanging="289"/>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0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39129483814544"/>
          <c:y val="5.1400554097404495E-2"/>
          <c:w val="0.7954975940507425"/>
          <c:h val="0.71857210557013651"/>
        </c:manualLayout>
      </c:layout>
      <c:lineChart>
        <c:grouping val="standard"/>
        <c:varyColors val="0"/>
        <c:ser>
          <c:idx val="0"/>
          <c:order val="0"/>
          <c:val>
            <c:numRef>
              <c:f>Sheet1!$D$4:$D$11</c:f>
              <c:numCache>
                <c:formatCode>General</c:formatCode>
                <c:ptCount val="8"/>
                <c:pt idx="0">
                  <c:v>2</c:v>
                </c:pt>
                <c:pt idx="1">
                  <c:v>3</c:v>
                </c:pt>
                <c:pt idx="2">
                  <c:v>5</c:v>
                </c:pt>
                <c:pt idx="3">
                  <c:v>9</c:v>
                </c:pt>
                <c:pt idx="4">
                  <c:v>10</c:v>
                </c:pt>
                <c:pt idx="5">
                  <c:v>8</c:v>
                </c:pt>
                <c:pt idx="6">
                  <c:v>8</c:v>
                </c:pt>
                <c:pt idx="7">
                  <c:v>9</c:v>
                </c:pt>
              </c:numCache>
            </c:numRef>
          </c:val>
          <c:smooth val="0"/>
          <c:extLst xmlns:c16r2="http://schemas.microsoft.com/office/drawing/2015/06/chart">
            <c:ext xmlns:c16="http://schemas.microsoft.com/office/drawing/2014/chart" uri="{C3380CC4-5D6E-409C-BE32-E72D297353CC}">
              <c16:uniqueId val="{00000000-A297-4AB1-A468-BD4438768B1F}"/>
            </c:ext>
          </c:extLst>
        </c:ser>
        <c:ser>
          <c:idx val="1"/>
          <c:order val="1"/>
          <c:val>
            <c:numRef>
              <c:f>Sheet1!$E$4:$E$11</c:f>
              <c:numCache>
                <c:formatCode>General</c:formatCode>
                <c:ptCount val="8"/>
                <c:pt idx="0">
                  <c:v>10</c:v>
                </c:pt>
                <c:pt idx="1">
                  <c:v>11</c:v>
                </c:pt>
                <c:pt idx="2">
                  <c:v>11</c:v>
                </c:pt>
                <c:pt idx="3">
                  <c:v>21</c:v>
                </c:pt>
                <c:pt idx="4">
                  <c:v>23</c:v>
                </c:pt>
                <c:pt idx="5">
                  <c:v>22</c:v>
                </c:pt>
                <c:pt idx="6">
                  <c:v>24</c:v>
                </c:pt>
                <c:pt idx="7">
                  <c:v>25</c:v>
                </c:pt>
              </c:numCache>
            </c:numRef>
          </c:val>
          <c:smooth val="0"/>
          <c:extLst xmlns:c16r2="http://schemas.microsoft.com/office/drawing/2015/06/chart">
            <c:ext xmlns:c16="http://schemas.microsoft.com/office/drawing/2014/chart" uri="{C3380CC4-5D6E-409C-BE32-E72D297353CC}">
              <c16:uniqueId val="{00000001-A297-4AB1-A468-BD4438768B1F}"/>
            </c:ext>
          </c:extLst>
        </c:ser>
        <c:dLbls>
          <c:showLegendKey val="0"/>
          <c:showVal val="0"/>
          <c:showCatName val="0"/>
          <c:showSerName val="0"/>
          <c:showPercent val="0"/>
          <c:showBubbleSize val="0"/>
        </c:dLbls>
        <c:dropLines/>
        <c:marker val="1"/>
        <c:smooth val="0"/>
        <c:axId val="1628548480"/>
        <c:axId val="1628546304"/>
      </c:lineChart>
      <c:catAx>
        <c:axId val="1628548480"/>
        <c:scaling>
          <c:orientation val="minMax"/>
        </c:scaling>
        <c:delete val="0"/>
        <c:axPos val="b"/>
        <c:title>
          <c:tx>
            <c:rich>
              <a:bodyPr/>
              <a:lstStyle/>
              <a:p>
                <a:pPr>
                  <a:defRPr/>
                </a:pPr>
                <a:r>
                  <a:rPr lang="id-ID"/>
                  <a:t>Axis Title ( unit</a:t>
                </a:r>
                <a:r>
                  <a:rPr lang="id-ID" baseline="0"/>
                  <a:t> )</a:t>
                </a:r>
                <a:endParaRPr lang="id-ID"/>
              </a:p>
            </c:rich>
          </c:tx>
          <c:overlay val="0"/>
        </c:title>
        <c:majorTickMark val="none"/>
        <c:minorTickMark val="none"/>
        <c:tickLblPos val="nextTo"/>
        <c:crossAx val="1628546304"/>
        <c:crosses val="autoZero"/>
        <c:auto val="1"/>
        <c:lblAlgn val="ctr"/>
        <c:lblOffset val="100"/>
        <c:noMultiLvlLbl val="0"/>
      </c:catAx>
      <c:valAx>
        <c:axId val="1628546304"/>
        <c:scaling>
          <c:orientation val="minMax"/>
        </c:scaling>
        <c:delete val="0"/>
        <c:axPos val="l"/>
        <c:majorGridlines/>
        <c:title>
          <c:tx>
            <c:rich>
              <a:bodyPr/>
              <a:lstStyle/>
              <a:p>
                <a:pPr>
                  <a:defRPr/>
                </a:pPr>
                <a:r>
                  <a:rPr lang="id-ID"/>
                  <a:t>Axis Title (unit)</a:t>
                </a:r>
              </a:p>
            </c:rich>
          </c:tx>
          <c:overlay val="0"/>
        </c:title>
        <c:numFmt formatCode="General" sourceLinked="1"/>
        <c:majorTickMark val="out"/>
        <c:minorTickMark val="none"/>
        <c:tickLblPos val="nextTo"/>
        <c:crossAx val="162854848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DB72F-F5F3-4320-81DF-39BE31560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1536</Words>
  <Characters>8759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10275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PPK-LIEJASA</cp:lastModifiedBy>
  <cp:revision>5</cp:revision>
  <cp:lastPrinted>2008-12-23T08:48:00Z</cp:lastPrinted>
  <dcterms:created xsi:type="dcterms:W3CDTF">2023-05-13T02:46:00Z</dcterms:created>
  <dcterms:modified xsi:type="dcterms:W3CDTF">2024-08-31T08:34:00Z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9debe3b32be6467242934e83ced538b50c2dd35cf1b833a2e89f1e67c9fc6856</vt:lpwstr>
  </property>
</Properties>
</file>