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5F2" w:rsidRPr="000C5E69" w:rsidRDefault="000B25F2" w:rsidP="000B25F2">
      <w:pPr>
        <w:pStyle w:val="Heading1"/>
        <w:spacing w:line="240" w:lineRule="auto"/>
        <w:jc w:val="center"/>
        <w:rPr>
          <w:rFonts w:cs="Times New Roman"/>
          <w:color w:val="000000" w:themeColor="text1"/>
          <w:sz w:val="28"/>
        </w:rPr>
      </w:pPr>
      <w:r w:rsidRPr="000C5E69">
        <w:rPr>
          <w:rFonts w:cs="Times New Roman"/>
          <w:color w:val="000000" w:themeColor="text1"/>
          <w:sz w:val="28"/>
        </w:rPr>
        <w:t xml:space="preserve">PENGARUH KUALITAS PELAYANAN TERHADAP </w:t>
      </w:r>
      <w:proofErr w:type="gramStart"/>
      <w:r w:rsidRPr="000C5E69">
        <w:rPr>
          <w:rFonts w:cs="Times New Roman"/>
          <w:color w:val="000000" w:themeColor="text1"/>
          <w:sz w:val="28"/>
        </w:rPr>
        <w:t>KEPUASAN  DAN</w:t>
      </w:r>
      <w:proofErr w:type="gramEnd"/>
      <w:r w:rsidRPr="000C5E69">
        <w:rPr>
          <w:rFonts w:cs="Times New Roman"/>
          <w:color w:val="000000" w:themeColor="text1"/>
          <w:sz w:val="28"/>
        </w:rPr>
        <w:t xml:space="preserve"> LOYALITAS PELANGGAN PADA RAMAYANA </w:t>
      </w:r>
      <w:r w:rsidRPr="000C5E69">
        <w:rPr>
          <w:rFonts w:cs="Times New Roman"/>
          <w:i/>
          <w:color w:val="000000" w:themeColor="text1"/>
          <w:sz w:val="28"/>
        </w:rPr>
        <w:t>DEPARTMENT STORE</w:t>
      </w:r>
      <w:r w:rsidRPr="000C5E69">
        <w:rPr>
          <w:rFonts w:cs="Times New Roman"/>
          <w:color w:val="000000" w:themeColor="text1"/>
          <w:sz w:val="28"/>
        </w:rPr>
        <w:t xml:space="preserve"> DI KOTA DENPASAR</w:t>
      </w:r>
    </w:p>
    <w:p w:rsidR="000B25F2" w:rsidRDefault="000B25F2" w:rsidP="00A65B36">
      <w:pPr>
        <w:ind w:firstLine="720"/>
        <w:jc w:val="both"/>
        <w:rPr>
          <w:rFonts w:ascii="Times New Roman" w:hAnsi="Times New Roman" w:cs="Times New Roman"/>
          <w:color w:val="000000" w:themeColor="text1"/>
          <w:sz w:val="24"/>
          <w:szCs w:val="24"/>
        </w:rPr>
      </w:pPr>
    </w:p>
    <w:p w:rsidR="000B25F2" w:rsidRDefault="000B25F2" w:rsidP="00A65B36">
      <w:pPr>
        <w:ind w:firstLine="720"/>
        <w:jc w:val="both"/>
        <w:rPr>
          <w:rFonts w:ascii="Times New Roman" w:hAnsi="Times New Roman" w:cs="Times New Roman"/>
          <w:color w:val="000000" w:themeColor="text1"/>
          <w:sz w:val="24"/>
          <w:szCs w:val="24"/>
        </w:rPr>
      </w:pPr>
    </w:p>
    <w:p w:rsidR="000B25F2" w:rsidRDefault="000B25F2" w:rsidP="00A65B36">
      <w:pPr>
        <w:ind w:firstLine="720"/>
        <w:jc w:val="both"/>
        <w:rPr>
          <w:rFonts w:ascii="Times New Roman" w:hAnsi="Times New Roman" w:cs="Times New Roman"/>
          <w:color w:val="000000" w:themeColor="text1"/>
          <w:sz w:val="24"/>
          <w:szCs w:val="24"/>
        </w:rPr>
      </w:pPr>
    </w:p>
    <w:p w:rsidR="000B25F2" w:rsidRDefault="00E8088D" w:rsidP="00E8088D">
      <w:pPr>
        <w:ind w:firstLine="720"/>
        <w:rPr>
          <w:rFonts w:ascii="Times New Roman" w:hAnsi="Times New Roman" w:cs="Times New Roman"/>
          <w:b/>
          <w:color w:val="000000" w:themeColor="text1"/>
          <w:sz w:val="24"/>
          <w:szCs w:val="24"/>
          <w:vertAlign w:val="superscript"/>
        </w:rPr>
      </w:pPr>
      <w:r w:rsidRPr="00E8088D">
        <w:rPr>
          <w:rFonts w:ascii="Times New Roman" w:hAnsi="Times New Roman" w:cs="Times New Roman"/>
          <w:b/>
          <w:color w:val="000000" w:themeColor="text1"/>
          <w:sz w:val="24"/>
          <w:szCs w:val="24"/>
        </w:rPr>
        <w:t>Bayu Putra Prayoga</w:t>
      </w:r>
      <w:r w:rsidR="00B77E80" w:rsidRPr="00B77E80">
        <w:rPr>
          <w:rFonts w:ascii="Times New Roman" w:hAnsi="Times New Roman" w:cs="Times New Roman"/>
          <w:b/>
          <w:color w:val="000000" w:themeColor="text1"/>
          <w:sz w:val="24"/>
          <w:szCs w:val="24"/>
          <w:vertAlign w:val="superscript"/>
        </w:rPr>
        <w:t>1</w:t>
      </w:r>
    </w:p>
    <w:p w:rsidR="00B77E80" w:rsidRDefault="00B77E80" w:rsidP="00B77E80">
      <w:pPr>
        <w:ind w:firstLine="720"/>
        <w:rPr>
          <w:rFonts w:ascii="Times New Roman" w:hAnsi="Times New Roman"/>
          <w:sz w:val="24"/>
          <w:szCs w:val="24"/>
          <w:vertAlign w:val="superscript"/>
          <w:lang w:val="id-ID"/>
        </w:rPr>
      </w:pPr>
      <w:r w:rsidRPr="00B77E80">
        <w:rPr>
          <w:rFonts w:ascii="Times New Roman" w:hAnsi="Times New Roman"/>
          <w:b/>
          <w:sz w:val="24"/>
          <w:szCs w:val="24"/>
        </w:rPr>
        <w:t>Ni Made Wulandari Kusumadewi</w:t>
      </w:r>
      <w:r w:rsidRPr="00B77E80">
        <w:rPr>
          <w:rFonts w:ascii="Times New Roman" w:hAnsi="Times New Roman"/>
          <w:sz w:val="24"/>
          <w:szCs w:val="24"/>
          <w:vertAlign w:val="superscript"/>
        </w:rPr>
        <w:t>2</w:t>
      </w:r>
    </w:p>
    <w:p w:rsidR="00FD381F" w:rsidRPr="00FD381F" w:rsidRDefault="00FD381F" w:rsidP="00B77E80">
      <w:pPr>
        <w:ind w:firstLine="720"/>
        <w:rPr>
          <w:rFonts w:ascii="Times New Roman" w:hAnsi="Times New Roman"/>
          <w:b/>
          <w:sz w:val="24"/>
          <w:szCs w:val="24"/>
          <w:lang w:val="id-ID"/>
        </w:rPr>
      </w:pPr>
      <w:r w:rsidRPr="00FD381F">
        <w:rPr>
          <w:rFonts w:ascii="Times New Roman" w:hAnsi="Times New Roman"/>
          <w:b/>
          <w:sz w:val="24"/>
          <w:szCs w:val="24"/>
          <w:lang w:val="id-ID"/>
        </w:rPr>
        <w:t>Alit Suryani</w:t>
      </w:r>
      <w:r w:rsidRPr="00FD381F">
        <w:rPr>
          <w:rFonts w:ascii="Times New Roman" w:hAnsi="Times New Roman"/>
          <w:b/>
          <w:sz w:val="24"/>
          <w:szCs w:val="24"/>
          <w:vertAlign w:val="superscript"/>
          <w:lang w:val="id-ID"/>
        </w:rPr>
        <w:t>3</w:t>
      </w:r>
    </w:p>
    <w:p w:rsidR="00161788" w:rsidRDefault="00FB7CAB" w:rsidP="00161788">
      <w:pPr>
        <w:tabs>
          <w:tab w:val="left" w:pos="900"/>
        </w:tabs>
        <w:rPr>
          <w:rFonts w:ascii="Times New Roman" w:hAnsi="Times New Roman"/>
          <w:sz w:val="24"/>
          <w:szCs w:val="24"/>
        </w:rPr>
      </w:pPr>
      <w:proofErr w:type="gramStart"/>
      <w:r>
        <w:rPr>
          <w:rFonts w:ascii="Times New Roman" w:hAnsi="Times New Roman"/>
          <w:sz w:val="24"/>
          <w:szCs w:val="24"/>
        </w:rPr>
        <w:t>fa</w:t>
      </w:r>
      <w:r w:rsidR="00161788" w:rsidRPr="003C4EE8">
        <w:rPr>
          <w:rFonts w:ascii="Times New Roman" w:hAnsi="Times New Roman"/>
          <w:sz w:val="24"/>
          <w:szCs w:val="24"/>
        </w:rPr>
        <w:t>kultas</w:t>
      </w:r>
      <w:proofErr w:type="gramEnd"/>
      <w:r w:rsidR="00161788" w:rsidRPr="003C4EE8">
        <w:rPr>
          <w:rFonts w:ascii="Times New Roman" w:hAnsi="Times New Roman"/>
          <w:sz w:val="24"/>
          <w:szCs w:val="24"/>
        </w:rPr>
        <w:t xml:space="preserve"> Ekonomi </w:t>
      </w:r>
      <w:r w:rsidR="00161788">
        <w:rPr>
          <w:rFonts w:ascii="Times New Roman" w:hAnsi="Times New Roman"/>
          <w:sz w:val="24"/>
          <w:szCs w:val="24"/>
        </w:rPr>
        <w:t xml:space="preserve">dan Bisnis </w:t>
      </w:r>
      <w:r w:rsidR="00161788" w:rsidRPr="003C4EE8">
        <w:rPr>
          <w:rFonts w:ascii="Times New Roman" w:hAnsi="Times New Roman"/>
          <w:sz w:val="24"/>
          <w:szCs w:val="24"/>
        </w:rPr>
        <w:t>Universitas Udayana (Unud), Bali, Indonesia</w:t>
      </w:r>
    </w:p>
    <w:p w:rsidR="00161788" w:rsidRDefault="00161788" w:rsidP="00161788">
      <w:pPr>
        <w:tabs>
          <w:tab w:val="left" w:pos="900"/>
        </w:tabs>
        <w:rPr>
          <w:rFonts w:ascii="Times New Roman" w:hAnsi="Times New Roman"/>
          <w:sz w:val="24"/>
          <w:szCs w:val="24"/>
        </w:rPr>
      </w:pPr>
      <w:proofErr w:type="gramStart"/>
      <w:r w:rsidRPr="003C4EE8">
        <w:rPr>
          <w:rFonts w:ascii="Times New Roman" w:hAnsi="Times New Roman"/>
          <w:sz w:val="24"/>
          <w:szCs w:val="24"/>
        </w:rPr>
        <w:t>e-mail</w:t>
      </w:r>
      <w:proofErr w:type="gramEnd"/>
      <w:r w:rsidRPr="003C4EE8">
        <w:rPr>
          <w:rFonts w:ascii="Times New Roman" w:hAnsi="Times New Roman"/>
          <w:sz w:val="24"/>
          <w:szCs w:val="24"/>
        </w:rPr>
        <w:t xml:space="preserve">: </w:t>
      </w:r>
      <w:hyperlink r:id="rId8" w:history="1">
        <w:r w:rsidRPr="009818D5">
          <w:rPr>
            <w:rStyle w:val="Hyperlink"/>
            <w:szCs w:val="24"/>
          </w:rPr>
          <w:t>Prayoga</w:t>
        </w:r>
        <w:r w:rsidR="00607E2C">
          <w:rPr>
            <w:rStyle w:val="Hyperlink"/>
            <w:szCs w:val="24"/>
          </w:rPr>
          <w:t>bayu78</w:t>
        </w:r>
        <w:r w:rsidR="00607E2C" w:rsidRPr="009818D5">
          <w:rPr>
            <w:rStyle w:val="Hyperlink"/>
            <w:szCs w:val="24"/>
          </w:rPr>
          <w:t xml:space="preserve"> </w:t>
        </w:r>
        <w:r w:rsidRPr="009818D5">
          <w:rPr>
            <w:rStyle w:val="Hyperlink"/>
            <w:szCs w:val="24"/>
          </w:rPr>
          <w:t>@yahoo.co.id</w:t>
        </w:r>
      </w:hyperlink>
      <w:r>
        <w:rPr>
          <w:rFonts w:ascii="Times New Roman" w:hAnsi="Times New Roman"/>
          <w:sz w:val="24"/>
          <w:szCs w:val="24"/>
        </w:rPr>
        <w:t xml:space="preserve"> / telp: +62 85 905 023 323</w:t>
      </w:r>
    </w:p>
    <w:p w:rsidR="00161788" w:rsidRDefault="00161788" w:rsidP="00E8088D">
      <w:pPr>
        <w:ind w:firstLine="720"/>
        <w:rPr>
          <w:rFonts w:ascii="Times New Roman" w:hAnsi="Times New Roman" w:cs="Times New Roman"/>
          <w:color w:val="000000" w:themeColor="text1"/>
          <w:sz w:val="24"/>
          <w:szCs w:val="24"/>
        </w:rPr>
      </w:pPr>
    </w:p>
    <w:p w:rsidR="00E8088D" w:rsidRPr="00E8088D" w:rsidRDefault="00E8088D" w:rsidP="00E8088D">
      <w:pPr>
        <w:ind w:firstLine="720"/>
        <w:rPr>
          <w:rFonts w:ascii="Times New Roman" w:hAnsi="Times New Roman" w:cs="Times New Roman"/>
          <w:color w:val="000000" w:themeColor="text1"/>
          <w:sz w:val="24"/>
          <w:szCs w:val="24"/>
        </w:rPr>
      </w:pPr>
    </w:p>
    <w:p w:rsidR="000B25F2" w:rsidRPr="007635D9" w:rsidRDefault="000C5E69" w:rsidP="000C5E69">
      <w:pPr>
        <w:ind w:firstLine="720"/>
        <w:rPr>
          <w:rFonts w:ascii="Times New Roman" w:hAnsi="Times New Roman" w:cs="Times New Roman"/>
          <w:b/>
          <w:color w:val="000000" w:themeColor="text1"/>
          <w:sz w:val="20"/>
          <w:szCs w:val="20"/>
        </w:rPr>
      </w:pPr>
      <w:r w:rsidRPr="007635D9">
        <w:rPr>
          <w:rFonts w:ascii="Times New Roman" w:hAnsi="Times New Roman" w:cs="Times New Roman"/>
          <w:b/>
          <w:color w:val="000000" w:themeColor="text1"/>
          <w:sz w:val="20"/>
          <w:szCs w:val="20"/>
        </w:rPr>
        <w:t>ABSTRAK</w:t>
      </w:r>
    </w:p>
    <w:p w:rsidR="000B25F2" w:rsidRPr="007635D9" w:rsidRDefault="000B25F2" w:rsidP="00A65B36">
      <w:pPr>
        <w:ind w:firstLine="720"/>
        <w:jc w:val="both"/>
        <w:rPr>
          <w:rFonts w:ascii="Times New Roman" w:hAnsi="Times New Roman" w:cs="Times New Roman"/>
          <w:color w:val="000000" w:themeColor="text1"/>
          <w:sz w:val="20"/>
          <w:szCs w:val="20"/>
        </w:rPr>
      </w:pPr>
    </w:p>
    <w:p w:rsidR="000B25F2" w:rsidRDefault="000B25F2" w:rsidP="000C5E69">
      <w:pPr>
        <w:jc w:val="both"/>
        <w:rPr>
          <w:rFonts w:ascii="Times New Roman" w:hAnsi="Times New Roman"/>
          <w:color w:val="000000" w:themeColor="text1"/>
          <w:sz w:val="20"/>
          <w:szCs w:val="20"/>
        </w:rPr>
      </w:pPr>
      <w:r w:rsidRPr="000C5E69">
        <w:rPr>
          <w:rFonts w:ascii="Times New Roman" w:hAnsi="Times New Roman" w:cs="Times New Roman"/>
          <w:color w:val="000000" w:themeColor="text1"/>
          <w:sz w:val="20"/>
          <w:szCs w:val="20"/>
        </w:rPr>
        <w:t>Penelitian ini bertujuan untuk mengetahui pengaruh kualitas pelayanan terhadap kepuasan dan loyalitas pelanggan pada Ramayana Depa</w:t>
      </w:r>
      <w:r w:rsidR="000C5E69">
        <w:rPr>
          <w:rFonts w:ascii="Times New Roman" w:hAnsi="Times New Roman" w:cs="Times New Roman"/>
          <w:color w:val="000000" w:themeColor="text1"/>
          <w:sz w:val="20"/>
          <w:szCs w:val="20"/>
        </w:rPr>
        <w:t xml:space="preserve">rtment Store di </w:t>
      </w:r>
      <w:proofErr w:type="gramStart"/>
      <w:r w:rsidR="000C5E69">
        <w:rPr>
          <w:rFonts w:ascii="Times New Roman" w:hAnsi="Times New Roman" w:cs="Times New Roman"/>
          <w:color w:val="000000" w:themeColor="text1"/>
          <w:sz w:val="20"/>
          <w:szCs w:val="20"/>
        </w:rPr>
        <w:t>kota</w:t>
      </w:r>
      <w:proofErr w:type="gramEnd"/>
      <w:r w:rsidR="000C5E69">
        <w:rPr>
          <w:rFonts w:ascii="Times New Roman" w:hAnsi="Times New Roman" w:cs="Times New Roman"/>
          <w:color w:val="000000" w:themeColor="text1"/>
          <w:sz w:val="20"/>
          <w:szCs w:val="20"/>
        </w:rPr>
        <w:t xml:space="preserve"> Denpasar. </w:t>
      </w:r>
      <w:r w:rsidR="00D34367" w:rsidRPr="000C5E69">
        <w:rPr>
          <w:rFonts w:ascii="Times New Roman" w:hAnsi="Times New Roman" w:cs="Times New Roman"/>
          <w:color w:val="000000" w:themeColor="text1"/>
          <w:sz w:val="20"/>
          <w:szCs w:val="20"/>
        </w:rPr>
        <w:t xml:space="preserve">Jumlah responden sebanyak 120 responden dengan menggunakan teknik </w:t>
      </w:r>
      <w:proofErr w:type="gramStart"/>
      <w:r w:rsidR="00D34367" w:rsidRPr="000C5E69">
        <w:rPr>
          <w:rFonts w:ascii="Times New Roman" w:hAnsi="Times New Roman" w:cs="Times New Roman"/>
          <w:color w:val="000000" w:themeColor="text1"/>
          <w:sz w:val="20"/>
          <w:szCs w:val="20"/>
        </w:rPr>
        <w:t xml:space="preserve">pengambilan </w:t>
      </w:r>
      <w:r w:rsidR="000C5E69">
        <w:rPr>
          <w:rFonts w:ascii="Times New Roman" w:hAnsi="Times New Roman" w:cs="Times New Roman"/>
          <w:color w:val="000000" w:themeColor="text1"/>
          <w:sz w:val="20"/>
          <w:szCs w:val="20"/>
        </w:rPr>
        <w:t xml:space="preserve"> s</w:t>
      </w:r>
      <w:r w:rsidR="00D34367" w:rsidRPr="000C5E69">
        <w:rPr>
          <w:rFonts w:ascii="Times New Roman" w:hAnsi="Times New Roman" w:cs="Times New Roman"/>
          <w:color w:val="000000" w:themeColor="text1"/>
          <w:sz w:val="20"/>
          <w:szCs w:val="20"/>
        </w:rPr>
        <w:t>ampel</w:t>
      </w:r>
      <w:proofErr w:type="gramEnd"/>
      <w:r w:rsidR="00D34367" w:rsidRPr="000C5E69">
        <w:rPr>
          <w:rFonts w:ascii="Times New Roman" w:hAnsi="Times New Roman" w:cs="Times New Roman"/>
          <w:color w:val="000000" w:themeColor="text1"/>
          <w:sz w:val="20"/>
          <w:szCs w:val="20"/>
        </w:rPr>
        <w:t xml:space="preserve"> yaitu teknik </w:t>
      </w:r>
      <w:r w:rsidR="00D34367" w:rsidRPr="000C5E69">
        <w:rPr>
          <w:rFonts w:ascii="Times New Roman" w:hAnsi="Times New Roman" w:cs="Times New Roman"/>
          <w:i/>
          <w:color w:val="000000" w:themeColor="text1"/>
          <w:sz w:val="20"/>
          <w:szCs w:val="20"/>
        </w:rPr>
        <w:t>purposive sampling</w:t>
      </w:r>
      <w:r w:rsidR="000C5E69" w:rsidRPr="000C5E69">
        <w:rPr>
          <w:rFonts w:ascii="Times New Roman" w:hAnsi="Times New Roman" w:cs="Times New Roman"/>
          <w:i/>
          <w:color w:val="000000" w:themeColor="text1"/>
          <w:sz w:val="20"/>
          <w:szCs w:val="20"/>
        </w:rPr>
        <w:t xml:space="preserve"> </w:t>
      </w:r>
      <w:r w:rsidR="000C5E69" w:rsidRPr="000C5E69">
        <w:rPr>
          <w:rFonts w:ascii="Times New Roman" w:hAnsi="Times New Roman" w:cs="Times New Roman"/>
          <w:color w:val="000000" w:themeColor="text1"/>
          <w:sz w:val="20"/>
          <w:szCs w:val="20"/>
        </w:rPr>
        <w:t xml:space="preserve">yaitu dengan kriteria responden pendidikan terakhir SMA/sederajat dan pernah mengunjungi dan berbelanja  di Ramayana </w:t>
      </w:r>
      <w:r w:rsidR="000C5E69" w:rsidRPr="000C5E69">
        <w:rPr>
          <w:rFonts w:ascii="Times New Roman" w:hAnsi="Times New Roman" w:cs="Times New Roman"/>
          <w:i/>
          <w:color w:val="000000" w:themeColor="text1"/>
          <w:sz w:val="20"/>
          <w:szCs w:val="20"/>
        </w:rPr>
        <w:t xml:space="preserve">Department Store </w:t>
      </w:r>
      <w:r w:rsidR="000C5E69" w:rsidRPr="000C5E69">
        <w:rPr>
          <w:rFonts w:ascii="Times New Roman" w:hAnsi="Times New Roman" w:cs="Times New Roman"/>
          <w:color w:val="000000" w:themeColor="text1"/>
          <w:sz w:val="20"/>
          <w:szCs w:val="20"/>
        </w:rPr>
        <w:t>Denpasar minimal 3 kali</w:t>
      </w:r>
      <w:r w:rsidR="000C5E69" w:rsidRPr="000C5E69">
        <w:rPr>
          <w:rFonts w:ascii="Times New Roman" w:hAnsi="Times New Roman" w:cs="Times New Roman"/>
          <w:i/>
          <w:color w:val="000000" w:themeColor="text1"/>
          <w:sz w:val="20"/>
          <w:szCs w:val="20"/>
        </w:rPr>
        <w:t xml:space="preserve"> </w:t>
      </w:r>
      <w:r w:rsidR="000C5E69" w:rsidRPr="000C5E69">
        <w:rPr>
          <w:rFonts w:ascii="Times New Roman" w:hAnsi="Times New Roman" w:cs="Times New Roman"/>
          <w:color w:val="000000" w:themeColor="text1"/>
          <w:sz w:val="20"/>
          <w:szCs w:val="20"/>
        </w:rPr>
        <w:t>dalam sebulan</w:t>
      </w:r>
      <w:r w:rsidR="00D34367" w:rsidRPr="000C5E69">
        <w:rPr>
          <w:rFonts w:ascii="Times New Roman" w:hAnsi="Times New Roman" w:cs="Times New Roman"/>
          <w:color w:val="000000" w:themeColor="text1"/>
          <w:sz w:val="20"/>
          <w:szCs w:val="20"/>
        </w:rPr>
        <w:t>.</w:t>
      </w:r>
      <w:r w:rsidR="000C5E69">
        <w:rPr>
          <w:rFonts w:ascii="Times New Roman" w:hAnsi="Times New Roman" w:cs="Times New Roman"/>
          <w:color w:val="000000" w:themeColor="text1"/>
          <w:sz w:val="20"/>
          <w:szCs w:val="20"/>
        </w:rPr>
        <w:t xml:space="preserve"> </w:t>
      </w:r>
      <w:r w:rsidR="00D34367" w:rsidRPr="000C5E69">
        <w:rPr>
          <w:rFonts w:ascii="Times New Roman" w:hAnsi="Times New Roman" w:cs="Times New Roman"/>
          <w:color w:val="000000" w:themeColor="text1"/>
          <w:sz w:val="20"/>
          <w:szCs w:val="20"/>
        </w:rPr>
        <w:t xml:space="preserve">Penelitian menggunakan </w:t>
      </w:r>
      <w:r w:rsidR="00D34367" w:rsidRPr="000C5E69">
        <w:rPr>
          <w:rFonts w:ascii="Times New Roman" w:hAnsi="Times New Roman" w:cs="Times New Roman"/>
          <w:i/>
          <w:color w:val="000000" w:themeColor="text1"/>
          <w:sz w:val="20"/>
          <w:szCs w:val="20"/>
        </w:rPr>
        <w:t xml:space="preserve">path analysis </w:t>
      </w:r>
      <w:r w:rsidR="00D34367" w:rsidRPr="000C5E69">
        <w:rPr>
          <w:rFonts w:ascii="Times New Roman" w:hAnsi="Times New Roman" w:cs="Times New Roman"/>
          <w:color w:val="000000" w:themeColor="text1"/>
          <w:sz w:val="20"/>
          <w:szCs w:val="20"/>
        </w:rPr>
        <w:t xml:space="preserve">dengan bantuan program SPSS. Hasil penelitian menunjukkan </w:t>
      </w:r>
      <w:r w:rsidR="00D34367" w:rsidRPr="000C5E69">
        <w:rPr>
          <w:rFonts w:ascii="Times New Roman" w:hAnsi="Times New Roman"/>
          <w:color w:val="000000" w:themeColor="text1"/>
          <w:sz w:val="20"/>
          <w:szCs w:val="20"/>
        </w:rPr>
        <w:t xml:space="preserve">kualitas pelayanan berpengaruh positif dan signifikan terhadap Kepuasan pelanggan, kualitas pelayanan berpengaruh positif dan signifikan terhadap </w:t>
      </w:r>
      <w:proofErr w:type="gramStart"/>
      <w:r w:rsidR="00D34367" w:rsidRPr="000C5E69">
        <w:rPr>
          <w:rFonts w:ascii="Times New Roman" w:hAnsi="Times New Roman"/>
          <w:color w:val="000000" w:themeColor="text1"/>
          <w:sz w:val="20"/>
          <w:szCs w:val="20"/>
        </w:rPr>
        <w:t>loyalitas  pelanggan</w:t>
      </w:r>
      <w:proofErr w:type="gramEnd"/>
      <w:r w:rsidR="00D34367" w:rsidRPr="000C5E69">
        <w:rPr>
          <w:rFonts w:ascii="Times New Roman" w:hAnsi="Times New Roman"/>
          <w:color w:val="000000" w:themeColor="text1"/>
          <w:sz w:val="20"/>
          <w:szCs w:val="20"/>
        </w:rPr>
        <w:t xml:space="preserve">, kepuasan pelanggan berpengaruh positif dan signifikan terhadap loyalitas pelanggan di Ramayana </w:t>
      </w:r>
      <w:r w:rsidR="00D34367" w:rsidRPr="000C5E69">
        <w:rPr>
          <w:rFonts w:ascii="Times New Roman" w:hAnsi="Times New Roman"/>
          <w:i/>
          <w:color w:val="000000" w:themeColor="text1"/>
          <w:sz w:val="20"/>
          <w:szCs w:val="20"/>
        </w:rPr>
        <w:t>Department Store</w:t>
      </w:r>
      <w:r w:rsidR="00D34367" w:rsidRPr="000C5E69">
        <w:rPr>
          <w:rFonts w:ascii="Times New Roman" w:hAnsi="Times New Roman"/>
          <w:color w:val="000000" w:themeColor="text1"/>
          <w:sz w:val="20"/>
          <w:szCs w:val="20"/>
        </w:rPr>
        <w:t xml:space="preserve"> </w:t>
      </w:r>
    </w:p>
    <w:p w:rsidR="000C5E69" w:rsidRPr="000C5E69" w:rsidRDefault="000C5E69" w:rsidP="000C5E69">
      <w:pPr>
        <w:jc w:val="both"/>
        <w:rPr>
          <w:rFonts w:ascii="Times New Roman" w:hAnsi="Times New Roman" w:cs="Times New Roman"/>
          <w:b/>
          <w:color w:val="000000" w:themeColor="text1"/>
          <w:sz w:val="20"/>
          <w:szCs w:val="20"/>
        </w:rPr>
      </w:pPr>
    </w:p>
    <w:p w:rsidR="000B25F2" w:rsidRPr="000C5E69" w:rsidRDefault="000C5E69" w:rsidP="000C5E69">
      <w:pPr>
        <w:jc w:val="both"/>
        <w:rPr>
          <w:rFonts w:ascii="Times New Roman" w:hAnsi="Times New Roman" w:cs="Times New Roman"/>
          <w:color w:val="000000" w:themeColor="text1"/>
          <w:sz w:val="20"/>
          <w:szCs w:val="20"/>
        </w:rPr>
      </w:pPr>
      <w:r w:rsidRPr="000C5E69">
        <w:rPr>
          <w:rFonts w:ascii="Times New Roman" w:hAnsi="Times New Roman" w:cs="Times New Roman"/>
          <w:b/>
          <w:color w:val="000000" w:themeColor="text1"/>
          <w:sz w:val="20"/>
          <w:szCs w:val="20"/>
        </w:rPr>
        <w:t>Kata Kunci</w:t>
      </w:r>
      <w:r>
        <w:rPr>
          <w:rFonts w:ascii="Times New Roman" w:hAnsi="Times New Roman" w:cs="Times New Roman"/>
          <w:color w:val="000000" w:themeColor="text1"/>
          <w:sz w:val="20"/>
          <w:szCs w:val="20"/>
        </w:rPr>
        <w:t xml:space="preserve">: </w:t>
      </w:r>
      <w:r w:rsidRPr="006D1146">
        <w:rPr>
          <w:rFonts w:ascii="Times New Roman" w:hAnsi="Times New Roman" w:cs="Times New Roman"/>
          <w:i/>
          <w:color w:val="000000" w:themeColor="text1"/>
          <w:sz w:val="20"/>
          <w:szCs w:val="20"/>
        </w:rPr>
        <w:t>Kualitas pelayanan, kepuasan pelanggan, loyaltas pelanggan</w:t>
      </w:r>
    </w:p>
    <w:p w:rsidR="000B25F2" w:rsidRDefault="000B25F2" w:rsidP="00A65B36">
      <w:pPr>
        <w:ind w:firstLine="720"/>
        <w:jc w:val="both"/>
        <w:rPr>
          <w:rFonts w:ascii="Times New Roman" w:hAnsi="Times New Roman" w:cs="Times New Roman"/>
          <w:color w:val="000000" w:themeColor="text1"/>
          <w:sz w:val="20"/>
          <w:szCs w:val="20"/>
        </w:rPr>
      </w:pPr>
    </w:p>
    <w:p w:rsidR="000C5E69" w:rsidRDefault="000C5E69" w:rsidP="000C5E69">
      <w:pPr>
        <w:ind w:firstLine="720"/>
        <w:rPr>
          <w:rFonts w:ascii="Times New Roman" w:hAnsi="Times New Roman" w:cs="Times New Roman"/>
          <w:b/>
          <w:color w:val="000000" w:themeColor="text1"/>
          <w:sz w:val="20"/>
          <w:szCs w:val="20"/>
        </w:rPr>
      </w:pPr>
      <w:r w:rsidRPr="000C5E69">
        <w:rPr>
          <w:rFonts w:ascii="Times New Roman" w:hAnsi="Times New Roman" w:cs="Times New Roman"/>
          <w:b/>
          <w:color w:val="000000" w:themeColor="text1"/>
          <w:sz w:val="20"/>
          <w:szCs w:val="20"/>
        </w:rPr>
        <w:t>ABST</w:t>
      </w:r>
      <w:r w:rsidR="006C5FE1">
        <w:rPr>
          <w:rFonts w:ascii="Times New Roman" w:hAnsi="Times New Roman" w:cs="Times New Roman"/>
          <w:b/>
          <w:color w:val="000000" w:themeColor="text1"/>
          <w:sz w:val="20"/>
          <w:szCs w:val="20"/>
        </w:rPr>
        <w:t>R</w:t>
      </w:r>
      <w:r w:rsidRPr="000C5E69">
        <w:rPr>
          <w:rFonts w:ascii="Times New Roman" w:hAnsi="Times New Roman" w:cs="Times New Roman"/>
          <w:b/>
          <w:color w:val="000000" w:themeColor="text1"/>
          <w:sz w:val="20"/>
          <w:szCs w:val="20"/>
        </w:rPr>
        <w:t>ACT</w:t>
      </w:r>
    </w:p>
    <w:p w:rsidR="00E8088D" w:rsidRDefault="00E8088D" w:rsidP="000C5E69">
      <w:pPr>
        <w:ind w:firstLine="720"/>
        <w:rPr>
          <w:rFonts w:ascii="Times New Roman" w:hAnsi="Times New Roman" w:cs="Times New Roman"/>
          <w:b/>
          <w:color w:val="000000" w:themeColor="text1"/>
          <w:sz w:val="20"/>
          <w:szCs w:val="20"/>
        </w:rPr>
      </w:pPr>
    </w:p>
    <w:p w:rsidR="00161788" w:rsidRPr="00161788" w:rsidRDefault="00161788" w:rsidP="00161788">
      <w:pPr>
        <w:jc w:val="both"/>
        <w:rPr>
          <w:rFonts w:ascii="Times New Roman" w:hAnsi="Times New Roman" w:cs="Times New Roman"/>
          <w:sz w:val="20"/>
          <w:szCs w:val="20"/>
        </w:rPr>
      </w:pPr>
      <w:proofErr w:type="gramStart"/>
      <w:r w:rsidRPr="00161788">
        <w:rPr>
          <w:rFonts w:ascii="Times New Roman" w:hAnsi="Times New Roman" w:cs="Times New Roman"/>
          <w:sz w:val="20"/>
          <w:szCs w:val="20"/>
        </w:rPr>
        <w:t>this</w:t>
      </w:r>
      <w:proofErr w:type="gramEnd"/>
      <w:r w:rsidRPr="00161788">
        <w:rPr>
          <w:rFonts w:ascii="Times New Roman" w:hAnsi="Times New Roman" w:cs="Times New Roman"/>
          <w:sz w:val="20"/>
          <w:szCs w:val="20"/>
        </w:rPr>
        <w:t xml:space="preserve"> study aims to determine the effect of service quality on customer satisfaction and loyalty in the Ramayana Department Store in the city of Denpasar. Number of respondents were 120 respondents using purposive sampling technique with criteria </w:t>
      </w:r>
      <w:r w:rsidR="00C0475A">
        <w:rPr>
          <w:rFonts w:ascii="Times New Roman" w:hAnsi="Times New Roman" w:cs="Times New Roman"/>
          <w:sz w:val="20"/>
          <w:szCs w:val="20"/>
        </w:rPr>
        <w:t>respondent with high school</w:t>
      </w:r>
      <w:r w:rsidRPr="00161788">
        <w:rPr>
          <w:rFonts w:ascii="Times New Roman" w:hAnsi="Times New Roman" w:cs="Times New Roman"/>
          <w:sz w:val="20"/>
          <w:szCs w:val="20"/>
        </w:rPr>
        <w:t>/ equivalent</w:t>
      </w:r>
      <w:r w:rsidR="00C0475A">
        <w:rPr>
          <w:rFonts w:ascii="Times New Roman" w:hAnsi="Times New Roman" w:cs="Times New Roman"/>
          <w:sz w:val="20"/>
          <w:szCs w:val="20"/>
        </w:rPr>
        <w:t xml:space="preserve"> education,</w:t>
      </w:r>
      <w:r w:rsidRPr="00161788">
        <w:rPr>
          <w:rFonts w:ascii="Times New Roman" w:hAnsi="Times New Roman" w:cs="Times New Roman"/>
          <w:sz w:val="20"/>
          <w:szCs w:val="20"/>
        </w:rPr>
        <w:t xml:space="preserve"> have visited and shopped in the Ramayana Department Store Denpasar at least 3 times a month. </w:t>
      </w:r>
      <w:proofErr w:type="gramStart"/>
      <w:r w:rsidR="00C0475A">
        <w:rPr>
          <w:rFonts w:ascii="Times New Roman" w:hAnsi="Times New Roman" w:cs="Times New Roman"/>
          <w:sz w:val="20"/>
          <w:szCs w:val="20"/>
        </w:rPr>
        <w:t>This r</w:t>
      </w:r>
      <w:r w:rsidRPr="00161788">
        <w:rPr>
          <w:rFonts w:ascii="Times New Roman" w:hAnsi="Times New Roman" w:cs="Times New Roman"/>
          <w:sz w:val="20"/>
          <w:szCs w:val="20"/>
        </w:rPr>
        <w:t>esearch using path analysis with SPSS.</w:t>
      </w:r>
      <w:proofErr w:type="gramEnd"/>
      <w:r w:rsidRPr="00161788">
        <w:rPr>
          <w:rFonts w:ascii="Times New Roman" w:hAnsi="Times New Roman" w:cs="Times New Roman"/>
          <w:sz w:val="20"/>
          <w:szCs w:val="20"/>
        </w:rPr>
        <w:t xml:space="preserve">  The results showed positive and</w:t>
      </w:r>
      <w:r w:rsidR="00C0475A">
        <w:rPr>
          <w:rFonts w:ascii="Times New Roman" w:hAnsi="Times New Roman" w:cs="Times New Roman"/>
          <w:sz w:val="20"/>
          <w:szCs w:val="20"/>
        </w:rPr>
        <w:t xml:space="preserve"> significant effect of service quality on customer satisfaction, </w:t>
      </w:r>
      <w:r w:rsidRPr="00161788">
        <w:rPr>
          <w:rFonts w:ascii="Times New Roman" w:hAnsi="Times New Roman" w:cs="Times New Roman"/>
          <w:sz w:val="20"/>
          <w:szCs w:val="20"/>
        </w:rPr>
        <w:t>positive</w:t>
      </w:r>
      <w:r w:rsidR="00C0475A">
        <w:rPr>
          <w:rFonts w:ascii="Times New Roman" w:hAnsi="Times New Roman" w:cs="Times New Roman"/>
          <w:sz w:val="20"/>
          <w:szCs w:val="20"/>
        </w:rPr>
        <w:t xml:space="preserve"> and significant effect of service quality on customer </w:t>
      </w:r>
      <w:proofErr w:type="gramStart"/>
      <w:r w:rsidR="00C0475A">
        <w:rPr>
          <w:rFonts w:ascii="Times New Roman" w:hAnsi="Times New Roman" w:cs="Times New Roman"/>
          <w:sz w:val="20"/>
          <w:szCs w:val="20"/>
        </w:rPr>
        <w:t>loyalty</w:t>
      </w:r>
      <w:r w:rsidRPr="00161788">
        <w:rPr>
          <w:rFonts w:ascii="Times New Roman" w:hAnsi="Times New Roman" w:cs="Times New Roman"/>
          <w:sz w:val="20"/>
          <w:szCs w:val="20"/>
        </w:rPr>
        <w:t xml:space="preserve"> </w:t>
      </w:r>
      <w:r w:rsidR="00C0475A">
        <w:rPr>
          <w:rFonts w:ascii="Times New Roman" w:hAnsi="Times New Roman" w:cs="Times New Roman"/>
          <w:sz w:val="20"/>
          <w:szCs w:val="20"/>
        </w:rPr>
        <w:t>,positive</w:t>
      </w:r>
      <w:proofErr w:type="gramEnd"/>
      <w:r w:rsidR="00C0475A">
        <w:rPr>
          <w:rFonts w:ascii="Times New Roman" w:hAnsi="Times New Roman" w:cs="Times New Roman"/>
          <w:sz w:val="20"/>
          <w:szCs w:val="20"/>
        </w:rPr>
        <w:t xml:space="preserve"> and significant effect of customer satisfaction on </w:t>
      </w:r>
      <w:r w:rsidRPr="00161788">
        <w:rPr>
          <w:rFonts w:ascii="Times New Roman" w:hAnsi="Times New Roman" w:cs="Times New Roman"/>
          <w:sz w:val="20"/>
          <w:szCs w:val="20"/>
        </w:rPr>
        <w:t>customer loyalty in Ramayana Department Store.</w:t>
      </w:r>
    </w:p>
    <w:p w:rsidR="00E8088D" w:rsidRDefault="00E8088D" w:rsidP="00E8088D">
      <w:pPr>
        <w:jc w:val="both"/>
        <w:rPr>
          <w:rFonts w:ascii="Times New Roman" w:hAnsi="Times New Roman"/>
          <w:color w:val="000000" w:themeColor="text1"/>
          <w:sz w:val="20"/>
          <w:szCs w:val="20"/>
        </w:rPr>
      </w:pPr>
    </w:p>
    <w:p w:rsidR="00E8088D" w:rsidRPr="000C5E69" w:rsidRDefault="00E8088D" w:rsidP="00E8088D">
      <w:pPr>
        <w:jc w:val="both"/>
        <w:rPr>
          <w:rFonts w:ascii="Times New Roman" w:hAnsi="Times New Roman" w:cs="Times New Roman"/>
          <w:color w:val="000000" w:themeColor="text1"/>
          <w:sz w:val="20"/>
          <w:szCs w:val="20"/>
        </w:rPr>
      </w:pPr>
      <w:r w:rsidRPr="000C5E69">
        <w:rPr>
          <w:rFonts w:ascii="Times New Roman" w:hAnsi="Times New Roman" w:cs="Times New Roman"/>
          <w:b/>
          <w:color w:val="000000" w:themeColor="text1"/>
          <w:sz w:val="20"/>
          <w:szCs w:val="20"/>
        </w:rPr>
        <w:t>Kata Kunci</w:t>
      </w:r>
      <w:r>
        <w:rPr>
          <w:rFonts w:ascii="Times New Roman" w:hAnsi="Times New Roman" w:cs="Times New Roman"/>
          <w:color w:val="000000" w:themeColor="text1"/>
          <w:sz w:val="20"/>
          <w:szCs w:val="20"/>
        </w:rPr>
        <w:t xml:space="preserve">: </w:t>
      </w:r>
      <w:r w:rsidR="00161788" w:rsidRPr="006D1146">
        <w:rPr>
          <w:rFonts w:ascii="Times New Roman" w:hAnsi="Times New Roman" w:cs="Times New Roman"/>
          <w:i/>
          <w:color w:val="000000" w:themeColor="text1"/>
          <w:sz w:val="20"/>
          <w:szCs w:val="20"/>
        </w:rPr>
        <w:t>sevice quality</w:t>
      </w:r>
      <w:proofErr w:type="gramStart"/>
      <w:r w:rsidRPr="006D1146">
        <w:rPr>
          <w:rFonts w:ascii="Times New Roman" w:hAnsi="Times New Roman" w:cs="Times New Roman"/>
          <w:i/>
          <w:color w:val="000000" w:themeColor="text1"/>
          <w:sz w:val="20"/>
          <w:szCs w:val="20"/>
        </w:rPr>
        <w:t>,</w:t>
      </w:r>
      <w:r w:rsidR="00161788" w:rsidRPr="006D1146">
        <w:rPr>
          <w:rFonts w:ascii="Times New Roman" w:hAnsi="Times New Roman" w:cs="Times New Roman"/>
          <w:i/>
          <w:color w:val="000000" w:themeColor="text1"/>
          <w:sz w:val="20"/>
          <w:szCs w:val="20"/>
        </w:rPr>
        <w:t>customer</w:t>
      </w:r>
      <w:proofErr w:type="gramEnd"/>
      <w:r w:rsidR="00161788" w:rsidRPr="006D1146">
        <w:rPr>
          <w:rFonts w:ascii="Times New Roman" w:hAnsi="Times New Roman" w:cs="Times New Roman"/>
          <w:i/>
          <w:color w:val="000000" w:themeColor="text1"/>
          <w:sz w:val="20"/>
          <w:szCs w:val="20"/>
        </w:rPr>
        <w:t xml:space="preserve"> satisfaction</w:t>
      </w:r>
      <w:r w:rsidRPr="006D1146">
        <w:rPr>
          <w:rFonts w:ascii="Times New Roman" w:hAnsi="Times New Roman" w:cs="Times New Roman"/>
          <w:i/>
          <w:color w:val="000000" w:themeColor="text1"/>
          <w:sz w:val="20"/>
          <w:szCs w:val="20"/>
        </w:rPr>
        <w:t xml:space="preserve">, </w:t>
      </w:r>
      <w:r w:rsidR="00161788" w:rsidRPr="006D1146">
        <w:rPr>
          <w:rFonts w:ascii="Times New Roman" w:hAnsi="Times New Roman" w:cs="Times New Roman"/>
          <w:i/>
          <w:color w:val="000000" w:themeColor="text1"/>
          <w:sz w:val="20"/>
          <w:szCs w:val="20"/>
        </w:rPr>
        <w:t>customer loyalty</w:t>
      </w:r>
    </w:p>
    <w:p w:rsidR="00FD381F" w:rsidRDefault="00FD381F" w:rsidP="00E8088D">
      <w:pPr>
        <w:jc w:val="both"/>
        <w:rPr>
          <w:rFonts w:ascii="Times New Roman" w:hAnsi="Times New Roman" w:cs="Times New Roman"/>
          <w:b/>
          <w:color w:val="000000" w:themeColor="text1"/>
          <w:sz w:val="20"/>
          <w:szCs w:val="20"/>
          <w:lang w:val="id-ID"/>
        </w:rPr>
      </w:pPr>
    </w:p>
    <w:p w:rsidR="00FD381F" w:rsidRDefault="00FD381F" w:rsidP="00E8088D">
      <w:pPr>
        <w:jc w:val="both"/>
        <w:rPr>
          <w:rFonts w:ascii="Times New Roman" w:hAnsi="Times New Roman" w:cs="Times New Roman"/>
          <w:b/>
          <w:color w:val="000000" w:themeColor="text1"/>
          <w:sz w:val="20"/>
          <w:szCs w:val="20"/>
          <w:lang w:val="id-ID"/>
        </w:rPr>
      </w:pPr>
    </w:p>
    <w:p w:rsidR="00FD381F" w:rsidRDefault="00FD381F" w:rsidP="00E8088D">
      <w:pPr>
        <w:jc w:val="both"/>
        <w:rPr>
          <w:rFonts w:ascii="Times New Roman" w:hAnsi="Times New Roman" w:cs="Times New Roman"/>
          <w:b/>
          <w:color w:val="000000" w:themeColor="text1"/>
          <w:sz w:val="20"/>
          <w:szCs w:val="20"/>
          <w:lang w:val="id-ID"/>
        </w:rPr>
      </w:pPr>
    </w:p>
    <w:p w:rsidR="00FD381F" w:rsidRDefault="00FD381F" w:rsidP="00E8088D">
      <w:pPr>
        <w:jc w:val="both"/>
        <w:rPr>
          <w:rFonts w:ascii="Times New Roman" w:hAnsi="Times New Roman" w:cs="Times New Roman"/>
          <w:b/>
          <w:color w:val="000000" w:themeColor="text1"/>
          <w:sz w:val="20"/>
          <w:szCs w:val="20"/>
          <w:lang w:val="id-ID"/>
        </w:rPr>
      </w:pPr>
    </w:p>
    <w:p w:rsidR="00FD381F" w:rsidRDefault="00FD381F" w:rsidP="00E8088D">
      <w:pPr>
        <w:jc w:val="both"/>
        <w:rPr>
          <w:rFonts w:ascii="Times New Roman" w:hAnsi="Times New Roman" w:cs="Times New Roman"/>
          <w:b/>
          <w:color w:val="000000" w:themeColor="text1"/>
          <w:sz w:val="20"/>
          <w:szCs w:val="20"/>
          <w:lang w:val="id-ID"/>
        </w:rPr>
      </w:pPr>
    </w:p>
    <w:p w:rsidR="00FD381F" w:rsidRPr="00FD381F" w:rsidRDefault="00FD381F" w:rsidP="00E8088D">
      <w:pPr>
        <w:jc w:val="both"/>
        <w:rPr>
          <w:rFonts w:ascii="Times New Roman" w:hAnsi="Times New Roman" w:cs="Times New Roman"/>
          <w:b/>
          <w:color w:val="000000" w:themeColor="text1"/>
          <w:sz w:val="20"/>
          <w:szCs w:val="20"/>
          <w:lang w:val="id-ID"/>
        </w:rPr>
      </w:pPr>
    </w:p>
    <w:p w:rsidR="00E8088D" w:rsidRPr="000C5E69" w:rsidRDefault="00E8088D" w:rsidP="00E8088D">
      <w:pPr>
        <w:jc w:val="both"/>
        <w:rPr>
          <w:rFonts w:ascii="Times New Roman" w:hAnsi="Times New Roman" w:cs="Times New Roman"/>
          <w:b/>
          <w:color w:val="000000" w:themeColor="text1"/>
          <w:sz w:val="20"/>
          <w:szCs w:val="20"/>
        </w:rPr>
      </w:pPr>
    </w:p>
    <w:p w:rsidR="00DD4C40" w:rsidRDefault="00DD4C40" w:rsidP="00DD4C40">
      <w:pPr>
        <w:autoSpaceDE w:val="0"/>
        <w:autoSpaceDN w:val="0"/>
        <w:adjustRightInd w:val="0"/>
        <w:spacing w:line="480" w:lineRule="auto"/>
        <w:jc w:val="both"/>
        <w:rPr>
          <w:rFonts w:ascii="Times New Roman" w:hAnsi="Times New Roman" w:cs="Times New Roman"/>
          <w:b/>
          <w:color w:val="000000" w:themeColor="text1"/>
          <w:sz w:val="24"/>
          <w:szCs w:val="24"/>
        </w:rPr>
      </w:pPr>
      <w:r w:rsidRPr="00DD4C40">
        <w:rPr>
          <w:rFonts w:ascii="Times New Roman" w:hAnsi="Times New Roman" w:cs="Times New Roman"/>
          <w:b/>
          <w:color w:val="000000" w:themeColor="text1"/>
          <w:sz w:val="24"/>
          <w:szCs w:val="24"/>
        </w:rPr>
        <w:lastRenderedPageBreak/>
        <w:t>PENDAHULUAN</w:t>
      </w:r>
    </w:p>
    <w:p w:rsidR="0080410A" w:rsidRPr="00E149DA" w:rsidRDefault="00EB2699" w:rsidP="0080410A">
      <w:pPr>
        <w:spacing w:line="480" w:lineRule="auto"/>
        <w:ind w:firstLine="720"/>
        <w:jc w:val="both"/>
        <w:rPr>
          <w:rFonts w:ascii="Times New Roman" w:eastAsia="Times New Roman" w:hAnsi="Times New Roman" w:cs="Times New Roman"/>
          <w:color w:val="000000" w:themeColor="text1"/>
          <w:sz w:val="24"/>
          <w:szCs w:val="24"/>
        </w:rPr>
      </w:pPr>
      <w:r w:rsidRPr="00E149DA">
        <w:rPr>
          <w:rFonts w:ascii="Times New Roman" w:hAnsi="Times New Roman" w:cs="Times New Roman"/>
          <w:color w:val="000000" w:themeColor="text1"/>
          <w:sz w:val="24"/>
          <w:szCs w:val="24"/>
        </w:rPr>
        <w:t xml:space="preserve">Pada era globalisasi, dunia usaha ritel modern di Indonesia telah berkembang dengan pesat terlihat dalam periode tahun 2007-2012 jumlah gerai ritel modern di Indonesia mengalamai </w:t>
      </w:r>
      <w:r w:rsidR="00A77E99">
        <w:rPr>
          <w:rFonts w:ascii="Times New Roman" w:hAnsi="Times New Roman" w:cs="Times New Roman"/>
          <w:color w:val="000000" w:themeColor="text1"/>
          <w:sz w:val="24"/>
          <w:szCs w:val="24"/>
        </w:rPr>
        <w:t>peningkatan</w:t>
      </w:r>
      <w:r w:rsidRPr="00E149DA">
        <w:rPr>
          <w:rFonts w:ascii="Times New Roman" w:hAnsi="Times New Roman" w:cs="Times New Roman"/>
          <w:color w:val="000000" w:themeColor="text1"/>
          <w:sz w:val="24"/>
          <w:szCs w:val="24"/>
        </w:rPr>
        <w:t xml:space="preserve"> hingga 17</w:t>
      </w:r>
      <w:proofErr w:type="gramStart"/>
      <w:r w:rsidRPr="00E149DA">
        <w:rPr>
          <w:rFonts w:ascii="Times New Roman" w:hAnsi="Times New Roman" w:cs="Times New Roman"/>
          <w:color w:val="000000" w:themeColor="text1"/>
          <w:sz w:val="24"/>
          <w:szCs w:val="24"/>
        </w:rPr>
        <w:t>,57</w:t>
      </w:r>
      <w:proofErr w:type="gramEnd"/>
      <w:r w:rsidRPr="00E149DA">
        <w:rPr>
          <w:rFonts w:ascii="Times New Roman" w:hAnsi="Times New Roman" w:cs="Times New Roman"/>
          <w:color w:val="000000" w:themeColor="text1"/>
          <w:sz w:val="24"/>
          <w:szCs w:val="24"/>
        </w:rPr>
        <w:t>% per tahun.  (</w:t>
      </w:r>
      <w:hyperlink r:id="rId9" w:history="1">
        <w:r w:rsidRPr="00E149DA">
          <w:rPr>
            <w:rStyle w:val="Heading8Char"/>
            <w:rFonts w:ascii="Times New Roman" w:hAnsi="Times New Roman" w:cs="Times New Roman"/>
            <w:color w:val="000000" w:themeColor="text1"/>
            <w:sz w:val="24"/>
            <w:szCs w:val="24"/>
          </w:rPr>
          <w:t>www.marketing.co.id/brand-switching-analysis-dalam-industri-ritel</w:t>
        </w:r>
      </w:hyperlink>
      <w:r w:rsidRPr="00E149DA">
        <w:rPr>
          <w:rFonts w:ascii="Times New Roman" w:hAnsi="Times New Roman" w:cs="Times New Roman"/>
          <w:color w:val="000000" w:themeColor="text1"/>
          <w:sz w:val="24"/>
          <w:szCs w:val="24"/>
        </w:rPr>
        <w:t xml:space="preserve">). Pesatnya pertumbuhan bisnis ritel modern di Indonesia dikarenakan dikeluarkannya keputusan Presiden RI No 118 tahun 2000 yang membuat perusahaan asing lebih leluasa menanamkan modalnya di Indonesia. Pertumbuhan ekonomi dan juga kebutuhan konsumen yang berdaya beli kuat membuat pola belanja masyarakat Indonesia saat ini berubah dan berkembang sebagai cerminan gaya hidup yang lebih modern, </w:t>
      </w:r>
      <w:r w:rsidRPr="00357EBD">
        <w:rPr>
          <w:rFonts w:ascii="Times New Roman" w:hAnsi="Times New Roman" w:cs="Times New Roman"/>
          <w:sz w:val="24"/>
          <w:szCs w:val="24"/>
        </w:rPr>
        <w:t xml:space="preserve">(Ma’ruf: </w:t>
      </w:r>
      <w:proofErr w:type="gramStart"/>
      <w:r w:rsidRPr="00357EBD">
        <w:rPr>
          <w:rFonts w:ascii="Times New Roman" w:hAnsi="Times New Roman" w:cs="Times New Roman"/>
          <w:sz w:val="24"/>
          <w:szCs w:val="24"/>
        </w:rPr>
        <w:t>2005 :</w:t>
      </w:r>
      <w:proofErr w:type="gramEnd"/>
      <w:r w:rsidRPr="00357EBD">
        <w:rPr>
          <w:rFonts w:ascii="Times New Roman" w:hAnsi="Times New Roman" w:cs="Times New Roman"/>
          <w:sz w:val="24"/>
          <w:szCs w:val="24"/>
        </w:rPr>
        <w:t xml:space="preserve">25). </w:t>
      </w:r>
      <w:proofErr w:type="gramStart"/>
      <w:r w:rsidRPr="00357EBD">
        <w:rPr>
          <w:rFonts w:ascii="Times New Roman" w:hAnsi="Times New Roman" w:cs="Times New Roman"/>
          <w:sz w:val="24"/>
          <w:szCs w:val="24"/>
        </w:rPr>
        <w:t>Menurut Ma’aruf (2005: 7)</w:t>
      </w:r>
      <w:r w:rsidRPr="00357EBD">
        <w:rPr>
          <w:rFonts w:ascii="Times New Roman" w:hAnsi="Times New Roman" w:cs="Times New Roman"/>
          <w:color w:val="FF0000"/>
          <w:sz w:val="24"/>
          <w:szCs w:val="24"/>
        </w:rPr>
        <w:t xml:space="preserve"> </w:t>
      </w:r>
      <w:r w:rsidRPr="00E149DA">
        <w:rPr>
          <w:rFonts w:ascii="Times New Roman" w:hAnsi="Times New Roman" w:cs="Times New Roman"/>
          <w:color w:val="000000" w:themeColor="text1"/>
          <w:sz w:val="24"/>
          <w:szCs w:val="24"/>
        </w:rPr>
        <w:t xml:space="preserve">perdagangan ritel adalah </w:t>
      </w:r>
      <w:r w:rsidRPr="00E149DA">
        <w:rPr>
          <w:rFonts w:ascii="Times New Roman" w:eastAsia="TimesNewRoman" w:hAnsi="Times New Roman" w:cs="Times New Roman"/>
          <w:color w:val="000000" w:themeColor="text1"/>
          <w:sz w:val="24"/>
          <w:szCs w:val="24"/>
        </w:rPr>
        <w:t>kegiatan usaha yang melibatkan penjualan barang atau jasa secara langsung pada konsumen akhir untuk penggunaan pribadi dan bukan bisnis.</w:t>
      </w:r>
      <w:proofErr w:type="gramEnd"/>
      <w:r w:rsidRPr="00E149DA">
        <w:rPr>
          <w:rFonts w:ascii="Times New Roman" w:hAnsi="Times New Roman" w:cs="Times New Roman"/>
          <w:color w:val="000000" w:themeColor="text1"/>
          <w:sz w:val="24"/>
          <w:szCs w:val="24"/>
        </w:rPr>
        <w:t xml:space="preserve"> </w:t>
      </w:r>
      <w:proofErr w:type="gramStart"/>
      <w:r w:rsidRPr="00E149DA">
        <w:rPr>
          <w:rFonts w:ascii="Times New Roman" w:hAnsi="Times New Roman" w:cs="Times New Roman"/>
          <w:color w:val="000000" w:themeColor="text1"/>
          <w:sz w:val="24"/>
          <w:szCs w:val="24"/>
        </w:rPr>
        <w:t xml:space="preserve">Bisnis ritel merupakan </w:t>
      </w:r>
      <w:r w:rsidR="00A77E99">
        <w:rPr>
          <w:rFonts w:ascii="Times New Roman" w:hAnsi="Times New Roman" w:cs="Times New Roman"/>
          <w:color w:val="000000" w:themeColor="text1"/>
          <w:sz w:val="24"/>
          <w:szCs w:val="24"/>
        </w:rPr>
        <w:t xml:space="preserve">bagian dari saluran distribusi </w:t>
      </w:r>
      <w:r w:rsidRPr="00E149DA">
        <w:rPr>
          <w:rFonts w:ascii="Times New Roman" w:hAnsi="Times New Roman" w:cs="Times New Roman"/>
          <w:color w:val="000000" w:themeColor="text1"/>
          <w:sz w:val="24"/>
          <w:szCs w:val="24"/>
        </w:rPr>
        <w:t>yang menghubungkan antara kepentingan produsen dengan konsumen (Suhata dalam Utami 2006).</w:t>
      </w:r>
      <w:proofErr w:type="gramEnd"/>
      <w:r w:rsidRPr="00E149DA">
        <w:rPr>
          <w:rFonts w:ascii="Times New Roman" w:hAnsi="Times New Roman" w:cs="Times New Roman"/>
          <w:color w:val="000000" w:themeColor="text1"/>
          <w:sz w:val="24"/>
          <w:szCs w:val="24"/>
        </w:rPr>
        <w:t xml:space="preserve"> </w:t>
      </w:r>
    </w:p>
    <w:p w:rsidR="00A92460" w:rsidRDefault="00EB2699" w:rsidP="00B53780">
      <w:pPr>
        <w:spacing w:line="480" w:lineRule="auto"/>
        <w:ind w:firstLine="720"/>
        <w:jc w:val="both"/>
        <w:rPr>
          <w:rFonts w:ascii="Times New Roman" w:hAnsi="Times New Roman"/>
          <w:sz w:val="24"/>
          <w:szCs w:val="24"/>
          <w:lang w:val="id-ID"/>
        </w:rPr>
      </w:pPr>
      <w:r w:rsidRPr="00E149DA">
        <w:rPr>
          <w:rFonts w:ascii="Times New Roman" w:hAnsi="Times New Roman" w:cs="Times New Roman"/>
          <w:color w:val="000000" w:themeColor="text1"/>
          <w:sz w:val="24"/>
          <w:szCs w:val="24"/>
        </w:rPr>
        <w:t>Kota Denpasar sendiri telah banyak berdiri pusat- pusat perbelanjaan r</w:t>
      </w:r>
      <w:r>
        <w:rPr>
          <w:rFonts w:ascii="Times New Roman" w:hAnsi="Times New Roman" w:cs="Times New Roman"/>
          <w:color w:val="000000" w:themeColor="text1"/>
          <w:sz w:val="24"/>
          <w:szCs w:val="24"/>
        </w:rPr>
        <w:t>itel</w:t>
      </w:r>
      <w:r w:rsidR="002D412A">
        <w:rPr>
          <w:rFonts w:ascii="Times New Roman" w:hAnsi="Times New Roman" w:cs="Times New Roman"/>
          <w:color w:val="000000" w:themeColor="text1"/>
          <w:sz w:val="24"/>
          <w:szCs w:val="24"/>
        </w:rPr>
        <w:t xml:space="preserve"> modern </w:t>
      </w:r>
      <w:r w:rsidR="002D412A">
        <w:rPr>
          <w:rFonts w:ascii="Times New Roman" w:hAnsi="Times New Roman"/>
          <w:sz w:val="24"/>
          <w:szCs w:val="24"/>
        </w:rPr>
        <w:t xml:space="preserve">berdasarkan data dari Dinas Perindustrian dan Perdagangan Kota Denpasar pada tahun 2009, terdapat 11 pusat perbelanjaan di Kota Denpasar. </w:t>
      </w:r>
      <w:proofErr w:type="gramStart"/>
      <w:r w:rsidR="002D412A">
        <w:rPr>
          <w:rFonts w:ascii="Times New Roman" w:hAnsi="Times New Roman"/>
          <w:sz w:val="24"/>
          <w:szCs w:val="24"/>
        </w:rPr>
        <w:t>Pada Tabel 1 dapat dilihat pusat-pusat perbelanjaan yang ada di Kota Denpasar.</w:t>
      </w:r>
      <w:proofErr w:type="gramEnd"/>
    </w:p>
    <w:p w:rsidR="00FD381F" w:rsidRDefault="00FD381F" w:rsidP="00B53780">
      <w:pPr>
        <w:spacing w:line="480" w:lineRule="auto"/>
        <w:ind w:firstLine="720"/>
        <w:jc w:val="both"/>
        <w:rPr>
          <w:rFonts w:ascii="Times New Roman" w:hAnsi="Times New Roman"/>
          <w:sz w:val="24"/>
          <w:szCs w:val="24"/>
          <w:lang w:val="id-ID"/>
        </w:rPr>
      </w:pPr>
    </w:p>
    <w:p w:rsidR="00FD381F" w:rsidRDefault="00FD381F" w:rsidP="00B53780">
      <w:pPr>
        <w:spacing w:line="480" w:lineRule="auto"/>
        <w:ind w:firstLine="720"/>
        <w:jc w:val="both"/>
        <w:rPr>
          <w:rFonts w:ascii="Times New Roman" w:hAnsi="Times New Roman"/>
          <w:sz w:val="24"/>
          <w:szCs w:val="24"/>
          <w:lang w:val="id-ID"/>
        </w:rPr>
      </w:pPr>
    </w:p>
    <w:p w:rsidR="00FD381F" w:rsidRPr="00FD381F" w:rsidRDefault="00FD381F" w:rsidP="00B53780">
      <w:pPr>
        <w:spacing w:line="480" w:lineRule="auto"/>
        <w:ind w:firstLine="720"/>
        <w:jc w:val="both"/>
        <w:rPr>
          <w:rFonts w:ascii="Times New Roman" w:hAnsi="Times New Roman"/>
          <w:sz w:val="24"/>
          <w:szCs w:val="24"/>
          <w:lang w:val="id-ID"/>
        </w:rPr>
      </w:pPr>
    </w:p>
    <w:p w:rsidR="00B53780" w:rsidRPr="00DD4C40" w:rsidRDefault="00DD4C40" w:rsidP="00B53780">
      <w:pPr>
        <w:spacing w:line="480" w:lineRule="auto"/>
        <w:ind w:left="36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Tabel 1</w:t>
      </w:r>
      <w:r w:rsidRPr="00E149DA">
        <w:rPr>
          <w:rFonts w:ascii="Times New Roman" w:hAnsi="Times New Roman" w:cs="Times New Roman"/>
          <w:b/>
          <w:color w:val="000000" w:themeColor="text1"/>
          <w:sz w:val="24"/>
          <w:szCs w:val="24"/>
        </w:rPr>
        <w:t xml:space="preserve"> Pusat-Pusat Perbelanjaan di Kota Denpasar</w:t>
      </w:r>
    </w:p>
    <w:tbl>
      <w:tblPr>
        <w:tblW w:w="80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30"/>
        <w:gridCol w:w="3150"/>
        <w:gridCol w:w="4230"/>
      </w:tblGrid>
      <w:tr w:rsidR="00DD4C40" w:rsidRPr="007814C8" w:rsidTr="00751F00">
        <w:trPr>
          <w:trHeight w:val="296"/>
        </w:trPr>
        <w:tc>
          <w:tcPr>
            <w:tcW w:w="630" w:type="dxa"/>
          </w:tcPr>
          <w:p w:rsidR="00DD4C40" w:rsidRPr="007814C8" w:rsidRDefault="00DD4C40" w:rsidP="00751F00">
            <w:pPr>
              <w:jc w:val="both"/>
              <w:rPr>
                <w:rFonts w:ascii="Times New Roman" w:hAnsi="Times New Roman" w:cs="Times New Roman"/>
                <w:b/>
                <w:color w:val="000000" w:themeColor="text1"/>
                <w:sz w:val="24"/>
                <w:szCs w:val="24"/>
              </w:rPr>
            </w:pPr>
            <w:r w:rsidRPr="007814C8">
              <w:rPr>
                <w:rFonts w:ascii="Times New Roman" w:hAnsi="Times New Roman" w:cs="Times New Roman"/>
                <w:b/>
                <w:color w:val="000000" w:themeColor="text1"/>
                <w:sz w:val="24"/>
                <w:szCs w:val="24"/>
              </w:rPr>
              <w:t>No</w:t>
            </w:r>
          </w:p>
        </w:tc>
        <w:tc>
          <w:tcPr>
            <w:tcW w:w="3150" w:type="dxa"/>
          </w:tcPr>
          <w:p w:rsidR="00DD4C40" w:rsidRPr="007814C8" w:rsidRDefault="00DD4C40" w:rsidP="00751F00">
            <w:pPr>
              <w:jc w:val="both"/>
              <w:rPr>
                <w:rFonts w:ascii="Times New Roman" w:hAnsi="Times New Roman" w:cs="Times New Roman"/>
                <w:b/>
                <w:color w:val="000000" w:themeColor="text1"/>
                <w:sz w:val="24"/>
                <w:szCs w:val="24"/>
              </w:rPr>
            </w:pPr>
            <w:r w:rsidRPr="007814C8">
              <w:rPr>
                <w:rFonts w:ascii="Times New Roman" w:hAnsi="Times New Roman" w:cs="Times New Roman"/>
                <w:b/>
                <w:color w:val="000000" w:themeColor="text1"/>
                <w:sz w:val="24"/>
                <w:szCs w:val="24"/>
              </w:rPr>
              <w:t>Pusat Perbelanjaan</w:t>
            </w:r>
          </w:p>
        </w:tc>
        <w:tc>
          <w:tcPr>
            <w:tcW w:w="4230" w:type="dxa"/>
          </w:tcPr>
          <w:p w:rsidR="00DD4C40" w:rsidRPr="007814C8" w:rsidRDefault="00DD4C40" w:rsidP="00751F00">
            <w:pPr>
              <w:jc w:val="both"/>
              <w:rPr>
                <w:rFonts w:ascii="Times New Roman" w:hAnsi="Times New Roman" w:cs="Times New Roman"/>
                <w:b/>
                <w:color w:val="000000" w:themeColor="text1"/>
                <w:sz w:val="24"/>
                <w:szCs w:val="24"/>
              </w:rPr>
            </w:pPr>
            <w:r w:rsidRPr="007814C8">
              <w:rPr>
                <w:rFonts w:ascii="Times New Roman" w:hAnsi="Times New Roman" w:cs="Times New Roman"/>
                <w:b/>
                <w:color w:val="000000" w:themeColor="text1"/>
                <w:sz w:val="24"/>
                <w:szCs w:val="24"/>
              </w:rPr>
              <w:t>Alamat</w:t>
            </w:r>
          </w:p>
        </w:tc>
      </w:tr>
      <w:tr w:rsidR="00DD4C40" w:rsidRPr="007814C8" w:rsidTr="00751F00">
        <w:trPr>
          <w:trHeight w:val="20"/>
        </w:trPr>
        <w:tc>
          <w:tcPr>
            <w:tcW w:w="630" w:type="dxa"/>
          </w:tcPr>
          <w:p w:rsidR="00DD4C40" w:rsidRPr="007814C8" w:rsidRDefault="00DD4C40" w:rsidP="00751F00">
            <w:pPr>
              <w:jc w:val="both"/>
              <w:rPr>
                <w:rFonts w:ascii="Times New Roman" w:hAnsi="Times New Roman" w:cs="Times New Roman"/>
                <w:color w:val="000000" w:themeColor="text1"/>
                <w:sz w:val="24"/>
                <w:szCs w:val="24"/>
              </w:rPr>
            </w:pPr>
            <w:r w:rsidRPr="007814C8">
              <w:rPr>
                <w:rFonts w:ascii="Times New Roman" w:hAnsi="Times New Roman" w:cs="Times New Roman"/>
                <w:color w:val="000000" w:themeColor="text1"/>
                <w:sz w:val="24"/>
                <w:szCs w:val="24"/>
              </w:rPr>
              <w:t>1</w:t>
            </w:r>
          </w:p>
        </w:tc>
        <w:tc>
          <w:tcPr>
            <w:tcW w:w="3150" w:type="dxa"/>
          </w:tcPr>
          <w:p w:rsidR="00DD4C40" w:rsidRPr="007814C8" w:rsidRDefault="00DD4C40" w:rsidP="00751F00">
            <w:pPr>
              <w:jc w:val="both"/>
              <w:rPr>
                <w:rFonts w:ascii="Times New Roman" w:hAnsi="Times New Roman" w:cs="Times New Roman"/>
                <w:color w:val="000000" w:themeColor="text1"/>
                <w:sz w:val="24"/>
                <w:szCs w:val="24"/>
              </w:rPr>
            </w:pPr>
            <w:r w:rsidRPr="007814C8">
              <w:rPr>
                <w:rFonts w:ascii="Times New Roman" w:hAnsi="Times New Roman" w:cs="Times New Roman"/>
                <w:color w:val="000000" w:themeColor="text1"/>
                <w:sz w:val="24"/>
                <w:szCs w:val="24"/>
              </w:rPr>
              <w:t>Carrefour</w:t>
            </w:r>
          </w:p>
        </w:tc>
        <w:tc>
          <w:tcPr>
            <w:tcW w:w="4230" w:type="dxa"/>
          </w:tcPr>
          <w:p w:rsidR="00DD4C40" w:rsidRPr="007814C8" w:rsidRDefault="00DD4C40" w:rsidP="00751F00">
            <w:pPr>
              <w:jc w:val="both"/>
              <w:rPr>
                <w:rFonts w:ascii="Times New Roman" w:hAnsi="Times New Roman" w:cs="Times New Roman"/>
                <w:color w:val="000000" w:themeColor="text1"/>
                <w:sz w:val="24"/>
                <w:szCs w:val="24"/>
              </w:rPr>
            </w:pPr>
            <w:r w:rsidRPr="007814C8">
              <w:rPr>
                <w:rFonts w:ascii="Times New Roman" w:hAnsi="Times New Roman" w:cs="Times New Roman"/>
                <w:color w:val="000000" w:themeColor="text1"/>
                <w:sz w:val="24"/>
                <w:szCs w:val="24"/>
              </w:rPr>
              <w:t>Jl. Imam Bonjol No. 440 Denpasar</w:t>
            </w:r>
          </w:p>
        </w:tc>
      </w:tr>
      <w:tr w:rsidR="00DD4C40" w:rsidRPr="007814C8" w:rsidTr="00751F00">
        <w:trPr>
          <w:trHeight w:val="20"/>
        </w:trPr>
        <w:tc>
          <w:tcPr>
            <w:tcW w:w="630" w:type="dxa"/>
          </w:tcPr>
          <w:p w:rsidR="00DD4C40" w:rsidRPr="007814C8" w:rsidRDefault="00DD4C40" w:rsidP="00751F00">
            <w:pPr>
              <w:jc w:val="both"/>
              <w:rPr>
                <w:rFonts w:ascii="Times New Roman" w:hAnsi="Times New Roman" w:cs="Times New Roman"/>
                <w:color w:val="000000" w:themeColor="text1"/>
                <w:sz w:val="24"/>
                <w:szCs w:val="24"/>
              </w:rPr>
            </w:pPr>
            <w:r w:rsidRPr="007814C8">
              <w:rPr>
                <w:rFonts w:ascii="Times New Roman" w:hAnsi="Times New Roman" w:cs="Times New Roman"/>
                <w:color w:val="000000" w:themeColor="text1"/>
                <w:sz w:val="24"/>
                <w:szCs w:val="24"/>
              </w:rPr>
              <w:t>2</w:t>
            </w:r>
          </w:p>
        </w:tc>
        <w:tc>
          <w:tcPr>
            <w:tcW w:w="3150" w:type="dxa"/>
          </w:tcPr>
          <w:p w:rsidR="00DD4C40" w:rsidRPr="007814C8" w:rsidRDefault="00DD4C40" w:rsidP="00751F00">
            <w:pPr>
              <w:jc w:val="both"/>
              <w:rPr>
                <w:rFonts w:ascii="Times New Roman" w:hAnsi="Times New Roman" w:cs="Times New Roman"/>
                <w:color w:val="000000" w:themeColor="text1"/>
                <w:sz w:val="24"/>
                <w:szCs w:val="24"/>
              </w:rPr>
            </w:pPr>
            <w:r w:rsidRPr="007814C8">
              <w:rPr>
                <w:rFonts w:ascii="Times New Roman" w:hAnsi="Times New Roman" w:cs="Times New Roman"/>
                <w:color w:val="000000" w:themeColor="text1"/>
                <w:sz w:val="24"/>
                <w:szCs w:val="24"/>
              </w:rPr>
              <w:t>Robinson Denpasar Mall</w:t>
            </w:r>
          </w:p>
        </w:tc>
        <w:tc>
          <w:tcPr>
            <w:tcW w:w="4230" w:type="dxa"/>
          </w:tcPr>
          <w:p w:rsidR="00DD4C40" w:rsidRPr="007814C8" w:rsidRDefault="00DD4C40" w:rsidP="00751F00">
            <w:pPr>
              <w:jc w:val="both"/>
              <w:rPr>
                <w:rFonts w:ascii="Times New Roman" w:hAnsi="Times New Roman" w:cs="Times New Roman"/>
                <w:color w:val="000000" w:themeColor="text1"/>
                <w:sz w:val="24"/>
                <w:szCs w:val="24"/>
              </w:rPr>
            </w:pPr>
            <w:r w:rsidRPr="007814C8">
              <w:rPr>
                <w:rFonts w:ascii="Times New Roman" w:hAnsi="Times New Roman" w:cs="Times New Roman"/>
                <w:color w:val="000000" w:themeColor="text1"/>
                <w:sz w:val="24"/>
                <w:szCs w:val="24"/>
              </w:rPr>
              <w:t>Jl. Sudirman No. 20 Denpasar</w:t>
            </w:r>
          </w:p>
        </w:tc>
      </w:tr>
      <w:tr w:rsidR="00DD4C40" w:rsidRPr="007814C8" w:rsidTr="00751F00">
        <w:trPr>
          <w:trHeight w:val="20"/>
        </w:trPr>
        <w:tc>
          <w:tcPr>
            <w:tcW w:w="630" w:type="dxa"/>
          </w:tcPr>
          <w:p w:rsidR="00DD4C40" w:rsidRPr="007814C8" w:rsidRDefault="00DD4C40" w:rsidP="00751F00">
            <w:pPr>
              <w:jc w:val="both"/>
              <w:rPr>
                <w:rFonts w:ascii="Times New Roman" w:hAnsi="Times New Roman" w:cs="Times New Roman"/>
                <w:color w:val="000000" w:themeColor="text1"/>
                <w:sz w:val="24"/>
                <w:szCs w:val="24"/>
              </w:rPr>
            </w:pPr>
            <w:r w:rsidRPr="007814C8">
              <w:rPr>
                <w:rFonts w:ascii="Times New Roman" w:hAnsi="Times New Roman" w:cs="Times New Roman"/>
                <w:color w:val="000000" w:themeColor="text1"/>
                <w:sz w:val="24"/>
                <w:szCs w:val="24"/>
              </w:rPr>
              <w:t>3</w:t>
            </w:r>
          </w:p>
        </w:tc>
        <w:tc>
          <w:tcPr>
            <w:tcW w:w="3150" w:type="dxa"/>
          </w:tcPr>
          <w:p w:rsidR="00DD4C40" w:rsidRPr="007814C8" w:rsidRDefault="00DD4C40" w:rsidP="00751F00">
            <w:pPr>
              <w:jc w:val="both"/>
              <w:rPr>
                <w:rFonts w:ascii="Times New Roman" w:hAnsi="Times New Roman" w:cs="Times New Roman"/>
                <w:color w:val="000000" w:themeColor="text1"/>
                <w:sz w:val="24"/>
                <w:szCs w:val="24"/>
              </w:rPr>
            </w:pPr>
            <w:r w:rsidRPr="007814C8">
              <w:rPr>
                <w:rFonts w:ascii="Times New Roman" w:hAnsi="Times New Roman" w:cs="Times New Roman"/>
                <w:color w:val="000000" w:themeColor="text1"/>
                <w:sz w:val="24"/>
                <w:szCs w:val="24"/>
              </w:rPr>
              <w:t xml:space="preserve">Matahari </w:t>
            </w:r>
            <w:r w:rsidRPr="007814C8">
              <w:rPr>
                <w:rFonts w:ascii="Times New Roman" w:hAnsi="Times New Roman" w:cs="Times New Roman"/>
                <w:i/>
                <w:color w:val="000000" w:themeColor="text1"/>
                <w:sz w:val="24"/>
                <w:szCs w:val="24"/>
              </w:rPr>
              <w:t>Department Store</w:t>
            </w:r>
          </w:p>
        </w:tc>
        <w:tc>
          <w:tcPr>
            <w:tcW w:w="4230" w:type="dxa"/>
          </w:tcPr>
          <w:p w:rsidR="00DD4C40" w:rsidRPr="007814C8" w:rsidRDefault="00DD4C40" w:rsidP="00751F00">
            <w:pPr>
              <w:jc w:val="both"/>
              <w:rPr>
                <w:rFonts w:ascii="Times New Roman" w:hAnsi="Times New Roman" w:cs="Times New Roman"/>
                <w:color w:val="000000" w:themeColor="text1"/>
                <w:sz w:val="24"/>
                <w:szCs w:val="24"/>
              </w:rPr>
            </w:pPr>
            <w:r w:rsidRPr="007814C8">
              <w:rPr>
                <w:rFonts w:ascii="Times New Roman" w:hAnsi="Times New Roman" w:cs="Times New Roman"/>
                <w:color w:val="000000" w:themeColor="text1"/>
                <w:sz w:val="24"/>
                <w:szCs w:val="24"/>
              </w:rPr>
              <w:t>Jl. Dewi Sartika Denpasar</w:t>
            </w:r>
          </w:p>
        </w:tc>
      </w:tr>
      <w:tr w:rsidR="00DD4C40" w:rsidRPr="007814C8" w:rsidTr="00751F00">
        <w:trPr>
          <w:trHeight w:val="20"/>
        </w:trPr>
        <w:tc>
          <w:tcPr>
            <w:tcW w:w="630" w:type="dxa"/>
          </w:tcPr>
          <w:p w:rsidR="00DD4C40" w:rsidRPr="007814C8" w:rsidRDefault="00DD4C40" w:rsidP="00751F00">
            <w:pPr>
              <w:jc w:val="both"/>
              <w:rPr>
                <w:rFonts w:ascii="Times New Roman" w:hAnsi="Times New Roman" w:cs="Times New Roman"/>
                <w:color w:val="000000" w:themeColor="text1"/>
                <w:sz w:val="24"/>
                <w:szCs w:val="24"/>
              </w:rPr>
            </w:pPr>
            <w:r w:rsidRPr="007814C8">
              <w:rPr>
                <w:rFonts w:ascii="Times New Roman" w:hAnsi="Times New Roman" w:cs="Times New Roman"/>
                <w:color w:val="000000" w:themeColor="text1"/>
                <w:sz w:val="24"/>
                <w:szCs w:val="24"/>
              </w:rPr>
              <w:t>4</w:t>
            </w:r>
          </w:p>
        </w:tc>
        <w:tc>
          <w:tcPr>
            <w:tcW w:w="3150" w:type="dxa"/>
          </w:tcPr>
          <w:p w:rsidR="00DD4C40" w:rsidRPr="007814C8" w:rsidRDefault="00DD4C40" w:rsidP="00751F00">
            <w:pPr>
              <w:jc w:val="both"/>
              <w:rPr>
                <w:rFonts w:ascii="Times New Roman" w:hAnsi="Times New Roman" w:cs="Times New Roman"/>
                <w:color w:val="000000" w:themeColor="text1"/>
                <w:sz w:val="24"/>
                <w:szCs w:val="24"/>
              </w:rPr>
            </w:pPr>
            <w:r w:rsidRPr="007814C8">
              <w:rPr>
                <w:rFonts w:ascii="Times New Roman" w:hAnsi="Times New Roman" w:cs="Times New Roman"/>
                <w:color w:val="000000" w:themeColor="text1"/>
                <w:sz w:val="24"/>
                <w:szCs w:val="24"/>
              </w:rPr>
              <w:t>Ramayana</w:t>
            </w:r>
          </w:p>
        </w:tc>
        <w:tc>
          <w:tcPr>
            <w:tcW w:w="4230" w:type="dxa"/>
          </w:tcPr>
          <w:p w:rsidR="00DD4C40" w:rsidRPr="007814C8" w:rsidRDefault="00DD4C40" w:rsidP="00751F00">
            <w:pPr>
              <w:jc w:val="both"/>
              <w:rPr>
                <w:rFonts w:ascii="Times New Roman" w:hAnsi="Times New Roman" w:cs="Times New Roman"/>
                <w:color w:val="000000" w:themeColor="text1"/>
                <w:sz w:val="24"/>
                <w:szCs w:val="24"/>
              </w:rPr>
            </w:pPr>
            <w:r w:rsidRPr="007814C8">
              <w:rPr>
                <w:rFonts w:ascii="Times New Roman" w:hAnsi="Times New Roman" w:cs="Times New Roman"/>
                <w:color w:val="000000" w:themeColor="text1"/>
                <w:sz w:val="24"/>
                <w:szCs w:val="24"/>
              </w:rPr>
              <w:t>Jl. Diponogoro No. 103 Denpasar</w:t>
            </w:r>
          </w:p>
        </w:tc>
      </w:tr>
      <w:tr w:rsidR="00DD4C40" w:rsidRPr="007814C8" w:rsidTr="00751F00">
        <w:trPr>
          <w:trHeight w:val="20"/>
        </w:trPr>
        <w:tc>
          <w:tcPr>
            <w:tcW w:w="630" w:type="dxa"/>
          </w:tcPr>
          <w:p w:rsidR="00DD4C40" w:rsidRPr="007814C8" w:rsidRDefault="00DD4C40" w:rsidP="00751F00">
            <w:pPr>
              <w:jc w:val="both"/>
              <w:rPr>
                <w:rFonts w:ascii="Times New Roman" w:hAnsi="Times New Roman" w:cs="Times New Roman"/>
                <w:color w:val="000000" w:themeColor="text1"/>
                <w:sz w:val="24"/>
                <w:szCs w:val="24"/>
              </w:rPr>
            </w:pPr>
            <w:r w:rsidRPr="007814C8">
              <w:rPr>
                <w:rFonts w:ascii="Times New Roman" w:hAnsi="Times New Roman" w:cs="Times New Roman"/>
                <w:color w:val="000000" w:themeColor="text1"/>
                <w:sz w:val="24"/>
                <w:szCs w:val="24"/>
              </w:rPr>
              <w:t>5</w:t>
            </w:r>
          </w:p>
        </w:tc>
        <w:tc>
          <w:tcPr>
            <w:tcW w:w="3150" w:type="dxa"/>
          </w:tcPr>
          <w:p w:rsidR="00DD4C40" w:rsidRPr="007814C8" w:rsidRDefault="00DD4C40" w:rsidP="00751F00">
            <w:pPr>
              <w:jc w:val="both"/>
              <w:rPr>
                <w:rFonts w:ascii="Times New Roman" w:hAnsi="Times New Roman" w:cs="Times New Roman"/>
                <w:color w:val="000000" w:themeColor="text1"/>
                <w:sz w:val="24"/>
                <w:szCs w:val="24"/>
              </w:rPr>
            </w:pPr>
            <w:r w:rsidRPr="007814C8">
              <w:rPr>
                <w:rFonts w:ascii="Times New Roman" w:hAnsi="Times New Roman" w:cs="Times New Roman"/>
                <w:color w:val="000000" w:themeColor="text1"/>
                <w:sz w:val="24"/>
                <w:szCs w:val="24"/>
              </w:rPr>
              <w:t>Tiara Dewata</w:t>
            </w:r>
          </w:p>
        </w:tc>
        <w:tc>
          <w:tcPr>
            <w:tcW w:w="4230" w:type="dxa"/>
          </w:tcPr>
          <w:p w:rsidR="00DD4C40" w:rsidRPr="007814C8" w:rsidRDefault="00DD4C40" w:rsidP="00751F00">
            <w:pPr>
              <w:jc w:val="both"/>
              <w:rPr>
                <w:rFonts w:ascii="Times New Roman" w:hAnsi="Times New Roman" w:cs="Times New Roman"/>
                <w:color w:val="000000" w:themeColor="text1"/>
                <w:sz w:val="24"/>
                <w:szCs w:val="24"/>
              </w:rPr>
            </w:pPr>
            <w:r w:rsidRPr="007814C8">
              <w:rPr>
                <w:rFonts w:ascii="Times New Roman" w:hAnsi="Times New Roman" w:cs="Times New Roman"/>
                <w:color w:val="000000" w:themeColor="text1"/>
                <w:sz w:val="24"/>
                <w:szCs w:val="24"/>
              </w:rPr>
              <w:t>Jl. Letjen Sutoyo No. 55 Denpasar</w:t>
            </w:r>
          </w:p>
        </w:tc>
      </w:tr>
      <w:tr w:rsidR="00DD4C40" w:rsidRPr="007814C8" w:rsidTr="00751F00">
        <w:trPr>
          <w:trHeight w:val="20"/>
        </w:trPr>
        <w:tc>
          <w:tcPr>
            <w:tcW w:w="630" w:type="dxa"/>
          </w:tcPr>
          <w:p w:rsidR="00DD4C40" w:rsidRPr="007814C8" w:rsidRDefault="00DD4C40" w:rsidP="00751F00">
            <w:pPr>
              <w:jc w:val="both"/>
              <w:rPr>
                <w:rFonts w:ascii="Times New Roman" w:hAnsi="Times New Roman" w:cs="Times New Roman"/>
                <w:color w:val="000000" w:themeColor="text1"/>
                <w:sz w:val="24"/>
                <w:szCs w:val="24"/>
              </w:rPr>
            </w:pPr>
            <w:r w:rsidRPr="007814C8">
              <w:rPr>
                <w:rFonts w:ascii="Times New Roman" w:hAnsi="Times New Roman" w:cs="Times New Roman"/>
                <w:color w:val="000000" w:themeColor="text1"/>
                <w:sz w:val="24"/>
                <w:szCs w:val="24"/>
              </w:rPr>
              <w:t>6</w:t>
            </w:r>
          </w:p>
        </w:tc>
        <w:tc>
          <w:tcPr>
            <w:tcW w:w="3150" w:type="dxa"/>
          </w:tcPr>
          <w:p w:rsidR="00DD4C40" w:rsidRPr="007814C8" w:rsidRDefault="00DD4C40" w:rsidP="00751F00">
            <w:pPr>
              <w:jc w:val="both"/>
              <w:rPr>
                <w:rFonts w:ascii="Times New Roman" w:hAnsi="Times New Roman" w:cs="Times New Roman"/>
                <w:color w:val="000000" w:themeColor="text1"/>
                <w:sz w:val="24"/>
                <w:szCs w:val="24"/>
              </w:rPr>
            </w:pPr>
            <w:r w:rsidRPr="007814C8">
              <w:rPr>
                <w:rFonts w:ascii="Times New Roman" w:hAnsi="Times New Roman" w:cs="Times New Roman"/>
                <w:color w:val="000000" w:themeColor="text1"/>
                <w:sz w:val="24"/>
                <w:szCs w:val="24"/>
              </w:rPr>
              <w:t>Tiara Monang-Maning</w:t>
            </w:r>
          </w:p>
        </w:tc>
        <w:tc>
          <w:tcPr>
            <w:tcW w:w="4230" w:type="dxa"/>
          </w:tcPr>
          <w:p w:rsidR="00DD4C40" w:rsidRPr="007814C8" w:rsidRDefault="00DD4C40" w:rsidP="00751F00">
            <w:pPr>
              <w:jc w:val="both"/>
              <w:rPr>
                <w:rFonts w:ascii="Times New Roman" w:hAnsi="Times New Roman" w:cs="Times New Roman"/>
                <w:color w:val="000000" w:themeColor="text1"/>
                <w:sz w:val="24"/>
                <w:szCs w:val="24"/>
              </w:rPr>
            </w:pPr>
            <w:r w:rsidRPr="007814C8">
              <w:rPr>
                <w:rFonts w:ascii="Times New Roman" w:hAnsi="Times New Roman" w:cs="Times New Roman"/>
                <w:color w:val="000000" w:themeColor="text1"/>
                <w:sz w:val="24"/>
                <w:szCs w:val="24"/>
              </w:rPr>
              <w:t>Jl. Gunung Batukaru No. 102 Denpasar</w:t>
            </w:r>
          </w:p>
        </w:tc>
      </w:tr>
      <w:tr w:rsidR="00DD4C40" w:rsidRPr="007814C8" w:rsidTr="00751F00">
        <w:trPr>
          <w:trHeight w:val="20"/>
        </w:trPr>
        <w:tc>
          <w:tcPr>
            <w:tcW w:w="630" w:type="dxa"/>
          </w:tcPr>
          <w:p w:rsidR="00DD4C40" w:rsidRPr="007814C8" w:rsidRDefault="00DD4C40" w:rsidP="00751F00">
            <w:pPr>
              <w:jc w:val="both"/>
              <w:rPr>
                <w:rFonts w:ascii="Times New Roman" w:hAnsi="Times New Roman" w:cs="Times New Roman"/>
                <w:color w:val="000000" w:themeColor="text1"/>
                <w:sz w:val="24"/>
                <w:szCs w:val="24"/>
              </w:rPr>
            </w:pPr>
            <w:r w:rsidRPr="007814C8">
              <w:rPr>
                <w:rFonts w:ascii="Times New Roman" w:hAnsi="Times New Roman" w:cs="Times New Roman"/>
                <w:color w:val="000000" w:themeColor="text1"/>
                <w:sz w:val="24"/>
                <w:szCs w:val="24"/>
              </w:rPr>
              <w:t>7</w:t>
            </w:r>
          </w:p>
        </w:tc>
        <w:tc>
          <w:tcPr>
            <w:tcW w:w="3150" w:type="dxa"/>
          </w:tcPr>
          <w:p w:rsidR="00DD4C40" w:rsidRPr="007814C8" w:rsidRDefault="00DD4C40" w:rsidP="00751F00">
            <w:pPr>
              <w:jc w:val="both"/>
              <w:rPr>
                <w:rFonts w:ascii="Times New Roman" w:hAnsi="Times New Roman" w:cs="Times New Roman"/>
                <w:color w:val="000000" w:themeColor="text1"/>
                <w:sz w:val="24"/>
                <w:szCs w:val="24"/>
              </w:rPr>
            </w:pPr>
            <w:r w:rsidRPr="007814C8">
              <w:rPr>
                <w:rFonts w:ascii="Times New Roman" w:hAnsi="Times New Roman" w:cs="Times New Roman"/>
                <w:color w:val="000000" w:themeColor="text1"/>
                <w:sz w:val="24"/>
                <w:szCs w:val="24"/>
              </w:rPr>
              <w:t>Tiara Grosir</w:t>
            </w:r>
          </w:p>
        </w:tc>
        <w:tc>
          <w:tcPr>
            <w:tcW w:w="4230" w:type="dxa"/>
          </w:tcPr>
          <w:p w:rsidR="00DD4C40" w:rsidRPr="007814C8" w:rsidRDefault="00DD4C40" w:rsidP="00751F00">
            <w:pPr>
              <w:jc w:val="both"/>
              <w:rPr>
                <w:rFonts w:ascii="Times New Roman" w:hAnsi="Times New Roman" w:cs="Times New Roman"/>
                <w:color w:val="000000" w:themeColor="text1"/>
                <w:sz w:val="24"/>
                <w:szCs w:val="24"/>
              </w:rPr>
            </w:pPr>
            <w:r w:rsidRPr="007814C8">
              <w:rPr>
                <w:rFonts w:ascii="Times New Roman" w:hAnsi="Times New Roman" w:cs="Times New Roman"/>
                <w:color w:val="000000" w:themeColor="text1"/>
                <w:sz w:val="24"/>
                <w:szCs w:val="24"/>
              </w:rPr>
              <w:t>Jl. Cokroaminoto No. 33 A Denpasar</w:t>
            </w:r>
          </w:p>
        </w:tc>
      </w:tr>
      <w:tr w:rsidR="00DD4C40" w:rsidRPr="007814C8" w:rsidTr="00751F00">
        <w:trPr>
          <w:trHeight w:val="20"/>
        </w:trPr>
        <w:tc>
          <w:tcPr>
            <w:tcW w:w="630" w:type="dxa"/>
          </w:tcPr>
          <w:p w:rsidR="00DD4C40" w:rsidRPr="007814C8" w:rsidRDefault="00DD4C40" w:rsidP="00751F00">
            <w:pPr>
              <w:jc w:val="both"/>
              <w:rPr>
                <w:rFonts w:ascii="Times New Roman" w:hAnsi="Times New Roman" w:cs="Times New Roman"/>
                <w:color w:val="000000" w:themeColor="text1"/>
                <w:sz w:val="24"/>
                <w:szCs w:val="24"/>
              </w:rPr>
            </w:pPr>
            <w:r w:rsidRPr="007814C8">
              <w:rPr>
                <w:rFonts w:ascii="Times New Roman" w:hAnsi="Times New Roman" w:cs="Times New Roman"/>
                <w:color w:val="000000" w:themeColor="text1"/>
                <w:sz w:val="24"/>
                <w:szCs w:val="24"/>
              </w:rPr>
              <w:t>8</w:t>
            </w:r>
          </w:p>
        </w:tc>
        <w:tc>
          <w:tcPr>
            <w:tcW w:w="3150" w:type="dxa"/>
          </w:tcPr>
          <w:p w:rsidR="00DD4C40" w:rsidRPr="007814C8" w:rsidRDefault="00DD4C40" w:rsidP="00751F00">
            <w:pPr>
              <w:jc w:val="both"/>
              <w:rPr>
                <w:rFonts w:ascii="Times New Roman" w:hAnsi="Times New Roman" w:cs="Times New Roman"/>
                <w:color w:val="000000" w:themeColor="text1"/>
                <w:sz w:val="24"/>
                <w:szCs w:val="24"/>
              </w:rPr>
            </w:pPr>
            <w:r w:rsidRPr="007814C8">
              <w:rPr>
                <w:rFonts w:ascii="Times New Roman" w:hAnsi="Times New Roman" w:cs="Times New Roman"/>
                <w:color w:val="000000" w:themeColor="text1"/>
                <w:sz w:val="24"/>
                <w:szCs w:val="24"/>
              </w:rPr>
              <w:t>Tiara Gatsu</w:t>
            </w:r>
          </w:p>
        </w:tc>
        <w:tc>
          <w:tcPr>
            <w:tcW w:w="4230" w:type="dxa"/>
          </w:tcPr>
          <w:p w:rsidR="00DD4C40" w:rsidRPr="007814C8" w:rsidRDefault="00DD4C40" w:rsidP="00751F00">
            <w:pPr>
              <w:jc w:val="both"/>
              <w:rPr>
                <w:rFonts w:ascii="Times New Roman" w:hAnsi="Times New Roman" w:cs="Times New Roman"/>
                <w:color w:val="000000" w:themeColor="text1"/>
                <w:sz w:val="24"/>
                <w:szCs w:val="24"/>
              </w:rPr>
            </w:pPr>
            <w:r w:rsidRPr="007814C8">
              <w:rPr>
                <w:rFonts w:ascii="Times New Roman" w:hAnsi="Times New Roman" w:cs="Times New Roman"/>
                <w:color w:val="000000" w:themeColor="text1"/>
                <w:sz w:val="24"/>
                <w:szCs w:val="24"/>
              </w:rPr>
              <w:t>Jl. Gatot Subroto Barat, Denpasar</w:t>
            </w:r>
          </w:p>
        </w:tc>
      </w:tr>
      <w:tr w:rsidR="00DD4C40" w:rsidRPr="007814C8" w:rsidTr="00751F00">
        <w:trPr>
          <w:trHeight w:val="20"/>
        </w:trPr>
        <w:tc>
          <w:tcPr>
            <w:tcW w:w="630" w:type="dxa"/>
          </w:tcPr>
          <w:p w:rsidR="00DD4C40" w:rsidRPr="007814C8" w:rsidRDefault="00DD4C40" w:rsidP="00751F00">
            <w:pPr>
              <w:jc w:val="both"/>
              <w:rPr>
                <w:rFonts w:ascii="Times New Roman" w:hAnsi="Times New Roman" w:cs="Times New Roman"/>
                <w:color w:val="000000" w:themeColor="text1"/>
                <w:sz w:val="24"/>
                <w:szCs w:val="24"/>
              </w:rPr>
            </w:pPr>
            <w:r w:rsidRPr="007814C8">
              <w:rPr>
                <w:rFonts w:ascii="Times New Roman" w:hAnsi="Times New Roman" w:cs="Times New Roman"/>
                <w:color w:val="000000" w:themeColor="text1"/>
                <w:sz w:val="24"/>
                <w:szCs w:val="24"/>
              </w:rPr>
              <w:t>9</w:t>
            </w:r>
          </w:p>
        </w:tc>
        <w:tc>
          <w:tcPr>
            <w:tcW w:w="3150" w:type="dxa"/>
          </w:tcPr>
          <w:p w:rsidR="00DD4C40" w:rsidRPr="007814C8" w:rsidRDefault="00DD4C40" w:rsidP="00751F00">
            <w:pPr>
              <w:jc w:val="both"/>
              <w:rPr>
                <w:rFonts w:ascii="Times New Roman" w:hAnsi="Times New Roman" w:cs="Times New Roman"/>
                <w:color w:val="000000" w:themeColor="text1"/>
                <w:sz w:val="24"/>
                <w:szCs w:val="24"/>
              </w:rPr>
            </w:pPr>
            <w:r w:rsidRPr="007814C8">
              <w:rPr>
                <w:rFonts w:ascii="Times New Roman" w:hAnsi="Times New Roman" w:cs="Times New Roman"/>
                <w:color w:val="000000" w:themeColor="text1"/>
                <w:sz w:val="24"/>
                <w:szCs w:val="24"/>
              </w:rPr>
              <w:t>Hardy’s</w:t>
            </w:r>
          </w:p>
        </w:tc>
        <w:tc>
          <w:tcPr>
            <w:tcW w:w="4230" w:type="dxa"/>
          </w:tcPr>
          <w:p w:rsidR="00DD4C40" w:rsidRPr="007814C8" w:rsidRDefault="00DD4C40" w:rsidP="00751F00">
            <w:pPr>
              <w:jc w:val="both"/>
              <w:rPr>
                <w:rFonts w:ascii="Times New Roman" w:hAnsi="Times New Roman" w:cs="Times New Roman"/>
                <w:color w:val="000000" w:themeColor="text1"/>
                <w:sz w:val="24"/>
                <w:szCs w:val="24"/>
              </w:rPr>
            </w:pPr>
            <w:r w:rsidRPr="007814C8">
              <w:rPr>
                <w:rFonts w:ascii="Times New Roman" w:hAnsi="Times New Roman" w:cs="Times New Roman"/>
                <w:color w:val="000000" w:themeColor="text1"/>
                <w:sz w:val="24"/>
                <w:szCs w:val="24"/>
              </w:rPr>
              <w:t>Jl. Raya Sesetan No. 122 Denpasar</w:t>
            </w:r>
          </w:p>
        </w:tc>
      </w:tr>
      <w:tr w:rsidR="00DD4C40" w:rsidRPr="007814C8" w:rsidTr="00751F00">
        <w:trPr>
          <w:trHeight w:val="20"/>
        </w:trPr>
        <w:tc>
          <w:tcPr>
            <w:tcW w:w="630" w:type="dxa"/>
          </w:tcPr>
          <w:p w:rsidR="00DD4C40" w:rsidRPr="007814C8" w:rsidRDefault="00DD4C40" w:rsidP="00751F00">
            <w:pPr>
              <w:jc w:val="both"/>
              <w:rPr>
                <w:rFonts w:ascii="Times New Roman" w:hAnsi="Times New Roman" w:cs="Times New Roman"/>
                <w:color w:val="000000" w:themeColor="text1"/>
                <w:sz w:val="24"/>
                <w:szCs w:val="24"/>
              </w:rPr>
            </w:pPr>
            <w:r w:rsidRPr="007814C8">
              <w:rPr>
                <w:rFonts w:ascii="Times New Roman" w:hAnsi="Times New Roman" w:cs="Times New Roman"/>
                <w:color w:val="000000" w:themeColor="text1"/>
                <w:sz w:val="24"/>
                <w:szCs w:val="24"/>
              </w:rPr>
              <w:t>10</w:t>
            </w:r>
          </w:p>
        </w:tc>
        <w:tc>
          <w:tcPr>
            <w:tcW w:w="3150" w:type="dxa"/>
          </w:tcPr>
          <w:p w:rsidR="00DD4C40" w:rsidRPr="007814C8" w:rsidRDefault="00DD4C40" w:rsidP="00751F00">
            <w:pPr>
              <w:jc w:val="both"/>
              <w:rPr>
                <w:rFonts w:ascii="Times New Roman" w:hAnsi="Times New Roman" w:cs="Times New Roman"/>
                <w:color w:val="000000" w:themeColor="text1"/>
                <w:sz w:val="24"/>
                <w:szCs w:val="24"/>
              </w:rPr>
            </w:pPr>
            <w:r w:rsidRPr="007814C8">
              <w:rPr>
                <w:rFonts w:ascii="Times New Roman" w:hAnsi="Times New Roman" w:cs="Times New Roman"/>
                <w:color w:val="000000" w:themeColor="text1"/>
                <w:sz w:val="24"/>
                <w:szCs w:val="24"/>
              </w:rPr>
              <w:t>Hardy’s</w:t>
            </w:r>
          </w:p>
        </w:tc>
        <w:tc>
          <w:tcPr>
            <w:tcW w:w="4230" w:type="dxa"/>
          </w:tcPr>
          <w:p w:rsidR="00DD4C40" w:rsidRPr="007814C8" w:rsidRDefault="00DD4C40" w:rsidP="00751F00">
            <w:pPr>
              <w:jc w:val="both"/>
              <w:rPr>
                <w:rFonts w:ascii="Times New Roman" w:hAnsi="Times New Roman" w:cs="Times New Roman"/>
                <w:color w:val="000000" w:themeColor="text1"/>
                <w:sz w:val="24"/>
                <w:szCs w:val="24"/>
              </w:rPr>
            </w:pPr>
            <w:r w:rsidRPr="007814C8">
              <w:rPr>
                <w:rFonts w:ascii="Times New Roman" w:hAnsi="Times New Roman" w:cs="Times New Roman"/>
                <w:color w:val="000000" w:themeColor="text1"/>
                <w:sz w:val="24"/>
                <w:szCs w:val="24"/>
              </w:rPr>
              <w:t>Jl. Tukad Pakerisan No. 100 X Denpasar</w:t>
            </w:r>
          </w:p>
        </w:tc>
      </w:tr>
      <w:tr w:rsidR="00DD4C40" w:rsidRPr="007814C8" w:rsidTr="00751F00">
        <w:trPr>
          <w:trHeight w:val="20"/>
        </w:trPr>
        <w:tc>
          <w:tcPr>
            <w:tcW w:w="630" w:type="dxa"/>
          </w:tcPr>
          <w:p w:rsidR="00DD4C40" w:rsidRPr="007814C8" w:rsidRDefault="00DD4C40" w:rsidP="00751F00">
            <w:pPr>
              <w:jc w:val="both"/>
              <w:rPr>
                <w:rFonts w:ascii="Times New Roman" w:hAnsi="Times New Roman" w:cs="Times New Roman"/>
                <w:color w:val="000000" w:themeColor="text1"/>
                <w:sz w:val="24"/>
                <w:szCs w:val="24"/>
              </w:rPr>
            </w:pPr>
            <w:r w:rsidRPr="007814C8">
              <w:rPr>
                <w:rFonts w:ascii="Times New Roman" w:hAnsi="Times New Roman" w:cs="Times New Roman"/>
                <w:color w:val="000000" w:themeColor="text1"/>
                <w:sz w:val="24"/>
                <w:szCs w:val="24"/>
              </w:rPr>
              <w:t>11</w:t>
            </w:r>
          </w:p>
        </w:tc>
        <w:tc>
          <w:tcPr>
            <w:tcW w:w="3150" w:type="dxa"/>
          </w:tcPr>
          <w:p w:rsidR="00DD4C40" w:rsidRPr="007814C8" w:rsidRDefault="00DD4C40" w:rsidP="00751F00">
            <w:pPr>
              <w:jc w:val="both"/>
              <w:rPr>
                <w:rFonts w:ascii="Times New Roman" w:hAnsi="Times New Roman" w:cs="Times New Roman"/>
                <w:color w:val="000000" w:themeColor="text1"/>
                <w:sz w:val="24"/>
                <w:szCs w:val="24"/>
              </w:rPr>
            </w:pPr>
            <w:r w:rsidRPr="007814C8">
              <w:rPr>
                <w:rFonts w:ascii="Times New Roman" w:hAnsi="Times New Roman" w:cs="Times New Roman"/>
                <w:color w:val="000000" w:themeColor="text1"/>
                <w:sz w:val="24"/>
                <w:szCs w:val="24"/>
              </w:rPr>
              <w:t>Hardy’s</w:t>
            </w:r>
          </w:p>
        </w:tc>
        <w:tc>
          <w:tcPr>
            <w:tcW w:w="4230" w:type="dxa"/>
          </w:tcPr>
          <w:p w:rsidR="00DD4C40" w:rsidRPr="007814C8" w:rsidRDefault="00DD4C40" w:rsidP="00751F00">
            <w:pPr>
              <w:jc w:val="both"/>
              <w:rPr>
                <w:rFonts w:ascii="Times New Roman" w:hAnsi="Times New Roman" w:cs="Times New Roman"/>
                <w:color w:val="000000" w:themeColor="text1"/>
                <w:sz w:val="24"/>
                <w:szCs w:val="24"/>
              </w:rPr>
            </w:pPr>
            <w:r w:rsidRPr="007814C8">
              <w:rPr>
                <w:rFonts w:ascii="Times New Roman" w:hAnsi="Times New Roman" w:cs="Times New Roman"/>
                <w:color w:val="000000" w:themeColor="text1"/>
                <w:sz w:val="24"/>
                <w:szCs w:val="24"/>
              </w:rPr>
              <w:t>Jl. Pulau Tamblingan No. 136 Sanur</w:t>
            </w:r>
          </w:p>
        </w:tc>
      </w:tr>
    </w:tbl>
    <w:p w:rsidR="00DD4C40" w:rsidRDefault="00DD4C40" w:rsidP="00DD4C40">
      <w:pPr>
        <w:spacing w:line="480" w:lineRule="auto"/>
        <w:jc w:val="both"/>
        <w:rPr>
          <w:rFonts w:ascii="Times New Roman" w:hAnsi="Times New Roman" w:cs="Times New Roman"/>
          <w:color w:val="000000" w:themeColor="text1"/>
          <w:sz w:val="24"/>
          <w:szCs w:val="24"/>
        </w:rPr>
      </w:pPr>
      <w:proofErr w:type="gramStart"/>
      <w:r w:rsidRPr="00E149DA">
        <w:rPr>
          <w:rFonts w:ascii="Times New Roman" w:hAnsi="Times New Roman" w:cs="Times New Roman"/>
          <w:color w:val="000000" w:themeColor="text1"/>
          <w:sz w:val="24"/>
          <w:szCs w:val="24"/>
        </w:rPr>
        <w:t>Sumber :</w:t>
      </w:r>
      <w:proofErr w:type="gramEnd"/>
      <w:r w:rsidRPr="00E149DA">
        <w:rPr>
          <w:rFonts w:ascii="Times New Roman" w:hAnsi="Times New Roman" w:cs="Times New Roman"/>
          <w:color w:val="000000" w:themeColor="text1"/>
          <w:sz w:val="24"/>
          <w:szCs w:val="24"/>
        </w:rPr>
        <w:t xml:space="preserve"> Dinas Perindustrian dan Perdagangan Kota Denpasar, 2009</w:t>
      </w:r>
    </w:p>
    <w:p w:rsidR="00EB2699" w:rsidRPr="00E149DA" w:rsidRDefault="00BB6E3B" w:rsidP="00EB2699">
      <w:pPr>
        <w:spacing w:line="480" w:lineRule="auto"/>
        <w:ind w:firstLine="720"/>
        <w:jc w:val="both"/>
        <w:rPr>
          <w:rFonts w:ascii="Times New Roman" w:hAnsi="Times New Roman" w:cs="Times New Roman"/>
          <w:color w:val="000000" w:themeColor="text1"/>
          <w:sz w:val="24"/>
          <w:szCs w:val="24"/>
        </w:rPr>
      </w:pPr>
      <w:r>
        <w:rPr>
          <w:rFonts w:ascii="Times New Roman" w:hAnsi="Times New Roman"/>
          <w:sz w:val="24"/>
          <w:szCs w:val="24"/>
        </w:rPr>
        <w:t>Berdasarkan Tabel 1, untuk mengetahui pusat perbelanjaan yang paling sering di kunjungi oleh masyarakat Kota Denpasar, maka dilakukan studi pendahuluan, dimana jumlah kuisioner yang disebarkan sebanyak 30 ku</w:t>
      </w:r>
      <w:r w:rsidR="00FD381F">
        <w:rPr>
          <w:rFonts w:ascii="Times New Roman" w:hAnsi="Times New Roman"/>
          <w:sz w:val="24"/>
          <w:szCs w:val="24"/>
          <w:lang w:val="id-ID"/>
        </w:rPr>
        <w:t>es</w:t>
      </w:r>
      <w:r>
        <w:rPr>
          <w:rFonts w:ascii="Times New Roman" w:hAnsi="Times New Roman"/>
          <w:sz w:val="24"/>
          <w:szCs w:val="24"/>
        </w:rPr>
        <w:t>ioner.</w:t>
      </w:r>
      <w:r w:rsidR="00EB2699" w:rsidRPr="00E149DA">
        <w:rPr>
          <w:rFonts w:ascii="Times New Roman" w:hAnsi="Times New Roman" w:cs="Times New Roman"/>
          <w:color w:val="000000" w:themeColor="text1"/>
          <w:sz w:val="24"/>
          <w:szCs w:val="24"/>
        </w:rPr>
        <w:t xml:space="preserve">. </w:t>
      </w:r>
      <w:proofErr w:type="gramStart"/>
      <w:r w:rsidR="00EB2699" w:rsidRPr="00E149DA">
        <w:rPr>
          <w:rFonts w:ascii="Times New Roman" w:hAnsi="Times New Roman" w:cs="Times New Roman"/>
          <w:color w:val="000000" w:themeColor="text1"/>
          <w:sz w:val="24"/>
          <w:szCs w:val="24"/>
        </w:rPr>
        <w:t>Pada Tabel 2 dapat dilihat hasil dari kuisioner sebagai studi pendahuluan.</w:t>
      </w:r>
      <w:proofErr w:type="gramEnd"/>
    </w:p>
    <w:p w:rsidR="00DD4C40" w:rsidRPr="00DD4C40" w:rsidRDefault="00DD4C40" w:rsidP="00DD4C40">
      <w:pPr>
        <w:ind w:left="1350" w:hanging="99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Tabel </w:t>
      </w:r>
      <w:r w:rsidRPr="00E149DA">
        <w:rPr>
          <w:rFonts w:ascii="Times New Roman" w:hAnsi="Times New Roman" w:cs="Times New Roman"/>
          <w:b/>
          <w:color w:val="000000" w:themeColor="text1"/>
          <w:sz w:val="24"/>
          <w:szCs w:val="24"/>
        </w:rPr>
        <w:t>2 Pusat-Pusat Perbelanjaan yang</w:t>
      </w:r>
      <w:r>
        <w:rPr>
          <w:rFonts w:ascii="Times New Roman" w:hAnsi="Times New Roman" w:cs="Times New Roman"/>
          <w:b/>
          <w:color w:val="000000" w:themeColor="text1"/>
          <w:sz w:val="24"/>
          <w:szCs w:val="24"/>
        </w:rPr>
        <w:t xml:space="preserve"> Paling Sering di Kunjungi oleh </w:t>
      </w:r>
      <w:r w:rsidRPr="00E149DA">
        <w:rPr>
          <w:rFonts w:ascii="Times New Roman" w:hAnsi="Times New Roman" w:cs="Times New Roman"/>
          <w:b/>
          <w:color w:val="000000" w:themeColor="text1"/>
          <w:sz w:val="24"/>
          <w:szCs w:val="24"/>
        </w:rPr>
        <w:t>Masyarakat Kota Denpasar</w:t>
      </w:r>
    </w:p>
    <w:tbl>
      <w:tblPr>
        <w:tblW w:w="0" w:type="auto"/>
        <w:tblInd w:w="1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88"/>
        <w:gridCol w:w="2790"/>
      </w:tblGrid>
      <w:tr w:rsidR="00DD4C40" w:rsidRPr="00E149DA" w:rsidTr="00751F00">
        <w:tc>
          <w:tcPr>
            <w:tcW w:w="2988" w:type="dxa"/>
          </w:tcPr>
          <w:p w:rsidR="00DD4C40" w:rsidRPr="00E149DA" w:rsidRDefault="00DD4C40" w:rsidP="00751F00">
            <w:pPr>
              <w:jc w:val="both"/>
              <w:rPr>
                <w:rFonts w:ascii="Times New Roman" w:hAnsi="Times New Roman" w:cs="Times New Roman"/>
                <w:b/>
                <w:color w:val="000000" w:themeColor="text1"/>
                <w:sz w:val="24"/>
                <w:szCs w:val="24"/>
              </w:rPr>
            </w:pPr>
            <w:r w:rsidRPr="00E149DA">
              <w:rPr>
                <w:rFonts w:ascii="Times New Roman" w:hAnsi="Times New Roman" w:cs="Times New Roman"/>
                <w:b/>
                <w:color w:val="000000" w:themeColor="text1"/>
                <w:sz w:val="24"/>
                <w:szCs w:val="24"/>
              </w:rPr>
              <w:t>Nama Pusat Perbelanjaan</w:t>
            </w:r>
          </w:p>
        </w:tc>
        <w:tc>
          <w:tcPr>
            <w:tcW w:w="2790" w:type="dxa"/>
          </w:tcPr>
          <w:p w:rsidR="00DD4C40" w:rsidRPr="00E149DA" w:rsidRDefault="00DD4C40" w:rsidP="00751F00">
            <w:pPr>
              <w:jc w:val="both"/>
              <w:rPr>
                <w:rFonts w:ascii="Times New Roman" w:hAnsi="Times New Roman" w:cs="Times New Roman"/>
                <w:b/>
                <w:color w:val="000000" w:themeColor="text1"/>
                <w:sz w:val="24"/>
                <w:szCs w:val="24"/>
              </w:rPr>
            </w:pPr>
            <w:r w:rsidRPr="00E149DA">
              <w:rPr>
                <w:rFonts w:ascii="Times New Roman" w:hAnsi="Times New Roman" w:cs="Times New Roman"/>
                <w:b/>
                <w:color w:val="000000" w:themeColor="text1"/>
                <w:sz w:val="24"/>
                <w:szCs w:val="24"/>
              </w:rPr>
              <w:t>Jumlah Pemilih (Orang)</w:t>
            </w:r>
          </w:p>
        </w:tc>
      </w:tr>
      <w:tr w:rsidR="00DD4C40" w:rsidRPr="00E149DA" w:rsidTr="00751F00">
        <w:tc>
          <w:tcPr>
            <w:tcW w:w="2988" w:type="dxa"/>
          </w:tcPr>
          <w:p w:rsidR="00DD4C40" w:rsidRPr="00E149DA" w:rsidRDefault="00DD4C40" w:rsidP="00751F00">
            <w:pPr>
              <w:jc w:val="both"/>
              <w:rPr>
                <w:rFonts w:ascii="Times New Roman" w:hAnsi="Times New Roman" w:cs="Times New Roman"/>
                <w:color w:val="000000" w:themeColor="text1"/>
                <w:sz w:val="24"/>
                <w:szCs w:val="24"/>
              </w:rPr>
            </w:pPr>
            <w:r w:rsidRPr="00E149DA">
              <w:rPr>
                <w:rFonts w:ascii="Times New Roman" w:hAnsi="Times New Roman" w:cs="Times New Roman"/>
                <w:color w:val="000000" w:themeColor="text1"/>
                <w:sz w:val="24"/>
                <w:szCs w:val="24"/>
              </w:rPr>
              <w:t>Carrefour</w:t>
            </w:r>
          </w:p>
        </w:tc>
        <w:tc>
          <w:tcPr>
            <w:tcW w:w="2790" w:type="dxa"/>
          </w:tcPr>
          <w:p w:rsidR="00DD4C40" w:rsidRPr="00E149DA" w:rsidRDefault="00DD4C40" w:rsidP="00751F00">
            <w:pPr>
              <w:rPr>
                <w:rFonts w:ascii="Times New Roman" w:hAnsi="Times New Roman" w:cs="Times New Roman"/>
                <w:color w:val="000000" w:themeColor="text1"/>
                <w:sz w:val="24"/>
                <w:szCs w:val="24"/>
              </w:rPr>
            </w:pPr>
            <w:r w:rsidRPr="00E149DA">
              <w:rPr>
                <w:rFonts w:ascii="Times New Roman" w:hAnsi="Times New Roman" w:cs="Times New Roman"/>
                <w:color w:val="000000" w:themeColor="text1"/>
                <w:sz w:val="24"/>
                <w:szCs w:val="24"/>
              </w:rPr>
              <w:t>4</w:t>
            </w:r>
          </w:p>
        </w:tc>
      </w:tr>
      <w:tr w:rsidR="00DD4C40" w:rsidRPr="00E149DA" w:rsidTr="00751F00">
        <w:tc>
          <w:tcPr>
            <w:tcW w:w="2988" w:type="dxa"/>
          </w:tcPr>
          <w:p w:rsidR="00DD4C40" w:rsidRPr="00E149DA" w:rsidRDefault="00DD4C40" w:rsidP="00751F00">
            <w:pPr>
              <w:jc w:val="both"/>
              <w:rPr>
                <w:rFonts w:ascii="Times New Roman" w:hAnsi="Times New Roman" w:cs="Times New Roman"/>
                <w:color w:val="000000" w:themeColor="text1"/>
                <w:sz w:val="24"/>
                <w:szCs w:val="24"/>
              </w:rPr>
            </w:pPr>
            <w:r w:rsidRPr="00E149DA">
              <w:rPr>
                <w:rFonts w:ascii="Times New Roman" w:hAnsi="Times New Roman" w:cs="Times New Roman"/>
                <w:color w:val="000000" w:themeColor="text1"/>
                <w:sz w:val="24"/>
                <w:szCs w:val="24"/>
              </w:rPr>
              <w:t>Robinson Denpasar Mall</w:t>
            </w:r>
          </w:p>
        </w:tc>
        <w:tc>
          <w:tcPr>
            <w:tcW w:w="2790" w:type="dxa"/>
          </w:tcPr>
          <w:p w:rsidR="00DD4C40" w:rsidRPr="00E149DA" w:rsidRDefault="00DD4C40" w:rsidP="00751F00">
            <w:pPr>
              <w:rPr>
                <w:rFonts w:ascii="Times New Roman" w:hAnsi="Times New Roman" w:cs="Times New Roman"/>
                <w:color w:val="000000" w:themeColor="text1"/>
                <w:sz w:val="24"/>
                <w:szCs w:val="24"/>
              </w:rPr>
            </w:pPr>
            <w:r w:rsidRPr="00E149DA">
              <w:rPr>
                <w:rFonts w:ascii="Times New Roman" w:hAnsi="Times New Roman" w:cs="Times New Roman"/>
                <w:color w:val="000000" w:themeColor="text1"/>
                <w:sz w:val="24"/>
                <w:szCs w:val="24"/>
              </w:rPr>
              <w:t>4</w:t>
            </w:r>
          </w:p>
        </w:tc>
      </w:tr>
      <w:tr w:rsidR="00DD4C40" w:rsidRPr="00E149DA" w:rsidTr="00751F00">
        <w:tc>
          <w:tcPr>
            <w:tcW w:w="2988" w:type="dxa"/>
          </w:tcPr>
          <w:p w:rsidR="00DD4C40" w:rsidRPr="00E149DA" w:rsidRDefault="00DD4C40" w:rsidP="00751F00">
            <w:pPr>
              <w:jc w:val="both"/>
              <w:rPr>
                <w:rFonts w:ascii="Times New Roman" w:hAnsi="Times New Roman" w:cs="Times New Roman"/>
                <w:color w:val="000000" w:themeColor="text1"/>
                <w:sz w:val="24"/>
                <w:szCs w:val="24"/>
              </w:rPr>
            </w:pPr>
            <w:r w:rsidRPr="00E149DA">
              <w:rPr>
                <w:rFonts w:ascii="Times New Roman" w:hAnsi="Times New Roman" w:cs="Times New Roman"/>
                <w:color w:val="000000" w:themeColor="text1"/>
                <w:sz w:val="24"/>
                <w:szCs w:val="24"/>
              </w:rPr>
              <w:t xml:space="preserve">Matahari </w:t>
            </w:r>
            <w:r w:rsidRPr="00E149DA">
              <w:rPr>
                <w:rFonts w:ascii="Times New Roman" w:hAnsi="Times New Roman" w:cs="Times New Roman"/>
                <w:i/>
                <w:color w:val="000000" w:themeColor="text1"/>
                <w:sz w:val="24"/>
                <w:szCs w:val="24"/>
              </w:rPr>
              <w:t>Department Store</w:t>
            </w:r>
          </w:p>
        </w:tc>
        <w:tc>
          <w:tcPr>
            <w:tcW w:w="2790" w:type="dxa"/>
          </w:tcPr>
          <w:p w:rsidR="00DD4C40" w:rsidRPr="00E149DA" w:rsidRDefault="00DD4C40" w:rsidP="00751F00">
            <w:pPr>
              <w:rPr>
                <w:rFonts w:ascii="Times New Roman" w:hAnsi="Times New Roman" w:cs="Times New Roman"/>
                <w:color w:val="000000" w:themeColor="text1"/>
                <w:sz w:val="24"/>
                <w:szCs w:val="24"/>
              </w:rPr>
            </w:pPr>
            <w:r w:rsidRPr="00E149DA">
              <w:rPr>
                <w:rFonts w:ascii="Times New Roman" w:hAnsi="Times New Roman" w:cs="Times New Roman"/>
                <w:color w:val="000000" w:themeColor="text1"/>
                <w:sz w:val="24"/>
                <w:szCs w:val="24"/>
              </w:rPr>
              <w:t>10</w:t>
            </w:r>
          </w:p>
        </w:tc>
      </w:tr>
      <w:tr w:rsidR="00DD4C40" w:rsidRPr="00E149DA" w:rsidTr="00751F00">
        <w:tc>
          <w:tcPr>
            <w:tcW w:w="2988" w:type="dxa"/>
          </w:tcPr>
          <w:p w:rsidR="00DD4C40" w:rsidRPr="00E149DA" w:rsidRDefault="00DD4C40" w:rsidP="00751F00">
            <w:pPr>
              <w:jc w:val="both"/>
              <w:rPr>
                <w:rFonts w:ascii="Times New Roman" w:hAnsi="Times New Roman" w:cs="Times New Roman"/>
                <w:color w:val="000000" w:themeColor="text1"/>
                <w:sz w:val="24"/>
                <w:szCs w:val="24"/>
              </w:rPr>
            </w:pPr>
            <w:r w:rsidRPr="00E149DA">
              <w:rPr>
                <w:rFonts w:ascii="Times New Roman" w:hAnsi="Times New Roman" w:cs="Times New Roman"/>
                <w:color w:val="000000" w:themeColor="text1"/>
                <w:sz w:val="24"/>
                <w:szCs w:val="24"/>
              </w:rPr>
              <w:t>Ramayana</w:t>
            </w:r>
          </w:p>
        </w:tc>
        <w:tc>
          <w:tcPr>
            <w:tcW w:w="2790" w:type="dxa"/>
          </w:tcPr>
          <w:p w:rsidR="00DD4C40" w:rsidRPr="00E149DA" w:rsidRDefault="00DD4C40" w:rsidP="00751F00">
            <w:pPr>
              <w:rPr>
                <w:rFonts w:ascii="Times New Roman" w:hAnsi="Times New Roman" w:cs="Times New Roman"/>
                <w:color w:val="000000" w:themeColor="text1"/>
                <w:sz w:val="24"/>
                <w:szCs w:val="24"/>
              </w:rPr>
            </w:pPr>
            <w:r w:rsidRPr="00E149DA">
              <w:rPr>
                <w:rFonts w:ascii="Times New Roman" w:hAnsi="Times New Roman" w:cs="Times New Roman"/>
                <w:color w:val="000000" w:themeColor="text1"/>
                <w:sz w:val="24"/>
                <w:szCs w:val="24"/>
              </w:rPr>
              <w:t>3</w:t>
            </w:r>
          </w:p>
        </w:tc>
      </w:tr>
      <w:tr w:rsidR="00DD4C40" w:rsidRPr="00E149DA" w:rsidTr="00751F00">
        <w:tc>
          <w:tcPr>
            <w:tcW w:w="2988" w:type="dxa"/>
          </w:tcPr>
          <w:p w:rsidR="00DD4C40" w:rsidRPr="00E149DA" w:rsidRDefault="00DD4C40" w:rsidP="00751F00">
            <w:pPr>
              <w:jc w:val="both"/>
              <w:rPr>
                <w:rFonts w:ascii="Times New Roman" w:hAnsi="Times New Roman" w:cs="Times New Roman"/>
                <w:color w:val="000000" w:themeColor="text1"/>
                <w:sz w:val="24"/>
                <w:szCs w:val="24"/>
              </w:rPr>
            </w:pPr>
            <w:r w:rsidRPr="00E149DA">
              <w:rPr>
                <w:rFonts w:ascii="Times New Roman" w:hAnsi="Times New Roman" w:cs="Times New Roman"/>
                <w:color w:val="000000" w:themeColor="text1"/>
                <w:sz w:val="24"/>
                <w:szCs w:val="24"/>
              </w:rPr>
              <w:t>Tiara</w:t>
            </w:r>
          </w:p>
        </w:tc>
        <w:tc>
          <w:tcPr>
            <w:tcW w:w="2790" w:type="dxa"/>
          </w:tcPr>
          <w:p w:rsidR="00DD4C40" w:rsidRPr="00E149DA" w:rsidRDefault="00DD4C40" w:rsidP="00751F00">
            <w:pPr>
              <w:rPr>
                <w:rFonts w:ascii="Times New Roman" w:hAnsi="Times New Roman" w:cs="Times New Roman"/>
                <w:color w:val="000000" w:themeColor="text1"/>
                <w:sz w:val="24"/>
                <w:szCs w:val="24"/>
              </w:rPr>
            </w:pPr>
            <w:r w:rsidRPr="00E149DA">
              <w:rPr>
                <w:rFonts w:ascii="Times New Roman" w:hAnsi="Times New Roman" w:cs="Times New Roman"/>
                <w:color w:val="000000" w:themeColor="text1"/>
                <w:sz w:val="24"/>
                <w:szCs w:val="24"/>
              </w:rPr>
              <w:t>5</w:t>
            </w:r>
          </w:p>
        </w:tc>
      </w:tr>
      <w:tr w:rsidR="00DD4C40" w:rsidRPr="00E149DA" w:rsidTr="00751F00">
        <w:tc>
          <w:tcPr>
            <w:tcW w:w="2988" w:type="dxa"/>
          </w:tcPr>
          <w:p w:rsidR="00DD4C40" w:rsidRPr="00E149DA" w:rsidRDefault="00DD4C40" w:rsidP="00751F00">
            <w:pPr>
              <w:jc w:val="both"/>
              <w:rPr>
                <w:rFonts w:ascii="Times New Roman" w:hAnsi="Times New Roman" w:cs="Times New Roman"/>
                <w:color w:val="000000" w:themeColor="text1"/>
                <w:sz w:val="24"/>
                <w:szCs w:val="24"/>
              </w:rPr>
            </w:pPr>
            <w:r w:rsidRPr="00E149DA">
              <w:rPr>
                <w:rFonts w:ascii="Times New Roman" w:hAnsi="Times New Roman" w:cs="Times New Roman"/>
                <w:color w:val="000000" w:themeColor="text1"/>
                <w:sz w:val="24"/>
                <w:szCs w:val="24"/>
              </w:rPr>
              <w:t>Hardy’s</w:t>
            </w:r>
          </w:p>
        </w:tc>
        <w:tc>
          <w:tcPr>
            <w:tcW w:w="2790" w:type="dxa"/>
          </w:tcPr>
          <w:p w:rsidR="00DD4C40" w:rsidRPr="00E149DA" w:rsidRDefault="00DD4C40" w:rsidP="00751F00">
            <w:pPr>
              <w:rPr>
                <w:rFonts w:ascii="Times New Roman" w:hAnsi="Times New Roman" w:cs="Times New Roman"/>
                <w:color w:val="000000" w:themeColor="text1"/>
                <w:sz w:val="24"/>
                <w:szCs w:val="24"/>
              </w:rPr>
            </w:pPr>
            <w:r w:rsidRPr="00E149DA">
              <w:rPr>
                <w:rFonts w:ascii="Times New Roman" w:hAnsi="Times New Roman" w:cs="Times New Roman"/>
                <w:color w:val="000000" w:themeColor="text1"/>
                <w:sz w:val="24"/>
                <w:szCs w:val="24"/>
              </w:rPr>
              <w:t>4</w:t>
            </w:r>
          </w:p>
        </w:tc>
      </w:tr>
      <w:tr w:rsidR="00DD4C40" w:rsidRPr="00E149DA" w:rsidTr="00751F00">
        <w:tc>
          <w:tcPr>
            <w:tcW w:w="2988" w:type="dxa"/>
          </w:tcPr>
          <w:p w:rsidR="00DD4C40" w:rsidRPr="00E149DA" w:rsidRDefault="00DD4C40" w:rsidP="00751F00">
            <w:pPr>
              <w:jc w:val="both"/>
              <w:rPr>
                <w:rFonts w:ascii="Times New Roman" w:hAnsi="Times New Roman" w:cs="Times New Roman"/>
                <w:b/>
                <w:color w:val="000000" w:themeColor="text1"/>
                <w:sz w:val="24"/>
                <w:szCs w:val="24"/>
              </w:rPr>
            </w:pPr>
            <w:r w:rsidRPr="00E149DA">
              <w:rPr>
                <w:rFonts w:ascii="Times New Roman" w:hAnsi="Times New Roman" w:cs="Times New Roman"/>
                <w:b/>
                <w:color w:val="000000" w:themeColor="text1"/>
                <w:sz w:val="24"/>
                <w:szCs w:val="24"/>
              </w:rPr>
              <w:t>TOTAL</w:t>
            </w:r>
          </w:p>
        </w:tc>
        <w:tc>
          <w:tcPr>
            <w:tcW w:w="2790" w:type="dxa"/>
          </w:tcPr>
          <w:p w:rsidR="00DD4C40" w:rsidRPr="00E149DA" w:rsidRDefault="00DD4C40" w:rsidP="00751F00">
            <w:pPr>
              <w:rPr>
                <w:rFonts w:ascii="Times New Roman" w:hAnsi="Times New Roman" w:cs="Times New Roman"/>
                <w:b/>
                <w:color w:val="000000" w:themeColor="text1"/>
                <w:sz w:val="24"/>
                <w:szCs w:val="24"/>
              </w:rPr>
            </w:pPr>
            <w:r w:rsidRPr="00E149DA">
              <w:rPr>
                <w:rFonts w:ascii="Times New Roman" w:hAnsi="Times New Roman" w:cs="Times New Roman"/>
                <w:b/>
                <w:color w:val="000000" w:themeColor="text1"/>
                <w:sz w:val="24"/>
                <w:szCs w:val="24"/>
              </w:rPr>
              <w:t>30</w:t>
            </w:r>
          </w:p>
        </w:tc>
      </w:tr>
    </w:tbl>
    <w:p w:rsidR="00EB2699" w:rsidRDefault="00DD4C40" w:rsidP="00EB2699">
      <w:pPr>
        <w:autoSpaceDE w:val="0"/>
        <w:autoSpaceDN w:val="0"/>
        <w:adjustRightInd w:val="0"/>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roofErr w:type="gramStart"/>
      <w:r w:rsidRPr="00DD4C40">
        <w:rPr>
          <w:rFonts w:ascii="Times New Roman" w:hAnsi="Times New Roman" w:cs="Times New Roman"/>
          <w:color w:val="000000" w:themeColor="text1"/>
          <w:sz w:val="24"/>
          <w:szCs w:val="24"/>
        </w:rPr>
        <w:t>Sumber :</w:t>
      </w:r>
      <w:proofErr w:type="gramEnd"/>
      <w:r w:rsidRPr="00DD4C40">
        <w:rPr>
          <w:rFonts w:ascii="Times New Roman" w:hAnsi="Times New Roman" w:cs="Times New Roman"/>
          <w:color w:val="000000" w:themeColor="text1"/>
          <w:sz w:val="24"/>
          <w:szCs w:val="24"/>
        </w:rPr>
        <w:t xml:space="preserve"> Hasil Studi Pendahuluan Tahun 2014</w:t>
      </w:r>
    </w:p>
    <w:p w:rsidR="00B53780" w:rsidRPr="00B53780" w:rsidRDefault="00EB2699" w:rsidP="00B53780">
      <w:pPr>
        <w:spacing w:line="480" w:lineRule="auto"/>
        <w:ind w:firstLine="720"/>
        <w:jc w:val="both"/>
        <w:rPr>
          <w:rFonts w:ascii="Times New Roman" w:hAnsi="Times New Roman"/>
          <w:sz w:val="24"/>
          <w:szCs w:val="24"/>
        </w:rPr>
      </w:pPr>
      <w:r>
        <w:rPr>
          <w:rFonts w:ascii="Times New Roman" w:hAnsi="Times New Roman"/>
          <w:color w:val="000000" w:themeColor="text1"/>
          <w:sz w:val="24"/>
          <w:szCs w:val="24"/>
        </w:rPr>
        <w:t xml:space="preserve">Berdasarkan Tabel </w:t>
      </w:r>
      <w:r w:rsidRPr="00E149DA">
        <w:rPr>
          <w:rFonts w:ascii="Times New Roman" w:hAnsi="Times New Roman"/>
          <w:color w:val="000000" w:themeColor="text1"/>
          <w:sz w:val="24"/>
          <w:szCs w:val="24"/>
        </w:rPr>
        <w:t xml:space="preserve">2 Ramayana </w:t>
      </w:r>
      <w:r w:rsidRPr="00E149DA">
        <w:rPr>
          <w:rFonts w:ascii="Times New Roman" w:hAnsi="Times New Roman"/>
          <w:i/>
          <w:color w:val="000000" w:themeColor="text1"/>
          <w:sz w:val="24"/>
          <w:szCs w:val="24"/>
        </w:rPr>
        <w:t>Departmet Store</w:t>
      </w:r>
      <w:r w:rsidRPr="00E149DA">
        <w:rPr>
          <w:rFonts w:ascii="Times New Roman" w:hAnsi="Times New Roman"/>
          <w:color w:val="000000" w:themeColor="text1"/>
          <w:sz w:val="24"/>
          <w:szCs w:val="24"/>
        </w:rPr>
        <w:t xml:space="preserve"> memiliki jumlah pemilih terendah untuk pusat- pusat perbelanjaan yang dikunjungi oleh masyarakat Kota Denpasar yaitu sebesar 3 orang pemilih dari 30 jumlah pemilih. </w:t>
      </w:r>
      <w:proofErr w:type="gramStart"/>
      <w:r w:rsidR="00CC251A" w:rsidRPr="00E149DA">
        <w:rPr>
          <w:rFonts w:ascii="Times New Roman" w:eastAsia="Calibri" w:hAnsi="Times New Roman" w:cs="Times New Roman"/>
          <w:color w:val="000000" w:themeColor="text1"/>
          <w:sz w:val="24"/>
          <w:szCs w:val="24"/>
        </w:rPr>
        <w:t xml:space="preserve">Ramayana </w:t>
      </w:r>
      <w:r w:rsidR="00CC251A" w:rsidRPr="00E149DA">
        <w:rPr>
          <w:rFonts w:ascii="Times New Roman" w:eastAsia="Calibri" w:hAnsi="Times New Roman" w:cs="Times New Roman"/>
          <w:i/>
          <w:color w:val="000000" w:themeColor="text1"/>
          <w:sz w:val="24"/>
          <w:szCs w:val="24"/>
        </w:rPr>
        <w:lastRenderedPageBreak/>
        <w:t>Department store</w:t>
      </w:r>
      <w:r w:rsidR="00CC251A" w:rsidRPr="00E149DA">
        <w:rPr>
          <w:rFonts w:ascii="Times New Roman" w:eastAsia="Calibri" w:hAnsi="Times New Roman" w:cs="Times New Roman"/>
          <w:color w:val="000000" w:themeColor="text1"/>
          <w:sz w:val="24"/>
          <w:szCs w:val="24"/>
        </w:rPr>
        <w:t xml:space="preserve"> adalah salah satu perusahaan </w:t>
      </w:r>
      <w:r w:rsidR="00CC251A">
        <w:rPr>
          <w:rFonts w:ascii="Times New Roman" w:eastAsia="Calibri" w:hAnsi="Times New Roman" w:cs="Times New Roman"/>
          <w:color w:val="000000" w:themeColor="text1"/>
          <w:sz w:val="24"/>
          <w:szCs w:val="24"/>
        </w:rPr>
        <w:t>ritel</w:t>
      </w:r>
      <w:r w:rsidR="00712558">
        <w:rPr>
          <w:rFonts w:ascii="Times New Roman" w:eastAsia="Calibri" w:hAnsi="Times New Roman" w:cs="Times New Roman"/>
          <w:color w:val="000000" w:themeColor="text1"/>
          <w:sz w:val="24"/>
          <w:szCs w:val="24"/>
        </w:rPr>
        <w:t xml:space="preserve"> modern yang ada di Indonesia.</w:t>
      </w:r>
      <w:proofErr w:type="gramEnd"/>
      <w:r w:rsidR="00CC251A" w:rsidRPr="00E149DA">
        <w:rPr>
          <w:rFonts w:ascii="Times New Roman" w:eastAsia="Calibri" w:hAnsi="Times New Roman" w:cs="Times New Roman"/>
          <w:color w:val="000000" w:themeColor="text1"/>
          <w:sz w:val="24"/>
          <w:szCs w:val="24"/>
        </w:rPr>
        <w:t xml:space="preserve"> Ramayana </w:t>
      </w:r>
      <w:r w:rsidR="00CC251A" w:rsidRPr="00E149DA">
        <w:rPr>
          <w:rFonts w:ascii="Times New Roman" w:eastAsia="Calibri" w:hAnsi="Times New Roman" w:cs="Times New Roman"/>
          <w:i/>
          <w:color w:val="000000" w:themeColor="text1"/>
          <w:sz w:val="24"/>
          <w:szCs w:val="24"/>
        </w:rPr>
        <w:t>Department store</w:t>
      </w:r>
      <w:r w:rsidR="00CC251A" w:rsidRPr="00E149DA">
        <w:rPr>
          <w:rFonts w:ascii="Times New Roman" w:eastAsia="Calibri" w:hAnsi="Times New Roman" w:cs="Times New Roman"/>
          <w:color w:val="000000" w:themeColor="text1"/>
          <w:sz w:val="24"/>
          <w:szCs w:val="24"/>
        </w:rPr>
        <w:t xml:space="preserve"> </w:t>
      </w:r>
      <w:r w:rsidR="00CC251A" w:rsidRPr="00E149DA">
        <w:rPr>
          <w:rFonts w:ascii="Times New Roman" w:hAnsi="Times New Roman" w:cs="Times New Roman"/>
          <w:color w:val="000000" w:themeColor="text1"/>
          <w:sz w:val="24"/>
          <w:szCs w:val="24"/>
        </w:rPr>
        <w:t xml:space="preserve">merupakan perusahaan ritel modern yang menjual berbagai barang- barang </w:t>
      </w:r>
      <w:r w:rsidR="00CC251A" w:rsidRPr="00E149DA">
        <w:rPr>
          <w:rFonts w:ascii="Times New Roman" w:hAnsi="Times New Roman" w:cs="Times New Roman"/>
          <w:i/>
          <w:color w:val="000000" w:themeColor="text1"/>
          <w:sz w:val="24"/>
          <w:szCs w:val="24"/>
        </w:rPr>
        <w:t>fashion</w:t>
      </w:r>
      <w:r w:rsidR="00CC251A" w:rsidRPr="00E149DA">
        <w:rPr>
          <w:rFonts w:ascii="Times New Roman" w:hAnsi="Times New Roman" w:cs="Times New Roman"/>
          <w:color w:val="000000" w:themeColor="text1"/>
          <w:sz w:val="24"/>
          <w:szCs w:val="24"/>
        </w:rPr>
        <w:t xml:space="preserve">, produk kecantikan dan perlengkapan rumah tangga. Ramayana </w:t>
      </w:r>
      <w:r w:rsidR="00CC251A" w:rsidRPr="00E149DA">
        <w:rPr>
          <w:rFonts w:ascii="Times New Roman" w:hAnsi="Times New Roman" w:cs="Times New Roman"/>
          <w:i/>
          <w:color w:val="000000" w:themeColor="text1"/>
          <w:sz w:val="24"/>
          <w:szCs w:val="24"/>
        </w:rPr>
        <w:t xml:space="preserve">Department Store </w:t>
      </w:r>
      <w:r w:rsidR="00CC251A" w:rsidRPr="00E149DA">
        <w:rPr>
          <w:rFonts w:ascii="Times New Roman" w:hAnsi="Times New Roman" w:cs="Times New Roman"/>
          <w:color w:val="000000" w:themeColor="text1"/>
          <w:sz w:val="24"/>
          <w:szCs w:val="24"/>
        </w:rPr>
        <w:t xml:space="preserve">pada tahun 1997 </w:t>
      </w:r>
      <w:r w:rsidR="00B67F0A">
        <w:rPr>
          <w:rFonts w:ascii="Times New Roman" w:hAnsi="Times New Roman" w:cs="Times New Roman"/>
          <w:color w:val="000000" w:themeColor="text1"/>
          <w:sz w:val="24"/>
          <w:szCs w:val="24"/>
        </w:rPr>
        <w:t>telah</w:t>
      </w:r>
      <w:r w:rsidR="00CC251A" w:rsidRPr="00E149DA">
        <w:rPr>
          <w:rFonts w:ascii="Times New Roman" w:hAnsi="Times New Roman" w:cs="Times New Roman"/>
          <w:color w:val="000000" w:themeColor="text1"/>
          <w:sz w:val="24"/>
          <w:szCs w:val="24"/>
        </w:rPr>
        <w:t xml:space="preserve"> mengembangkan usahanya dengan membuka di luar pulau Jawa, salah satunya dengan membuka</w:t>
      </w:r>
      <w:r w:rsidR="00B67F0A">
        <w:rPr>
          <w:rFonts w:ascii="Times New Roman" w:hAnsi="Times New Roman" w:cs="Times New Roman"/>
          <w:color w:val="000000" w:themeColor="text1"/>
          <w:sz w:val="24"/>
          <w:szCs w:val="24"/>
        </w:rPr>
        <w:t xml:space="preserve"> </w:t>
      </w:r>
      <w:r w:rsidR="00CC251A" w:rsidRPr="00E149DA">
        <w:rPr>
          <w:rFonts w:ascii="Times New Roman" w:hAnsi="Times New Roman" w:cs="Times New Roman"/>
          <w:color w:val="000000" w:themeColor="text1"/>
          <w:sz w:val="24"/>
          <w:szCs w:val="24"/>
        </w:rPr>
        <w:t xml:space="preserve"> Ramayana </w:t>
      </w:r>
      <w:r w:rsidR="00CC251A" w:rsidRPr="00E149DA">
        <w:rPr>
          <w:rFonts w:ascii="Times New Roman" w:hAnsi="Times New Roman" w:cs="Times New Roman"/>
          <w:i/>
          <w:color w:val="000000" w:themeColor="text1"/>
          <w:sz w:val="24"/>
          <w:szCs w:val="24"/>
        </w:rPr>
        <w:t>Department Store</w:t>
      </w:r>
      <w:r w:rsidR="00CC251A" w:rsidRPr="00E149DA">
        <w:rPr>
          <w:rFonts w:ascii="Times New Roman" w:hAnsi="Times New Roman" w:cs="Times New Roman"/>
          <w:color w:val="000000" w:themeColor="text1"/>
          <w:sz w:val="24"/>
          <w:szCs w:val="24"/>
        </w:rPr>
        <w:t xml:space="preserve"> di Provinsi Bali tepatnya di kota Denpasar  yang terletak di </w:t>
      </w:r>
      <w:r w:rsidR="00B53780">
        <w:rPr>
          <w:rFonts w:ascii="Times New Roman" w:hAnsi="Times New Roman" w:cs="Times New Roman"/>
          <w:color w:val="000000" w:themeColor="text1"/>
          <w:sz w:val="24"/>
          <w:szCs w:val="24"/>
        </w:rPr>
        <w:t>J</w:t>
      </w:r>
      <w:r w:rsidR="00B67F0A">
        <w:rPr>
          <w:rFonts w:ascii="Times New Roman" w:hAnsi="Times New Roman" w:cs="Times New Roman"/>
          <w:color w:val="000000" w:themeColor="text1"/>
          <w:sz w:val="24"/>
          <w:szCs w:val="24"/>
        </w:rPr>
        <w:t xml:space="preserve">l. Diponogoro No. 103 Denpasar. </w:t>
      </w:r>
      <w:r w:rsidR="00CC251A" w:rsidRPr="00E149DA">
        <w:rPr>
          <w:rFonts w:ascii="Times New Roman" w:hAnsi="Times New Roman" w:cs="Times New Roman"/>
          <w:color w:val="000000" w:themeColor="text1"/>
          <w:sz w:val="24"/>
          <w:szCs w:val="24"/>
        </w:rPr>
        <w:t>(</w:t>
      </w:r>
      <w:hyperlink r:id="rId10" w:history="1">
        <w:r w:rsidR="00CC251A" w:rsidRPr="00E149DA">
          <w:rPr>
            <w:rStyle w:val="Heading8Char"/>
            <w:rFonts w:ascii="Times New Roman" w:hAnsi="Times New Roman" w:cs="Times New Roman"/>
            <w:color w:val="000000" w:themeColor="text1"/>
            <w:sz w:val="24"/>
            <w:szCs w:val="24"/>
          </w:rPr>
          <w:t>http://www.ramayana.co.id/index.php/id/tentang-perusahaan/riwayat</w:t>
        </w:r>
      </w:hyperlink>
      <w:r w:rsidR="00B67F0A">
        <w:rPr>
          <w:rFonts w:ascii="Times New Roman" w:hAnsi="Times New Roman" w:cs="Times New Roman"/>
          <w:color w:val="000000" w:themeColor="text1"/>
          <w:sz w:val="24"/>
          <w:szCs w:val="24"/>
        </w:rPr>
        <w:t>)</w:t>
      </w:r>
      <w:r w:rsidR="00B53780">
        <w:rPr>
          <w:rFonts w:ascii="Times New Roman" w:hAnsi="Times New Roman" w:cs="Times New Roman"/>
          <w:color w:val="000000" w:themeColor="text1"/>
          <w:sz w:val="24"/>
          <w:szCs w:val="24"/>
        </w:rPr>
        <w:t xml:space="preserve"> </w:t>
      </w:r>
      <w:r w:rsidR="00BB6E3B">
        <w:rPr>
          <w:rFonts w:ascii="Times New Roman" w:hAnsi="Times New Roman"/>
          <w:sz w:val="24"/>
          <w:szCs w:val="24"/>
        </w:rPr>
        <w:t>Ramayana</w:t>
      </w:r>
      <w:r w:rsidR="00BB6E3B" w:rsidRPr="008866F4">
        <w:rPr>
          <w:rFonts w:ascii="Times New Roman" w:hAnsi="Times New Roman"/>
          <w:sz w:val="24"/>
          <w:szCs w:val="24"/>
        </w:rPr>
        <w:t xml:space="preserve"> </w:t>
      </w:r>
      <w:r w:rsidR="00BB6E3B" w:rsidRPr="008866F4">
        <w:rPr>
          <w:rFonts w:ascii="Times New Roman" w:hAnsi="Times New Roman"/>
          <w:i/>
          <w:sz w:val="24"/>
          <w:szCs w:val="24"/>
        </w:rPr>
        <w:t xml:space="preserve">Department Store </w:t>
      </w:r>
      <w:r w:rsidR="00BB6E3B">
        <w:rPr>
          <w:rFonts w:ascii="Times New Roman" w:hAnsi="Times New Roman"/>
          <w:sz w:val="24"/>
          <w:szCs w:val="24"/>
        </w:rPr>
        <w:t>Denpasar hendaknya lebih memperhatikan kebu</w:t>
      </w:r>
      <w:r w:rsidR="00CC251A">
        <w:rPr>
          <w:rFonts w:ascii="Times New Roman" w:hAnsi="Times New Roman"/>
          <w:sz w:val="24"/>
          <w:szCs w:val="24"/>
        </w:rPr>
        <w:t xml:space="preserve">tuhan dan </w:t>
      </w:r>
      <w:r w:rsidR="00BB6E3B">
        <w:rPr>
          <w:rFonts w:ascii="Times New Roman" w:hAnsi="Times New Roman"/>
          <w:sz w:val="24"/>
          <w:szCs w:val="24"/>
        </w:rPr>
        <w:t xml:space="preserve">keinginan </w:t>
      </w:r>
      <w:r w:rsidR="00CC251A">
        <w:rPr>
          <w:rFonts w:ascii="Times New Roman" w:hAnsi="Times New Roman"/>
          <w:sz w:val="24"/>
          <w:szCs w:val="24"/>
        </w:rPr>
        <w:t>dari</w:t>
      </w:r>
      <w:r w:rsidR="00BB6E3B">
        <w:rPr>
          <w:rFonts w:ascii="Times New Roman" w:hAnsi="Times New Roman"/>
          <w:sz w:val="24"/>
          <w:szCs w:val="24"/>
        </w:rPr>
        <w:t xml:space="preserve"> harapan</w:t>
      </w:r>
      <w:r w:rsidR="00B53780">
        <w:rPr>
          <w:rFonts w:ascii="Times New Roman" w:hAnsi="Times New Roman"/>
          <w:sz w:val="24"/>
          <w:szCs w:val="24"/>
        </w:rPr>
        <w:t xml:space="preserve"> </w:t>
      </w:r>
      <w:r w:rsidR="00CC251A">
        <w:rPr>
          <w:rFonts w:ascii="Times New Roman" w:hAnsi="Times New Roman"/>
          <w:sz w:val="24"/>
          <w:szCs w:val="24"/>
        </w:rPr>
        <w:t>yang diinginkan</w:t>
      </w:r>
      <w:r w:rsidR="00BB6E3B">
        <w:rPr>
          <w:rFonts w:ascii="Times New Roman" w:hAnsi="Times New Roman"/>
          <w:sz w:val="24"/>
          <w:szCs w:val="24"/>
        </w:rPr>
        <w:t xml:space="preserve"> konsumen</w:t>
      </w:r>
      <w:proofErr w:type="gramStart"/>
      <w:r w:rsidR="00BB6E3B">
        <w:rPr>
          <w:rFonts w:ascii="Times New Roman" w:hAnsi="Times New Roman"/>
          <w:sz w:val="24"/>
          <w:szCs w:val="24"/>
        </w:rPr>
        <w:t>,serta</w:t>
      </w:r>
      <w:proofErr w:type="gramEnd"/>
      <w:r w:rsidR="00BB6E3B">
        <w:rPr>
          <w:rFonts w:ascii="Times New Roman" w:hAnsi="Times New Roman"/>
          <w:sz w:val="24"/>
          <w:szCs w:val="24"/>
        </w:rPr>
        <w:t xml:space="preserve"> meningkatkan kualitas pelayanannya.</w:t>
      </w:r>
      <w:r w:rsidR="00B53780">
        <w:rPr>
          <w:rFonts w:ascii="Times New Roman" w:hAnsi="Times New Roman"/>
          <w:sz w:val="24"/>
          <w:szCs w:val="24"/>
        </w:rPr>
        <w:t xml:space="preserve"> Oleh karena itu penelitian ini bertujuan untuk mengetahui pengaruh kualitas pelayanan terhadap kepuasan dan loyalitas pelanggan pada Ramayana </w:t>
      </w:r>
      <w:r w:rsidR="00B53780" w:rsidRPr="00B53780">
        <w:rPr>
          <w:rFonts w:ascii="Times New Roman" w:hAnsi="Times New Roman"/>
          <w:i/>
          <w:sz w:val="24"/>
          <w:szCs w:val="24"/>
        </w:rPr>
        <w:t>Department Store</w:t>
      </w:r>
      <w:r w:rsidR="00BB6E3B">
        <w:rPr>
          <w:rFonts w:ascii="Times New Roman" w:hAnsi="Times New Roman"/>
          <w:sz w:val="24"/>
          <w:szCs w:val="24"/>
        </w:rPr>
        <w:t xml:space="preserve"> </w:t>
      </w:r>
      <w:r w:rsidR="00B53780">
        <w:rPr>
          <w:rFonts w:ascii="Times New Roman" w:hAnsi="Times New Roman"/>
          <w:sz w:val="24"/>
          <w:szCs w:val="24"/>
        </w:rPr>
        <w:t>di Kota Denpasar</w:t>
      </w:r>
    </w:p>
    <w:p w:rsidR="00B53780" w:rsidRPr="00B53780" w:rsidRDefault="00B53780" w:rsidP="00B53780">
      <w:pPr>
        <w:spacing w:line="480" w:lineRule="auto"/>
        <w:jc w:val="both"/>
        <w:rPr>
          <w:rFonts w:ascii="Times New Roman" w:hAnsi="Times New Roman"/>
          <w:b/>
          <w:sz w:val="24"/>
          <w:szCs w:val="24"/>
        </w:rPr>
      </w:pPr>
      <w:r w:rsidRPr="00B53780">
        <w:rPr>
          <w:rFonts w:ascii="Times New Roman" w:hAnsi="Times New Roman"/>
          <w:b/>
          <w:sz w:val="24"/>
          <w:szCs w:val="24"/>
        </w:rPr>
        <w:t>KAJIAN PUSTAKA DAN HIPOTESIS</w:t>
      </w:r>
    </w:p>
    <w:p w:rsidR="00CC251A" w:rsidRPr="001964F3" w:rsidRDefault="00626436" w:rsidP="00B53780">
      <w:pPr>
        <w:spacing w:line="480" w:lineRule="auto"/>
        <w:ind w:firstLine="720"/>
        <w:jc w:val="both"/>
        <w:rPr>
          <w:rFonts w:ascii="Times New Roman" w:hAnsi="Times New Roman" w:cs="Times New Roman"/>
          <w:color w:val="000000" w:themeColor="text1"/>
          <w:sz w:val="24"/>
          <w:szCs w:val="24"/>
        </w:rPr>
      </w:pPr>
      <w:r>
        <w:rPr>
          <w:rFonts w:ascii="Times New Roman" w:hAnsi="Times New Roman"/>
          <w:sz w:val="24"/>
          <w:szCs w:val="24"/>
        </w:rPr>
        <w:t>Menurut Rustika dan Wahyudiin (2004) m</w:t>
      </w:r>
      <w:r w:rsidR="00BB6E3B" w:rsidRPr="00E149DA">
        <w:rPr>
          <w:rFonts w:ascii="Times New Roman" w:hAnsi="Times New Roman" w:cs="Times New Roman"/>
          <w:color w:val="000000" w:themeColor="text1"/>
          <w:sz w:val="24"/>
          <w:szCs w:val="24"/>
        </w:rPr>
        <w:t xml:space="preserve">emberikan kualitas pelayanan yang lebih memuaskan </w:t>
      </w:r>
      <w:r w:rsidR="00BB6E3B">
        <w:rPr>
          <w:rFonts w:ascii="Times New Roman" w:hAnsi="Times New Roman" w:cs="Times New Roman"/>
          <w:color w:val="000000" w:themeColor="text1"/>
          <w:sz w:val="24"/>
          <w:szCs w:val="24"/>
        </w:rPr>
        <w:t xml:space="preserve">kepada konsumen, </w:t>
      </w:r>
      <w:proofErr w:type="gramStart"/>
      <w:r w:rsidR="00BB6E3B">
        <w:rPr>
          <w:rFonts w:ascii="Times New Roman" w:hAnsi="Times New Roman" w:cs="Times New Roman"/>
          <w:color w:val="000000" w:themeColor="text1"/>
          <w:sz w:val="24"/>
          <w:szCs w:val="24"/>
        </w:rPr>
        <w:t>akan</w:t>
      </w:r>
      <w:proofErr w:type="gramEnd"/>
      <w:r w:rsidR="00BB6E3B">
        <w:rPr>
          <w:rFonts w:ascii="Times New Roman" w:hAnsi="Times New Roman" w:cs="Times New Roman"/>
          <w:color w:val="000000" w:themeColor="text1"/>
          <w:sz w:val="24"/>
          <w:szCs w:val="24"/>
        </w:rPr>
        <w:t xml:space="preserve"> dapat </w:t>
      </w:r>
      <w:r w:rsidR="00CC251A">
        <w:rPr>
          <w:rFonts w:ascii="Times New Roman" w:hAnsi="Times New Roman" w:cs="Times New Roman"/>
          <w:color w:val="000000" w:themeColor="text1"/>
          <w:sz w:val="24"/>
          <w:szCs w:val="24"/>
        </w:rPr>
        <w:t xml:space="preserve">membuat perusahaan dapat </w:t>
      </w:r>
      <w:r w:rsidR="00BB6E3B">
        <w:rPr>
          <w:rFonts w:ascii="Times New Roman" w:hAnsi="Times New Roman" w:cs="Times New Roman"/>
          <w:color w:val="000000" w:themeColor="text1"/>
          <w:sz w:val="24"/>
          <w:szCs w:val="24"/>
        </w:rPr>
        <w:t>bersaing dengan</w:t>
      </w:r>
      <w:r w:rsidR="00BB6E3B" w:rsidRPr="00E149DA">
        <w:rPr>
          <w:rFonts w:ascii="Times New Roman" w:hAnsi="Times New Roman" w:cs="Times New Roman"/>
          <w:color w:val="000000" w:themeColor="text1"/>
          <w:sz w:val="24"/>
          <w:szCs w:val="24"/>
        </w:rPr>
        <w:t xml:space="preserve"> </w:t>
      </w:r>
      <w:r w:rsidR="00BB6E3B">
        <w:rPr>
          <w:rFonts w:ascii="Times New Roman" w:hAnsi="Times New Roman" w:cs="Times New Roman"/>
          <w:color w:val="000000" w:themeColor="text1"/>
          <w:sz w:val="24"/>
          <w:szCs w:val="24"/>
        </w:rPr>
        <w:t>perusahaan lainnya</w:t>
      </w:r>
      <w:r w:rsidR="00BB6E3B" w:rsidRPr="00E149DA">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 xml:space="preserve">Memiliki kualitas pelayanan yang baik </w:t>
      </w:r>
      <w:r w:rsidR="002D412A" w:rsidRPr="003379B7">
        <w:rPr>
          <w:rFonts w:ascii="Times New Roman" w:hAnsi="Times New Roman" w:cs="Times New Roman"/>
          <w:color w:val="000000" w:themeColor="text1"/>
          <w:sz w:val="24"/>
          <w:szCs w:val="24"/>
        </w:rPr>
        <w:t>dapat meningkatkan pendapatan</w:t>
      </w:r>
      <w:r w:rsidR="002D412A" w:rsidRPr="003379B7">
        <w:rPr>
          <w:rFonts w:ascii="TimesNewRomanPSMT" w:hAnsi="TimesNewRomanPSMT" w:cs="TimesNewRomanPSMT"/>
          <w:color w:val="000000" w:themeColor="text1"/>
          <w:sz w:val="20"/>
          <w:szCs w:val="20"/>
        </w:rPr>
        <w:t xml:space="preserve"> </w:t>
      </w:r>
      <w:r w:rsidR="002D412A" w:rsidRPr="003379B7">
        <w:rPr>
          <w:rFonts w:ascii="Times New Roman" w:hAnsi="Times New Roman" w:cs="Times New Roman"/>
          <w:color w:val="000000" w:themeColor="text1"/>
          <w:sz w:val="24"/>
          <w:szCs w:val="24"/>
        </w:rPr>
        <w:t>perusahaan</w:t>
      </w:r>
      <w:r>
        <w:rPr>
          <w:rFonts w:ascii="Times New Roman" w:hAnsi="Times New Roman" w:cs="Times New Roman"/>
          <w:color w:val="000000" w:themeColor="text1"/>
          <w:sz w:val="24"/>
          <w:szCs w:val="24"/>
        </w:rPr>
        <w:t xml:space="preserve"> (Gilbert </w:t>
      </w:r>
      <w:r w:rsidRPr="00626436">
        <w:rPr>
          <w:rFonts w:ascii="Times New Roman" w:hAnsi="Times New Roman" w:cs="Times New Roman"/>
          <w:i/>
          <w:color w:val="000000" w:themeColor="text1"/>
          <w:sz w:val="24"/>
          <w:szCs w:val="24"/>
        </w:rPr>
        <w:t>et al</w:t>
      </w:r>
      <w:r w:rsidR="00FD381F">
        <w:rPr>
          <w:rFonts w:ascii="Times New Roman" w:hAnsi="Times New Roman" w:cs="Times New Roman"/>
          <w:i/>
          <w:color w:val="000000" w:themeColor="text1"/>
          <w:sz w:val="24"/>
          <w:szCs w:val="24"/>
          <w:lang w:val="id-ID"/>
        </w:rPr>
        <w:t>.,</w:t>
      </w:r>
      <w:r>
        <w:rPr>
          <w:rFonts w:ascii="Times New Roman" w:hAnsi="Times New Roman" w:cs="Times New Roman"/>
          <w:i/>
          <w:color w:val="000000" w:themeColor="text1"/>
          <w:sz w:val="24"/>
          <w:szCs w:val="24"/>
        </w:rPr>
        <w:t xml:space="preserve"> </w:t>
      </w:r>
      <w:r w:rsidRPr="00626436">
        <w:rPr>
          <w:rFonts w:ascii="Times New Roman" w:hAnsi="Times New Roman" w:cs="Times New Roman"/>
          <w:color w:val="000000" w:themeColor="text1"/>
          <w:sz w:val="24"/>
          <w:szCs w:val="24"/>
        </w:rPr>
        <w:t>2004</w:t>
      </w:r>
      <w:r>
        <w:rPr>
          <w:rFonts w:ascii="Times New Roman" w:hAnsi="Times New Roman" w:cs="Times New Roman"/>
          <w:color w:val="000000" w:themeColor="text1"/>
          <w:sz w:val="24"/>
          <w:szCs w:val="24"/>
        </w:rPr>
        <w:t>)</w:t>
      </w:r>
      <w:r w:rsidR="002D412A" w:rsidRPr="003379B7">
        <w:rPr>
          <w:rFonts w:ascii="Times New Roman" w:hAnsi="Times New Roman" w:cs="Times New Roman"/>
          <w:color w:val="000000" w:themeColor="text1"/>
          <w:sz w:val="24"/>
          <w:szCs w:val="24"/>
        </w:rPr>
        <w:t>.</w:t>
      </w:r>
      <w:proofErr w:type="gramEnd"/>
      <w:r w:rsidR="002D412A" w:rsidRPr="00E149DA">
        <w:rPr>
          <w:rFonts w:ascii="Times New Roman" w:hAnsi="Times New Roman" w:cs="Times New Roman"/>
          <w:color w:val="000000" w:themeColor="text1"/>
          <w:sz w:val="24"/>
          <w:szCs w:val="24"/>
        </w:rPr>
        <w:t xml:space="preserve"> Oleh karenanya diharapkan para manajer perusahaan meningkatkan kualitas pelayanannya dengan cara melatih para karyawannya dengan baik tentang pemberian pelayanan yang baik kepada pelanggan (Yoo </w:t>
      </w:r>
      <w:proofErr w:type="gramStart"/>
      <w:r w:rsidR="002D412A" w:rsidRPr="00E149DA">
        <w:rPr>
          <w:rFonts w:ascii="Times New Roman" w:hAnsi="Times New Roman" w:cs="Times New Roman"/>
          <w:color w:val="000000" w:themeColor="text1"/>
          <w:sz w:val="24"/>
          <w:szCs w:val="24"/>
        </w:rPr>
        <w:t>and  Park</w:t>
      </w:r>
      <w:proofErr w:type="gramEnd"/>
      <w:r w:rsidR="002D412A" w:rsidRPr="00E149DA">
        <w:rPr>
          <w:rFonts w:ascii="Times New Roman" w:hAnsi="Times New Roman" w:cs="Times New Roman"/>
          <w:color w:val="000000" w:themeColor="text1"/>
          <w:sz w:val="24"/>
          <w:szCs w:val="24"/>
        </w:rPr>
        <w:t xml:space="preserve"> 2007).</w:t>
      </w:r>
      <w:r w:rsidR="00CC251A">
        <w:rPr>
          <w:rFonts w:ascii="Times New Roman" w:hAnsi="Times New Roman" w:cs="Times New Roman"/>
          <w:b/>
          <w:color w:val="000000" w:themeColor="text1"/>
          <w:sz w:val="24"/>
          <w:szCs w:val="24"/>
        </w:rPr>
        <w:t xml:space="preserve"> </w:t>
      </w:r>
      <w:proofErr w:type="gramStart"/>
      <w:r w:rsidR="002D412A" w:rsidRPr="002D412A">
        <w:rPr>
          <w:rStyle w:val="Heading9Char"/>
          <w:rFonts w:ascii="Times New Roman" w:hAnsi="Times New Roman" w:cs="Times New Roman"/>
          <w:i w:val="0"/>
          <w:color w:val="000000" w:themeColor="text1"/>
          <w:sz w:val="24"/>
          <w:szCs w:val="24"/>
        </w:rPr>
        <w:t xml:space="preserve">Menurut Naem </w:t>
      </w:r>
      <w:r w:rsidR="002D412A" w:rsidRPr="00201287">
        <w:rPr>
          <w:rStyle w:val="Heading9Char"/>
          <w:rFonts w:ascii="Times New Roman" w:hAnsi="Times New Roman" w:cs="Times New Roman"/>
          <w:color w:val="000000" w:themeColor="text1"/>
          <w:sz w:val="24"/>
          <w:szCs w:val="24"/>
        </w:rPr>
        <w:t>et al.</w:t>
      </w:r>
      <w:r w:rsidR="002D412A" w:rsidRPr="002D412A">
        <w:rPr>
          <w:rStyle w:val="Heading9Char"/>
          <w:rFonts w:ascii="Times New Roman" w:hAnsi="Times New Roman" w:cs="Times New Roman"/>
          <w:i w:val="0"/>
          <w:color w:val="000000" w:themeColor="text1"/>
          <w:sz w:val="24"/>
          <w:szCs w:val="24"/>
        </w:rPr>
        <w:t xml:space="preserve"> (2009) dan </w:t>
      </w:r>
      <w:r w:rsidR="002D412A" w:rsidRPr="002D412A">
        <w:rPr>
          <w:rFonts w:ascii="Times New Roman" w:hAnsi="Times New Roman" w:cs="Times New Roman"/>
          <w:color w:val="000000" w:themeColor="text1"/>
          <w:sz w:val="24"/>
          <w:szCs w:val="24"/>
        </w:rPr>
        <w:t>Windoyo dalam Rusadi dan Sujito</w:t>
      </w:r>
      <w:r w:rsidR="002D412A" w:rsidRPr="002D412A">
        <w:rPr>
          <w:rFonts w:ascii="Times New Roman" w:hAnsi="Times New Roman" w:cs="Times New Roman"/>
          <w:i/>
          <w:color w:val="000000" w:themeColor="text1"/>
          <w:sz w:val="24"/>
          <w:szCs w:val="24"/>
        </w:rPr>
        <w:t xml:space="preserve"> </w:t>
      </w:r>
      <w:r w:rsidR="002D412A" w:rsidRPr="00CC251A">
        <w:rPr>
          <w:rFonts w:ascii="Times New Roman" w:hAnsi="Times New Roman" w:cs="Times New Roman"/>
          <w:color w:val="000000" w:themeColor="text1"/>
          <w:sz w:val="24"/>
          <w:szCs w:val="24"/>
        </w:rPr>
        <w:t>(2013)</w:t>
      </w:r>
      <w:r w:rsidR="002D412A" w:rsidRPr="002D412A">
        <w:rPr>
          <w:rFonts w:ascii="Times New Roman" w:hAnsi="Times New Roman" w:cs="Times New Roman"/>
          <w:i/>
          <w:color w:val="000000" w:themeColor="text1"/>
          <w:sz w:val="24"/>
          <w:szCs w:val="24"/>
        </w:rPr>
        <w:t xml:space="preserve"> </w:t>
      </w:r>
      <w:r w:rsidR="002D412A" w:rsidRPr="002D412A">
        <w:rPr>
          <w:rStyle w:val="Heading9Char"/>
          <w:rFonts w:ascii="Times New Roman" w:hAnsi="Times New Roman" w:cs="Times New Roman"/>
          <w:i w:val="0"/>
          <w:color w:val="000000" w:themeColor="text1"/>
          <w:sz w:val="24"/>
          <w:szCs w:val="24"/>
        </w:rPr>
        <w:t>kualitas pelayanan adalah awal dari terciptanya suatu kepuasan pelanggan.</w:t>
      </w:r>
      <w:proofErr w:type="gramEnd"/>
      <w:r w:rsidR="001964F3" w:rsidRPr="001964F3">
        <w:rPr>
          <w:rFonts w:ascii="Times New Roman" w:hAnsi="Times New Roman" w:cs="Times New Roman"/>
          <w:color w:val="000000" w:themeColor="text1"/>
          <w:sz w:val="24"/>
          <w:szCs w:val="24"/>
        </w:rPr>
        <w:t xml:space="preserve"> </w:t>
      </w:r>
      <w:proofErr w:type="gramStart"/>
      <w:r w:rsidR="001964F3" w:rsidRPr="00E149DA">
        <w:rPr>
          <w:rFonts w:ascii="Times New Roman" w:hAnsi="Times New Roman" w:cs="Times New Roman"/>
          <w:color w:val="000000" w:themeColor="text1"/>
          <w:sz w:val="24"/>
          <w:szCs w:val="24"/>
        </w:rPr>
        <w:t xml:space="preserve">Kualitas pelayanan dan kepuasan pelanggan adalah faktor </w:t>
      </w:r>
      <w:r w:rsidR="001964F3" w:rsidRPr="00E149DA">
        <w:rPr>
          <w:rFonts w:ascii="Times New Roman" w:hAnsi="Times New Roman" w:cs="Times New Roman"/>
          <w:color w:val="000000" w:themeColor="text1"/>
          <w:sz w:val="24"/>
          <w:szCs w:val="24"/>
        </w:rPr>
        <w:lastRenderedPageBreak/>
        <w:t xml:space="preserve">keberhasilan dari suatu perusahaan untuk mencapai keunggulan bersaing (Sawitri </w:t>
      </w:r>
      <w:r w:rsidR="001964F3" w:rsidRPr="00E149DA">
        <w:rPr>
          <w:rFonts w:ascii="Times New Roman" w:hAnsi="Times New Roman" w:cs="Times New Roman"/>
          <w:i/>
          <w:color w:val="000000" w:themeColor="text1"/>
          <w:sz w:val="24"/>
          <w:szCs w:val="24"/>
        </w:rPr>
        <w:t>et al</w:t>
      </w:r>
      <w:r w:rsidR="001964F3">
        <w:rPr>
          <w:rFonts w:ascii="Times New Roman" w:hAnsi="Times New Roman" w:cs="Times New Roman"/>
          <w:i/>
          <w:color w:val="000000" w:themeColor="text1"/>
          <w:sz w:val="24"/>
          <w:szCs w:val="24"/>
        </w:rPr>
        <w:t>.</w:t>
      </w:r>
      <w:r w:rsidR="00FD381F">
        <w:rPr>
          <w:rFonts w:ascii="Times New Roman" w:hAnsi="Times New Roman" w:cs="Times New Roman"/>
          <w:i/>
          <w:color w:val="000000" w:themeColor="text1"/>
          <w:sz w:val="24"/>
          <w:szCs w:val="24"/>
          <w:lang w:val="id-ID"/>
        </w:rPr>
        <w:t>,</w:t>
      </w:r>
      <w:r w:rsidR="001964F3" w:rsidRPr="00E149DA">
        <w:rPr>
          <w:rFonts w:ascii="Times New Roman" w:hAnsi="Times New Roman" w:cs="Times New Roman"/>
          <w:color w:val="000000" w:themeColor="text1"/>
          <w:sz w:val="24"/>
          <w:szCs w:val="24"/>
        </w:rPr>
        <w:t xml:space="preserve"> 2013).</w:t>
      </w:r>
      <w:proofErr w:type="gramEnd"/>
      <w:r w:rsidR="002D412A" w:rsidRPr="002D412A">
        <w:rPr>
          <w:rFonts w:ascii="Times New Roman" w:hAnsi="Times New Roman" w:cs="Times New Roman"/>
          <w:i/>
          <w:color w:val="000000" w:themeColor="text1"/>
          <w:sz w:val="24"/>
          <w:szCs w:val="24"/>
        </w:rPr>
        <w:t xml:space="preserve"> </w:t>
      </w:r>
      <w:proofErr w:type="gramStart"/>
      <w:r w:rsidR="002D412A" w:rsidRPr="00E149DA">
        <w:rPr>
          <w:rFonts w:ascii="Times New Roman" w:hAnsi="Times New Roman" w:cs="Times New Roman"/>
          <w:color w:val="000000" w:themeColor="text1"/>
          <w:sz w:val="24"/>
          <w:szCs w:val="24"/>
        </w:rPr>
        <w:t xml:space="preserve">Kepuasan pelanggan ialah ukuran antara harapan pelanggan dengan produk atau jasa perusahaan selama pelanggan menggunakan produk atau jasa perusahaan tersebut (Yong </w:t>
      </w:r>
      <w:r w:rsidR="002D412A" w:rsidRPr="00E149DA">
        <w:rPr>
          <w:rFonts w:ascii="Times New Roman" w:hAnsi="Times New Roman" w:cs="Times New Roman"/>
          <w:i/>
          <w:color w:val="000000" w:themeColor="text1"/>
          <w:sz w:val="24"/>
          <w:szCs w:val="24"/>
        </w:rPr>
        <w:t>et al</w:t>
      </w:r>
      <w:r w:rsidR="00FD381F">
        <w:rPr>
          <w:rFonts w:ascii="Times New Roman" w:hAnsi="Times New Roman" w:cs="Times New Roman"/>
          <w:i/>
          <w:color w:val="000000" w:themeColor="text1"/>
          <w:sz w:val="24"/>
          <w:szCs w:val="24"/>
          <w:lang w:val="id-ID"/>
        </w:rPr>
        <w:t>.</w:t>
      </w:r>
      <w:r w:rsidR="002D412A" w:rsidRPr="00E149DA">
        <w:rPr>
          <w:rFonts w:ascii="Times New Roman" w:hAnsi="Times New Roman" w:cs="Times New Roman"/>
          <w:color w:val="000000" w:themeColor="text1"/>
          <w:sz w:val="24"/>
          <w:szCs w:val="24"/>
        </w:rPr>
        <w:t>, dalam Andreas 2012).</w:t>
      </w:r>
      <w:proofErr w:type="gramEnd"/>
      <w:r w:rsidR="002D412A" w:rsidRPr="00E149DA">
        <w:rPr>
          <w:color w:val="000000" w:themeColor="text1"/>
          <w:sz w:val="20"/>
          <w:szCs w:val="20"/>
        </w:rPr>
        <w:t xml:space="preserve"> </w:t>
      </w:r>
      <w:r w:rsidR="002D412A" w:rsidRPr="00E149DA">
        <w:rPr>
          <w:rFonts w:ascii="Times New Roman" w:hAnsi="Times New Roman" w:cs="Times New Roman"/>
          <w:color w:val="000000" w:themeColor="text1"/>
          <w:sz w:val="24"/>
          <w:szCs w:val="24"/>
        </w:rPr>
        <w:t xml:space="preserve">Pelanggan yang </w:t>
      </w:r>
      <w:proofErr w:type="gramStart"/>
      <w:r w:rsidR="002D412A" w:rsidRPr="00E149DA">
        <w:rPr>
          <w:rFonts w:ascii="Times New Roman" w:hAnsi="Times New Roman" w:cs="Times New Roman"/>
          <w:color w:val="000000" w:themeColor="text1"/>
          <w:sz w:val="24"/>
          <w:szCs w:val="24"/>
        </w:rPr>
        <w:t>puas  akan</w:t>
      </w:r>
      <w:proofErr w:type="gramEnd"/>
      <w:r w:rsidR="002D412A" w:rsidRPr="00E149DA">
        <w:rPr>
          <w:rFonts w:ascii="Times New Roman" w:hAnsi="Times New Roman" w:cs="Times New Roman"/>
          <w:color w:val="000000" w:themeColor="text1"/>
          <w:sz w:val="24"/>
          <w:szCs w:val="24"/>
        </w:rPr>
        <w:t xml:space="preserve"> berimplikasi pada </w:t>
      </w:r>
      <w:r w:rsidR="002D412A" w:rsidRPr="002D412A">
        <w:rPr>
          <w:rStyle w:val="Heading9Char"/>
          <w:rFonts w:ascii="Times New Roman" w:hAnsi="Times New Roman" w:cs="Times New Roman"/>
          <w:i w:val="0"/>
          <w:color w:val="000000" w:themeColor="text1"/>
          <w:sz w:val="24"/>
          <w:szCs w:val="24"/>
        </w:rPr>
        <w:t>penilaian</w:t>
      </w:r>
      <w:r w:rsidR="002D412A" w:rsidRPr="002D412A">
        <w:rPr>
          <w:rFonts w:ascii="Times New Roman" w:hAnsi="Times New Roman" w:cs="Times New Roman"/>
          <w:i/>
          <w:color w:val="000000" w:themeColor="text1"/>
          <w:sz w:val="24"/>
          <w:szCs w:val="24"/>
        </w:rPr>
        <w:t xml:space="preserve"> </w:t>
      </w:r>
      <w:r w:rsidR="002D412A" w:rsidRPr="00CC251A">
        <w:rPr>
          <w:rFonts w:ascii="Times New Roman" w:hAnsi="Times New Roman" w:cs="Times New Roman"/>
          <w:color w:val="000000" w:themeColor="text1"/>
          <w:sz w:val="24"/>
          <w:szCs w:val="24"/>
        </w:rPr>
        <w:t>yang tinggi atas</w:t>
      </w:r>
      <w:r w:rsidR="002D412A" w:rsidRPr="00CC251A">
        <w:rPr>
          <w:rFonts w:ascii="Times New Roman" w:hAnsi="Times New Roman" w:cs="Times New Roman"/>
          <w:color w:val="000000" w:themeColor="text1"/>
          <w:sz w:val="24"/>
          <w:szCs w:val="24"/>
          <w:lang w:val="id-ID"/>
        </w:rPr>
        <w:t xml:space="preserve"> </w:t>
      </w:r>
      <w:r w:rsidR="002D412A" w:rsidRPr="002D412A">
        <w:rPr>
          <w:rStyle w:val="Heading9Char"/>
          <w:rFonts w:ascii="Times New Roman" w:hAnsi="Times New Roman" w:cs="Times New Roman"/>
          <w:i w:val="0"/>
          <w:color w:val="000000" w:themeColor="text1"/>
          <w:sz w:val="24"/>
          <w:szCs w:val="24"/>
        </w:rPr>
        <w:t>fitur</w:t>
      </w:r>
      <w:r w:rsidR="002D412A" w:rsidRPr="002D412A">
        <w:rPr>
          <w:rFonts w:ascii="Times New Roman" w:hAnsi="Times New Roman" w:cs="Times New Roman"/>
          <w:i/>
          <w:color w:val="000000" w:themeColor="text1"/>
          <w:sz w:val="24"/>
          <w:szCs w:val="24"/>
          <w:lang w:val="id-ID"/>
        </w:rPr>
        <w:t xml:space="preserve"> </w:t>
      </w:r>
      <w:r w:rsidR="002D412A" w:rsidRPr="002D412A">
        <w:rPr>
          <w:rStyle w:val="Heading9Char"/>
          <w:rFonts w:ascii="Times New Roman" w:hAnsi="Times New Roman" w:cs="Times New Roman"/>
          <w:i w:val="0"/>
          <w:color w:val="000000" w:themeColor="text1"/>
          <w:sz w:val="24"/>
          <w:szCs w:val="24"/>
        </w:rPr>
        <w:t>produk atau jasa</w:t>
      </w:r>
      <w:r w:rsidR="002D412A" w:rsidRPr="00E149DA">
        <w:rPr>
          <w:rFonts w:ascii="Times New Roman" w:hAnsi="Times New Roman" w:cs="Times New Roman"/>
          <w:i/>
          <w:color w:val="000000" w:themeColor="text1"/>
          <w:sz w:val="24"/>
          <w:szCs w:val="24"/>
        </w:rPr>
        <w:t xml:space="preserve"> </w:t>
      </w:r>
      <w:r w:rsidR="002D412A" w:rsidRPr="00E149DA">
        <w:rPr>
          <w:rFonts w:ascii="Times New Roman" w:hAnsi="Times New Roman" w:cs="Times New Roman"/>
          <w:color w:val="000000" w:themeColor="text1"/>
          <w:sz w:val="24"/>
          <w:szCs w:val="24"/>
        </w:rPr>
        <w:t xml:space="preserve">perusahaan yang mereka konsumsi </w:t>
      </w:r>
      <w:r w:rsidR="002D412A" w:rsidRPr="00E149DA">
        <w:rPr>
          <w:rStyle w:val="Heading9Char"/>
          <w:rFonts w:ascii="Times New Roman" w:hAnsi="Times New Roman" w:cs="Times New Roman"/>
          <w:color w:val="000000" w:themeColor="text1"/>
          <w:sz w:val="24"/>
          <w:szCs w:val="24"/>
        </w:rPr>
        <w:t>(</w:t>
      </w:r>
      <w:r w:rsidR="002D412A" w:rsidRPr="00CC251A">
        <w:rPr>
          <w:rStyle w:val="Heading9Char"/>
          <w:rFonts w:ascii="Times New Roman" w:hAnsi="Times New Roman" w:cs="Times New Roman"/>
          <w:i w:val="0"/>
          <w:color w:val="000000" w:themeColor="text1"/>
          <w:sz w:val="24"/>
          <w:szCs w:val="24"/>
        </w:rPr>
        <w:t>Zeithaml</w:t>
      </w:r>
      <w:r w:rsidR="002D412A" w:rsidRPr="00CC251A">
        <w:rPr>
          <w:rFonts w:ascii="Times New Roman" w:hAnsi="Times New Roman" w:cs="Times New Roman"/>
          <w:i/>
          <w:color w:val="000000" w:themeColor="text1"/>
          <w:sz w:val="24"/>
          <w:szCs w:val="24"/>
          <w:lang w:val="id-ID"/>
        </w:rPr>
        <w:t xml:space="preserve"> </w:t>
      </w:r>
      <w:r w:rsidR="002D412A" w:rsidRPr="00B53780">
        <w:rPr>
          <w:rStyle w:val="Heading9Char"/>
          <w:rFonts w:ascii="Times New Roman" w:hAnsi="Times New Roman" w:cs="Times New Roman"/>
          <w:color w:val="000000" w:themeColor="text1"/>
          <w:sz w:val="24"/>
          <w:szCs w:val="24"/>
        </w:rPr>
        <w:t>et</w:t>
      </w:r>
      <w:r w:rsidR="002D412A" w:rsidRPr="00B53780">
        <w:rPr>
          <w:rFonts w:ascii="Times New Roman" w:hAnsi="Times New Roman" w:cs="Times New Roman"/>
          <w:color w:val="000000" w:themeColor="text1"/>
          <w:sz w:val="24"/>
          <w:szCs w:val="24"/>
          <w:lang w:val="id-ID"/>
        </w:rPr>
        <w:t xml:space="preserve"> </w:t>
      </w:r>
      <w:r w:rsidR="002D412A" w:rsidRPr="00B53780">
        <w:rPr>
          <w:rStyle w:val="Heading9Char"/>
          <w:rFonts w:ascii="Times New Roman" w:hAnsi="Times New Roman" w:cs="Times New Roman"/>
          <w:color w:val="000000" w:themeColor="text1"/>
          <w:sz w:val="24"/>
          <w:szCs w:val="24"/>
        </w:rPr>
        <w:t>al.</w:t>
      </w:r>
      <w:r w:rsidR="00FD381F">
        <w:rPr>
          <w:rStyle w:val="Heading9Char"/>
          <w:rFonts w:ascii="Times New Roman" w:hAnsi="Times New Roman" w:cs="Times New Roman"/>
          <w:color w:val="000000" w:themeColor="text1"/>
          <w:sz w:val="24"/>
          <w:szCs w:val="24"/>
          <w:lang w:val="id-ID"/>
        </w:rPr>
        <w:t>,</w:t>
      </w:r>
      <w:r w:rsidR="002D412A" w:rsidRPr="00CC251A">
        <w:rPr>
          <w:rFonts w:ascii="Times New Roman" w:hAnsi="Times New Roman" w:cs="Times New Roman"/>
          <w:i/>
          <w:color w:val="000000" w:themeColor="text1"/>
          <w:sz w:val="24"/>
          <w:szCs w:val="24"/>
          <w:lang w:val="id-ID"/>
        </w:rPr>
        <w:t xml:space="preserve"> </w:t>
      </w:r>
      <w:r w:rsidR="002D412A" w:rsidRPr="00CC251A">
        <w:rPr>
          <w:rStyle w:val="Heading9Char"/>
          <w:rFonts w:ascii="Times New Roman" w:hAnsi="Times New Roman" w:cs="Times New Roman"/>
          <w:i w:val="0"/>
          <w:color w:val="000000" w:themeColor="text1"/>
          <w:sz w:val="24"/>
          <w:szCs w:val="24"/>
        </w:rPr>
        <w:t>dalam Utari 2010)</w:t>
      </w:r>
      <w:r w:rsidR="002D412A" w:rsidRPr="00E149DA">
        <w:rPr>
          <w:rStyle w:val="Heading9Char"/>
          <w:rFonts w:ascii="Times New Roman" w:hAnsi="Times New Roman" w:cs="Times New Roman"/>
          <w:color w:val="000000" w:themeColor="text1"/>
          <w:sz w:val="24"/>
          <w:szCs w:val="24"/>
        </w:rPr>
        <w:t>.</w:t>
      </w:r>
      <w:r w:rsidR="002D412A" w:rsidRPr="00E149DA">
        <w:rPr>
          <w:rFonts w:ascii="Times New Roman" w:hAnsi="Times New Roman" w:cs="Times New Roman"/>
          <w:i/>
          <w:color w:val="000000" w:themeColor="text1"/>
          <w:sz w:val="24"/>
          <w:szCs w:val="24"/>
        </w:rPr>
        <w:t xml:space="preserve"> </w:t>
      </w:r>
      <w:r w:rsidR="001964F3">
        <w:rPr>
          <w:rFonts w:ascii="Times New Roman" w:hAnsi="Times New Roman" w:cs="Times New Roman"/>
          <w:i/>
          <w:color w:val="000000" w:themeColor="text1"/>
          <w:sz w:val="24"/>
          <w:szCs w:val="24"/>
        </w:rPr>
        <w:t xml:space="preserve"> </w:t>
      </w:r>
    </w:p>
    <w:p w:rsidR="00CC251A" w:rsidRPr="00E149DA" w:rsidRDefault="00CC251A" w:rsidP="00CC251A">
      <w:pPr>
        <w:spacing w:line="480" w:lineRule="auto"/>
        <w:ind w:firstLine="720"/>
        <w:jc w:val="both"/>
        <w:rPr>
          <w:rFonts w:ascii="Times New Roman" w:hAnsi="Times New Roman" w:cs="Times New Roman"/>
          <w:color w:val="000000" w:themeColor="text1"/>
          <w:sz w:val="24"/>
          <w:szCs w:val="24"/>
        </w:rPr>
      </w:pPr>
      <w:r>
        <w:rPr>
          <w:rFonts w:ascii="Times New Roman" w:hAnsi="Times New Roman"/>
          <w:sz w:val="24"/>
          <w:szCs w:val="24"/>
        </w:rPr>
        <w:t xml:space="preserve">Penelitian yang dilakukan oleh </w:t>
      </w:r>
      <w:r w:rsidRPr="00E149DA">
        <w:rPr>
          <w:rFonts w:ascii="Times New Roman" w:hAnsi="Times New Roman" w:cs="Times New Roman"/>
          <w:color w:val="000000" w:themeColor="text1"/>
          <w:sz w:val="24"/>
          <w:szCs w:val="24"/>
        </w:rPr>
        <w:t xml:space="preserve">Menurut penelitian aryadi (2011) pada perilaku konsumen GIANT </w:t>
      </w:r>
      <w:r w:rsidRPr="00E149DA">
        <w:rPr>
          <w:rFonts w:ascii="Times New Roman" w:hAnsi="Times New Roman" w:cs="Times New Roman"/>
          <w:i/>
          <w:color w:val="000000" w:themeColor="text1"/>
          <w:sz w:val="24"/>
          <w:szCs w:val="24"/>
        </w:rPr>
        <w:t xml:space="preserve">supermarket </w:t>
      </w:r>
      <w:r w:rsidRPr="00E149DA">
        <w:rPr>
          <w:rFonts w:ascii="Times New Roman" w:hAnsi="Times New Roman" w:cs="Times New Roman"/>
          <w:color w:val="000000" w:themeColor="text1"/>
          <w:sz w:val="24"/>
          <w:szCs w:val="24"/>
        </w:rPr>
        <w:t>dinoyo Malang</w:t>
      </w:r>
      <w:r>
        <w:rPr>
          <w:rFonts w:ascii="Times New Roman" w:hAnsi="Times New Roman" w:cs="Times New Roman"/>
          <w:color w:val="000000" w:themeColor="text1"/>
          <w:sz w:val="24"/>
          <w:szCs w:val="24"/>
        </w:rPr>
        <w:t xml:space="preserve"> menyatakan bahwa dengan memberikan kualitas pelayanan yang baik</w:t>
      </w:r>
      <w:r w:rsidR="00053A9E">
        <w:rPr>
          <w:rFonts w:ascii="Times New Roman" w:hAnsi="Times New Roman" w:cs="Times New Roman"/>
          <w:color w:val="000000" w:themeColor="text1"/>
          <w:sz w:val="24"/>
          <w:szCs w:val="24"/>
        </w:rPr>
        <w:t xml:space="preserve"> kepada para pelanggan GIANT supermarket dinoyo Malang,</w:t>
      </w:r>
      <w:r>
        <w:rPr>
          <w:rFonts w:ascii="Times New Roman" w:hAnsi="Times New Roman" w:cs="Times New Roman"/>
          <w:color w:val="000000" w:themeColor="text1"/>
          <w:sz w:val="24"/>
          <w:szCs w:val="24"/>
        </w:rPr>
        <w:t xml:space="preserve"> maka akan meningkatkan kepuasan dari para pelanggannya</w:t>
      </w:r>
      <w:r w:rsidRPr="00E149DA">
        <w:rPr>
          <w:rFonts w:ascii="Times New Roman" w:hAnsi="Times New Roman" w:cs="Times New Roman"/>
          <w:color w:val="000000" w:themeColor="text1"/>
          <w:sz w:val="24"/>
          <w:szCs w:val="24"/>
        </w:rPr>
        <w:t>.</w:t>
      </w:r>
      <w:r w:rsidRPr="00CC251A">
        <w:rPr>
          <w:rFonts w:ascii="Times New Roman" w:hAnsi="Times New Roman"/>
          <w:sz w:val="24"/>
          <w:szCs w:val="24"/>
        </w:rPr>
        <w:t xml:space="preserve"> </w:t>
      </w:r>
      <w:r w:rsidRPr="00DB4680">
        <w:rPr>
          <w:rFonts w:ascii="Times New Roman" w:hAnsi="Times New Roman"/>
          <w:sz w:val="24"/>
          <w:szCs w:val="24"/>
        </w:rPr>
        <w:t xml:space="preserve">Hasil penelitian tersebut </w:t>
      </w:r>
      <w:r>
        <w:rPr>
          <w:rFonts w:ascii="Times New Roman" w:hAnsi="Times New Roman"/>
          <w:sz w:val="24"/>
          <w:szCs w:val="24"/>
        </w:rPr>
        <w:t>di</w:t>
      </w:r>
      <w:r w:rsidRPr="00DB4680">
        <w:rPr>
          <w:rFonts w:ascii="Times New Roman" w:hAnsi="Times New Roman"/>
          <w:sz w:val="24"/>
          <w:szCs w:val="24"/>
        </w:rPr>
        <w:t xml:space="preserve">dukung </w:t>
      </w:r>
      <w:r w:rsidR="00CC571E">
        <w:rPr>
          <w:rFonts w:ascii="Times New Roman" w:hAnsi="Times New Roman"/>
          <w:sz w:val="24"/>
          <w:szCs w:val="24"/>
          <w:lang w:val="id-ID"/>
        </w:rPr>
        <w:t xml:space="preserve">oleh </w:t>
      </w:r>
      <w:r w:rsidRPr="00DB4680">
        <w:rPr>
          <w:rFonts w:ascii="Times New Roman" w:hAnsi="Times New Roman"/>
          <w:sz w:val="24"/>
          <w:szCs w:val="24"/>
        </w:rPr>
        <w:t>penelitian yang dilakukan oleh</w:t>
      </w:r>
      <w:r w:rsidRPr="00E149DA">
        <w:rPr>
          <w:rFonts w:ascii="Times New Roman" w:hAnsi="Times New Roman" w:cs="Times New Roman"/>
          <w:color w:val="000000" w:themeColor="text1"/>
          <w:sz w:val="24"/>
          <w:szCs w:val="24"/>
        </w:rPr>
        <w:t xml:space="preserve"> Qin </w:t>
      </w:r>
      <w:r w:rsidRPr="00E149DA">
        <w:rPr>
          <w:rFonts w:ascii="Times New Roman" w:hAnsi="Times New Roman" w:cs="Times New Roman"/>
          <w:i/>
          <w:color w:val="000000" w:themeColor="text1"/>
          <w:sz w:val="24"/>
          <w:szCs w:val="24"/>
        </w:rPr>
        <w:t>et al</w:t>
      </w:r>
      <w:r w:rsidR="00FD381F">
        <w:rPr>
          <w:rFonts w:ascii="Times New Roman" w:hAnsi="Times New Roman" w:cs="Times New Roman"/>
          <w:color w:val="000000" w:themeColor="text1"/>
          <w:sz w:val="24"/>
          <w:szCs w:val="24"/>
          <w:lang w:val="id-ID"/>
        </w:rPr>
        <w:t xml:space="preserve">. </w:t>
      </w:r>
      <w:r w:rsidRPr="00E149DA">
        <w:rPr>
          <w:rFonts w:ascii="Times New Roman" w:hAnsi="Times New Roman" w:cs="Times New Roman"/>
          <w:color w:val="000000" w:themeColor="text1"/>
          <w:sz w:val="24"/>
          <w:szCs w:val="24"/>
        </w:rPr>
        <w:t>(2010) pada kualitas layanan restoran cepat saji di Cina</w:t>
      </w:r>
      <w:r w:rsidRPr="00E149DA">
        <w:rPr>
          <w:rFonts w:ascii="Times New Roman" w:hAnsi="Times New Roman" w:cs="Times New Roman"/>
          <w:i/>
          <w:color w:val="000000" w:themeColor="text1"/>
          <w:sz w:val="24"/>
          <w:szCs w:val="24"/>
        </w:rPr>
        <w:t xml:space="preserve"> </w:t>
      </w:r>
      <w:r w:rsidRPr="00E149DA">
        <w:rPr>
          <w:rFonts w:ascii="Times New Roman" w:hAnsi="Times New Roman" w:cs="Times New Roman"/>
          <w:color w:val="000000" w:themeColor="text1"/>
          <w:sz w:val="24"/>
          <w:szCs w:val="24"/>
        </w:rPr>
        <w:t xml:space="preserve">, dan Atmawati dan Wahyuddin (2004) pada pelanggan Matahari </w:t>
      </w:r>
      <w:r w:rsidRPr="00E149DA">
        <w:rPr>
          <w:rFonts w:ascii="Times New Roman" w:hAnsi="Times New Roman" w:cs="Times New Roman"/>
          <w:i/>
          <w:color w:val="000000" w:themeColor="text1"/>
          <w:sz w:val="24"/>
          <w:szCs w:val="24"/>
        </w:rPr>
        <w:t xml:space="preserve">Department Store </w:t>
      </w:r>
      <w:r w:rsidRPr="00E149DA">
        <w:rPr>
          <w:rFonts w:ascii="Times New Roman" w:hAnsi="Times New Roman" w:cs="Times New Roman"/>
          <w:color w:val="000000" w:themeColor="text1"/>
          <w:sz w:val="24"/>
          <w:szCs w:val="24"/>
        </w:rPr>
        <w:t xml:space="preserve">di Solo </w:t>
      </w:r>
      <w:r w:rsidRPr="00E149DA">
        <w:rPr>
          <w:rFonts w:ascii="Times New Roman" w:hAnsi="Times New Roman" w:cs="Times New Roman"/>
          <w:i/>
          <w:color w:val="000000" w:themeColor="text1"/>
          <w:sz w:val="24"/>
          <w:szCs w:val="24"/>
        </w:rPr>
        <w:t>grand mall</w:t>
      </w:r>
      <w:r w:rsidRPr="00CC251A">
        <w:rPr>
          <w:rFonts w:ascii="Times New Roman" w:hAnsi="Times New Roman" w:cs="Times New Roman"/>
          <w:color w:val="000000" w:themeColor="text1"/>
          <w:sz w:val="24"/>
          <w:szCs w:val="24"/>
        </w:rPr>
        <w:t>.</w:t>
      </w:r>
      <w:r w:rsidRPr="00E149DA">
        <w:rPr>
          <w:rFonts w:ascii="Times New Roman" w:hAnsi="Times New Roman" w:cs="Times New Roman"/>
          <w:i/>
          <w:color w:val="000000" w:themeColor="text1"/>
          <w:sz w:val="24"/>
          <w:szCs w:val="24"/>
        </w:rPr>
        <w:t xml:space="preserve"> </w:t>
      </w:r>
      <w:proofErr w:type="gramStart"/>
      <w:r>
        <w:rPr>
          <w:rFonts w:ascii="Times New Roman" w:hAnsi="Times New Roman" w:cs="Times New Roman"/>
          <w:color w:val="000000" w:themeColor="text1"/>
          <w:sz w:val="24"/>
          <w:szCs w:val="24"/>
        </w:rPr>
        <w:t>M</w:t>
      </w:r>
      <w:r w:rsidRPr="00E149DA">
        <w:rPr>
          <w:rFonts w:ascii="Times New Roman" w:hAnsi="Times New Roman" w:cs="Times New Roman"/>
          <w:color w:val="000000" w:themeColor="text1"/>
          <w:sz w:val="24"/>
          <w:szCs w:val="24"/>
        </w:rPr>
        <w:t>enemukan bahwa kualitas pelayanan berpengaruh positif terhadap kepuasan konsumen, ini menjadi dasar dari hipotesis yang diajukan.</w:t>
      </w:r>
      <w:proofErr w:type="gramEnd"/>
    </w:p>
    <w:p w:rsidR="00CC251A" w:rsidRDefault="00CC251A" w:rsidP="00CC251A">
      <w:pPr>
        <w:spacing w:line="480" w:lineRule="auto"/>
        <w:ind w:left="720" w:hanging="720"/>
        <w:jc w:val="both"/>
        <w:rPr>
          <w:rFonts w:ascii="Times New Roman" w:hAnsi="Times New Roman" w:cs="Times New Roman"/>
          <w:color w:val="000000" w:themeColor="text1"/>
          <w:sz w:val="24"/>
          <w:szCs w:val="24"/>
        </w:rPr>
      </w:pPr>
      <w:proofErr w:type="gramStart"/>
      <w:r w:rsidRPr="00E149DA">
        <w:rPr>
          <w:rFonts w:ascii="Times New Roman" w:hAnsi="Times New Roman" w:cs="Times New Roman"/>
          <w:color w:val="000000" w:themeColor="text1"/>
          <w:sz w:val="24"/>
          <w:szCs w:val="24"/>
        </w:rPr>
        <w:t>H</w:t>
      </w:r>
      <w:r w:rsidRPr="00E149DA">
        <w:rPr>
          <w:rFonts w:ascii="Times New Roman" w:hAnsi="Times New Roman" w:cs="Times New Roman"/>
          <w:color w:val="000000" w:themeColor="text1"/>
          <w:sz w:val="24"/>
          <w:szCs w:val="24"/>
          <w:vertAlign w:val="subscript"/>
        </w:rPr>
        <w:t>1</w:t>
      </w:r>
      <w:r w:rsidRPr="00E149DA">
        <w:rPr>
          <w:rFonts w:ascii="Times New Roman" w:hAnsi="Times New Roman" w:cs="Times New Roman"/>
          <w:color w:val="000000" w:themeColor="text1"/>
          <w:sz w:val="24"/>
          <w:szCs w:val="24"/>
        </w:rPr>
        <w:t xml:space="preserve"> :</w:t>
      </w:r>
      <w:proofErr w:type="gramEnd"/>
      <w:r w:rsidRPr="00E149DA">
        <w:rPr>
          <w:rFonts w:ascii="Times New Roman" w:hAnsi="Times New Roman" w:cs="Times New Roman"/>
          <w:color w:val="000000" w:themeColor="text1"/>
          <w:sz w:val="24"/>
          <w:szCs w:val="24"/>
        </w:rPr>
        <w:t xml:space="preserve"> Kualitas pelayanan berpengaruh</w:t>
      </w:r>
      <w:r w:rsidR="00B53780">
        <w:rPr>
          <w:rFonts w:ascii="Times New Roman" w:hAnsi="Times New Roman" w:cs="Times New Roman"/>
          <w:color w:val="000000" w:themeColor="text1"/>
          <w:sz w:val="24"/>
          <w:szCs w:val="24"/>
        </w:rPr>
        <w:t xml:space="preserve"> positif dan</w:t>
      </w:r>
      <w:r w:rsidRPr="00E149DA">
        <w:rPr>
          <w:rFonts w:ascii="Times New Roman" w:hAnsi="Times New Roman" w:cs="Times New Roman"/>
          <w:color w:val="000000" w:themeColor="text1"/>
          <w:sz w:val="24"/>
          <w:szCs w:val="24"/>
        </w:rPr>
        <w:t xml:space="preserve"> </w:t>
      </w:r>
      <w:r w:rsidR="00D76220">
        <w:rPr>
          <w:rFonts w:ascii="Times New Roman" w:hAnsi="Times New Roman" w:cs="Times New Roman"/>
          <w:color w:val="000000" w:themeColor="text1"/>
          <w:sz w:val="24"/>
          <w:szCs w:val="24"/>
        </w:rPr>
        <w:t>signifikan</w:t>
      </w:r>
      <w:r w:rsidRPr="00E149DA">
        <w:rPr>
          <w:rFonts w:ascii="Times New Roman" w:hAnsi="Times New Roman" w:cs="Times New Roman"/>
          <w:color w:val="000000" w:themeColor="text1"/>
          <w:sz w:val="24"/>
          <w:szCs w:val="24"/>
        </w:rPr>
        <w:t xml:space="preserve"> terhadap kepuasan </w:t>
      </w:r>
      <w:r>
        <w:rPr>
          <w:rFonts w:ascii="Times New Roman" w:hAnsi="Times New Roman" w:cs="Times New Roman"/>
          <w:color w:val="000000" w:themeColor="text1"/>
          <w:sz w:val="24"/>
          <w:szCs w:val="24"/>
        </w:rPr>
        <w:t xml:space="preserve">pelanggan </w:t>
      </w:r>
    </w:p>
    <w:p w:rsidR="00CC251A" w:rsidRPr="00CC251A" w:rsidRDefault="00D76220" w:rsidP="00B53780">
      <w:pPr>
        <w:pStyle w:val="ListParagraph"/>
        <w:spacing w:line="480" w:lineRule="auto"/>
        <w:ind w:left="0" w:firstLine="720"/>
        <w:jc w:val="both"/>
        <w:rPr>
          <w:rFonts w:ascii="Times New Roman" w:hAnsi="Times New Roman" w:cs="Times New Roman"/>
          <w:color w:val="000000" w:themeColor="text1"/>
          <w:sz w:val="24"/>
          <w:szCs w:val="24"/>
        </w:rPr>
      </w:pPr>
      <w:r w:rsidRPr="00D76220">
        <w:rPr>
          <w:rStyle w:val="Heading9Char"/>
          <w:rFonts w:ascii="Times New Roman" w:hAnsi="Times New Roman" w:cs="Times New Roman"/>
          <w:i w:val="0"/>
          <w:color w:val="000000" w:themeColor="text1"/>
          <w:sz w:val="24"/>
          <w:szCs w:val="24"/>
        </w:rPr>
        <w:t>Menurut</w:t>
      </w:r>
      <w:r>
        <w:rPr>
          <w:rStyle w:val="Heading9Char"/>
          <w:rFonts w:ascii="Times New Roman" w:hAnsi="Times New Roman" w:cs="Times New Roman"/>
          <w:color w:val="000000" w:themeColor="text1"/>
          <w:sz w:val="24"/>
          <w:szCs w:val="24"/>
        </w:rPr>
        <w:t xml:space="preserve"> </w:t>
      </w:r>
      <w:r w:rsidRPr="00E149DA">
        <w:rPr>
          <w:rFonts w:ascii="Times New Roman" w:hAnsi="Times New Roman" w:cs="Times New Roman"/>
          <w:color w:val="000000" w:themeColor="text1"/>
          <w:sz w:val="24"/>
          <w:szCs w:val="24"/>
        </w:rPr>
        <w:t xml:space="preserve">Zeithaml </w:t>
      </w:r>
      <w:r w:rsidRPr="00E149DA">
        <w:rPr>
          <w:rFonts w:ascii="Times New Roman" w:hAnsi="Times New Roman" w:cs="Times New Roman"/>
          <w:i/>
          <w:color w:val="000000" w:themeColor="text1"/>
          <w:sz w:val="24"/>
          <w:szCs w:val="24"/>
        </w:rPr>
        <w:t>et al</w:t>
      </w:r>
      <w:r>
        <w:rPr>
          <w:rFonts w:ascii="Times New Roman" w:hAnsi="Times New Roman" w:cs="Times New Roman"/>
          <w:i/>
          <w:color w:val="000000" w:themeColor="text1"/>
          <w:sz w:val="24"/>
          <w:szCs w:val="24"/>
        </w:rPr>
        <w:t>.</w:t>
      </w:r>
      <w:r w:rsidRPr="00E149DA">
        <w:rPr>
          <w:rFonts w:ascii="Times New Roman" w:hAnsi="Times New Roman" w:cs="Times New Roman"/>
          <w:color w:val="000000" w:themeColor="text1"/>
          <w:sz w:val="24"/>
          <w:szCs w:val="24"/>
        </w:rPr>
        <w:t xml:space="preserve"> dalam Wong (2003</w:t>
      </w:r>
      <w:proofErr w:type="gramStart"/>
      <w:r w:rsidRPr="00E149DA">
        <w:rPr>
          <w:rFonts w:ascii="Times New Roman" w:hAnsi="Times New Roman" w:cs="Times New Roman"/>
          <w:color w:val="000000" w:themeColor="text1"/>
          <w:sz w:val="24"/>
          <w:szCs w:val="24"/>
        </w:rPr>
        <w:t>)  usaha</w:t>
      </w:r>
      <w:proofErr w:type="gramEnd"/>
      <w:r w:rsidRPr="00E149DA">
        <w:rPr>
          <w:rFonts w:ascii="Times New Roman" w:hAnsi="Times New Roman" w:cs="Times New Roman"/>
          <w:color w:val="000000" w:themeColor="text1"/>
          <w:sz w:val="24"/>
          <w:szCs w:val="24"/>
        </w:rPr>
        <w:t xml:space="preserve"> yang bergerak dibidang</w:t>
      </w:r>
      <w:r w:rsidRPr="00E149DA">
        <w:rPr>
          <w:rFonts w:ascii="Times New Roman" w:hAnsi="Times New Roman" w:cs="Times New Roman"/>
          <w:color w:val="000000" w:themeColor="text1"/>
          <w:sz w:val="24"/>
          <w:szCs w:val="24"/>
          <w:lang w:val="id-ID"/>
        </w:rPr>
        <w:t xml:space="preserve"> </w:t>
      </w:r>
      <w:r w:rsidRPr="00D76220">
        <w:rPr>
          <w:rStyle w:val="Heading9Char"/>
          <w:rFonts w:ascii="Times New Roman" w:hAnsi="Times New Roman" w:cs="Times New Roman"/>
          <w:i w:val="0"/>
          <w:color w:val="000000" w:themeColor="text1"/>
          <w:sz w:val="24"/>
          <w:szCs w:val="24"/>
        </w:rPr>
        <w:t>layanan barang atau jasa berusaha untuk mempertahankan</w:t>
      </w:r>
      <w:r w:rsidRPr="00D76220">
        <w:rPr>
          <w:rFonts w:ascii="Times New Roman" w:hAnsi="Times New Roman" w:cs="Times New Roman"/>
          <w:i/>
          <w:color w:val="000000" w:themeColor="text1"/>
          <w:sz w:val="24"/>
          <w:szCs w:val="24"/>
          <w:lang w:val="id-ID"/>
        </w:rPr>
        <w:t xml:space="preserve"> </w:t>
      </w:r>
      <w:r w:rsidRPr="00D76220">
        <w:rPr>
          <w:rStyle w:val="Heading9Char"/>
          <w:rFonts w:ascii="Times New Roman" w:hAnsi="Times New Roman" w:cs="Times New Roman"/>
          <w:i w:val="0"/>
          <w:color w:val="000000" w:themeColor="text1"/>
          <w:sz w:val="24"/>
          <w:szCs w:val="24"/>
        </w:rPr>
        <w:t>kualitas pelayanan</w:t>
      </w:r>
      <w:r w:rsidRPr="00D76220">
        <w:rPr>
          <w:rFonts w:ascii="Times New Roman" w:hAnsi="Times New Roman" w:cs="Times New Roman"/>
          <w:i/>
          <w:color w:val="000000" w:themeColor="text1"/>
          <w:sz w:val="24"/>
          <w:szCs w:val="24"/>
          <w:lang w:val="id-ID"/>
        </w:rPr>
        <w:t xml:space="preserve"> </w:t>
      </w:r>
      <w:r w:rsidRPr="00D76220">
        <w:rPr>
          <w:rStyle w:val="Heading9Char"/>
          <w:rFonts w:ascii="Times New Roman" w:hAnsi="Times New Roman" w:cs="Times New Roman"/>
          <w:i w:val="0"/>
          <w:color w:val="000000" w:themeColor="text1"/>
          <w:sz w:val="24"/>
          <w:szCs w:val="24"/>
        </w:rPr>
        <w:t>dalam upaya</w:t>
      </w:r>
      <w:r w:rsidRPr="00D76220">
        <w:rPr>
          <w:rFonts w:ascii="Times New Roman" w:hAnsi="Times New Roman" w:cs="Times New Roman"/>
          <w:i/>
          <w:color w:val="000000" w:themeColor="text1"/>
          <w:sz w:val="24"/>
          <w:szCs w:val="24"/>
          <w:lang w:val="id-ID"/>
        </w:rPr>
        <w:t xml:space="preserve"> </w:t>
      </w:r>
      <w:r w:rsidRPr="00D76220">
        <w:rPr>
          <w:rStyle w:val="Heading9Char"/>
          <w:rFonts w:ascii="Times New Roman" w:hAnsi="Times New Roman" w:cs="Times New Roman"/>
          <w:i w:val="0"/>
          <w:color w:val="000000" w:themeColor="text1"/>
          <w:sz w:val="24"/>
          <w:szCs w:val="24"/>
        </w:rPr>
        <w:t>untuk mendapatkan</w:t>
      </w:r>
      <w:r w:rsidRPr="00D76220">
        <w:rPr>
          <w:rFonts w:ascii="Times New Roman" w:hAnsi="Times New Roman" w:cs="Times New Roman"/>
          <w:i/>
          <w:color w:val="000000" w:themeColor="text1"/>
          <w:sz w:val="24"/>
          <w:szCs w:val="24"/>
          <w:lang w:val="id-ID"/>
        </w:rPr>
        <w:t xml:space="preserve"> </w:t>
      </w:r>
      <w:r w:rsidRPr="00D76220">
        <w:rPr>
          <w:rStyle w:val="Heading9Char"/>
          <w:rFonts w:ascii="Times New Roman" w:hAnsi="Times New Roman" w:cs="Times New Roman"/>
          <w:i w:val="0"/>
          <w:color w:val="000000" w:themeColor="text1"/>
          <w:sz w:val="24"/>
          <w:szCs w:val="24"/>
        </w:rPr>
        <w:t>loyalitas pelanggan.</w:t>
      </w:r>
      <w:r w:rsidR="00D91C91" w:rsidRPr="00D91C91">
        <w:rPr>
          <w:rStyle w:val="Heading9Char"/>
          <w:rFonts w:ascii="Times New Roman" w:hAnsi="Times New Roman" w:cs="Times New Roman"/>
          <w:i w:val="0"/>
          <w:color w:val="000000" w:themeColor="text1"/>
          <w:sz w:val="24"/>
          <w:szCs w:val="24"/>
        </w:rPr>
        <w:t xml:space="preserve"> </w:t>
      </w:r>
      <w:r w:rsidR="00D91C91" w:rsidRPr="00D76220">
        <w:rPr>
          <w:rStyle w:val="Heading9Char"/>
          <w:rFonts w:ascii="Times New Roman" w:hAnsi="Times New Roman" w:cs="Times New Roman"/>
          <w:i w:val="0"/>
          <w:color w:val="000000" w:themeColor="text1"/>
          <w:sz w:val="24"/>
          <w:szCs w:val="24"/>
        </w:rPr>
        <w:t xml:space="preserve">Loyalitas pelanggan terbentuk karena adanya hubungan langsung antara pembeli dan penjual, yang nantinya </w:t>
      </w:r>
      <w:proofErr w:type="gramStart"/>
      <w:r w:rsidR="00D91C91" w:rsidRPr="00D76220">
        <w:rPr>
          <w:rStyle w:val="Heading9Char"/>
          <w:rFonts w:ascii="Times New Roman" w:hAnsi="Times New Roman" w:cs="Times New Roman"/>
          <w:i w:val="0"/>
          <w:color w:val="000000" w:themeColor="text1"/>
          <w:sz w:val="24"/>
          <w:szCs w:val="24"/>
        </w:rPr>
        <w:t>akan</w:t>
      </w:r>
      <w:proofErr w:type="gramEnd"/>
      <w:r w:rsidR="00D91C91" w:rsidRPr="00D76220">
        <w:rPr>
          <w:rStyle w:val="Heading9Char"/>
          <w:rFonts w:ascii="Times New Roman" w:hAnsi="Times New Roman" w:cs="Times New Roman"/>
          <w:i w:val="0"/>
          <w:color w:val="000000" w:themeColor="text1"/>
          <w:sz w:val="24"/>
          <w:szCs w:val="24"/>
        </w:rPr>
        <w:t xml:space="preserve"> memberikan hubungan interpersonal positif dan rasa saling percaya yang akan </w:t>
      </w:r>
      <w:r w:rsidR="00D91C91" w:rsidRPr="00D76220">
        <w:rPr>
          <w:rStyle w:val="Heading9Char"/>
          <w:rFonts w:ascii="Times New Roman" w:hAnsi="Times New Roman" w:cs="Times New Roman"/>
          <w:i w:val="0"/>
          <w:color w:val="000000" w:themeColor="text1"/>
          <w:sz w:val="24"/>
          <w:szCs w:val="24"/>
        </w:rPr>
        <w:lastRenderedPageBreak/>
        <w:t>berhubungan baik dengan perusahaan</w:t>
      </w:r>
      <w:r w:rsidR="00D91C91" w:rsidRPr="00E149DA">
        <w:rPr>
          <w:rStyle w:val="Heading9Char"/>
          <w:rFonts w:ascii="Times New Roman" w:hAnsi="Times New Roman" w:cs="Times New Roman"/>
          <w:color w:val="000000" w:themeColor="text1"/>
          <w:sz w:val="24"/>
          <w:szCs w:val="24"/>
        </w:rPr>
        <w:t xml:space="preserve"> </w:t>
      </w:r>
      <w:r w:rsidR="00D91C91" w:rsidRPr="00E149DA">
        <w:rPr>
          <w:rFonts w:ascii="Times New Roman" w:hAnsi="Times New Roman" w:cs="Times New Roman"/>
          <w:color w:val="000000" w:themeColor="text1"/>
          <w:sz w:val="24"/>
          <w:szCs w:val="24"/>
        </w:rPr>
        <w:t>(Reynold dan Arnold 2001)</w:t>
      </w:r>
      <w:r w:rsidR="00D91C91" w:rsidRPr="00E149DA">
        <w:rPr>
          <w:rStyle w:val="Heading9Char"/>
          <w:rFonts w:ascii="Times New Roman" w:hAnsi="Times New Roman" w:cs="Times New Roman"/>
          <w:color w:val="000000" w:themeColor="text1"/>
          <w:sz w:val="24"/>
          <w:szCs w:val="24"/>
        </w:rPr>
        <w:t>.</w:t>
      </w:r>
      <w:r w:rsidRPr="00E149DA">
        <w:rPr>
          <w:rStyle w:val="Heading9Char"/>
          <w:rFonts w:ascii="Times New Roman" w:hAnsi="Times New Roman" w:cs="Times New Roman"/>
          <w:color w:val="000000" w:themeColor="text1"/>
          <w:sz w:val="24"/>
          <w:szCs w:val="24"/>
        </w:rPr>
        <w:t xml:space="preserve"> </w:t>
      </w:r>
      <w:proofErr w:type="gramStart"/>
      <w:r w:rsidRPr="00E149DA">
        <w:rPr>
          <w:rFonts w:ascii="Times New Roman" w:hAnsi="Times New Roman" w:cs="Times New Roman"/>
          <w:color w:val="000000" w:themeColor="text1"/>
          <w:sz w:val="24"/>
          <w:szCs w:val="24"/>
        </w:rPr>
        <w:t xml:space="preserve">Pendapat ini didukung </w:t>
      </w:r>
      <w:r w:rsidRPr="00201287">
        <w:rPr>
          <w:rStyle w:val="Heading9Char"/>
          <w:rFonts w:ascii="Times New Roman" w:hAnsi="Times New Roman" w:cs="Times New Roman"/>
          <w:i w:val="0"/>
          <w:color w:val="000000" w:themeColor="text1"/>
          <w:sz w:val="24"/>
          <w:szCs w:val="24"/>
        </w:rPr>
        <w:t>(</w:t>
      </w:r>
      <w:r w:rsidRPr="00E149DA">
        <w:rPr>
          <w:rFonts w:ascii="Times New Roman" w:hAnsi="Times New Roman" w:cs="Times New Roman"/>
          <w:color w:val="000000" w:themeColor="text1"/>
          <w:sz w:val="24"/>
          <w:szCs w:val="24"/>
          <w:lang w:val="id-ID"/>
        </w:rPr>
        <w:t xml:space="preserve">Chang </w:t>
      </w:r>
      <w:r w:rsidRPr="00E149DA">
        <w:rPr>
          <w:rStyle w:val="Heading9Char"/>
          <w:rFonts w:ascii="Times New Roman" w:hAnsi="Times New Roman" w:cs="Times New Roman"/>
          <w:color w:val="000000" w:themeColor="text1"/>
          <w:sz w:val="24"/>
          <w:szCs w:val="24"/>
        </w:rPr>
        <w:t>et</w:t>
      </w:r>
      <w:r w:rsidRPr="00E149DA">
        <w:rPr>
          <w:rFonts w:ascii="Times New Roman" w:hAnsi="Times New Roman" w:cs="Times New Roman"/>
          <w:color w:val="000000" w:themeColor="text1"/>
          <w:sz w:val="24"/>
          <w:szCs w:val="24"/>
          <w:lang w:val="id-ID"/>
        </w:rPr>
        <w:t xml:space="preserve"> </w:t>
      </w:r>
      <w:r w:rsidRPr="00E149DA">
        <w:rPr>
          <w:rStyle w:val="Heading9Char"/>
          <w:rFonts w:ascii="Times New Roman" w:hAnsi="Times New Roman" w:cs="Times New Roman"/>
          <w:color w:val="000000" w:themeColor="text1"/>
          <w:sz w:val="24"/>
          <w:szCs w:val="24"/>
        </w:rPr>
        <w:t>al</w:t>
      </w:r>
      <w:r>
        <w:rPr>
          <w:rFonts w:ascii="Times New Roman" w:hAnsi="Times New Roman" w:cs="Times New Roman"/>
          <w:color w:val="000000" w:themeColor="text1"/>
          <w:sz w:val="24"/>
          <w:szCs w:val="24"/>
          <w:lang w:val="id-ID"/>
        </w:rPr>
        <w:t>.</w:t>
      </w:r>
      <w:r w:rsidRPr="00E149DA">
        <w:rPr>
          <w:rFonts w:ascii="Times New Roman" w:hAnsi="Times New Roman" w:cs="Times New Roman"/>
          <w:color w:val="000000" w:themeColor="text1"/>
          <w:sz w:val="24"/>
          <w:szCs w:val="24"/>
          <w:lang w:val="id-ID"/>
        </w:rPr>
        <w:t xml:space="preserve"> </w:t>
      </w:r>
      <w:r w:rsidRPr="00D76220">
        <w:rPr>
          <w:rStyle w:val="Heading9Char"/>
          <w:rFonts w:ascii="Times New Roman" w:hAnsi="Times New Roman" w:cs="Times New Roman"/>
          <w:i w:val="0"/>
          <w:color w:val="000000" w:themeColor="text1"/>
          <w:sz w:val="24"/>
          <w:szCs w:val="24"/>
        </w:rPr>
        <w:t>2009</w:t>
      </w:r>
      <w:r w:rsidRPr="00E149DA">
        <w:rPr>
          <w:rStyle w:val="Heading9Char"/>
          <w:rFonts w:ascii="Times New Roman" w:hAnsi="Times New Roman" w:cs="Times New Roman"/>
          <w:color w:val="000000" w:themeColor="text1"/>
          <w:sz w:val="24"/>
          <w:szCs w:val="24"/>
        </w:rPr>
        <w:t xml:space="preserve">; </w:t>
      </w:r>
      <w:r w:rsidRPr="00E149DA">
        <w:rPr>
          <w:rFonts w:ascii="Times New Roman" w:hAnsi="Times New Roman" w:cs="Times New Roman"/>
          <w:color w:val="000000" w:themeColor="text1"/>
          <w:sz w:val="24"/>
          <w:szCs w:val="24"/>
        </w:rPr>
        <w:t xml:space="preserve">Kumar </w:t>
      </w:r>
      <w:r w:rsidRPr="001E1703">
        <w:rPr>
          <w:rFonts w:ascii="Times New Roman" w:hAnsi="Times New Roman" w:cs="Times New Roman"/>
          <w:i/>
          <w:iCs/>
          <w:color w:val="000000" w:themeColor="text1"/>
          <w:sz w:val="24"/>
          <w:szCs w:val="24"/>
        </w:rPr>
        <w:t>et al</w:t>
      </w:r>
      <w:r>
        <w:rPr>
          <w:rFonts w:ascii="Times New Roman" w:hAnsi="Times New Roman" w:cs="Times New Roman"/>
          <w:i/>
          <w:iCs/>
          <w:color w:val="000000" w:themeColor="text1"/>
          <w:sz w:val="24"/>
          <w:szCs w:val="24"/>
        </w:rPr>
        <w:t>.</w:t>
      </w:r>
      <w:r w:rsidR="00FD381F">
        <w:rPr>
          <w:rFonts w:ascii="Times New Roman" w:hAnsi="Times New Roman" w:cs="Times New Roman"/>
          <w:i/>
          <w:iCs/>
          <w:color w:val="000000" w:themeColor="text1"/>
          <w:sz w:val="24"/>
          <w:szCs w:val="24"/>
          <w:lang w:val="id-ID"/>
        </w:rPr>
        <w:t>,</w:t>
      </w:r>
      <w:r w:rsidRPr="00E149DA">
        <w:rPr>
          <w:rFonts w:ascii="Times New Roman" w:hAnsi="Times New Roman" w:cs="Times New Roman"/>
          <w:iCs/>
          <w:color w:val="000000" w:themeColor="text1"/>
          <w:sz w:val="24"/>
          <w:szCs w:val="24"/>
        </w:rPr>
        <w:t xml:space="preserve"> </w:t>
      </w:r>
      <w:r w:rsidRPr="00E149DA">
        <w:rPr>
          <w:rFonts w:ascii="Times New Roman" w:hAnsi="Times New Roman" w:cs="Times New Roman"/>
          <w:color w:val="000000" w:themeColor="text1"/>
          <w:sz w:val="24"/>
          <w:szCs w:val="24"/>
        </w:rPr>
        <w:t>2009</w:t>
      </w:r>
      <w:r w:rsidRPr="00E149DA">
        <w:rPr>
          <w:rFonts w:ascii="Times New Roman" w:hAnsi="Times New Roman" w:cs="Times New Roman"/>
          <w:color w:val="000000" w:themeColor="text1"/>
          <w:sz w:val="24"/>
          <w:szCs w:val="24"/>
          <w:lang w:val="id-ID"/>
        </w:rPr>
        <w:t>)</w:t>
      </w:r>
      <w:r w:rsidRPr="00E149DA">
        <w:rPr>
          <w:rFonts w:ascii="Times New Roman" w:hAnsi="Times New Roman" w:cs="Times New Roman"/>
          <w:color w:val="000000" w:themeColor="text1"/>
          <w:sz w:val="24"/>
          <w:szCs w:val="24"/>
        </w:rPr>
        <w:t xml:space="preserve"> yang menyatakan bahwa</w:t>
      </w:r>
      <w:r w:rsidRPr="00E149DA">
        <w:rPr>
          <w:rFonts w:ascii="Times New Roman" w:hAnsi="Times New Roman" w:cs="Times New Roman"/>
          <w:i/>
          <w:color w:val="000000" w:themeColor="text1"/>
          <w:sz w:val="24"/>
          <w:szCs w:val="24"/>
        </w:rPr>
        <w:t xml:space="preserve"> </w:t>
      </w:r>
      <w:r w:rsidRPr="00D76220">
        <w:rPr>
          <w:rStyle w:val="Heading9Char"/>
          <w:rFonts w:ascii="Times New Roman" w:hAnsi="Times New Roman" w:cs="Times New Roman"/>
          <w:i w:val="0"/>
          <w:color w:val="000000" w:themeColor="text1"/>
          <w:sz w:val="24"/>
          <w:szCs w:val="24"/>
        </w:rPr>
        <w:t>loyalitas pelangggan kepada perusahaan disebabkan oleh kualitas pelayanan</w:t>
      </w:r>
      <w:r w:rsidRPr="00E149DA">
        <w:rPr>
          <w:rFonts w:ascii="Times New Roman" w:hAnsi="Times New Roman" w:cs="Times New Roman"/>
          <w:i/>
          <w:color w:val="000000" w:themeColor="text1"/>
          <w:sz w:val="24"/>
          <w:szCs w:val="24"/>
          <w:lang w:val="id-ID"/>
        </w:rPr>
        <w:t xml:space="preserve"> </w:t>
      </w:r>
      <w:r w:rsidRPr="00E149DA">
        <w:rPr>
          <w:rFonts w:ascii="Times New Roman" w:hAnsi="Times New Roman" w:cs="Times New Roman"/>
          <w:color w:val="000000" w:themeColor="text1"/>
          <w:sz w:val="24"/>
          <w:szCs w:val="24"/>
        </w:rPr>
        <w:t>yang diberikan oleh perusahaan.</w:t>
      </w:r>
      <w:proofErr w:type="gramEnd"/>
    </w:p>
    <w:p w:rsidR="00D76220" w:rsidRPr="00E149DA" w:rsidRDefault="00D76220" w:rsidP="00D76220">
      <w:pPr>
        <w:pStyle w:val="ListParagraph"/>
        <w:spacing w:line="480" w:lineRule="auto"/>
        <w:ind w:left="0"/>
        <w:jc w:val="both"/>
        <w:rPr>
          <w:rFonts w:ascii="Times New Roman" w:hAnsi="Times New Roman" w:cs="Times New Roman"/>
          <w:color w:val="000000" w:themeColor="text1"/>
          <w:sz w:val="24"/>
          <w:szCs w:val="24"/>
        </w:rPr>
      </w:pPr>
      <w:r>
        <w:rPr>
          <w:rFonts w:ascii="Times New Roman" w:hAnsi="Times New Roman"/>
          <w:sz w:val="24"/>
          <w:szCs w:val="24"/>
        </w:rPr>
        <w:t xml:space="preserve">Penelitian yang dilakukan oleh </w:t>
      </w:r>
      <w:r w:rsidRPr="00E149DA">
        <w:rPr>
          <w:rFonts w:ascii="Times New Roman" w:hAnsi="Times New Roman" w:cs="Times New Roman"/>
          <w:color w:val="000000" w:themeColor="text1"/>
          <w:sz w:val="24"/>
          <w:szCs w:val="24"/>
        </w:rPr>
        <w:t>Li dan Krit (2012</w:t>
      </w:r>
      <w:proofErr w:type="gramStart"/>
      <w:r w:rsidRPr="00E149DA">
        <w:rPr>
          <w:rFonts w:ascii="Times New Roman" w:hAnsi="Times New Roman" w:cs="Times New Roman"/>
          <w:color w:val="000000" w:themeColor="text1"/>
          <w:sz w:val="24"/>
          <w:szCs w:val="24"/>
        </w:rPr>
        <w:t>)  terhadap</w:t>
      </w:r>
      <w:proofErr w:type="gramEnd"/>
      <w:r w:rsidRPr="00E149DA">
        <w:rPr>
          <w:rFonts w:ascii="Times New Roman" w:hAnsi="Times New Roman" w:cs="Times New Roman"/>
          <w:color w:val="000000" w:themeColor="text1"/>
          <w:sz w:val="24"/>
          <w:szCs w:val="24"/>
        </w:rPr>
        <w:t xml:space="preserve"> bisnis hotel di Cina</w:t>
      </w:r>
      <w:r>
        <w:rPr>
          <w:rFonts w:ascii="Times New Roman" w:hAnsi="Times New Roman" w:cs="Times New Roman"/>
          <w:color w:val="000000" w:themeColor="text1"/>
          <w:sz w:val="24"/>
          <w:szCs w:val="24"/>
        </w:rPr>
        <w:t xml:space="preserve"> menyatakan bahwa dengan memberikan kualitas pelayanan yang baik maka akan meningkatkan loyalitas dari para pelanggannya</w:t>
      </w:r>
      <w:r w:rsidRPr="00E149DA">
        <w:rPr>
          <w:rFonts w:ascii="Times New Roman" w:hAnsi="Times New Roman" w:cs="Times New Roman"/>
          <w:color w:val="000000" w:themeColor="text1"/>
          <w:sz w:val="24"/>
          <w:szCs w:val="24"/>
        </w:rPr>
        <w:t>.</w:t>
      </w:r>
      <w:r w:rsidRPr="00CC251A">
        <w:rPr>
          <w:rFonts w:ascii="Times New Roman" w:hAnsi="Times New Roman"/>
          <w:sz w:val="24"/>
          <w:szCs w:val="24"/>
        </w:rPr>
        <w:t xml:space="preserve"> </w:t>
      </w:r>
      <w:r w:rsidRPr="00DB4680">
        <w:rPr>
          <w:rFonts w:ascii="Times New Roman" w:hAnsi="Times New Roman"/>
          <w:sz w:val="24"/>
          <w:szCs w:val="24"/>
        </w:rPr>
        <w:t xml:space="preserve">Hasil penelitian tersebut </w:t>
      </w:r>
      <w:r>
        <w:rPr>
          <w:rFonts w:ascii="Times New Roman" w:hAnsi="Times New Roman"/>
          <w:sz w:val="24"/>
          <w:szCs w:val="24"/>
        </w:rPr>
        <w:t>di</w:t>
      </w:r>
      <w:r w:rsidRPr="00DB4680">
        <w:rPr>
          <w:rFonts w:ascii="Times New Roman" w:hAnsi="Times New Roman"/>
          <w:sz w:val="24"/>
          <w:szCs w:val="24"/>
        </w:rPr>
        <w:t xml:space="preserve">dukung penelitian </w:t>
      </w:r>
      <w:r w:rsidRPr="00E149DA">
        <w:rPr>
          <w:rFonts w:ascii="Times New Roman" w:hAnsi="Times New Roman" w:cs="Times New Roman"/>
          <w:color w:val="000000" w:themeColor="text1"/>
          <w:sz w:val="24"/>
          <w:szCs w:val="24"/>
        </w:rPr>
        <w:t xml:space="preserve">Wong </w:t>
      </w:r>
      <w:r w:rsidRPr="00E149DA">
        <w:rPr>
          <w:rFonts w:ascii="Times New Roman" w:hAnsi="Times New Roman" w:cs="Times New Roman"/>
          <w:i/>
          <w:color w:val="000000" w:themeColor="text1"/>
          <w:sz w:val="24"/>
          <w:szCs w:val="24"/>
        </w:rPr>
        <w:t xml:space="preserve">et al. </w:t>
      </w:r>
      <w:r w:rsidRPr="00E149DA">
        <w:rPr>
          <w:rFonts w:ascii="Times New Roman" w:hAnsi="Times New Roman" w:cs="Times New Roman"/>
          <w:color w:val="000000" w:themeColor="text1"/>
          <w:sz w:val="24"/>
          <w:szCs w:val="24"/>
        </w:rPr>
        <w:t xml:space="preserve">( 2003) pada </w:t>
      </w:r>
      <w:r w:rsidRPr="00E149DA">
        <w:rPr>
          <w:rFonts w:ascii="Times New Roman" w:hAnsi="Times New Roman" w:cs="Times New Roman"/>
          <w:i/>
          <w:color w:val="000000" w:themeColor="text1"/>
          <w:sz w:val="24"/>
          <w:szCs w:val="24"/>
        </w:rPr>
        <w:t>Department Store</w:t>
      </w:r>
      <w:r w:rsidRPr="00E149DA">
        <w:rPr>
          <w:rFonts w:ascii="Times New Roman" w:hAnsi="Times New Roman" w:cs="Times New Roman"/>
          <w:color w:val="000000" w:themeColor="text1"/>
          <w:sz w:val="24"/>
          <w:szCs w:val="24"/>
        </w:rPr>
        <w:t xml:space="preserve"> di Australia, dan Jahroni (2009) terhadap nasabah PT Bank Central Asia tbk. </w:t>
      </w:r>
      <w:r>
        <w:rPr>
          <w:rFonts w:ascii="Times New Roman" w:hAnsi="Times New Roman" w:cs="Times New Roman"/>
          <w:color w:val="000000" w:themeColor="text1"/>
          <w:sz w:val="24"/>
          <w:szCs w:val="24"/>
        </w:rPr>
        <w:t>M</w:t>
      </w:r>
      <w:r w:rsidRPr="00E149DA">
        <w:rPr>
          <w:rFonts w:ascii="Times New Roman" w:hAnsi="Times New Roman" w:cs="Times New Roman"/>
          <w:color w:val="000000" w:themeColor="text1"/>
          <w:sz w:val="24"/>
          <w:szCs w:val="24"/>
        </w:rPr>
        <w:t>enemukan bahwa kualitas pelayanan berpengaruh positif terhadap loyalitas pelanggan, ini menjadi dasar dari hipotesis yang diajukan</w:t>
      </w:r>
    </w:p>
    <w:p w:rsidR="00D76220" w:rsidRDefault="00D76220" w:rsidP="00D76220">
      <w:pPr>
        <w:pStyle w:val="ListParagraph"/>
        <w:spacing w:line="480" w:lineRule="auto"/>
        <w:ind w:hanging="720"/>
        <w:jc w:val="both"/>
        <w:rPr>
          <w:rFonts w:ascii="Times New Roman" w:hAnsi="Times New Roman" w:cs="Times New Roman"/>
          <w:color w:val="000000" w:themeColor="text1"/>
          <w:sz w:val="24"/>
          <w:szCs w:val="24"/>
        </w:rPr>
      </w:pPr>
      <w:proofErr w:type="gramStart"/>
      <w:r w:rsidRPr="00E149DA">
        <w:rPr>
          <w:rFonts w:ascii="Times New Roman" w:hAnsi="Times New Roman" w:cs="Times New Roman"/>
          <w:color w:val="000000" w:themeColor="text1"/>
          <w:sz w:val="24"/>
          <w:szCs w:val="24"/>
        </w:rPr>
        <w:t>H</w:t>
      </w:r>
      <w:r w:rsidRPr="00E149DA">
        <w:rPr>
          <w:rFonts w:ascii="Times New Roman" w:hAnsi="Times New Roman" w:cs="Times New Roman"/>
          <w:color w:val="000000" w:themeColor="text1"/>
          <w:sz w:val="24"/>
          <w:szCs w:val="24"/>
          <w:vertAlign w:val="subscript"/>
        </w:rPr>
        <w:t xml:space="preserve">2 </w:t>
      </w:r>
      <w:r w:rsidRPr="00E149DA">
        <w:rPr>
          <w:rFonts w:ascii="Times New Roman" w:hAnsi="Times New Roman" w:cs="Times New Roman"/>
          <w:color w:val="000000" w:themeColor="text1"/>
          <w:sz w:val="24"/>
          <w:szCs w:val="24"/>
        </w:rPr>
        <w:t>:</w:t>
      </w:r>
      <w:proofErr w:type="gramEnd"/>
      <w:r w:rsidRPr="00E149DA">
        <w:rPr>
          <w:rFonts w:ascii="Times New Roman" w:hAnsi="Times New Roman" w:cs="Times New Roman"/>
          <w:color w:val="000000" w:themeColor="text1"/>
          <w:sz w:val="24"/>
          <w:szCs w:val="24"/>
        </w:rPr>
        <w:t xml:space="preserve"> Kualitas pelayanan berpengaruh </w:t>
      </w:r>
      <w:r w:rsidR="00B53780">
        <w:rPr>
          <w:rFonts w:ascii="Times New Roman" w:hAnsi="Times New Roman" w:cs="Times New Roman"/>
          <w:color w:val="000000" w:themeColor="text1"/>
          <w:sz w:val="24"/>
          <w:szCs w:val="24"/>
        </w:rPr>
        <w:t xml:space="preserve">positif dan </w:t>
      </w:r>
      <w:r>
        <w:rPr>
          <w:rFonts w:ascii="Times New Roman" w:hAnsi="Times New Roman" w:cs="Times New Roman"/>
          <w:color w:val="000000" w:themeColor="text1"/>
          <w:sz w:val="24"/>
          <w:szCs w:val="24"/>
        </w:rPr>
        <w:t>signifikan</w:t>
      </w:r>
      <w:r w:rsidRPr="00E149DA">
        <w:rPr>
          <w:rFonts w:ascii="Times New Roman" w:hAnsi="Times New Roman" w:cs="Times New Roman"/>
          <w:color w:val="000000" w:themeColor="text1"/>
          <w:sz w:val="24"/>
          <w:szCs w:val="24"/>
        </w:rPr>
        <w:t xml:space="preserve"> te</w:t>
      </w:r>
      <w:r>
        <w:rPr>
          <w:rFonts w:ascii="Times New Roman" w:hAnsi="Times New Roman" w:cs="Times New Roman"/>
          <w:color w:val="000000" w:themeColor="text1"/>
          <w:sz w:val="24"/>
          <w:szCs w:val="24"/>
        </w:rPr>
        <w:t xml:space="preserve">rhadap loyalitas pelanggan </w:t>
      </w:r>
      <w:r w:rsidRPr="00E149DA">
        <w:rPr>
          <w:rFonts w:ascii="Times New Roman" w:hAnsi="Times New Roman" w:cs="Times New Roman"/>
          <w:color w:val="000000" w:themeColor="text1"/>
          <w:sz w:val="24"/>
          <w:szCs w:val="24"/>
        </w:rPr>
        <w:t xml:space="preserve">. </w:t>
      </w:r>
    </w:p>
    <w:p w:rsidR="003379B7" w:rsidRDefault="002D412A" w:rsidP="00B53780">
      <w:pPr>
        <w:spacing w:line="480" w:lineRule="auto"/>
        <w:ind w:firstLine="720"/>
        <w:jc w:val="both"/>
        <w:rPr>
          <w:rFonts w:ascii="Times New Roman" w:hAnsi="Times New Roman" w:cs="Times New Roman"/>
          <w:b/>
          <w:color w:val="000000" w:themeColor="text1"/>
          <w:sz w:val="24"/>
          <w:szCs w:val="24"/>
        </w:rPr>
      </w:pPr>
      <w:proofErr w:type="gramStart"/>
      <w:r w:rsidRPr="00E149DA">
        <w:rPr>
          <w:rFonts w:ascii="Times New Roman" w:hAnsi="Times New Roman" w:cs="Times New Roman"/>
          <w:color w:val="000000" w:themeColor="text1"/>
          <w:sz w:val="24"/>
          <w:szCs w:val="24"/>
        </w:rPr>
        <w:t>Menurut Bowen dan Chen (2001) perusahaan tidak cukup hanya memiliki pelanggan yang puas, melainkan harus sangat puas, karena kepuasan pelanggan harus mengarah pada loyalitas pelanggan terhadap perusahaan.</w:t>
      </w:r>
      <w:proofErr w:type="gramEnd"/>
      <w:r w:rsidR="00D91C91">
        <w:rPr>
          <w:rStyle w:val="Heading9Char"/>
          <w:rFonts w:ascii="Times New Roman" w:eastAsiaTheme="minorHAnsi" w:hAnsi="Times New Roman" w:cs="Times New Roman"/>
          <w:b/>
          <w:i w:val="0"/>
          <w:iCs w:val="0"/>
          <w:color w:val="000000" w:themeColor="text1"/>
          <w:sz w:val="24"/>
          <w:szCs w:val="24"/>
        </w:rPr>
        <w:t xml:space="preserve"> </w:t>
      </w:r>
      <w:r w:rsidRPr="00E149DA">
        <w:rPr>
          <w:rFonts w:ascii="Times New Roman" w:hAnsi="Times New Roman" w:cs="Times New Roman"/>
          <w:color w:val="000000" w:themeColor="text1"/>
          <w:sz w:val="24"/>
          <w:szCs w:val="24"/>
        </w:rPr>
        <w:t xml:space="preserve">Loyalitas pelanggan merupakan hasil dari kepuasan pelanggan nantinya </w:t>
      </w:r>
      <w:proofErr w:type="gramStart"/>
      <w:r w:rsidRPr="00E149DA">
        <w:rPr>
          <w:rFonts w:ascii="Times New Roman" w:hAnsi="Times New Roman" w:cs="Times New Roman"/>
          <w:color w:val="000000" w:themeColor="text1"/>
          <w:sz w:val="24"/>
          <w:szCs w:val="24"/>
        </w:rPr>
        <w:t>akan</w:t>
      </w:r>
      <w:proofErr w:type="gramEnd"/>
      <w:r w:rsidRPr="00E149DA">
        <w:rPr>
          <w:rFonts w:ascii="Times New Roman" w:hAnsi="Times New Roman" w:cs="Times New Roman"/>
          <w:color w:val="000000" w:themeColor="text1"/>
          <w:sz w:val="24"/>
          <w:szCs w:val="24"/>
        </w:rPr>
        <w:t xml:space="preserve"> memberikan manfaat bagi perusahaan, yaitu hubungan yang harmonis antara perusahaan dan pelanggan (Schanaars dalam Tjiptono 1997: 24)</w:t>
      </w:r>
      <w:r w:rsidRPr="00E149DA">
        <w:rPr>
          <w:color w:val="000000" w:themeColor="text1"/>
          <w:sz w:val="20"/>
          <w:szCs w:val="20"/>
        </w:rPr>
        <w:t>.</w:t>
      </w:r>
      <w:r w:rsidRPr="00E149DA">
        <w:rPr>
          <w:rFonts w:ascii="Times New Roman" w:eastAsia="Times New Roman" w:hAnsi="Times New Roman" w:cs="Times New Roman"/>
          <w:color w:val="000000" w:themeColor="text1"/>
          <w:sz w:val="24"/>
          <w:szCs w:val="24"/>
        </w:rPr>
        <w:t xml:space="preserve"> </w:t>
      </w:r>
      <w:proofErr w:type="gramStart"/>
      <w:r w:rsidRPr="00E149DA">
        <w:rPr>
          <w:rFonts w:ascii="Times New Roman" w:eastAsia="Times New Roman" w:hAnsi="Times New Roman" w:cs="Times New Roman"/>
          <w:color w:val="000000" w:themeColor="text1"/>
          <w:sz w:val="24"/>
          <w:szCs w:val="24"/>
        </w:rPr>
        <w:t xml:space="preserve">Menurut Reichheld dan Detrick dalam Te Tu </w:t>
      </w:r>
      <w:r w:rsidRPr="00E149DA">
        <w:rPr>
          <w:rFonts w:ascii="Times New Roman" w:eastAsia="Times New Roman" w:hAnsi="Times New Roman" w:cs="Times New Roman"/>
          <w:i/>
          <w:color w:val="000000" w:themeColor="text1"/>
          <w:sz w:val="24"/>
          <w:szCs w:val="24"/>
        </w:rPr>
        <w:t>et al.</w:t>
      </w:r>
      <w:r w:rsidRPr="00E149DA">
        <w:rPr>
          <w:rFonts w:ascii="Times New Roman" w:eastAsia="Times New Roman" w:hAnsi="Times New Roman" w:cs="Times New Roman"/>
          <w:color w:val="000000" w:themeColor="text1"/>
          <w:sz w:val="24"/>
          <w:szCs w:val="24"/>
        </w:rPr>
        <w:t xml:space="preserve"> (2013), loyalitas pelanggan adalah strategi dalam menciptakan keuntungan bersama untuk kepentingan perusahaan dan pelanggan.</w:t>
      </w:r>
      <w:proofErr w:type="gramEnd"/>
      <w:r w:rsidRPr="00E149DA">
        <w:rPr>
          <w:color w:val="000000" w:themeColor="text1"/>
          <w:sz w:val="20"/>
          <w:szCs w:val="20"/>
        </w:rPr>
        <w:t xml:space="preserve"> </w:t>
      </w:r>
    </w:p>
    <w:p w:rsidR="00BB6E3B" w:rsidRDefault="002D412A" w:rsidP="00B53780">
      <w:pPr>
        <w:spacing w:line="480" w:lineRule="auto"/>
        <w:ind w:firstLine="720"/>
        <w:jc w:val="both"/>
        <w:rPr>
          <w:rFonts w:ascii="Times New Roman" w:eastAsia="Calibri" w:hAnsi="Times New Roman" w:cs="Times New Roman"/>
          <w:color w:val="000000" w:themeColor="text1"/>
          <w:sz w:val="24"/>
          <w:szCs w:val="24"/>
        </w:rPr>
      </w:pPr>
      <w:r w:rsidRPr="00E149DA">
        <w:rPr>
          <w:rFonts w:ascii="Times New Roman" w:hAnsi="Times New Roman" w:cs="Times New Roman"/>
          <w:color w:val="000000" w:themeColor="text1"/>
          <w:sz w:val="24"/>
          <w:szCs w:val="24"/>
        </w:rPr>
        <w:lastRenderedPageBreak/>
        <w:t xml:space="preserve">Pelanggan yang loyal dalam keputusan  pembeliannya  tidak  lagi mempertimbangkan  faktor-faktor  yang  berpengaruh  dalam  penentuan  pilihan  seperti  tingkat  harga,  kualitas,  jarak  dan  atribut  lainnya,  karena di dalam pikiran pelanggan yang loyal, produk atau jasa yang akan dibeli telah memenuhi kebutuhan dan harapannya (Rusdarti dalam Mulyanto 2012). </w:t>
      </w:r>
      <w:r w:rsidRPr="00E149DA">
        <w:rPr>
          <w:rFonts w:ascii="Times New Roman" w:eastAsia="Times New Roman" w:hAnsi="Times New Roman" w:cs="Times New Roman"/>
          <w:color w:val="000000" w:themeColor="text1"/>
          <w:sz w:val="24"/>
          <w:szCs w:val="24"/>
        </w:rPr>
        <w:t xml:space="preserve">Menurut Gee </w:t>
      </w:r>
      <w:r w:rsidRPr="001E1703">
        <w:rPr>
          <w:rFonts w:ascii="Times New Roman" w:eastAsia="Times New Roman" w:hAnsi="Times New Roman" w:cs="Times New Roman"/>
          <w:i/>
          <w:color w:val="000000" w:themeColor="text1"/>
          <w:sz w:val="24"/>
          <w:szCs w:val="24"/>
        </w:rPr>
        <w:t>et al</w:t>
      </w:r>
      <w:r>
        <w:rPr>
          <w:rFonts w:ascii="Times New Roman" w:eastAsia="Times New Roman" w:hAnsi="Times New Roman" w:cs="Times New Roman"/>
          <w:i/>
          <w:color w:val="000000" w:themeColor="text1"/>
          <w:sz w:val="24"/>
          <w:szCs w:val="24"/>
        </w:rPr>
        <w:t>.</w:t>
      </w:r>
      <w:r w:rsidR="00FD381F">
        <w:rPr>
          <w:rFonts w:ascii="Times New Roman" w:eastAsia="Times New Roman" w:hAnsi="Times New Roman" w:cs="Times New Roman"/>
          <w:i/>
          <w:color w:val="000000" w:themeColor="text1"/>
          <w:sz w:val="24"/>
          <w:szCs w:val="24"/>
          <w:lang w:val="id-ID"/>
        </w:rPr>
        <w:t>,</w:t>
      </w:r>
      <w:r w:rsidRPr="00E149DA">
        <w:rPr>
          <w:rFonts w:ascii="Times New Roman" w:eastAsia="Times New Roman" w:hAnsi="Times New Roman" w:cs="Times New Roman"/>
          <w:color w:val="000000" w:themeColor="text1"/>
          <w:sz w:val="24"/>
          <w:szCs w:val="24"/>
        </w:rPr>
        <w:t xml:space="preserve"> (2008) keuntungan dari pelanggan yang loyal adalah 1. </w:t>
      </w:r>
      <w:proofErr w:type="gramStart"/>
      <w:r w:rsidRPr="00E149DA">
        <w:rPr>
          <w:rFonts w:ascii="Times New Roman" w:eastAsia="Times New Roman" w:hAnsi="Times New Roman" w:cs="Times New Roman"/>
          <w:color w:val="000000" w:themeColor="text1"/>
          <w:sz w:val="24"/>
          <w:szCs w:val="24"/>
        </w:rPr>
        <w:t>Biaya jasa dari pelanggan yang loyal lebih murah dari pelanggan baru 2.</w:t>
      </w:r>
      <w:proofErr w:type="gramEnd"/>
      <w:r w:rsidRPr="00E149DA">
        <w:rPr>
          <w:rFonts w:ascii="Times New Roman" w:eastAsia="Times New Roman" w:hAnsi="Times New Roman" w:cs="Times New Roman"/>
          <w:color w:val="000000" w:themeColor="text1"/>
          <w:sz w:val="24"/>
          <w:szCs w:val="24"/>
        </w:rPr>
        <w:t xml:space="preserve"> Pelanggan yang loyal </w:t>
      </w:r>
      <w:proofErr w:type="gramStart"/>
      <w:r w:rsidRPr="00E149DA">
        <w:rPr>
          <w:rFonts w:ascii="Times New Roman" w:eastAsia="Times New Roman" w:hAnsi="Times New Roman" w:cs="Times New Roman"/>
          <w:color w:val="000000" w:themeColor="text1"/>
          <w:sz w:val="24"/>
          <w:szCs w:val="24"/>
        </w:rPr>
        <w:t>akan</w:t>
      </w:r>
      <w:proofErr w:type="gramEnd"/>
      <w:r w:rsidRPr="00E149DA">
        <w:rPr>
          <w:rFonts w:ascii="Times New Roman" w:eastAsia="Times New Roman" w:hAnsi="Times New Roman" w:cs="Times New Roman"/>
          <w:color w:val="000000" w:themeColor="text1"/>
          <w:sz w:val="24"/>
          <w:szCs w:val="24"/>
        </w:rPr>
        <w:t xml:space="preserve"> membayar biaya yang lebih tinggi untuk satu set produk 3. Bagi perusahaan, pelanggan yang loyal </w:t>
      </w:r>
      <w:proofErr w:type="gramStart"/>
      <w:r w:rsidRPr="00E149DA">
        <w:rPr>
          <w:rFonts w:ascii="Times New Roman" w:eastAsia="Times New Roman" w:hAnsi="Times New Roman" w:cs="Times New Roman"/>
          <w:color w:val="000000" w:themeColor="text1"/>
          <w:sz w:val="24"/>
          <w:szCs w:val="24"/>
        </w:rPr>
        <w:t>akan</w:t>
      </w:r>
      <w:proofErr w:type="gramEnd"/>
      <w:r w:rsidRPr="00E149DA">
        <w:rPr>
          <w:rFonts w:ascii="Times New Roman" w:eastAsia="Times New Roman" w:hAnsi="Times New Roman" w:cs="Times New Roman"/>
          <w:color w:val="000000" w:themeColor="text1"/>
          <w:sz w:val="24"/>
          <w:szCs w:val="24"/>
        </w:rPr>
        <w:t xml:space="preserve"> menjadi pemasar </w:t>
      </w:r>
      <w:r w:rsidRPr="00E149DA">
        <w:rPr>
          <w:rFonts w:ascii="Times New Roman" w:eastAsia="Times New Roman" w:hAnsi="Times New Roman" w:cs="Times New Roman"/>
          <w:i/>
          <w:color w:val="000000" w:themeColor="text1"/>
          <w:sz w:val="24"/>
          <w:szCs w:val="24"/>
        </w:rPr>
        <w:t>word- of mouth</w:t>
      </w:r>
      <w:r w:rsidRPr="00E149DA">
        <w:rPr>
          <w:rFonts w:ascii="Times New Roman" w:eastAsia="Times New Roman" w:hAnsi="Times New Roman" w:cs="Times New Roman"/>
          <w:color w:val="000000" w:themeColor="text1"/>
          <w:sz w:val="24"/>
          <w:szCs w:val="24"/>
        </w:rPr>
        <w:t xml:space="preserve"> kepada orang lain. </w:t>
      </w:r>
    </w:p>
    <w:p w:rsidR="003379B7" w:rsidRPr="00E149DA" w:rsidRDefault="003379B7" w:rsidP="00B53780">
      <w:pPr>
        <w:pStyle w:val="ListParagraph"/>
        <w:spacing w:line="480" w:lineRule="auto"/>
        <w:ind w:left="0" w:firstLine="720"/>
        <w:jc w:val="both"/>
        <w:rPr>
          <w:rFonts w:ascii="Times New Roman" w:hAnsi="Times New Roman" w:cs="Times New Roman"/>
          <w:color w:val="000000" w:themeColor="text1"/>
          <w:sz w:val="24"/>
          <w:szCs w:val="24"/>
        </w:rPr>
      </w:pPr>
      <w:proofErr w:type="gramStart"/>
      <w:r>
        <w:rPr>
          <w:rFonts w:ascii="Times New Roman" w:hAnsi="Times New Roman"/>
          <w:sz w:val="24"/>
          <w:szCs w:val="24"/>
        </w:rPr>
        <w:t xml:space="preserve">Penelitian yang dilakukan oleh </w:t>
      </w:r>
      <w:r w:rsidRPr="00E149DA">
        <w:rPr>
          <w:rFonts w:ascii="Times New Roman" w:hAnsi="Times New Roman" w:cs="Times New Roman"/>
          <w:color w:val="000000" w:themeColor="text1"/>
          <w:sz w:val="24"/>
          <w:szCs w:val="24"/>
        </w:rPr>
        <w:t>Utari (2010) terhadap maskapai penerbangan untuk penumpang tujuan Surabaya-Denpasar</w:t>
      </w:r>
      <w:r>
        <w:rPr>
          <w:rFonts w:ascii="Times New Roman" w:hAnsi="Times New Roman" w:cs="Times New Roman"/>
          <w:color w:val="000000" w:themeColor="text1"/>
          <w:sz w:val="24"/>
          <w:szCs w:val="24"/>
        </w:rPr>
        <w:t>.</w:t>
      </w:r>
      <w:proofErr w:type="gramEnd"/>
      <w:r w:rsidRPr="00CC251A">
        <w:rPr>
          <w:rFonts w:ascii="Times New Roman" w:hAnsi="Times New Roman"/>
          <w:sz w:val="24"/>
          <w:szCs w:val="24"/>
        </w:rPr>
        <w:t xml:space="preserve"> </w:t>
      </w:r>
      <w:r w:rsidRPr="00DB4680">
        <w:rPr>
          <w:rFonts w:ascii="Times New Roman" w:hAnsi="Times New Roman"/>
          <w:sz w:val="24"/>
          <w:szCs w:val="24"/>
        </w:rPr>
        <w:t xml:space="preserve">Hasil penelitian tersebut </w:t>
      </w:r>
      <w:r>
        <w:rPr>
          <w:rFonts w:ascii="Times New Roman" w:hAnsi="Times New Roman"/>
          <w:sz w:val="24"/>
          <w:szCs w:val="24"/>
        </w:rPr>
        <w:t>di</w:t>
      </w:r>
      <w:r w:rsidRPr="00DB4680">
        <w:rPr>
          <w:rFonts w:ascii="Times New Roman" w:hAnsi="Times New Roman"/>
          <w:sz w:val="24"/>
          <w:szCs w:val="24"/>
        </w:rPr>
        <w:t>dukung penelitian</w:t>
      </w:r>
      <w:r>
        <w:t xml:space="preserve"> </w:t>
      </w:r>
      <w:r w:rsidRPr="00E149DA">
        <w:rPr>
          <w:rFonts w:ascii="Times New Roman" w:hAnsi="Times New Roman" w:cs="Times New Roman"/>
          <w:color w:val="000000" w:themeColor="text1"/>
          <w:sz w:val="24"/>
          <w:szCs w:val="24"/>
        </w:rPr>
        <w:t xml:space="preserve">Andreas ( 2012) pada pelanggan Giant </w:t>
      </w:r>
      <w:r w:rsidRPr="00E149DA">
        <w:rPr>
          <w:rFonts w:ascii="Times New Roman" w:hAnsi="Times New Roman" w:cs="Times New Roman"/>
          <w:i/>
          <w:color w:val="000000" w:themeColor="text1"/>
          <w:sz w:val="24"/>
          <w:szCs w:val="24"/>
        </w:rPr>
        <w:t>Hypermarket</w:t>
      </w:r>
      <w:r w:rsidRPr="00E149DA">
        <w:rPr>
          <w:rFonts w:ascii="Times New Roman" w:hAnsi="Times New Roman" w:cs="Times New Roman"/>
          <w:color w:val="000000" w:themeColor="text1"/>
          <w:sz w:val="24"/>
          <w:szCs w:val="24"/>
        </w:rPr>
        <w:t xml:space="preserve"> di Surabaya dan Te Tu </w:t>
      </w:r>
      <w:r w:rsidRPr="00E149DA">
        <w:rPr>
          <w:rFonts w:ascii="Times New Roman" w:hAnsi="Times New Roman" w:cs="Times New Roman"/>
          <w:i/>
          <w:color w:val="000000" w:themeColor="text1"/>
          <w:sz w:val="24"/>
          <w:szCs w:val="24"/>
        </w:rPr>
        <w:t xml:space="preserve">et al. </w:t>
      </w:r>
      <w:r w:rsidRPr="00E149DA">
        <w:rPr>
          <w:rFonts w:ascii="Times New Roman" w:hAnsi="Times New Roman" w:cs="Times New Roman"/>
          <w:color w:val="000000" w:themeColor="text1"/>
          <w:sz w:val="24"/>
          <w:szCs w:val="24"/>
        </w:rPr>
        <w:t xml:space="preserve">(2013) terhadap industri perusahaan sepatu di Taiwan menemukan bahwa </w:t>
      </w:r>
      <w:r w:rsidRPr="00E149DA">
        <w:rPr>
          <w:rFonts w:ascii="Times New Roman" w:eastAsia="Times New Roman" w:hAnsi="Times New Roman"/>
          <w:color w:val="000000" w:themeColor="text1"/>
          <w:sz w:val="24"/>
          <w:szCs w:val="24"/>
        </w:rPr>
        <w:t xml:space="preserve">kepuasan pelanggan memiliki efek positif pada loyalitas pelanggan, </w:t>
      </w:r>
      <w:r w:rsidRPr="00DB4680">
        <w:rPr>
          <w:rFonts w:ascii="Times New Roman" w:hAnsi="Times New Roman"/>
          <w:sz w:val="24"/>
          <w:szCs w:val="24"/>
        </w:rPr>
        <w:t xml:space="preserve"> </w:t>
      </w:r>
      <w:r w:rsidRPr="00E149DA">
        <w:rPr>
          <w:rFonts w:ascii="Times New Roman" w:hAnsi="Times New Roman" w:cs="Times New Roman"/>
          <w:color w:val="000000" w:themeColor="text1"/>
          <w:sz w:val="24"/>
          <w:szCs w:val="24"/>
        </w:rPr>
        <w:t>ini menjadi dasar dari hipotesis yang diajukan</w:t>
      </w:r>
    </w:p>
    <w:p w:rsidR="00BB6E3B" w:rsidRPr="006D3C40" w:rsidRDefault="003379B7" w:rsidP="006D3C40">
      <w:pPr>
        <w:pStyle w:val="ListParagraph"/>
        <w:spacing w:line="480" w:lineRule="auto"/>
        <w:ind w:hanging="720"/>
        <w:jc w:val="both"/>
        <w:rPr>
          <w:rFonts w:ascii="Times New Roman" w:hAnsi="Times New Roman" w:cs="Times New Roman"/>
          <w:color w:val="000000" w:themeColor="text1"/>
          <w:sz w:val="24"/>
          <w:szCs w:val="24"/>
        </w:rPr>
      </w:pPr>
      <w:proofErr w:type="gramStart"/>
      <w:r w:rsidRPr="00E149DA">
        <w:rPr>
          <w:rFonts w:ascii="Times New Roman" w:hAnsi="Times New Roman" w:cs="Times New Roman"/>
          <w:color w:val="000000" w:themeColor="text1"/>
          <w:sz w:val="24"/>
          <w:szCs w:val="24"/>
        </w:rPr>
        <w:t>H</w:t>
      </w:r>
      <w:r w:rsidRPr="00E149DA">
        <w:rPr>
          <w:rFonts w:ascii="Times New Roman" w:hAnsi="Times New Roman" w:cs="Times New Roman"/>
          <w:color w:val="000000" w:themeColor="text1"/>
          <w:sz w:val="24"/>
          <w:szCs w:val="24"/>
          <w:vertAlign w:val="subscript"/>
        </w:rPr>
        <w:t xml:space="preserve">3 </w:t>
      </w:r>
      <w:r w:rsidRPr="00E149DA">
        <w:rPr>
          <w:rFonts w:ascii="Times New Roman" w:hAnsi="Times New Roman" w:cs="Times New Roman"/>
          <w:color w:val="000000" w:themeColor="text1"/>
          <w:sz w:val="24"/>
          <w:szCs w:val="24"/>
        </w:rPr>
        <w:t>:</w:t>
      </w:r>
      <w:proofErr w:type="gramEnd"/>
      <w:r w:rsidRPr="00E149DA">
        <w:rPr>
          <w:rFonts w:ascii="Times New Roman" w:hAnsi="Times New Roman" w:cs="Times New Roman"/>
          <w:color w:val="000000" w:themeColor="text1"/>
          <w:sz w:val="24"/>
          <w:szCs w:val="24"/>
        </w:rPr>
        <w:t xml:space="preserve"> Kepuasan </w:t>
      </w:r>
      <w:r>
        <w:rPr>
          <w:rFonts w:ascii="Times New Roman" w:hAnsi="Times New Roman" w:cs="Times New Roman"/>
          <w:color w:val="000000" w:themeColor="text1"/>
          <w:sz w:val="24"/>
          <w:szCs w:val="24"/>
        </w:rPr>
        <w:t xml:space="preserve">pelanggan </w:t>
      </w:r>
      <w:r w:rsidRPr="00E149DA">
        <w:rPr>
          <w:rFonts w:ascii="Times New Roman" w:hAnsi="Times New Roman" w:cs="Times New Roman"/>
          <w:color w:val="000000" w:themeColor="text1"/>
          <w:sz w:val="24"/>
          <w:szCs w:val="24"/>
        </w:rPr>
        <w:t xml:space="preserve">berpengaruh </w:t>
      </w:r>
      <w:r w:rsidR="00626436">
        <w:rPr>
          <w:rFonts w:ascii="Times New Roman" w:hAnsi="Times New Roman" w:cs="Times New Roman"/>
          <w:color w:val="000000" w:themeColor="text1"/>
          <w:sz w:val="24"/>
          <w:szCs w:val="24"/>
        </w:rPr>
        <w:t xml:space="preserve">positif dan </w:t>
      </w:r>
      <w:r>
        <w:rPr>
          <w:rFonts w:ascii="Times New Roman" w:hAnsi="Times New Roman" w:cs="Times New Roman"/>
          <w:color w:val="000000" w:themeColor="text1"/>
          <w:sz w:val="24"/>
          <w:szCs w:val="24"/>
        </w:rPr>
        <w:t>signifikan</w:t>
      </w:r>
      <w:r w:rsidRPr="00E149DA">
        <w:rPr>
          <w:rFonts w:ascii="Times New Roman" w:hAnsi="Times New Roman" w:cs="Times New Roman"/>
          <w:color w:val="000000" w:themeColor="text1"/>
          <w:sz w:val="24"/>
          <w:szCs w:val="24"/>
        </w:rPr>
        <w:t xml:space="preserve"> te</w:t>
      </w:r>
      <w:r>
        <w:rPr>
          <w:rFonts w:ascii="Times New Roman" w:hAnsi="Times New Roman" w:cs="Times New Roman"/>
          <w:color w:val="000000" w:themeColor="text1"/>
          <w:sz w:val="24"/>
          <w:szCs w:val="24"/>
        </w:rPr>
        <w:t xml:space="preserve">rhadap loyalitas pelanggan </w:t>
      </w:r>
    </w:p>
    <w:p w:rsidR="00B53780" w:rsidRPr="00FD381F" w:rsidRDefault="0080410A" w:rsidP="00626436">
      <w:pPr>
        <w:spacing w:line="480" w:lineRule="auto"/>
        <w:ind w:firstLine="720"/>
        <w:jc w:val="both"/>
        <w:rPr>
          <w:rFonts w:ascii="Times New Roman" w:hAnsi="Times New Roman"/>
          <w:color w:val="000000"/>
          <w:sz w:val="24"/>
          <w:szCs w:val="24"/>
          <w:lang w:val="id-ID"/>
        </w:rPr>
      </w:pPr>
      <w:proofErr w:type="gramStart"/>
      <w:r>
        <w:rPr>
          <w:rFonts w:ascii="Times New Roman" w:hAnsi="Times New Roman"/>
          <w:color w:val="000000"/>
          <w:sz w:val="24"/>
          <w:szCs w:val="24"/>
        </w:rPr>
        <w:t>Berdasarkan hipotesis yang disusun melalui penelitan-penelitian terdahulu, dapat dilihat</w:t>
      </w:r>
      <w:r w:rsidR="00FD381F">
        <w:rPr>
          <w:rFonts w:ascii="Times New Roman" w:hAnsi="Times New Roman"/>
          <w:color w:val="000000"/>
          <w:sz w:val="24"/>
          <w:szCs w:val="24"/>
          <w:lang w:val="id-ID"/>
        </w:rPr>
        <w:t xml:space="preserve"> kerangka konseptual </w:t>
      </w:r>
      <w:r>
        <w:rPr>
          <w:rFonts w:ascii="Times New Roman" w:hAnsi="Times New Roman"/>
          <w:color w:val="000000"/>
          <w:sz w:val="24"/>
          <w:szCs w:val="24"/>
        </w:rPr>
        <w:t>pada Gambar 1</w:t>
      </w:r>
      <w:r w:rsidR="00FD381F">
        <w:rPr>
          <w:rFonts w:ascii="Times New Roman" w:hAnsi="Times New Roman"/>
          <w:color w:val="000000"/>
          <w:sz w:val="24"/>
          <w:szCs w:val="24"/>
          <w:lang w:val="id-ID"/>
        </w:rPr>
        <w:t>.</w:t>
      </w:r>
      <w:proofErr w:type="gramEnd"/>
    </w:p>
    <w:p w:rsidR="00FD381F" w:rsidRDefault="00FD381F" w:rsidP="00626436">
      <w:pPr>
        <w:spacing w:line="480" w:lineRule="auto"/>
        <w:ind w:firstLine="720"/>
        <w:jc w:val="both"/>
        <w:rPr>
          <w:rFonts w:ascii="Times New Roman" w:hAnsi="Times New Roman"/>
          <w:color w:val="000000"/>
          <w:sz w:val="24"/>
          <w:szCs w:val="24"/>
          <w:lang w:val="id-ID"/>
        </w:rPr>
      </w:pPr>
    </w:p>
    <w:p w:rsidR="00FD381F" w:rsidRDefault="00FD381F" w:rsidP="00626436">
      <w:pPr>
        <w:spacing w:line="480" w:lineRule="auto"/>
        <w:ind w:firstLine="720"/>
        <w:jc w:val="both"/>
        <w:rPr>
          <w:rFonts w:ascii="Times New Roman" w:hAnsi="Times New Roman"/>
          <w:color w:val="000000"/>
          <w:sz w:val="24"/>
          <w:szCs w:val="24"/>
          <w:lang w:val="id-ID"/>
        </w:rPr>
      </w:pPr>
    </w:p>
    <w:p w:rsidR="00FD381F" w:rsidRPr="00FD381F" w:rsidRDefault="00FD381F" w:rsidP="00FD381F">
      <w:pPr>
        <w:spacing w:line="480" w:lineRule="auto"/>
        <w:jc w:val="both"/>
        <w:rPr>
          <w:rFonts w:ascii="Times New Roman" w:hAnsi="Times New Roman"/>
          <w:color w:val="000000"/>
          <w:sz w:val="24"/>
          <w:szCs w:val="24"/>
          <w:lang w:val="id-ID"/>
        </w:rPr>
      </w:pPr>
    </w:p>
    <w:p w:rsidR="0080410A" w:rsidRPr="003379B7" w:rsidRDefault="00DA004C" w:rsidP="003379B7">
      <w:pPr>
        <w:spacing w:line="480" w:lineRule="auto"/>
        <w:jc w:val="both"/>
        <w:rPr>
          <w:rFonts w:ascii="Times New Roman" w:hAnsi="Times New Roman"/>
          <w:color w:val="000000" w:themeColor="text1"/>
          <w:sz w:val="24"/>
          <w:szCs w:val="24"/>
        </w:rPr>
      </w:pPr>
      <w:r w:rsidRPr="00DA004C">
        <w:rPr>
          <w:noProof/>
        </w:rPr>
        <w:lastRenderedPageBreak/>
        <w:pict>
          <v:group id="_x0000_s1026" style="position:absolute;left:0;text-align:left;margin-left:15.6pt;margin-top:1.6pt;width:389.25pt;height:152.85pt;z-index:251658240" coordorigin="2190,1994" coordsize="7785,3057">
            <v:oval id="_x0000_s1027" style="position:absolute;left:2464;top:1994;width:2540;height:1204">
              <v:textbox style="mso-next-textbox:#_x0000_s1027">
                <w:txbxContent>
                  <w:p w:rsidR="0080410A" w:rsidRPr="002F2CB7" w:rsidRDefault="0080410A" w:rsidP="0080410A">
                    <w:pPr>
                      <w:rPr>
                        <w:rFonts w:ascii="Times New Roman" w:hAnsi="Times New Roman"/>
                      </w:rPr>
                    </w:pPr>
                    <w:r>
                      <w:rPr>
                        <w:rFonts w:ascii="Times New Roman" w:hAnsi="Times New Roman"/>
                      </w:rPr>
                      <w:t>Kualitas pelayanan (X)</w:t>
                    </w:r>
                  </w:p>
                </w:txbxContent>
              </v:textbox>
            </v:oval>
            <v:oval id="_x0000_s1028" style="position:absolute;left:7276;top:3501;width:2699;height:1352;mso-position-horizontal-relative:text;mso-position-vertical-relative:text">
              <v:textbox style="mso-next-textbox:#_x0000_s1028">
                <w:txbxContent>
                  <w:p w:rsidR="0080410A" w:rsidRPr="002F2CB7" w:rsidRDefault="0080410A" w:rsidP="0080410A">
                    <w:pPr>
                      <w:rPr>
                        <w:rFonts w:ascii="Times New Roman" w:hAnsi="Times New Roman"/>
                      </w:rPr>
                    </w:pPr>
                    <w:r>
                      <w:rPr>
                        <w:rFonts w:ascii="Times New Roman" w:hAnsi="Times New Roman"/>
                      </w:rPr>
                      <w:t>Loyalitas Pelanggan (Y2)</w:t>
                    </w:r>
                  </w:p>
                </w:txbxContent>
              </v:textbox>
            </v:oval>
            <v:oval id="_x0000_s1029" style="position:absolute;left:2190;top:3989;width:2820;height:1062">
              <v:textbox style="mso-next-textbox:#_x0000_s1029">
                <w:txbxContent>
                  <w:p w:rsidR="0080410A" w:rsidRPr="002F2CB7" w:rsidRDefault="0080410A" w:rsidP="0080410A">
                    <w:pPr>
                      <w:rPr>
                        <w:rFonts w:ascii="Times New Roman" w:hAnsi="Times New Roman"/>
                      </w:rPr>
                    </w:pPr>
                    <w:r>
                      <w:rPr>
                        <w:rFonts w:ascii="Times New Roman" w:hAnsi="Times New Roman"/>
                      </w:rPr>
                      <w:t>Kepuasan pelanggan (Y1)</w:t>
                    </w:r>
                  </w:p>
                </w:txbxContent>
              </v:textbox>
            </v:oval>
            <v:shapetype id="_x0000_t32" coordsize="21600,21600" o:spt="32" o:oned="t" path="m,l21600,21600e" filled="f">
              <v:path arrowok="t" fillok="f" o:connecttype="none"/>
              <o:lock v:ext="edit" shapetype="t"/>
            </v:shapetype>
            <v:shape id="_x0000_s1030" type="#_x0000_t32" style="position:absolute;left:5055;top:2642;width:2221;height:1216" o:connectortype="straight">
              <v:stroke endarrow="block"/>
            </v:shape>
            <v:shape id="_x0000_s1031" type="#_x0000_t32" style="position:absolute;left:5055;top:4520;width:2340;height:30;flip:y" o:connectortype="straight">
              <v:stroke endarrow="block"/>
            </v:shape>
            <v:shape id="_x0000_s1032" type="#_x0000_t32" style="position:absolute;left:3630;top:3330;width:15;height:528" o:connectortype="straight">
              <v:stroke endarrow="block"/>
            </v:shape>
          </v:group>
        </w:pict>
      </w:r>
    </w:p>
    <w:p w:rsidR="0080410A" w:rsidRDefault="0080410A" w:rsidP="0080410A">
      <w:pPr>
        <w:pStyle w:val="ListParagraph"/>
        <w:tabs>
          <w:tab w:val="left" w:pos="3960"/>
        </w:tabs>
        <w:spacing w:line="480" w:lineRule="auto"/>
        <w:ind w:left="0"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ab/>
        <w:t>H2</w:t>
      </w:r>
    </w:p>
    <w:p w:rsidR="0080410A" w:rsidRPr="00E149DA" w:rsidRDefault="0080410A" w:rsidP="00EB2699">
      <w:pPr>
        <w:pStyle w:val="ListParagraph"/>
        <w:spacing w:line="480" w:lineRule="auto"/>
        <w:ind w:left="0" w:firstLine="720"/>
        <w:jc w:val="both"/>
        <w:rPr>
          <w:rFonts w:ascii="Times New Roman" w:hAnsi="Times New Roman" w:cs="Times New Roman"/>
          <w:bCs/>
          <w:color w:val="000000" w:themeColor="text1"/>
          <w:sz w:val="24"/>
          <w:szCs w:val="24"/>
        </w:rPr>
      </w:pPr>
    </w:p>
    <w:p w:rsidR="0080410A" w:rsidRPr="0080410A" w:rsidRDefault="0080410A" w:rsidP="0080410A">
      <w:pPr>
        <w:pStyle w:val="Heading1"/>
        <w:spacing w:before="0"/>
        <w:ind w:left="720"/>
        <w:rPr>
          <w:rFonts w:cs="Times New Roman"/>
          <w:b w:val="0"/>
          <w:color w:val="000000" w:themeColor="text1"/>
          <w:szCs w:val="24"/>
        </w:rPr>
      </w:pPr>
      <w:r>
        <w:rPr>
          <w:rFonts w:cs="Times New Roman"/>
          <w:color w:val="000000" w:themeColor="text1"/>
          <w:szCs w:val="24"/>
        </w:rPr>
        <w:t xml:space="preserve"> </w:t>
      </w:r>
      <w:r w:rsidRPr="0080410A">
        <w:rPr>
          <w:rFonts w:cs="Times New Roman"/>
          <w:b w:val="0"/>
          <w:color w:val="000000" w:themeColor="text1"/>
          <w:szCs w:val="24"/>
        </w:rPr>
        <w:t xml:space="preserve">    H1</w:t>
      </w:r>
    </w:p>
    <w:p w:rsidR="0080410A" w:rsidRDefault="0080410A" w:rsidP="00EB2699">
      <w:pPr>
        <w:pStyle w:val="Heading1"/>
        <w:spacing w:before="0"/>
        <w:rPr>
          <w:rFonts w:cs="Times New Roman"/>
          <w:color w:val="000000" w:themeColor="text1"/>
          <w:szCs w:val="24"/>
        </w:rPr>
      </w:pPr>
    </w:p>
    <w:p w:rsidR="0080410A" w:rsidRPr="004204AD" w:rsidRDefault="0080410A" w:rsidP="004204AD">
      <w:pPr>
        <w:pStyle w:val="Heading1"/>
        <w:spacing w:before="0"/>
        <w:jc w:val="center"/>
        <w:rPr>
          <w:rFonts w:cs="Times New Roman"/>
          <w:b w:val="0"/>
          <w:color w:val="000000" w:themeColor="text1"/>
          <w:szCs w:val="24"/>
        </w:rPr>
      </w:pPr>
      <w:r w:rsidRPr="0080410A">
        <w:rPr>
          <w:rFonts w:cs="Times New Roman"/>
          <w:b w:val="0"/>
          <w:color w:val="000000" w:themeColor="text1"/>
          <w:szCs w:val="24"/>
        </w:rPr>
        <w:t>H3</w:t>
      </w:r>
    </w:p>
    <w:p w:rsidR="00A92460" w:rsidRDefault="0080410A" w:rsidP="007B1682">
      <w:pPr>
        <w:spacing w:line="480" w:lineRule="auto"/>
        <w:rPr>
          <w:rFonts w:ascii="Times New Roman" w:hAnsi="Times New Roman"/>
          <w:b/>
          <w:sz w:val="24"/>
          <w:szCs w:val="24"/>
        </w:rPr>
      </w:pPr>
      <w:proofErr w:type="gramStart"/>
      <w:r>
        <w:rPr>
          <w:rFonts w:ascii="Times New Roman" w:hAnsi="Times New Roman"/>
          <w:b/>
          <w:sz w:val="24"/>
          <w:szCs w:val="24"/>
        </w:rPr>
        <w:t>Gambar 1.</w:t>
      </w:r>
      <w:proofErr w:type="gramEnd"/>
      <w:r>
        <w:rPr>
          <w:rFonts w:ascii="Times New Roman" w:hAnsi="Times New Roman"/>
          <w:b/>
          <w:sz w:val="24"/>
          <w:szCs w:val="24"/>
        </w:rPr>
        <w:t xml:space="preserve"> Kerangka Konseptual</w:t>
      </w:r>
    </w:p>
    <w:p w:rsidR="004204AD" w:rsidRPr="0080410A" w:rsidRDefault="004204AD" w:rsidP="007B1682">
      <w:pPr>
        <w:spacing w:line="480" w:lineRule="auto"/>
        <w:rPr>
          <w:rFonts w:ascii="Times New Roman" w:hAnsi="Times New Roman"/>
          <w:b/>
          <w:sz w:val="24"/>
          <w:szCs w:val="24"/>
        </w:rPr>
      </w:pPr>
    </w:p>
    <w:p w:rsidR="00BF1B40" w:rsidRPr="00EB2699" w:rsidRDefault="006C5FE1" w:rsidP="00EB2699">
      <w:pPr>
        <w:autoSpaceDE w:val="0"/>
        <w:autoSpaceDN w:val="0"/>
        <w:adjustRightInd w:val="0"/>
        <w:spacing w:line="480" w:lineRule="auto"/>
        <w:jc w:val="both"/>
        <w:rPr>
          <w:rFonts w:ascii="Times New Roman" w:hAnsi="Times New Roman" w:cs="Times New Roman"/>
          <w:b/>
          <w:color w:val="000000" w:themeColor="text1"/>
          <w:sz w:val="24"/>
          <w:szCs w:val="24"/>
        </w:rPr>
      </w:pPr>
      <w:r w:rsidRPr="00EB2699">
        <w:rPr>
          <w:rFonts w:ascii="Times New Roman" w:hAnsi="Times New Roman" w:cs="Times New Roman"/>
          <w:b/>
          <w:color w:val="000000" w:themeColor="text1"/>
          <w:sz w:val="24"/>
          <w:szCs w:val="24"/>
        </w:rPr>
        <w:t>METODE</w:t>
      </w:r>
      <w:r w:rsidR="00B53780">
        <w:rPr>
          <w:rFonts w:ascii="Times New Roman" w:hAnsi="Times New Roman" w:cs="Times New Roman"/>
          <w:b/>
          <w:color w:val="000000" w:themeColor="text1"/>
          <w:sz w:val="24"/>
          <w:szCs w:val="24"/>
        </w:rPr>
        <w:t xml:space="preserve"> PENELITIAN</w:t>
      </w:r>
    </w:p>
    <w:p w:rsidR="00E01B64" w:rsidRPr="00E149DA" w:rsidRDefault="00A77E99" w:rsidP="00A77E99">
      <w:pPr>
        <w:spacing w:line="480" w:lineRule="auto"/>
        <w:ind w:firstLine="720"/>
        <w:jc w:val="both"/>
        <w:rPr>
          <w:rFonts w:ascii="Times New Roman" w:hAnsi="Times New Roman" w:cs="Times New Roman"/>
          <w:color w:val="000000" w:themeColor="text1"/>
          <w:sz w:val="24"/>
          <w:szCs w:val="24"/>
        </w:rPr>
      </w:pPr>
      <w:proofErr w:type="gramStart"/>
      <w:r>
        <w:rPr>
          <w:rFonts w:ascii="Times New Roman" w:hAnsi="Times New Roman"/>
          <w:sz w:val="24"/>
          <w:szCs w:val="24"/>
        </w:rPr>
        <w:t>P</w:t>
      </w:r>
      <w:r w:rsidR="00161788">
        <w:rPr>
          <w:rFonts w:ascii="Times New Roman" w:hAnsi="Times New Roman"/>
          <w:sz w:val="24"/>
          <w:szCs w:val="24"/>
        </w:rPr>
        <w:t xml:space="preserve">enelitian ini </w:t>
      </w:r>
      <w:r>
        <w:rPr>
          <w:rFonts w:ascii="Times New Roman" w:hAnsi="Times New Roman"/>
          <w:sz w:val="24"/>
          <w:szCs w:val="24"/>
        </w:rPr>
        <w:t xml:space="preserve">menggunakan </w:t>
      </w:r>
      <w:r w:rsidR="00161788" w:rsidRPr="003C4EE8">
        <w:rPr>
          <w:rFonts w:ascii="Times New Roman" w:hAnsi="Times New Roman"/>
          <w:sz w:val="24"/>
          <w:szCs w:val="24"/>
        </w:rPr>
        <w:t>pendekatan kuantitatif</w:t>
      </w:r>
      <w:r w:rsidR="00161788">
        <w:rPr>
          <w:rFonts w:ascii="Times New Roman" w:hAnsi="Times New Roman"/>
          <w:sz w:val="24"/>
          <w:szCs w:val="24"/>
        </w:rPr>
        <w:t xml:space="preserve"> </w:t>
      </w:r>
      <w:r w:rsidR="00161788" w:rsidRPr="003C4EE8">
        <w:rPr>
          <w:rFonts w:ascii="Times New Roman" w:hAnsi="Times New Roman"/>
          <w:sz w:val="24"/>
          <w:szCs w:val="24"/>
        </w:rPr>
        <w:t xml:space="preserve">yang berbentuk asosiatif yang bertujuan untuk mengetahui hubungan </w:t>
      </w:r>
      <w:r w:rsidR="00161788">
        <w:rPr>
          <w:rFonts w:ascii="Times New Roman" w:hAnsi="Times New Roman"/>
          <w:sz w:val="24"/>
          <w:szCs w:val="24"/>
        </w:rPr>
        <w:t>antar masing-masing variabel yang digunakan</w:t>
      </w:r>
      <w:r w:rsidR="00161788" w:rsidRPr="003C4EE8">
        <w:rPr>
          <w:rFonts w:ascii="Times New Roman" w:hAnsi="Times New Roman"/>
          <w:sz w:val="24"/>
          <w:szCs w:val="24"/>
        </w:rPr>
        <w:t>.</w:t>
      </w:r>
      <w:proofErr w:type="gramEnd"/>
      <w:r w:rsidR="00161788" w:rsidRPr="003C4EE8">
        <w:rPr>
          <w:rFonts w:ascii="Times New Roman" w:hAnsi="Times New Roman"/>
          <w:sz w:val="24"/>
          <w:szCs w:val="24"/>
        </w:rPr>
        <w:t xml:space="preserve"> </w:t>
      </w:r>
      <w:proofErr w:type="gramStart"/>
      <w:r w:rsidR="00161788" w:rsidRPr="003C4EE8">
        <w:rPr>
          <w:rFonts w:ascii="Times New Roman" w:hAnsi="Times New Roman"/>
          <w:sz w:val="24"/>
          <w:szCs w:val="24"/>
        </w:rPr>
        <w:t xml:space="preserve">Lokasi penelitian dilakukan </w:t>
      </w:r>
      <w:r w:rsidR="00161788">
        <w:rPr>
          <w:rFonts w:ascii="Times New Roman" w:hAnsi="Times New Roman"/>
          <w:sz w:val="24"/>
          <w:szCs w:val="24"/>
        </w:rPr>
        <w:t>di Kota Denpasar.</w:t>
      </w:r>
      <w:proofErr w:type="gramEnd"/>
      <w:r w:rsidR="00161788">
        <w:rPr>
          <w:rFonts w:ascii="Times New Roman" w:hAnsi="Times New Roman"/>
          <w:sz w:val="24"/>
          <w:szCs w:val="24"/>
        </w:rPr>
        <w:t xml:space="preserve"> </w:t>
      </w:r>
      <w:proofErr w:type="gramStart"/>
      <w:r w:rsidR="00161788">
        <w:rPr>
          <w:rFonts w:ascii="Times New Roman" w:hAnsi="Times New Roman" w:cs="Times New Roman"/>
          <w:color w:val="000000" w:themeColor="text1"/>
          <w:sz w:val="24"/>
          <w:szCs w:val="24"/>
        </w:rPr>
        <w:t xml:space="preserve">Pertimbangan yang dilakukan untuk memilih Kota Denpasar sebagai lokasi penelitian adalah karena </w:t>
      </w:r>
      <w:r w:rsidR="00161788" w:rsidRPr="00E149DA">
        <w:rPr>
          <w:rFonts w:ascii="Times New Roman" w:hAnsi="Times New Roman" w:cs="Times New Roman"/>
          <w:color w:val="000000" w:themeColor="text1"/>
          <w:sz w:val="24"/>
          <w:szCs w:val="24"/>
        </w:rPr>
        <w:t xml:space="preserve">Kota Denpasar </w:t>
      </w:r>
      <w:r w:rsidR="00161788">
        <w:rPr>
          <w:rFonts w:ascii="Times New Roman" w:hAnsi="Times New Roman" w:cs="Times New Roman"/>
          <w:color w:val="000000" w:themeColor="text1"/>
          <w:sz w:val="24"/>
          <w:szCs w:val="24"/>
        </w:rPr>
        <w:t>merupakan tempat berdirinya</w:t>
      </w:r>
      <w:r w:rsidR="00161788" w:rsidRPr="00E149DA">
        <w:rPr>
          <w:rFonts w:ascii="Times New Roman" w:hAnsi="Times New Roman" w:cs="Times New Roman"/>
          <w:color w:val="000000" w:themeColor="text1"/>
          <w:sz w:val="24"/>
          <w:szCs w:val="24"/>
        </w:rPr>
        <w:t xml:space="preserve"> Ramayana </w:t>
      </w:r>
      <w:r w:rsidR="00161788" w:rsidRPr="00E149DA">
        <w:rPr>
          <w:rFonts w:ascii="Times New Roman" w:hAnsi="Times New Roman" w:cs="Times New Roman"/>
          <w:i/>
          <w:color w:val="000000" w:themeColor="text1"/>
          <w:sz w:val="24"/>
          <w:szCs w:val="24"/>
        </w:rPr>
        <w:t>Department Store</w:t>
      </w:r>
      <w:r w:rsidR="00161788" w:rsidRPr="00E149DA">
        <w:rPr>
          <w:rFonts w:ascii="Times New Roman" w:hAnsi="Times New Roman" w:cs="Times New Roman"/>
          <w:color w:val="000000" w:themeColor="text1"/>
          <w:sz w:val="24"/>
          <w:szCs w:val="24"/>
        </w:rPr>
        <w:t>.</w:t>
      </w:r>
      <w:proofErr w:type="gramEnd"/>
      <w:r w:rsidR="00161788" w:rsidRPr="00E149DA">
        <w:rPr>
          <w:rFonts w:ascii="Times New Roman" w:hAnsi="Times New Roman" w:cs="Times New Roman"/>
          <w:color w:val="000000" w:themeColor="text1"/>
          <w:sz w:val="24"/>
          <w:szCs w:val="24"/>
        </w:rPr>
        <w:t xml:space="preserve"> </w:t>
      </w:r>
      <w:proofErr w:type="gramStart"/>
      <w:r w:rsidR="00161788" w:rsidRPr="00E149DA">
        <w:rPr>
          <w:rFonts w:ascii="Times New Roman" w:hAnsi="Times New Roman" w:cs="Times New Roman"/>
          <w:color w:val="000000" w:themeColor="text1"/>
          <w:sz w:val="24"/>
          <w:szCs w:val="24"/>
        </w:rPr>
        <w:t>Berbagai aktivitas ekonomi terjadi di Kota Denpasar seperti pariwisata, perdagangan, dan perkantoran.</w:t>
      </w:r>
      <w:proofErr w:type="gramEnd"/>
      <w:r w:rsidR="00161788" w:rsidRPr="00E149DA">
        <w:rPr>
          <w:rFonts w:ascii="Times New Roman" w:hAnsi="Times New Roman" w:cs="Times New Roman"/>
          <w:color w:val="000000" w:themeColor="text1"/>
          <w:sz w:val="24"/>
          <w:szCs w:val="24"/>
        </w:rPr>
        <w:t xml:space="preserve"> Hal tersebut menyebabkan penduduk Kota Denpasar merupakan pasar potensial bagi Ramayana </w:t>
      </w:r>
      <w:r w:rsidR="00161788" w:rsidRPr="00E149DA">
        <w:rPr>
          <w:rFonts w:ascii="Times New Roman" w:hAnsi="Times New Roman" w:cs="Times New Roman"/>
          <w:i/>
          <w:color w:val="000000" w:themeColor="text1"/>
          <w:sz w:val="24"/>
          <w:szCs w:val="24"/>
        </w:rPr>
        <w:t>Department Store</w:t>
      </w:r>
      <w:proofErr w:type="gramStart"/>
      <w:r w:rsidR="00161788" w:rsidRPr="00E149DA">
        <w:rPr>
          <w:rFonts w:ascii="Times New Roman" w:hAnsi="Times New Roman" w:cs="Times New Roman"/>
          <w:color w:val="000000" w:themeColor="text1"/>
          <w:sz w:val="24"/>
          <w:szCs w:val="24"/>
        </w:rPr>
        <w:t>.</w:t>
      </w:r>
      <w:r w:rsidR="00161788" w:rsidRPr="003C4EE8">
        <w:rPr>
          <w:rFonts w:ascii="Times New Roman" w:hAnsi="Times New Roman"/>
          <w:sz w:val="24"/>
          <w:szCs w:val="24"/>
        </w:rPr>
        <w:t>.</w:t>
      </w:r>
      <w:proofErr w:type="gramEnd"/>
      <w:r w:rsidR="00161788" w:rsidRPr="003C4EE8">
        <w:rPr>
          <w:rFonts w:ascii="Times New Roman" w:hAnsi="Times New Roman"/>
          <w:sz w:val="24"/>
          <w:szCs w:val="24"/>
        </w:rPr>
        <w:t xml:space="preserve"> </w:t>
      </w:r>
      <w:proofErr w:type="gramStart"/>
      <w:r w:rsidR="00161788" w:rsidRPr="008866F4">
        <w:rPr>
          <w:rFonts w:ascii="Times New Roman" w:hAnsi="Times New Roman"/>
          <w:sz w:val="24"/>
          <w:szCs w:val="24"/>
        </w:rPr>
        <w:t xml:space="preserve">Objek penelitian ini adalah mengenai perilaku </w:t>
      </w:r>
      <w:r w:rsidR="00161788">
        <w:rPr>
          <w:rFonts w:ascii="Times New Roman" w:hAnsi="Times New Roman"/>
          <w:sz w:val="24"/>
          <w:szCs w:val="24"/>
        </w:rPr>
        <w:t xml:space="preserve">loyalitas pelanggan dan kepuasan pelanggan pada kualitas pelayanan Ramayana </w:t>
      </w:r>
      <w:r w:rsidR="00161788" w:rsidRPr="00161788">
        <w:rPr>
          <w:rFonts w:ascii="Times New Roman" w:hAnsi="Times New Roman"/>
          <w:i/>
          <w:sz w:val="24"/>
          <w:szCs w:val="24"/>
        </w:rPr>
        <w:t>Department store</w:t>
      </w:r>
      <w:r w:rsidR="00161788">
        <w:rPr>
          <w:rFonts w:ascii="Times New Roman" w:hAnsi="Times New Roman"/>
          <w:i/>
          <w:sz w:val="24"/>
          <w:szCs w:val="24"/>
        </w:rPr>
        <w:t>.</w:t>
      </w:r>
      <w:proofErr w:type="gramEnd"/>
      <w:r w:rsidR="00161788">
        <w:rPr>
          <w:rFonts w:ascii="Times New Roman" w:hAnsi="Times New Roman"/>
          <w:i/>
          <w:sz w:val="24"/>
          <w:szCs w:val="24"/>
        </w:rPr>
        <w:t xml:space="preserve"> </w:t>
      </w:r>
      <w:r w:rsidR="00161788">
        <w:rPr>
          <w:rFonts w:ascii="Times New Roman" w:hAnsi="Times New Roman"/>
          <w:sz w:val="24"/>
          <w:szCs w:val="24"/>
        </w:rPr>
        <w:t xml:space="preserve">Pada penelitian ini </w:t>
      </w:r>
      <w:r w:rsidR="00712558">
        <w:rPr>
          <w:rFonts w:ascii="Times New Roman" w:hAnsi="Times New Roman"/>
          <w:sz w:val="24"/>
          <w:szCs w:val="24"/>
        </w:rPr>
        <w:t>memiliki dua jenis</w:t>
      </w:r>
      <w:r w:rsidR="00161788" w:rsidRPr="003C4EE8">
        <w:rPr>
          <w:rFonts w:ascii="Times New Roman" w:hAnsi="Times New Roman"/>
          <w:sz w:val="24"/>
          <w:szCs w:val="24"/>
        </w:rPr>
        <w:t xml:space="preserve"> variabel </w:t>
      </w:r>
      <w:r w:rsidR="00161788">
        <w:rPr>
          <w:rFonts w:ascii="Times New Roman" w:hAnsi="Times New Roman"/>
          <w:sz w:val="24"/>
          <w:szCs w:val="24"/>
        </w:rPr>
        <w:t>yaitu</w:t>
      </w:r>
      <w:r w:rsidR="00161788" w:rsidRPr="003C4EE8">
        <w:rPr>
          <w:rFonts w:ascii="Times New Roman" w:hAnsi="Times New Roman"/>
          <w:sz w:val="24"/>
          <w:szCs w:val="24"/>
        </w:rPr>
        <w:t xml:space="preserve">, variabel </w:t>
      </w:r>
      <w:r w:rsidR="00161788">
        <w:rPr>
          <w:rFonts w:ascii="Times New Roman" w:hAnsi="Times New Roman"/>
          <w:sz w:val="24"/>
          <w:szCs w:val="24"/>
        </w:rPr>
        <w:t>bebas yang meliputi kualitas pelayanan</w:t>
      </w:r>
      <w:r w:rsidR="00E01B64">
        <w:rPr>
          <w:rFonts w:ascii="Times New Roman" w:hAnsi="Times New Roman"/>
          <w:sz w:val="24"/>
          <w:szCs w:val="24"/>
        </w:rPr>
        <w:t xml:space="preserve"> (X)</w:t>
      </w:r>
      <w:r w:rsidR="00161788">
        <w:rPr>
          <w:rFonts w:ascii="Times New Roman" w:hAnsi="Times New Roman"/>
          <w:sz w:val="24"/>
          <w:szCs w:val="24"/>
        </w:rPr>
        <w:t xml:space="preserve"> dan variabel terikat yang meliputi </w:t>
      </w:r>
      <w:r w:rsidR="00E01B64">
        <w:rPr>
          <w:rFonts w:ascii="Times New Roman" w:hAnsi="Times New Roman"/>
          <w:sz w:val="24"/>
          <w:szCs w:val="24"/>
        </w:rPr>
        <w:t xml:space="preserve">kepuasan pelanggan </w:t>
      </w:r>
      <w:proofErr w:type="gramStart"/>
      <w:r w:rsidR="00E01B64">
        <w:rPr>
          <w:rFonts w:ascii="Times New Roman" w:hAnsi="Times New Roman"/>
          <w:sz w:val="24"/>
          <w:szCs w:val="24"/>
        </w:rPr>
        <w:t>( Y</w:t>
      </w:r>
      <w:r w:rsidR="00E01B64" w:rsidRPr="00E01B64">
        <w:rPr>
          <w:rFonts w:ascii="Times New Roman" w:hAnsi="Times New Roman"/>
          <w:sz w:val="24"/>
          <w:szCs w:val="24"/>
          <w:vertAlign w:val="subscript"/>
        </w:rPr>
        <w:t>1</w:t>
      </w:r>
      <w:proofErr w:type="gramEnd"/>
      <w:r w:rsidR="00E01B64">
        <w:rPr>
          <w:rFonts w:ascii="Times New Roman" w:hAnsi="Times New Roman"/>
          <w:sz w:val="24"/>
          <w:szCs w:val="24"/>
        </w:rPr>
        <w:t>) dan loyalitas pelanggan (Y</w:t>
      </w:r>
      <w:r w:rsidR="00E01B64" w:rsidRPr="00E01B64">
        <w:rPr>
          <w:rFonts w:ascii="Times New Roman" w:hAnsi="Times New Roman"/>
          <w:sz w:val="24"/>
          <w:szCs w:val="24"/>
          <w:vertAlign w:val="subscript"/>
        </w:rPr>
        <w:t>2</w:t>
      </w:r>
      <w:r w:rsidR="00E01B64">
        <w:rPr>
          <w:rFonts w:ascii="Times New Roman" w:hAnsi="Times New Roman"/>
          <w:sz w:val="24"/>
          <w:szCs w:val="24"/>
        </w:rPr>
        <w:t>)</w:t>
      </w:r>
      <w:r w:rsidR="00161788" w:rsidRPr="003C4EE8">
        <w:rPr>
          <w:rFonts w:ascii="Times New Roman" w:hAnsi="Times New Roman"/>
          <w:sz w:val="24"/>
          <w:szCs w:val="24"/>
        </w:rPr>
        <w:t xml:space="preserve">. </w:t>
      </w:r>
    </w:p>
    <w:p w:rsidR="006D1146" w:rsidRPr="004574E4" w:rsidRDefault="00161788" w:rsidP="005B592B">
      <w:pPr>
        <w:spacing w:line="480" w:lineRule="auto"/>
        <w:ind w:firstLine="720"/>
        <w:jc w:val="both"/>
        <w:rPr>
          <w:rFonts w:ascii="Times New Roman" w:hAnsi="Times New Roman"/>
          <w:sz w:val="24"/>
          <w:szCs w:val="24"/>
          <w:lang w:val="id-ID"/>
        </w:rPr>
      </w:pPr>
      <w:proofErr w:type="gramStart"/>
      <w:r w:rsidRPr="003C4EE8">
        <w:rPr>
          <w:rFonts w:ascii="Times New Roman" w:hAnsi="Times New Roman"/>
          <w:sz w:val="24"/>
          <w:szCs w:val="24"/>
        </w:rPr>
        <w:lastRenderedPageBreak/>
        <w:t>Jenis data dikelompokkan menjadi dua, yaitu data kuantitatif dan data kualitatif.</w:t>
      </w:r>
      <w:proofErr w:type="gramEnd"/>
      <w:r w:rsidRPr="003C4EE8">
        <w:rPr>
          <w:rFonts w:ascii="Times New Roman" w:hAnsi="Times New Roman"/>
          <w:sz w:val="24"/>
          <w:szCs w:val="24"/>
        </w:rPr>
        <w:t xml:space="preserve"> </w:t>
      </w:r>
      <w:proofErr w:type="gramStart"/>
      <w:r>
        <w:rPr>
          <w:rFonts w:ascii="Times New Roman" w:hAnsi="Times New Roman"/>
          <w:sz w:val="24"/>
          <w:szCs w:val="24"/>
        </w:rPr>
        <w:t xml:space="preserve">Data kuantitatif </w:t>
      </w:r>
      <w:r w:rsidR="00E01B64" w:rsidRPr="00E149DA">
        <w:rPr>
          <w:rFonts w:ascii="Times New Roman" w:hAnsi="Times New Roman" w:cs="Times New Roman"/>
          <w:color w:val="000000" w:themeColor="text1"/>
          <w:sz w:val="24"/>
          <w:szCs w:val="24"/>
        </w:rPr>
        <w:t>dalam penelitian ini adalah tanggapan dari responden terhadap setiap pernyataan yang disediakan dalam kuesioner.</w:t>
      </w:r>
      <w:proofErr w:type="gramEnd"/>
      <w:r>
        <w:rPr>
          <w:rFonts w:ascii="Times New Roman" w:hAnsi="Times New Roman"/>
          <w:sz w:val="24"/>
          <w:szCs w:val="24"/>
        </w:rPr>
        <w:t xml:space="preserve"> </w:t>
      </w:r>
      <w:proofErr w:type="gramStart"/>
      <w:r>
        <w:rPr>
          <w:rFonts w:ascii="Times New Roman" w:hAnsi="Times New Roman"/>
          <w:sz w:val="24"/>
          <w:szCs w:val="24"/>
        </w:rPr>
        <w:t>Data kualitatif dalam penelitian ini adalah</w:t>
      </w:r>
      <w:r w:rsidR="00E01B64">
        <w:rPr>
          <w:rFonts w:ascii="Times New Roman" w:hAnsi="Times New Roman"/>
          <w:sz w:val="24"/>
          <w:szCs w:val="24"/>
        </w:rPr>
        <w:t xml:space="preserve"> </w:t>
      </w:r>
      <w:r w:rsidR="00E01B64" w:rsidRPr="00E149DA">
        <w:rPr>
          <w:rFonts w:ascii="Times New Roman" w:eastAsia="Calibri" w:hAnsi="Times New Roman" w:cs="Times New Roman"/>
          <w:color w:val="000000" w:themeColor="text1"/>
          <w:sz w:val="24"/>
          <w:szCs w:val="24"/>
        </w:rPr>
        <w:t>adalah hasil kuesioner yang telah diangkakan.</w:t>
      </w:r>
      <w:proofErr w:type="gramEnd"/>
      <w:r w:rsidR="00E01B64">
        <w:rPr>
          <w:rFonts w:ascii="Times New Roman" w:eastAsia="Calibri" w:hAnsi="Times New Roman" w:cs="Times New Roman"/>
          <w:color w:val="000000" w:themeColor="text1"/>
          <w:sz w:val="24"/>
          <w:szCs w:val="24"/>
        </w:rPr>
        <w:t xml:space="preserve"> </w:t>
      </w:r>
      <w:proofErr w:type="gramStart"/>
      <w:r w:rsidRPr="00F5234C">
        <w:rPr>
          <w:rFonts w:ascii="Times New Roman" w:hAnsi="Times New Roman"/>
          <w:sz w:val="24"/>
          <w:szCs w:val="24"/>
        </w:rPr>
        <w:t>Sumber data</w:t>
      </w:r>
      <w:r w:rsidRPr="003C4EE8">
        <w:rPr>
          <w:rFonts w:ascii="Times New Roman" w:hAnsi="Times New Roman"/>
          <w:sz w:val="24"/>
          <w:szCs w:val="24"/>
        </w:rPr>
        <w:t xml:space="preserve"> yang digunakan </w:t>
      </w:r>
      <w:r>
        <w:rPr>
          <w:rFonts w:ascii="Times New Roman" w:hAnsi="Times New Roman"/>
          <w:sz w:val="24"/>
          <w:szCs w:val="24"/>
        </w:rPr>
        <w:t>adalah sumber primer dan sumber sekunder.</w:t>
      </w:r>
      <w:proofErr w:type="gramEnd"/>
      <w:r>
        <w:rPr>
          <w:rFonts w:ascii="Times New Roman" w:hAnsi="Times New Roman"/>
          <w:sz w:val="24"/>
          <w:szCs w:val="24"/>
        </w:rPr>
        <w:t xml:space="preserve"> </w:t>
      </w:r>
      <w:proofErr w:type="gramStart"/>
      <w:r>
        <w:rPr>
          <w:rFonts w:ascii="Times New Roman" w:hAnsi="Times New Roman"/>
          <w:sz w:val="24"/>
          <w:szCs w:val="24"/>
        </w:rPr>
        <w:t xml:space="preserve">Sumber primer </w:t>
      </w:r>
      <w:r w:rsidR="00607E2C">
        <w:rPr>
          <w:rFonts w:ascii="Times New Roman" w:hAnsi="Times New Roman"/>
          <w:sz w:val="24"/>
          <w:szCs w:val="24"/>
        </w:rPr>
        <w:t xml:space="preserve">dalam penelitian ini </w:t>
      </w:r>
      <w:r w:rsidR="00E01B64" w:rsidRPr="00E149DA">
        <w:rPr>
          <w:rFonts w:ascii="Times New Roman" w:hAnsi="Times New Roman" w:cs="Times New Roman"/>
          <w:color w:val="000000" w:themeColor="text1"/>
          <w:sz w:val="24"/>
          <w:szCs w:val="24"/>
        </w:rPr>
        <w:t xml:space="preserve">adalah data yang bersumber dari responden yakni </w:t>
      </w:r>
      <w:r w:rsidR="00E01B64" w:rsidRPr="00E149DA">
        <w:rPr>
          <w:rFonts w:ascii="Times New Roman" w:eastAsia="Calibri" w:hAnsi="Times New Roman" w:cs="Times New Roman"/>
          <w:color w:val="000000" w:themeColor="text1"/>
          <w:sz w:val="24"/>
          <w:szCs w:val="24"/>
        </w:rPr>
        <w:t>data hasil tabulasi kuisioner</w:t>
      </w:r>
      <w:r>
        <w:rPr>
          <w:rFonts w:ascii="Times New Roman" w:hAnsi="Times New Roman"/>
          <w:sz w:val="24"/>
          <w:szCs w:val="24"/>
        </w:rPr>
        <w:t>.</w:t>
      </w:r>
      <w:proofErr w:type="gramEnd"/>
      <w:r>
        <w:rPr>
          <w:rFonts w:ascii="Times New Roman" w:hAnsi="Times New Roman"/>
          <w:sz w:val="24"/>
          <w:szCs w:val="24"/>
        </w:rPr>
        <w:t xml:space="preserve"> Sumber sekunder </w:t>
      </w:r>
      <w:r w:rsidR="00607E2C">
        <w:rPr>
          <w:rFonts w:ascii="Times New Roman" w:hAnsi="Times New Roman"/>
          <w:sz w:val="24"/>
          <w:szCs w:val="24"/>
        </w:rPr>
        <w:t xml:space="preserve">dalam penelitian ini </w:t>
      </w:r>
      <w:r>
        <w:rPr>
          <w:rFonts w:ascii="Times New Roman" w:hAnsi="Times New Roman"/>
          <w:sz w:val="24"/>
          <w:szCs w:val="24"/>
        </w:rPr>
        <w:t xml:space="preserve">adalah </w:t>
      </w:r>
      <w:r w:rsidR="005B592B" w:rsidRPr="00E149DA">
        <w:rPr>
          <w:rFonts w:ascii="Times New Roman" w:hAnsi="Times New Roman" w:cs="Times New Roman"/>
          <w:noProof/>
          <w:color w:val="000000" w:themeColor="text1"/>
          <w:sz w:val="24"/>
          <w:szCs w:val="24"/>
        </w:rPr>
        <w:t>data</w:t>
      </w:r>
      <w:r w:rsidR="00712558">
        <w:rPr>
          <w:rFonts w:ascii="Times New Roman" w:hAnsi="Times New Roman" w:cs="Times New Roman"/>
          <w:noProof/>
          <w:color w:val="000000" w:themeColor="text1"/>
          <w:sz w:val="24"/>
          <w:szCs w:val="24"/>
        </w:rPr>
        <w:t xml:space="preserve"> yang</w:t>
      </w:r>
      <w:r w:rsidR="005B592B" w:rsidRPr="00E149DA">
        <w:rPr>
          <w:rFonts w:ascii="Times New Roman" w:hAnsi="Times New Roman" w:cs="Times New Roman"/>
          <w:noProof/>
          <w:color w:val="000000" w:themeColor="text1"/>
          <w:sz w:val="24"/>
          <w:szCs w:val="24"/>
        </w:rPr>
        <w:t xml:space="preserve"> terkait penelitian yang </w:t>
      </w:r>
      <w:r w:rsidR="00712558">
        <w:rPr>
          <w:rFonts w:ascii="Times New Roman" w:hAnsi="Times New Roman" w:cs="Times New Roman"/>
          <w:noProof/>
          <w:color w:val="000000" w:themeColor="text1"/>
          <w:sz w:val="24"/>
          <w:szCs w:val="24"/>
        </w:rPr>
        <w:t>bersumber</w:t>
      </w:r>
      <w:r w:rsidR="005B592B" w:rsidRPr="00E149DA">
        <w:rPr>
          <w:rFonts w:ascii="Times New Roman" w:hAnsi="Times New Roman" w:cs="Times New Roman"/>
          <w:noProof/>
          <w:color w:val="000000" w:themeColor="text1"/>
          <w:sz w:val="24"/>
          <w:szCs w:val="24"/>
        </w:rPr>
        <w:t xml:space="preserve"> dari berbagai referensi seperti data </w:t>
      </w:r>
      <w:r w:rsidR="005B592B" w:rsidRPr="00E149DA">
        <w:rPr>
          <w:rFonts w:ascii="Times New Roman" w:hAnsi="Times New Roman" w:cs="Times New Roman"/>
          <w:color w:val="000000" w:themeColor="text1"/>
          <w:sz w:val="24"/>
          <w:szCs w:val="24"/>
        </w:rPr>
        <w:t>pusat-pusat perbelanjaan di Kota Denpasar</w:t>
      </w:r>
      <w:r w:rsidR="005B592B">
        <w:rPr>
          <w:rFonts w:ascii="Times New Roman" w:hAnsi="Times New Roman" w:cs="Times New Roman"/>
          <w:color w:val="000000" w:themeColor="text1"/>
          <w:sz w:val="24"/>
          <w:szCs w:val="24"/>
        </w:rPr>
        <w:t xml:space="preserve"> yang di dapat dari </w:t>
      </w:r>
      <w:r>
        <w:rPr>
          <w:rFonts w:ascii="Times New Roman" w:hAnsi="Times New Roman"/>
          <w:sz w:val="24"/>
          <w:szCs w:val="24"/>
        </w:rPr>
        <w:t xml:space="preserve">Dinas Perindustrian dan Perdagangan Kota Denpasar </w:t>
      </w:r>
    </w:p>
    <w:p w:rsidR="00A92460" w:rsidRPr="00A92460" w:rsidRDefault="00161788" w:rsidP="00A92460">
      <w:pPr>
        <w:spacing w:line="480" w:lineRule="auto"/>
        <w:ind w:firstLine="720"/>
        <w:jc w:val="both"/>
        <w:rPr>
          <w:rFonts w:ascii="Times New Roman" w:hAnsi="Times New Roman"/>
          <w:sz w:val="24"/>
          <w:szCs w:val="24"/>
        </w:rPr>
      </w:pPr>
      <w:r w:rsidRPr="008866F4">
        <w:rPr>
          <w:rFonts w:ascii="Times New Roman" w:hAnsi="Times New Roman"/>
          <w:sz w:val="24"/>
          <w:szCs w:val="24"/>
        </w:rPr>
        <w:t xml:space="preserve">Populasi pada penelitian ini adalah </w:t>
      </w:r>
      <w:r w:rsidR="005B592B" w:rsidRPr="00E149DA">
        <w:rPr>
          <w:rFonts w:ascii="Times New Roman" w:hAnsi="Times New Roman" w:cs="Times New Roman"/>
          <w:color w:val="000000" w:themeColor="text1"/>
          <w:sz w:val="24"/>
          <w:szCs w:val="24"/>
        </w:rPr>
        <w:t xml:space="preserve">masyarakat </w:t>
      </w:r>
      <w:proofErr w:type="gramStart"/>
      <w:r w:rsidR="005B592B" w:rsidRPr="00E149DA">
        <w:rPr>
          <w:rFonts w:ascii="Times New Roman" w:hAnsi="Times New Roman" w:cs="Times New Roman"/>
          <w:color w:val="000000" w:themeColor="text1"/>
          <w:sz w:val="24"/>
          <w:szCs w:val="24"/>
        </w:rPr>
        <w:t>kota</w:t>
      </w:r>
      <w:proofErr w:type="gramEnd"/>
      <w:r w:rsidR="005B592B" w:rsidRPr="00E149DA">
        <w:rPr>
          <w:rFonts w:ascii="Times New Roman" w:hAnsi="Times New Roman" w:cs="Times New Roman"/>
          <w:color w:val="000000" w:themeColor="text1"/>
          <w:sz w:val="24"/>
          <w:szCs w:val="24"/>
        </w:rPr>
        <w:t xml:space="preserve"> Denpasar yang pernah mengunjungi dan berbelanja di Ramayana </w:t>
      </w:r>
      <w:r w:rsidR="005B592B" w:rsidRPr="00E149DA">
        <w:rPr>
          <w:rFonts w:ascii="Times New Roman" w:hAnsi="Times New Roman" w:cs="Times New Roman"/>
          <w:i/>
          <w:color w:val="000000" w:themeColor="text1"/>
          <w:sz w:val="24"/>
          <w:szCs w:val="24"/>
        </w:rPr>
        <w:t xml:space="preserve">Department Store </w:t>
      </w:r>
      <w:r w:rsidR="005B592B" w:rsidRPr="00E149DA">
        <w:rPr>
          <w:rFonts w:ascii="Times New Roman" w:hAnsi="Times New Roman" w:cs="Times New Roman"/>
          <w:color w:val="000000" w:themeColor="text1"/>
          <w:sz w:val="24"/>
          <w:szCs w:val="24"/>
        </w:rPr>
        <w:t>di Kota Denpasar</w:t>
      </w:r>
      <w:r>
        <w:rPr>
          <w:rFonts w:ascii="Times New Roman" w:hAnsi="Times New Roman"/>
          <w:sz w:val="24"/>
          <w:szCs w:val="24"/>
        </w:rPr>
        <w:t xml:space="preserve">. </w:t>
      </w:r>
      <w:proofErr w:type="gramStart"/>
      <w:r>
        <w:rPr>
          <w:rFonts w:ascii="Times New Roman" w:hAnsi="Times New Roman"/>
          <w:sz w:val="24"/>
          <w:szCs w:val="24"/>
        </w:rPr>
        <w:t>S</w:t>
      </w:r>
      <w:r w:rsidRPr="008866F4">
        <w:rPr>
          <w:rFonts w:ascii="Times New Roman" w:hAnsi="Times New Roman"/>
          <w:sz w:val="24"/>
          <w:szCs w:val="24"/>
        </w:rPr>
        <w:t>ampel dalam p</w:t>
      </w:r>
      <w:r>
        <w:rPr>
          <w:rFonts w:ascii="Times New Roman" w:hAnsi="Times New Roman"/>
          <w:sz w:val="24"/>
          <w:szCs w:val="24"/>
        </w:rPr>
        <w:t>enelitian ini adalah sebanyak 120 responden.</w:t>
      </w:r>
      <w:proofErr w:type="gramEnd"/>
      <w:r>
        <w:rPr>
          <w:rFonts w:ascii="Times New Roman" w:hAnsi="Times New Roman"/>
          <w:sz w:val="24"/>
          <w:szCs w:val="24"/>
        </w:rPr>
        <w:t xml:space="preserve"> </w:t>
      </w:r>
      <w:proofErr w:type="gramStart"/>
      <w:r>
        <w:rPr>
          <w:rFonts w:ascii="Times New Roman" w:hAnsi="Times New Roman"/>
          <w:sz w:val="24"/>
          <w:szCs w:val="24"/>
        </w:rPr>
        <w:t xml:space="preserve">Metode penentuan sampel menggunakan teknik </w:t>
      </w:r>
      <w:r w:rsidRPr="00F5234C">
        <w:rPr>
          <w:rFonts w:ascii="Times New Roman" w:hAnsi="Times New Roman"/>
          <w:i/>
          <w:sz w:val="24"/>
          <w:szCs w:val="24"/>
        </w:rPr>
        <w:t>purposive sampling</w:t>
      </w:r>
      <w:r>
        <w:rPr>
          <w:rFonts w:ascii="Times New Roman" w:hAnsi="Times New Roman"/>
          <w:sz w:val="24"/>
          <w:szCs w:val="24"/>
        </w:rPr>
        <w:t>.</w:t>
      </w:r>
      <w:proofErr w:type="gramEnd"/>
      <w:r w:rsidR="005B592B">
        <w:rPr>
          <w:rFonts w:ascii="Times New Roman" w:hAnsi="Times New Roman" w:cs="Times New Roman"/>
          <w:color w:val="000000" w:themeColor="text1"/>
          <w:sz w:val="24"/>
          <w:szCs w:val="24"/>
        </w:rPr>
        <w:t xml:space="preserve"> </w:t>
      </w:r>
      <w:r w:rsidR="005B592B" w:rsidRPr="00E149DA">
        <w:rPr>
          <w:rFonts w:ascii="Times New Roman" w:hAnsi="Times New Roman" w:cs="Times New Roman"/>
          <w:color w:val="000000" w:themeColor="text1"/>
          <w:sz w:val="24"/>
          <w:szCs w:val="24"/>
        </w:rPr>
        <w:t>Pertimbangan memilih responden:</w:t>
      </w:r>
      <w:r w:rsidR="00D40644">
        <w:rPr>
          <w:rFonts w:ascii="Times New Roman" w:hAnsi="Times New Roman" w:cs="Times New Roman"/>
          <w:color w:val="000000" w:themeColor="text1"/>
          <w:sz w:val="24"/>
          <w:szCs w:val="24"/>
        </w:rPr>
        <w:t xml:space="preserve"> r</w:t>
      </w:r>
      <w:r w:rsidR="005B592B" w:rsidRPr="005B592B">
        <w:rPr>
          <w:rFonts w:ascii="Times New Roman" w:hAnsi="Times New Roman" w:cs="Times New Roman"/>
          <w:color w:val="000000" w:themeColor="text1"/>
          <w:sz w:val="24"/>
          <w:szCs w:val="24"/>
        </w:rPr>
        <w:t xml:space="preserve">esponden dengan pendidikan </w:t>
      </w:r>
      <w:r w:rsidR="005B592B">
        <w:rPr>
          <w:rFonts w:ascii="Times New Roman" w:hAnsi="Times New Roman" w:cs="Times New Roman"/>
          <w:color w:val="000000" w:themeColor="text1"/>
          <w:sz w:val="24"/>
          <w:szCs w:val="24"/>
        </w:rPr>
        <w:t xml:space="preserve">minimal </w:t>
      </w:r>
      <w:r w:rsidR="00D40644">
        <w:rPr>
          <w:rFonts w:ascii="Times New Roman" w:hAnsi="Times New Roman" w:cs="Times New Roman"/>
          <w:color w:val="000000" w:themeColor="text1"/>
          <w:sz w:val="24"/>
          <w:szCs w:val="24"/>
        </w:rPr>
        <w:t>terakhir SMA/sederajat, p</w:t>
      </w:r>
      <w:r w:rsidR="005B592B" w:rsidRPr="005B592B">
        <w:rPr>
          <w:rFonts w:ascii="Times New Roman" w:hAnsi="Times New Roman" w:cs="Times New Roman"/>
          <w:color w:val="000000" w:themeColor="text1"/>
          <w:sz w:val="24"/>
          <w:szCs w:val="24"/>
        </w:rPr>
        <w:t xml:space="preserve">ernah mengunjungi dan berbelanja di Ramayana </w:t>
      </w:r>
      <w:r w:rsidR="005B592B" w:rsidRPr="005B592B">
        <w:rPr>
          <w:rFonts w:ascii="Times New Roman" w:hAnsi="Times New Roman" w:cs="Times New Roman"/>
          <w:i/>
          <w:color w:val="000000" w:themeColor="text1"/>
          <w:sz w:val="24"/>
          <w:szCs w:val="24"/>
        </w:rPr>
        <w:t xml:space="preserve">Department Store </w:t>
      </w:r>
      <w:r w:rsidR="005B592B" w:rsidRPr="005B592B">
        <w:rPr>
          <w:rFonts w:ascii="Times New Roman" w:hAnsi="Times New Roman" w:cs="Times New Roman"/>
          <w:color w:val="000000" w:themeColor="text1"/>
          <w:sz w:val="24"/>
          <w:szCs w:val="24"/>
        </w:rPr>
        <w:t>Denpasar minimal 3 kali</w:t>
      </w:r>
      <w:r w:rsidR="005B592B" w:rsidRPr="005B592B">
        <w:rPr>
          <w:rFonts w:ascii="Times New Roman" w:hAnsi="Times New Roman" w:cs="Times New Roman"/>
          <w:i/>
          <w:color w:val="000000" w:themeColor="text1"/>
          <w:sz w:val="24"/>
          <w:szCs w:val="24"/>
        </w:rPr>
        <w:t xml:space="preserve"> </w:t>
      </w:r>
      <w:r w:rsidR="005B592B" w:rsidRPr="005B592B">
        <w:rPr>
          <w:rFonts w:ascii="Times New Roman" w:hAnsi="Times New Roman" w:cs="Times New Roman"/>
          <w:color w:val="000000" w:themeColor="text1"/>
          <w:sz w:val="24"/>
          <w:szCs w:val="24"/>
        </w:rPr>
        <w:t>dalam sebulan</w:t>
      </w:r>
      <w:r w:rsidR="00FD381F">
        <w:rPr>
          <w:rFonts w:ascii="Times New Roman" w:hAnsi="Times New Roman" w:cs="Times New Roman"/>
          <w:color w:val="000000" w:themeColor="text1"/>
          <w:sz w:val="24"/>
          <w:szCs w:val="24"/>
          <w:lang w:val="id-ID"/>
        </w:rPr>
        <w:t>.</w:t>
      </w:r>
      <w:r w:rsidR="00FD381F">
        <w:rPr>
          <w:rFonts w:ascii="Times New Roman" w:hAnsi="Times New Roman" w:cs="Times New Roman"/>
          <w:color w:val="000000" w:themeColor="text1"/>
          <w:sz w:val="24"/>
          <w:szCs w:val="24"/>
          <w:lang w:val="id-ID"/>
        </w:rPr>
        <w:tab/>
        <w:t xml:space="preserve"> P</w:t>
      </w:r>
      <w:r w:rsidRPr="008866F4">
        <w:rPr>
          <w:rFonts w:ascii="Times New Roman" w:hAnsi="Times New Roman"/>
          <w:sz w:val="24"/>
          <w:szCs w:val="24"/>
        </w:rPr>
        <w:t>enelitian ini menggunak</w:t>
      </w:r>
      <w:r>
        <w:rPr>
          <w:rFonts w:ascii="Times New Roman" w:hAnsi="Times New Roman"/>
          <w:sz w:val="24"/>
          <w:szCs w:val="24"/>
        </w:rPr>
        <w:t xml:space="preserve">an teknik </w:t>
      </w:r>
      <w:r w:rsidR="005B592B" w:rsidRPr="005B592B">
        <w:rPr>
          <w:rFonts w:ascii="Times New Roman" w:hAnsi="Times New Roman"/>
          <w:i/>
          <w:sz w:val="24"/>
          <w:szCs w:val="24"/>
        </w:rPr>
        <w:t>path</w:t>
      </w:r>
      <w:r w:rsidR="005B592B">
        <w:rPr>
          <w:rFonts w:ascii="Times New Roman" w:hAnsi="Times New Roman"/>
          <w:sz w:val="24"/>
          <w:szCs w:val="24"/>
        </w:rPr>
        <w:t xml:space="preserve"> </w:t>
      </w:r>
      <w:r w:rsidR="005B592B">
        <w:rPr>
          <w:rFonts w:ascii="Times New Roman" w:hAnsi="Times New Roman"/>
          <w:i/>
          <w:sz w:val="24"/>
          <w:szCs w:val="24"/>
        </w:rPr>
        <w:t>analysis</w:t>
      </w:r>
      <w:r w:rsidR="005B592B">
        <w:rPr>
          <w:rFonts w:ascii="Times New Roman" w:hAnsi="Times New Roman"/>
          <w:sz w:val="24"/>
          <w:szCs w:val="24"/>
        </w:rPr>
        <w:t xml:space="preserve"> dengan menggunakan program SPSS </w:t>
      </w:r>
      <w:r w:rsidR="00B31B6A">
        <w:rPr>
          <w:rFonts w:ascii="Times New Roman" w:hAnsi="Times New Roman"/>
          <w:sz w:val="24"/>
          <w:szCs w:val="24"/>
        </w:rPr>
        <w:t xml:space="preserve">versi </w:t>
      </w:r>
      <w:r w:rsidR="005B592B">
        <w:rPr>
          <w:rFonts w:ascii="Times New Roman" w:hAnsi="Times New Roman"/>
          <w:sz w:val="24"/>
          <w:szCs w:val="24"/>
        </w:rPr>
        <w:t>17.</w:t>
      </w:r>
    </w:p>
    <w:p w:rsidR="00A92460" w:rsidRPr="00DD4C40" w:rsidRDefault="006C5FE1" w:rsidP="00DD4C40">
      <w:pPr>
        <w:autoSpaceDE w:val="0"/>
        <w:autoSpaceDN w:val="0"/>
        <w:adjustRightInd w:val="0"/>
        <w:spacing w:line="480" w:lineRule="auto"/>
        <w:jc w:val="both"/>
        <w:rPr>
          <w:rFonts w:ascii="Times New Roman" w:hAnsi="Times New Roman" w:cs="Times New Roman"/>
          <w:b/>
          <w:color w:val="000000" w:themeColor="text1"/>
          <w:sz w:val="24"/>
          <w:szCs w:val="24"/>
        </w:rPr>
      </w:pPr>
      <w:r w:rsidRPr="00DD4C40">
        <w:rPr>
          <w:rFonts w:ascii="Times New Roman" w:hAnsi="Times New Roman" w:cs="Times New Roman"/>
          <w:b/>
          <w:color w:val="000000" w:themeColor="text1"/>
          <w:sz w:val="24"/>
          <w:szCs w:val="24"/>
        </w:rPr>
        <w:t>HASIL DAN PEMBAHASAN</w:t>
      </w:r>
    </w:p>
    <w:p w:rsidR="00B31B6A" w:rsidRDefault="00B31B6A" w:rsidP="00B31B6A">
      <w:pPr>
        <w:spacing w:line="480" w:lineRule="auto"/>
        <w:ind w:firstLine="720"/>
        <w:jc w:val="both"/>
        <w:rPr>
          <w:rFonts w:ascii="Times New Roman" w:hAnsi="Times New Roman"/>
          <w:sz w:val="24"/>
          <w:szCs w:val="24"/>
          <w:lang w:val="id-ID"/>
        </w:rPr>
      </w:pPr>
      <w:r w:rsidRPr="002365E5">
        <w:rPr>
          <w:rFonts w:ascii="Times New Roman" w:hAnsi="Times New Roman"/>
          <w:sz w:val="24"/>
          <w:szCs w:val="24"/>
        </w:rPr>
        <w:t>Responden penelitian digambarkan secara umum dengan menyajikan karakteristik yang dapat dilihat da</w:t>
      </w:r>
      <w:r>
        <w:rPr>
          <w:rFonts w:ascii="Times New Roman" w:hAnsi="Times New Roman"/>
          <w:sz w:val="24"/>
          <w:szCs w:val="24"/>
        </w:rPr>
        <w:t xml:space="preserve">ri demografi, </w:t>
      </w:r>
      <w:r w:rsidRPr="002365E5">
        <w:rPr>
          <w:rFonts w:ascii="Times New Roman" w:hAnsi="Times New Roman"/>
          <w:sz w:val="24"/>
          <w:szCs w:val="24"/>
        </w:rPr>
        <w:t xml:space="preserve">yaitu: jenis kelamin, </w:t>
      </w:r>
      <w:proofErr w:type="gramStart"/>
      <w:r w:rsidRPr="002365E5">
        <w:rPr>
          <w:rFonts w:ascii="Times New Roman" w:hAnsi="Times New Roman"/>
          <w:sz w:val="24"/>
          <w:szCs w:val="24"/>
        </w:rPr>
        <w:t>usia</w:t>
      </w:r>
      <w:proofErr w:type="gramEnd"/>
      <w:r w:rsidRPr="002365E5">
        <w:rPr>
          <w:rFonts w:ascii="Times New Roman" w:hAnsi="Times New Roman"/>
          <w:sz w:val="24"/>
          <w:szCs w:val="24"/>
        </w:rPr>
        <w:t xml:space="preserve">, </w:t>
      </w:r>
      <w:r>
        <w:rPr>
          <w:rFonts w:ascii="Times New Roman" w:hAnsi="Times New Roman"/>
          <w:sz w:val="24"/>
          <w:szCs w:val="24"/>
        </w:rPr>
        <w:t>pendidikan terakhir, dan pekerjaan</w:t>
      </w:r>
      <w:r w:rsidRPr="002365E5">
        <w:rPr>
          <w:rFonts w:ascii="Times New Roman" w:hAnsi="Times New Roman"/>
          <w:sz w:val="24"/>
          <w:szCs w:val="24"/>
        </w:rPr>
        <w:t>.</w:t>
      </w:r>
      <w:r>
        <w:rPr>
          <w:rFonts w:ascii="Times New Roman" w:hAnsi="Times New Roman"/>
          <w:sz w:val="24"/>
          <w:szCs w:val="24"/>
        </w:rPr>
        <w:t xml:space="preserve"> </w:t>
      </w:r>
      <w:proofErr w:type="gramStart"/>
      <w:r>
        <w:rPr>
          <w:rFonts w:ascii="Times New Roman" w:hAnsi="Times New Roman"/>
          <w:sz w:val="24"/>
          <w:szCs w:val="24"/>
        </w:rPr>
        <w:t xml:space="preserve">Jumlah responden yang digunakan dalam penelitian ini </w:t>
      </w:r>
      <w:r>
        <w:rPr>
          <w:rFonts w:ascii="Times New Roman" w:hAnsi="Times New Roman"/>
          <w:sz w:val="24"/>
          <w:szCs w:val="24"/>
        </w:rPr>
        <w:lastRenderedPageBreak/>
        <w:t>sebanyak 120 responden.</w:t>
      </w:r>
      <w:proofErr w:type="gramEnd"/>
      <w:r>
        <w:rPr>
          <w:rFonts w:ascii="Times New Roman" w:hAnsi="Times New Roman"/>
          <w:sz w:val="24"/>
          <w:szCs w:val="24"/>
        </w:rPr>
        <w:t xml:space="preserve"> </w:t>
      </w:r>
      <w:proofErr w:type="gramStart"/>
      <w:r>
        <w:rPr>
          <w:rFonts w:ascii="Times New Roman" w:hAnsi="Times New Roman"/>
          <w:sz w:val="24"/>
          <w:szCs w:val="24"/>
        </w:rPr>
        <w:t>Secara rinci, karakteristik responden dapat dilihat pada Tabel 3.</w:t>
      </w:r>
      <w:proofErr w:type="gramEnd"/>
    </w:p>
    <w:p w:rsidR="00CC571E" w:rsidRPr="00CC571E" w:rsidRDefault="00CC571E" w:rsidP="00CC571E">
      <w:pPr>
        <w:spacing w:line="480" w:lineRule="auto"/>
        <w:ind w:firstLine="720"/>
        <w:rPr>
          <w:rFonts w:ascii="Times New Roman" w:hAnsi="Times New Roman"/>
          <w:b/>
          <w:sz w:val="24"/>
          <w:szCs w:val="24"/>
          <w:lang w:val="id-ID"/>
        </w:rPr>
      </w:pPr>
      <w:r w:rsidRPr="00CC571E">
        <w:rPr>
          <w:rFonts w:ascii="Times New Roman" w:hAnsi="Times New Roman"/>
          <w:b/>
          <w:sz w:val="24"/>
          <w:szCs w:val="24"/>
          <w:lang w:val="id-ID"/>
        </w:rPr>
        <w:t>Tabel 3 K</w:t>
      </w:r>
      <w:r w:rsidRPr="00CC571E">
        <w:rPr>
          <w:rFonts w:ascii="Times New Roman" w:hAnsi="Times New Roman"/>
          <w:b/>
          <w:sz w:val="24"/>
          <w:szCs w:val="24"/>
        </w:rPr>
        <w:t xml:space="preserve">arakteristik </w:t>
      </w:r>
      <w:r w:rsidRPr="00CC571E">
        <w:rPr>
          <w:rFonts w:ascii="Times New Roman" w:hAnsi="Times New Roman"/>
          <w:b/>
          <w:sz w:val="24"/>
          <w:szCs w:val="24"/>
          <w:lang w:val="id-ID"/>
        </w:rPr>
        <w:t>R</w:t>
      </w:r>
      <w:r w:rsidRPr="00CC571E">
        <w:rPr>
          <w:rFonts w:ascii="Times New Roman" w:hAnsi="Times New Roman"/>
          <w:b/>
          <w:sz w:val="24"/>
          <w:szCs w:val="24"/>
        </w:rPr>
        <w:t>esponden</w:t>
      </w:r>
    </w:p>
    <w:tbl>
      <w:tblPr>
        <w:tblStyle w:val="TableGrid"/>
        <w:tblW w:w="0" w:type="auto"/>
        <w:tblLook w:val="04A0"/>
      </w:tblPr>
      <w:tblGrid>
        <w:gridCol w:w="8298"/>
      </w:tblGrid>
      <w:tr w:rsidR="00B31B6A" w:rsidTr="00B31B6A">
        <w:tc>
          <w:tcPr>
            <w:tcW w:w="8298" w:type="dxa"/>
          </w:tcPr>
          <w:tbl>
            <w:tblPr>
              <w:tblW w:w="0" w:type="auto"/>
              <w:tblInd w:w="108" w:type="dxa"/>
              <w:tblBorders>
                <w:top w:val="single" w:sz="4" w:space="0" w:color="000000"/>
                <w:bottom w:val="single" w:sz="4" w:space="0" w:color="000000"/>
                <w:insideH w:val="single" w:sz="4" w:space="0" w:color="000000"/>
                <w:insideV w:val="single" w:sz="4" w:space="0" w:color="000000"/>
              </w:tblBorders>
              <w:tblLook w:val="04A0"/>
            </w:tblPr>
            <w:tblGrid>
              <w:gridCol w:w="461"/>
              <w:gridCol w:w="2168"/>
              <w:gridCol w:w="2591"/>
              <w:gridCol w:w="905"/>
              <w:gridCol w:w="1800"/>
            </w:tblGrid>
            <w:tr w:rsidR="00B31B6A" w:rsidRPr="00B31B6A" w:rsidTr="00B31B6A">
              <w:tc>
                <w:tcPr>
                  <w:tcW w:w="461" w:type="dxa"/>
                  <w:vMerge w:val="restart"/>
                </w:tcPr>
                <w:p w:rsidR="00B31B6A" w:rsidRPr="00B31B6A" w:rsidRDefault="00B31B6A" w:rsidP="001805CA">
                  <w:pPr>
                    <w:rPr>
                      <w:rFonts w:ascii="Times New Roman" w:hAnsi="Times New Roman"/>
                      <w:b/>
                      <w:sz w:val="20"/>
                      <w:szCs w:val="20"/>
                    </w:rPr>
                  </w:pPr>
                  <w:r w:rsidRPr="00B31B6A">
                    <w:rPr>
                      <w:rFonts w:ascii="Times New Roman" w:hAnsi="Times New Roman"/>
                      <w:b/>
                      <w:sz w:val="20"/>
                      <w:szCs w:val="20"/>
                    </w:rPr>
                    <w:t>No</w:t>
                  </w:r>
                </w:p>
              </w:tc>
              <w:tc>
                <w:tcPr>
                  <w:tcW w:w="2168" w:type="dxa"/>
                  <w:vMerge w:val="restart"/>
                </w:tcPr>
                <w:p w:rsidR="00B31B6A" w:rsidRPr="00B31B6A" w:rsidRDefault="00B31B6A" w:rsidP="001805CA">
                  <w:pPr>
                    <w:rPr>
                      <w:rFonts w:ascii="Times New Roman" w:hAnsi="Times New Roman"/>
                      <w:b/>
                      <w:sz w:val="20"/>
                      <w:szCs w:val="20"/>
                    </w:rPr>
                  </w:pPr>
                  <w:r w:rsidRPr="00B31B6A">
                    <w:rPr>
                      <w:rFonts w:ascii="Times New Roman" w:hAnsi="Times New Roman"/>
                      <w:b/>
                      <w:sz w:val="20"/>
                      <w:szCs w:val="20"/>
                    </w:rPr>
                    <w:t>Karakteristik Responden</w:t>
                  </w:r>
                </w:p>
              </w:tc>
              <w:tc>
                <w:tcPr>
                  <w:tcW w:w="2591" w:type="dxa"/>
                  <w:vMerge w:val="restart"/>
                </w:tcPr>
                <w:p w:rsidR="00B31B6A" w:rsidRPr="00B31B6A" w:rsidRDefault="00B31B6A" w:rsidP="001805CA">
                  <w:pPr>
                    <w:rPr>
                      <w:rFonts w:ascii="Times New Roman" w:hAnsi="Times New Roman"/>
                      <w:b/>
                      <w:sz w:val="20"/>
                      <w:szCs w:val="20"/>
                    </w:rPr>
                  </w:pPr>
                  <w:r w:rsidRPr="00B31B6A">
                    <w:rPr>
                      <w:rFonts w:ascii="Times New Roman" w:hAnsi="Times New Roman"/>
                      <w:b/>
                      <w:sz w:val="20"/>
                      <w:szCs w:val="20"/>
                    </w:rPr>
                    <w:t>Keterangan</w:t>
                  </w:r>
                </w:p>
              </w:tc>
              <w:tc>
                <w:tcPr>
                  <w:tcW w:w="2705" w:type="dxa"/>
                  <w:gridSpan w:val="2"/>
                </w:tcPr>
                <w:p w:rsidR="00B31B6A" w:rsidRPr="00B31B6A" w:rsidRDefault="00B31B6A" w:rsidP="001805CA">
                  <w:pPr>
                    <w:rPr>
                      <w:rFonts w:ascii="Times New Roman" w:hAnsi="Times New Roman"/>
                      <w:b/>
                      <w:sz w:val="20"/>
                      <w:szCs w:val="20"/>
                    </w:rPr>
                  </w:pPr>
                  <w:r w:rsidRPr="00B31B6A">
                    <w:rPr>
                      <w:rFonts w:ascii="Times New Roman" w:hAnsi="Times New Roman"/>
                      <w:b/>
                      <w:sz w:val="20"/>
                      <w:szCs w:val="20"/>
                    </w:rPr>
                    <w:t>Jumlah</w:t>
                  </w:r>
                </w:p>
              </w:tc>
            </w:tr>
            <w:tr w:rsidR="00B31B6A" w:rsidRPr="00B31B6A" w:rsidTr="00B31B6A">
              <w:tc>
                <w:tcPr>
                  <w:tcW w:w="461" w:type="dxa"/>
                  <w:vMerge/>
                </w:tcPr>
                <w:p w:rsidR="00B31B6A" w:rsidRPr="00B31B6A" w:rsidRDefault="00B31B6A" w:rsidP="001805CA">
                  <w:pPr>
                    <w:rPr>
                      <w:rFonts w:ascii="Times New Roman" w:hAnsi="Times New Roman"/>
                      <w:b/>
                      <w:sz w:val="20"/>
                      <w:szCs w:val="20"/>
                    </w:rPr>
                  </w:pPr>
                </w:p>
              </w:tc>
              <w:tc>
                <w:tcPr>
                  <w:tcW w:w="2168" w:type="dxa"/>
                  <w:vMerge/>
                </w:tcPr>
                <w:p w:rsidR="00B31B6A" w:rsidRPr="00B31B6A" w:rsidRDefault="00B31B6A" w:rsidP="001805CA">
                  <w:pPr>
                    <w:rPr>
                      <w:rFonts w:ascii="Times New Roman" w:hAnsi="Times New Roman"/>
                      <w:b/>
                      <w:sz w:val="20"/>
                      <w:szCs w:val="20"/>
                    </w:rPr>
                  </w:pPr>
                </w:p>
              </w:tc>
              <w:tc>
                <w:tcPr>
                  <w:tcW w:w="2591" w:type="dxa"/>
                  <w:vMerge/>
                </w:tcPr>
                <w:p w:rsidR="00B31B6A" w:rsidRPr="00B31B6A" w:rsidRDefault="00B31B6A" w:rsidP="001805CA">
                  <w:pPr>
                    <w:rPr>
                      <w:rFonts w:ascii="Times New Roman" w:hAnsi="Times New Roman"/>
                      <w:b/>
                      <w:sz w:val="20"/>
                      <w:szCs w:val="20"/>
                    </w:rPr>
                  </w:pPr>
                </w:p>
              </w:tc>
              <w:tc>
                <w:tcPr>
                  <w:tcW w:w="905" w:type="dxa"/>
                </w:tcPr>
                <w:p w:rsidR="00B31B6A" w:rsidRPr="00B31B6A" w:rsidRDefault="00201287" w:rsidP="001805CA">
                  <w:pPr>
                    <w:rPr>
                      <w:rFonts w:ascii="Times New Roman" w:hAnsi="Times New Roman"/>
                      <w:b/>
                      <w:sz w:val="20"/>
                      <w:szCs w:val="20"/>
                    </w:rPr>
                  </w:pPr>
                  <w:r w:rsidRPr="00B31B6A">
                    <w:rPr>
                      <w:rFonts w:ascii="Times New Roman" w:hAnsi="Times New Roman"/>
                      <w:b/>
                      <w:sz w:val="20"/>
                      <w:szCs w:val="20"/>
                    </w:rPr>
                    <w:t>N</w:t>
                  </w:r>
                </w:p>
              </w:tc>
              <w:tc>
                <w:tcPr>
                  <w:tcW w:w="1800" w:type="dxa"/>
                </w:tcPr>
                <w:p w:rsidR="00B31B6A" w:rsidRPr="00B31B6A" w:rsidRDefault="00B31B6A" w:rsidP="001805CA">
                  <w:pPr>
                    <w:rPr>
                      <w:rFonts w:ascii="Times New Roman" w:hAnsi="Times New Roman"/>
                      <w:b/>
                      <w:sz w:val="20"/>
                      <w:szCs w:val="20"/>
                    </w:rPr>
                  </w:pPr>
                  <w:r w:rsidRPr="00B31B6A">
                    <w:rPr>
                      <w:rFonts w:ascii="Times New Roman" w:hAnsi="Times New Roman"/>
                      <w:b/>
                      <w:sz w:val="20"/>
                      <w:szCs w:val="20"/>
                    </w:rPr>
                    <w:t>%</w:t>
                  </w:r>
                </w:p>
              </w:tc>
            </w:tr>
            <w:tr w:rsidR="00B31B6A" w:rsidRPr="00B31B6A" w:rsidTr="00B31B6A">
              <w:tc>
                <w:tcPr>
                  <w:tcW w:w="461" w:type="dxa"/>
                  <w:vMerge w:val="restart"/>
                  <w:vAlign w:val="center"/>
                </w:tcPr>
                <w:p w:rsidR="00B31B6A" w:rsidRPr="00B31B6A" w:rsidRDefault="00B31B6A" w:rsidP="001805CA">
                  <w:pPr>
                    <w:rPr>
                      <w:rFonts w:ascii="Times New Roman" w:hAnsi="Times New Roman"/>
                      <w:sz w:val="20"/>
                      <w:szCs w:val="20"/>
                    </w:rPr>
                  </w:pPr>
                  <w:r w:rsidRPr="00B31B6A">
                    <w:rPr>
                      <w:rFonts w:ascii="Times New Roman" w:hAnsi="Times New Roman"/>
                      <w:sz w:val="20"/>
                      <w:szCs w:val="20"/>
                    </w:rPr>
                    <w:t>1</w:t>
                  </w:r>
                </w:p>
              </w:tc>
              <w:tc>
                <w:tcPr>
                  <w:tcW w:w="2168" w:type="dxa"/>
                  <w:vMerge w:val="restart"/>
                  <w:vAlign w:val="center"/>
                </w:tcPr>
                <w:p w:rsidR="00B31B6A" w:rsidRPr="00B31B6A" w:rsidRDefault="00B31B6A" w:rsidP="001805CA">
                  <w:pPr>
                    <w:rPr>
                      <w:rFonts w:ascii="Times New Roman" w:hAnsi="Times New Roman"/>
                      <w:sz w:val="20"/>
                      <w:szCs w:val="20"/>
                    </w:rPr>
                  </w:pPr>
                  <w:r w:rsidRPr="00B31B6A">
                    <w:rPr>
                      <w:rFonts w:ascii="Times New Roman" w:hAnsi="Times New Roman"/>
                      <w:sz w:val="20"/>
                      <w:szCs w:val="20"/>
                    </w:rPr>
                    <w:t>Jenis Kelamin</w:t>
                  </w:r>
                </w:p>
              </w:tc>
              <w:tc>
                <w:tcPr>
                  <w:tcW w:w="2591" w:type="dxa"/>
                </w:tcPr>
                <w:p w:rsidR="00B31B6A" w:rsidRPr="00B31B6A" w:rsidRDefault="00B31B6A" w:rsidP="001805CA">
                  <w:pPr>
                    <w:jc w:val="both"/>
                    <w:rPr>
                      <w:rFonts w:ascii="Times New Roman" w:hAnsi="Times New Roman"/>
                      <w:sz w:val="20"/>
                      <w:szCs w:val="20"/>
                    </w:rPr>
                  </w:pPr>
                  <w:r w:rsidRPr="00B31B6A">
                    <w:rPr>
                      <w:rFonts w:ascii="Times New Roman" w:hAnsi="Times New Roman"/>
                      <w:sz w:val="20"/>
                      <w:szCs w:val="20"/>
                    </w:rPr>
                    <w:t>Laki-Laki</w:t>
                  </w:r>
                </w:p>
              </w:tc>
              <w:tc>
                <w:tcPr>
                  <w:tcW w:w="905" w:type="dxa"/>
                </w:tcPr>
                <w:p w:rsidR="00B31B6A" w:rsidRPr="00B31B6A" w:rsidRDefault="00B31B6A" w:rsidP="001805CA">
                  <w:pPr>
                    <w:rPr>
                      <w:rFonts w:ascii="Times New Roman" w:hAnsi="Times New Roman"/>
                      <w:sz w:val="20"/>
                      <w:szCs w:val="20"/>
                    </w:rPr>
                  </w:pPr>
                  <w:r w:rsidRPr="00B31B6A">
                    <w:rPr>
                      <w:rFonts w:ascii="Times New Roman" w:hAnsi="Times New Roman"/>
                      <w:sz w:val="20"/>
                      <w:szCs w:val="20"/>
                    </w:rPr>
                    <w:t>54</w:t>
                  </w:r>
                </w:p>
              </w:tc>
              <w:tc>
                <w:tcPr>
                  <w:tcW w:w="1800" w:type="dxa"/>
                </w:tcPr>
                <w:p w:rsidR="00B31B6A" w:rsidRPr="00B31B6A" w:rsidRDefault="00B31B6A" w:rsidP="001805CA">
                  <w:pPr>
                    <w:rPr>
                      <w:rFonts w:ascii="Times New Roman" w:hAnsi="Times New Roman"/>
                      <w:sz w:val="20"/>
                      <w:szCs w:val="20"/>
                    </w:rPr>
                  </w:pPr>
                  <w:r w:rsidRPr="00B31B6A">
                    <w:rPr>
                      <w:rFonts w:ascii="Times New Roman" w:hAnsi="Times New Roman"/>
                      <w:sz w:val="20"/>
                      <w:szCs w:val="20"/>
                    </w:rPr>
                    <w:t>45</w:t>
                  </w:r>
                </w:p>
              </w:tc>
            </w:tr>
            <w:tr w:rsidR="00B31B6A" w:rsidRPr="00B31B6A" w:rsidTr="00B31B6A">
              <w:tc>
                <w:tcPr>
                  <w:tcW w:w="461" w:type="dxa"/>
                  <w:vMerge/>
                  <w:vAlign w:val="center"/>
                </w:tcPr>
                <w:p w:rsidR="00B31B6A" w:rsidRPr="00B31B6A" w:rsidRDefault="00B31B6A" w:rsidP="001805CA">
                  <w:pPr>
                    <w:rPr>
                      <w:rFonts w:ascii="Times New Roman" w:hAnsi="Times New Roman"/>
                      <w:sz w:val="20"/>
                      <w:szCs w:val="20"/>
                    </w:rPr>
                  </w:pPr>
                </w:p>
              </w:tc>
              <w:tc>
                <w:tcPr>
                  <w:tcW w:w="2168" w:type="dxa"/>
                  <w:vMerge/>
                </w:tcPr>
                <w:p w:rsidR="00B31B6A" w:rsidRPr="00B31B6A" w:rsidRDefault="00B31B6A" w:rsidP="001805CA">
                  <w:pPr>
                    <w:jc w:val="both"/>
                    <w:rPr>
                      <w:rFonts w:ascii="Times New Roman" w:hAnsi="Times New Roman"/>
                      <w:sz w:val="20"/>
                      <w:szCs w:val="20"/>
                    </w:rPr>
                  </w:pPr>
                </w:p>
              </w:tc>
              <w:tc>
                <w:tcPr>
                  <w:tcW w:w="2591" w:type="dxa"/>
                </w:tcPr>
                <w:p w:rsidR="00B31B6A" w:rsidRPr="00B31B6A" w:rsidRDefault="00B31B6A" w:rsidP="001805CA">
                  <w:pPr>
                    <w:jc w:val="both"/>
                    <w:rPr>
                      <w:rFonts w:ascii="Times New Roman" w:hAnsi="Times New Roman"/>
                      <w:sz w:val="20"/>
                      <w:szCs w:val="20"/>
                    </w:rPr>
                  </w:pPr>
                  <w:r w:rsidRPr="00B31B6A">
                    <w:rPr>
                      <w:rFonts w:ascii="Times New Roman" w:hAnsi="Times New Roman"/>
                      <w:sz w:val="20"/>
                      <w:szCs w:val="20"/>
                    </w:rPr>
                    <w:t>Perempuan</w:t>
                  </w:r>
                </w:p>
              </w:tc>
              <w:tc>
                <w:tcPr>
                  <w:tcW w:w="905" w:type="dxa"/>
                </w:tcPr>
                <w:p w:rsidR="00B31B6A" w:rsidRPr="00B31B6A" w:rsidRDefault="00B31B6A" w:rsidP="001805CA">
                  <w:pPr>
                    <w:rPr>
                      <w:rFonts w:ascii="Times New Roman" w:hAnsi="Times New Roman"/>
                      <w:sz w:val="20"/>
                      <w:szCs w:val="20"/>
                    </w:rPr>
                  </w:pPr>
                  <w:r w:rsidRPr="00B31B6A">
                    <w:rPr>
                      <w:rFonts w:ascii="Times New Roman" w:hAnsi="Times New Roman"/>
                      <w:sz w:val="20"/>
                      <w:szCs w:val="20"/>
                    </w:rPr>
                    <w:t>66</w:t>
                  </w:r>
                </w:p>
              </w:tc>
              <w:tc>
                <w:tcPr>
                  <w:tcW w:w="1800" w:type="dxa"/>
                </w:tcPr>
                <w:p w:rsidR="00B31B6A" w:rsidRPr="00B31B6A" w:rsidRDefault="00B31B6A" w:rsidP="001805CA">
                  <w:pPr>
                    <w:rPr>
                      <w:rFonts w:ascii="Times New Roman" w:hAnsi="Times New Roman"/>
                      <w:sz w:val="20"/>
                      <w:szCs w:val="20"/>
                    </w:rPr>
                  </w:pPr>
                  <w:r w:rsidRPr="00B31B6A">
                    <w:rPr>
                      <w:rFonts w:ascii="Times New Roman" w:hAnsi="Times New Roman"/>
                      <w:sz w:val="20"/>
                      <w:szCs w:val="20"/>
                    </w:rPr>
                    <w:t>55</w:t>
                  </w:r>
                </w:p>
              </w:tc>
            </w:tr>
            <w:tr w:rsidR="00B31B6A" w:rsidRPr="00B31B6A" w:rsidTr="00B31B6A">
              <w:tc>
                <w:tcPr>
                  <w:tcW w:w="461" w:type="dxa"/>
                  <w:vMerge/>
                  <w:vAlign w:val="center"/>
                </w:tcPr>
                <w:p w:rsidR="00B31B6A" w:rsidRPr="00B31B6A" w:rsidRDefault="00B31B6A" w:rsidP="001805CA">
                  <w:pPr>
                    <w:rPr>
                      <w:rFonts w:ascii="Times New Roman" w:hAnsi="Times New Roman"/>
                      <w:sz w:val="20"/>
                      <w:szCs w:val="20"/>
                    </w:rPr>
                  </w:pPr>
                </w:p>
              </w:tc>
              <w:tc>
                <w:tcPr>
                  <w:tcW w:w="4759" w:type="dxa"/>
                  <w:gridSpan w:val="2"/>
                </w:tcPr>
                <w:p w:rsidR="00B31B6A" w:rsidRPr="00B31B6A" w:rsidRDefault="00B31B6A" w:rsidP="001805CA">
                  <w:pPr>
                    <w:rPr>
                      <w:rFonts w:ascii="Times New Roman" w:hAnsi="Times New Roman"/>
                      <w:sz w:val="20"/>
                      <w:szCs w:val="20"/>
                    </w:rPr>
                  </w:pPr>
                  <w:r w:rsidRPr="00B31B6A">
                    <w:rPr>
                      <w:rFonts w:ascii="Times New Roman" w:hAnsi="Times New Roman"/>
                      <w:sz w:val="20"/>
                      <w:szCs w:val="20"/>
                    </w:rPr>
                    <w:t>Jumlah</w:t>
                  </w:r>
                </w:p>
              </w:tc>
              <w:tc>
                <w:tcPr>
                  <w:tcW w:w="905" w:type="dxa"/>
                </w:tcPr>
                <w:p w:rsidR="00B31B6A" w:rsidRPr="00B31B6A" w:rsidRDefault="00B31B6A" w:rsidP="001805CA">
                  <w:pPr>
                    <w:rPr>
                      <w:rFonts w:ascii="Times New Roman" w:hAnsi="Times New Roman"/>
                      <w:sz w:val="20"/>
                      <w:szCs w:val="20"/>
                    </w:rPr>
                  </w:pPr>
                  <w:r w:rsidRPr="00B31B6A">
                    <w:rPr>
                      <w:rFonts w:ascii="Times New Roman" w:hAnsi="Times New Roman"/>
                      <w:sz w:val="20"/>
                      <w:szCs w:val="20"/>
                    </w:rPr>
                    <w:t>120</w:t>
                  </w:r>
                </w:p>
              </w:tc>
              <w:tc>
                <w:tcPr>
                  <w:tcW w:w="1800" w:type="dxa"/>
                </w:tcPr>
                <w:p w:rsidR="00B31B6A" w:rsidRPr="00B31B6A" w:rsidRDefault="00B31B6A" w:rsidP="001805CA">
                  <w:pPr>
                    <w:rPr>
                      <w:rFonts w:ascii="Times New Roman" w:hAnsi="Times New Roman"/>
                      <w:sz w:val="20"/>
                      <w:szCs w:val="20"/>
                    </w:rPr>
                  </w:pPr>
                  <w:r w:rsidRPr="00B31B6A">
                    <w:rPr>
                      <w:rFonts w:ascii="Times New Roman" w:hAnsi="Times New Roman"/>
                      <w:sz w:val="20"/>
                      <w:szCs w:val="20"/>
                    </w:rPr>
                    <w:t>100</w:t>
                  </w:r>
                </w:p>
              </w:tc>
            </w:tr>
            <w:tr w:rsidR="00B31B6A" w:rsidRPr="00B31B6A" w:rsidTr="00B31B6A">
              <w:tc>
                <w:tcPr>
                  <w:tcW w:w="461" w:type="dxa"/>
                  <w:vMerge w:val="restart"/>
                  <w:vAlign w:val="center"/>
                </w:tcPr>
                <w:p w:rsidR="00B31B6A" w:rsidRPr="00B31B6A" w:rsidRDefault="00B31B6A" w:rsidP="001805CA">
                  <w:pPr>
                    <w:rPr>
                      <w:rFonts w:ascii="Times New Roman" w:hAnsi="Times New Roman"/>
                      <w:sz w:val="20"/>
                      <w:szCs w:val="20"/>
                    </w:rPr>
                  </w:pPr>
                  <w:r w:rsidRPr="00B31B6A">
                    <w:rPr>
                      <w:rFonts w:ascii="Times New Roman" w:hAnsi="Times New Roman"/>
                      <w:sz w:val="20"/>
                      <w:szCs w:val="20"/>
                    </w:rPr>
                    <w:t>2</w:t>
                  </w:r>
                </w:p>
              </w:tc>
              <w:tc>
                <w:tcPr>
                  <w:tcW w:w="2168" w:type="dxa"/>
                  <w:vMerge w:val="restart"/>
                  <w:vAlign w:val="center"/>
                </w:tcPr>
                <w:p w:rsidR="00B31B6A" w:rsidRPr="00B31B6A" w:rsidRDefault="00B31B6A" w:rsidP="001805CA">
                  <w:pPr>
                    <w:rPr>
                      <w:rFonts w:ascii="Times New Roman" w:hAnsi="Times New Roman"/>
                      <w:sz w:val="20"/>
                      <w:szCs w:val="20"/>
                    </w:rPr>
                  </w:pPr>
                  <w:r w:rsidRPr="00B31B6A">
                    <w:rPr>
                      <w:rFonts w:ascii="Times New Roman" w:hAnsi="Times New Roman"/>
                      <w:sz w:val="20"/>
                      <w:szCs w:val="20"/>
                    </w:rPr>
                    <w:t>Usia</w:t>
                  </w:r>
                </w:p>
              </w:tc>
              <w:tc>
                <w:tcPr>
                  <w:tcW w:w="2591" w:type="dxa"/>
                </w:tcPr>
                <w:p w:rsidR="00B31B6A" w:rsidRPr="00B31B6A" w:rsidRDefault="00B31B6A" w:rsidP="001805CA">
                  <w:pPr>
                    <w:jc w:val="both"/>
                    <w:rPr>
                      <w:rFonts w:ascii="Times New Roman" w:hAnsi="Times New Roman"/>
                      <w:sz w:val="20"/>
                      <w:szCs w:val="20"/>
                    </w:rPr>
                  </w:pPr>
                  <w:r w:rsidRPr="00B31B6A">
                    <w:rPr>
                      <w:rFonts w:ascii="Times New Roman" w:hAnsi="Times New Roman"/>
                      <w:sz w:val="20"/>
                      <w:szCs w:val="20"/>
                    </w:rPr>
                    <w:t>17-26 tahun</w:t>
                  </w:r>
                </w:p>
              </w:tc>
              <w:tc>
                <w:tcPr>
                  <w:tcW w:w="905" w:type="dxa"/>
                </w:tcPr>
                <w:p w:rsidR="00B31B6A" w:rsidRPr="00B31B6A" w:rsidRDefault="00B31B6A" w:rsidP="001805CA">
                  <w:pPr>
                    <w:rPr>
                      <w:rFonts w:ascii="Times New Roman" w:hAnsi="Times New Roman"/>
                      <w:sz w:val="20"/>
                      <w:szCs w:val="20"/>
                    </w:rPr>
                  </w:pPr>
                  <w:r w:rsidRPr="00B31B6A">
                    <w:rPr>
                      <w:rFonts w:ascii="Times New Roman" w:hAnsi="Times New Roman"/>
                      <w:sz w:val="20"/>
                      <w:szCs w:val="20"/>
                    </w:rPr>
                    <w:t>70</w:t>
                  </w:r>
                </w:p>
              </w:tc>
              <w:tc>
                <w:tcPr>
                  <w:tcW w:w="1800" w:type="dxa"/>
                </w:tcPr>
                <w:p w:rsidR="00B31B6A" w:rsidRPr="00B31B6A" w:rsidRDefault="00B31B6A" w:rsidP="001805CA">
                  <w:pPr>
                    <w:rPr>
                      <w:rFonts w:ascii="Times New Roman" w:hAnsi="Times New Roman"/>
                      <w:sz w:val="20"/>
                      <w:szCs w:val="20"/>
                    </w:rPr>
                  </w:pPr>
                  <w:r w:rsidRPr="00B31B6A">
                    <w:rPr>
                      <w:rFonts w:ascii="Times New Roman" w:hAnsi="Times New Roman"/>
                      <w:sz w:val="20"/>
                      <w:szCs w:val="20"/>
                    </w:rPr>
                    <w:t>59</w:t>
                  </w:r>
                </w:p>
              </w:tc>
            </w:tr>
            <w:tr w:rsidR="00B31B6A" w:rsidRPr="00B31B6A" w:rsidTr="00B31B6A">
              <w:tc>
                <w:tcPr>
                  <w:tcW w:w="461" w:type="dxa"/>
                  <w:vMerge/>
                  <w:vAlign w:val="center"/>
                </w:tcPr>
                <w:p w:rsidR="00B31B6A" w:rsidRPr="00B31B6A" w:rsidRDefault="00B31B6A" w:rsidP="001805CA">
                  <w:pPr>
                    <w:rPr>
                      <w:rFonts w:ascii="Times New Roman" w:hAnsi="Times New Roman"/>
                      <w:sz w:val="20"/>
                      <w:szCs w:val="20"/>
                    </w:rPr>
                  </w:pPr>
                </w:p>
              </w:tc>
              <w:tc>
                <w:tcPr>
                  <w:tcW w:w="2168" w:type="dxa"/>
                  <w:vMerge/>
                </w:tcPr>
                <w:p w:rsidR="00B31B6A" w:rsidRPr="00B31B6A" w:rsidRDefault="00B31B6A" w:rsidP="001805CA">
                  <w:pPr>
                    <w:jc w:val="both"/>
                    <w:rPr>
                      <w:rFonts w:ascii="Times New Roman" w:hAnsi="Times New Roman"/>
                      <w:sz w:val="20"/>
                      <w:szCs w:val="20"/>
                    </w:rPr>
                  </w:pPr>
                </w:p>
              </w:tc>
              <w:tc>
                <w:tcPr>
                  <w:tcW w:w="2591" w:type="dxa"/>
                </w:tcPr>
                <w:p w:rsidR="00B31B6A" w:rsidRPr="00B31B6A" w:rsidRDefault="00B31B6A" w:rsidP="001805CA">
                  <w:pPr>
                    <w:jc w:val="both"/>
                    <w:rPr>
                      <w:rFonts w:ascii="Times New Roman" w:hAnsi="Times New Roman"/>
                      <w:sz w:val="20"/>
                      <w:szCs w:val="20"/>
                    </w:rPr>
                  </w:pPr>
                  <w:r w:rsidRPr="00B31B6A">
                    <w:rPr>
                      <w:rFonts w:ascii="Times New Roman" w:hAnsi="Times New Roman"/>
                      <w:sz w:val="20"/>
                      <w:szCs w:val="20"/>
                    </w:rPr>
                    <w:t>27-36 tahun</w:t>
                  </w:r>
                </w:p>
              </w:tc>
              <w:tc>
                <w:tcPr>
                  <w:tcW w:w="905" w:type="dxa"/>
                </w:tcPr>
                <w:p w:rsidR="00B31B6A" w:rsidRPr="00B31B6A" w:rsidRDefault="00B31B6A" w:rsidP="001805CA">
                  <w:pPr>
                    <w:rPr>
                      <w:rFonts w:ascii="Times New Roman" w:hAnsi="Times New Roman"/>
                      <w:sz w:val="20"/>
                      <w:szCs w:val="20"/>
                    </w:rPr>
                  </w:pPr>
                  <w:r w:rsidRPr="00B31B6A">
                    <w:rPr>
                      <w:rFonts w:ascii="Times New Roman" w:hAnsi="Times New Roman"/>
                      <w:sz w:val="20"/>
                      <w:szCs w:val="20"/>
                    </w:rPr>
                    <w:t>25</w:t>
                  </w:r>
                </w:p>
              </w:tc>
              <w:tc>
                <w:tcPr>
                  <w:tcW w:w="1800" w:type="dxa"/>
                </w:tcPr>
                <w:p w:rsidR="00B31B6A" w:rsidRPr="00B31B6A" w:rsidRDefault="00B31B6A" w:rsidP="001805CA">
                  <w:pPr>
                    <w:rPr>
                      <w:rFonts w:ascii="Times New Roman" w:hAnsi="Times New Roman"/>
                      <w:sz w:val="20"/>
                      <w:szCs w:val="20"/>
                    </w:rPr>
                  </w:pPr>
                  <w:r w:rsidRPr="00B31B6A">
                    <w:rPr>
                      <w:rFonts w:ascii="Times New Roman" w:hAnsi="Times New Roman"/>
                      <w:sz w:val="20"/>
                      <w:szCs w:val="20"/>
                    </w:rPr>
                    <w:t>21</w:t>
                  </w:r>
                </w:p>
              </w:tc>
            </w:tr>
            <w:tr w:rsidR="00B31B6A" w:rsidRPr="00B31B6A" w:rsidTr="00B31B6A">
              <w:tc>
                <w:tcPr>
                  <w:tcW w:w="461" w:type="dxa"/>
                  <w:vMerge/>
                  <w:vAlign w:val="center"/>
                </w:tcPr>
                <w:p w:rsidR="00B31B6A" w:rsidRPr="00B31B6A" w:rsidRDefault="00B31B6A" w:rsidP="001805CA">
                  <w:pPr>
                    <w:rPr>
                      <w:rFonts w:ascii="Times New Roman" w:hAnsi="Times New Roman"/>
                      <w:sz w:val="20"/>
                      <w:szCs w:val="20"/>
                    </w:rPr>
                  </w:pPr>
                </w:p>
              </w:tc>
              <w:tc>
                <w:tcPr>
                  <w:tcW w:w="2168" w:type="dxa"/>
                  <w:vMerge/>
                </w:tcPr>
                <w:p w:rsidR="00B31B6A" w:rsidRPr="00B31B6A" w:rsidRDefault="00B31B6A" w:rsidP="001805CA">
                  <w:pPr>
                    <w:jc w:val="both"/>
                    <w:rPr>
                      <w:rFonts w:ascii="Times New Roman" w:hAnsi="Times New Roman"/>
                      <w:sz w:val="20"/>
                      <w:szCs w:val="20"/>
                    </w:rPr>
                  </w:pPr>
                </w:p>
              </w:tc>
              <w:tc>
                <w:tcPr>
                  <w:tcW w:w="2591" w:type="dxa"/>
                </w:tcPr>
                <w:p w:rsidR="00B31B6A" w:rsidRPr="00B31B6A" w:rsidRDefault="00B31B6A" w:rsidP="001805CA">
                  <w:pPr>
                    <w:jc w:val="both"/>
                    <w:rPr>
                      <w:rFonts w:ascii="Times New Roman" w:hAnsi="Times New Roman"/>
                      <w:sz w:val="20"/>
                      <w:szCs w:val="20"/>
                    </w:rPr>
                  </w:pPr>
                  <w:r w:rsidRPr="00B31B6A">
                    <w:rPr>
                      <w:rFonts w:ascii="Times New Roman" w:hAnsi="Times New Roman"/>
                      <w:sz w:val="20"/>
                      <w:szCs w:val="20"/>
                    </w:rPr>
                    <w:t>37 -46 tahun</w:t>
                  </w:r>
                </w:p>
              </w:tc>
              <w:tc>
                <w:tcPr>
                  <w:tcW w:w="905" w:type="dxa"/>
                </w:tcPr>
                <w:p w:rsidR="00B31B6A" w:rsidRPr="00B31B6A" w:rsidRDefault="00B31B6A" w:rsidP="001805CA">
                  <w:pPr>
                    <w:rPr>
                      <w:rFonts w:ascii="Times New Roman" w:hAnsi="Times New Roman"/>
                      <w:sz w:val="20"/>
                      <w:szCs w:val="20"/>
                    </w:rPr>
                  </w:pPr>
                  <w:r w:rsidRPr="00B31B6A">
                    <w:rPr>
                      <w:rFonts w:ascii="Times New Roman" w:hAnsi="Times New Roman"/>
                      <w:sz w:val="20"/>
                      <w:szCs w:val="20"/>
                    </w:rPr>
                    <w:t>15</w:t>
                  </w:r>
                </w:p>
              </w:tc>
              <w:tc>
                <w:tcPr>
                  <w:tcW w:w="1800" w:type="dxa"/>
                </w:tcPr>
                <w:p w:rsidR="00B31B6A" w:rsidRPr="00B31B6A" w:rsidRDefault="00B31B6A" w:rsidP="001805CA">
                  <w:pPr>
                    <w:rPr>
                      <w:rFonts w:ascii="Times New Roman" w:hAnsi="Times New Roman"/>
                      <w:sz w:val="20"/>
                      <w:szCs w:val="20"/>
                    </w:rPr>
                  </w:pPr>
                  <w:r w:rsidRPr="00B31B6A">
                    <w:rPr>
                      <w:rFonts w:ascii="Times New Roman" w:hAnsi="Times New Roman"/>
                      <w:sz w:val="20"/>
                      <w:szCs w:val="20"/>
                    </w:rPr>
                    <w:t>12</w:t>
                  </w:r>
                </w:p>
              </w:tc>
            </w:tr>
            <w:tr w:rsidR="00B31B6A" w:rsidRPr="00B31B6A" w:rsidTr="00B31B6A">
              <w:tc>
                <w:tcPr>
                  <w:tcW w:w="461" w:type="dxa"/>
                  <w:vMerge/>
                  <w:vAlign w:val="center"/>
                </w:tcPr>
                <w:p w:rsidR="00B31B6A" w:rsidRPr="00B31B6A" w:rsidRDefault="00B31B6A" w:rsidP="001805CA">
                  <w:pPr>
                    <w:rPr>
                      <w:rFonts w:ascii="Times New Roman" w:hAnsi="Times New Roman"/>
                      <w:sz w:val="20"/>
                      <w:szCs w:val="20"/>
                    </w:rPr>
                  </w:pPr>
                </w:p>
              </w:tc>
              <w:tc>
                <w:tcPr>
                  <w:tcW w:w="2168" w:type="dxa"/>
                  <w:vMerge/>
                </w:tcPr>
                <w:p w:rsidR="00B31B6A" w:rsidRPr="00B31B6A" w:rsidRDefault="00B31B6A" w:rsidP="001805CA">
                  <w:pPr>
                    <w:jc w:val="both"/>
                    <w:rPr>
                      <w:rFonts w:ascii="Times New Roman" w:hAnsi="Times New Roman"/>
                      <w:sz w:val="20"/>
                      <w:szCs w:val="20"/>
                    </w:rPr>
                  </w:pPr>
                </w:p>
              </w:tc>
              <w:tc>
                <w:tcPr>
                  <w:tcW w:w="2591" w:type="dxa"/>
                </w:tcPr>
                <w:p w:rsidR="00B31B6A" w:rsidRPr="00B31B6A" w:rsidRDefault="00B31B6A" w:rsidP="001805CA">
                  <w:pPr>
                    <w:jc w:val="both"/>
                    <w:rPr>
                      <w:rFonts w:ascii="Times New Roman" w:hAnsi="Times New Roman"/>
                      <w:sz w:val="20"/>
                      <w:szCs w:val="20"/>
                    </w:rPr>
                  </w:pPr>
                  <w:r w:rsidRPr="00B31B6A">
                    <w:rPr>
                      <w:rFonts w:ascii="Times New Roman" w:hAnsi="Times New Roman"/>
                      <w:sz w:val="20"/>
                      <w:szCs w:val="20"/>
                    </w:rPr>
                    <w:t>&gt; 46 tahun</w:t>
                  </w:r>
                </w:p>
              </w:tc>
              <w:tc>
                <w:tcPr>
                  <w:tcW w:w="905" w:type="dxa"/>
                </w:tcPr>
                <w:p w:rsidR="00B31B6A" w:rsidRPr="00B31B6A" w:rsidRDefault="00B31B6A" w:rsidP="001805CA">
                  <w:pPr>
                    <w:rPr>
                      <w:rFonts w:ascii="Times New Roman" w:hAnsi="Times New Roman"/>
                      <w:sz w:val="20"/>
                      <w:szCs w:val="20"/>
                    </w:rPr>
                  </w:pPr>
                  <w:r w:rsidRPr="00B31B6A">
                    <w:rPr>
                      <w:rFonts w:ascii="Times New Roman" w:hAnsi="Times New Roman"/>
                      <w:sz w:val="20"/>
                      <w:szCs w:val="20"/>
                    </w:rPr>
                    <w:t>10</w:t>
                  </w:r>
                </w:p>
              </w:tc>
              <w:tc>
                <w:tcPr>
                  <w:tcW w:w="1800" w:type="dxa"/>
                </w:tcPr>
                <w:p w:rsidR="00B31B6A" w:rsidRPr="00B31B6A" w:rsidRDefault="00B31B6A" w:rsidP="001805CA">
                  <w:pPr>
                    <w:rPr>
                      <w:rFonts w:ascii="Times New Roman" w:hAnsi="Times New Roman"/>
                      <w:sz w:val="20"/>
                      <w:szCs w:val="20"/>
                    </w:rPr>
                  </w:pPr>
                  <w:r w:rsidRPr="00B31B6A">
                    <w:rPr>
                      <w:rFonts w:ascii="Times New Roman" w:hAnsi="Times New Roman"/>
                      <w:sz w:val="20"/>
                      <w:szCs w:val="20"/>
                    </w:rPr>
                    <w:t>8</w:t>
                  </w:r>
                </w:p>
              </w:tc>
            </w:tr>
            <w:tr w:rsidR="00B31B6A" w:rsidRPr="00B31B6A" w:rsidTr="00B31B6A">
              <w:tc>
                <w:tcPr>
                  <w:tcW w:w="461" w:type="dxa"/>
                  <w:vMerge/>
                  <w:vAlign w:val="center"/>
                </w:tcPr>
                <w:p w:rsidR="00B31B6A" w:rsidRPr="00B31B6A" w:rsidRDefault="00B31B6A" w:rsidP="001805CA">
                  <w:pPr>
                    <w:rPr>
                      <w:rFonts w:ascii="Times New Roman" w:hAnsi="Times New Roman"/>
                      <w:sz w:val="20"/>
                      <w:szCs w:val="20"/>
                    </w:rPr>
                  </w:pPr>
                </w:p>
              </w:tc>
              <w:tc>
                <w:tcPr>
                  <w:tcW w:w="4759" w:type="dxa"/>
                  <w:gridSpan w:val="2"/>
                </w:tcPr>
                <w:p w:rsidR="00B31B6A" w:rsidRPr="00B31B6A" w:rsidRDefault="00B31B6A" w:rsidP="001805CA">
                  <w:pPr>
                    <w:rPr>
                      <w:rFonts w:ascii="Times New Roman" w:hAnsi="Times New Roman"/>
                      <w:sz w:val="20"/>
                      <w:szCs w:val="20"/>
                    </w:rPr>
                  </w:pPr>
                  <w:r w:rsidRPr="00B31B6A">
                    <w:rPr>
                      <w:rFonts w:ascii="Times New Roman" w:hAnsi="Times New Roman"/>
                      <w:sz w:val="20"/>
                      <w:szCs w:val="20"/>
                    </w:rPr>
                    <w:t>Jumlah</w:t>
                  </w:r>
                </w:p>
              </w:tc>
              <w:tc>
                <w:tcPr>
                  <w:tcW w:w="905" w:type="dxa"/>
                </w:tcPr>
                <w:p w:rsidR="00B31B6A" w:rsidRPr="00B31B6A" w:rsidRDefault="00B31B6A" w:rsidP="001805CA">
                  <w:pPr>
                    <w:rPr>
                      <w:rFonts w:ascii="Times New Roman" w:hAnsi="Times New Roman"/>
                      <w:sz w:val="20"/>
                      <w:szCs w:val="20"/>
                    </w:rPr>
                  </w:pPr>
                  <w:r w:rsidRPr="00B31B6A">
                    <w:rPr>
                      <w:rFonts w:ascii="Times New Roman" w:hAnsi="Times New Roman"/>
                      <w:sz w:val="20"/>
                      <w:szCs w:val="20"/>
                    </w:rPr>
                    <w:t>120</w:t>
                  </w:r>
                </w:p>
              </w:tc>
              <w:tc>
                <w:tcPr>
                  <w:tcW w:w="1800" w:type="dxa"/>
                </w:tcPr>
                <w:p w:rsidR="00B31B6A" w:rsidRPr="00B31B6A" w:rsidRDefault="00B31B6A" w:rsidP="001805CA">
                  <w:pPr>
                    <w:rPr>
                      <w:rFonts w:ascii="Times New Roman" w:hAnsi="Times New Roman"/>
                      <w:sz w:val="20"/>
                      <w:szCs w:val="20"/>
                    </w:rPr>
                  </w:pPr>
                  <w:r w:rsidRPr="00B31B6A">
                    <w:rPr>
                      <w:rFonts w:ascii="Times New Roman" w:hAnsi="Times New Roman"/>
                      <w:sz w:val="20"/>
                      <w:szCs w:val="20"/>
                    </w:rPr>
                    <w:t>100</w:t>
                  </w:r>
                </w:p>
              </w:tc>
            </w:tr>
            <w:tr w:rsidR="00B31B6A" w:rsidRPr="00B31B6A" w:rsidTr="00B31B6A">
              <w:tc>
                <w:tcPr>
                  <w:tcW w:w="461" w:type="dxa"/>
                  <w:vMerge w:val="restart"/>
                  <w:vAlign w:val="center"/>
                </w:tcPr>
                <w:p w:rsidR="00B31B6A" w:rsidRPr="00B31B6A" w:rsidRDefault="00B31B6A" w:rsidP="001805CA">
                  <w:pPr>
                    <w:rPr>
                      <w:rFonts w:ascii="Times New Roman" w:hAnsi="Times New Roman"/>
                      <w:sz w:val="20"/>
                      <w:szCs w:val="20"/>
                    </w:rPr>
                  </w:pPr>
                  <w:r w:rsidRPr="00B31B6A">
                    <w:rPr>
                      <w:rFonts w:ascii="Times New Roman" w:hAnsi="Times New Roman"/>
                      <w:sz w:val="20"/>
                      <w:szCs w:val="20"/>
                    </w:rPr>
                    <w:t>3</w:t>
                  </w:r>
                </w:p>
              </w:tc>
              <w:tc>
                <w:tcPr>
                  <w:tcW w:w="2168" w:type="dxa"/>
                  <w:vMerge w:val="restart"/>
                  <w:vAlign w:val="center"/>
                </w:tcPr>
                <w:p w:rsidR="00B31B6A" w:rsidRPr="00B31B6A" w:rsidRDefault="00B31B6A" w:rsidP="001805CA">
                  <w:pPr>
                    <w:rPr>
                      <w:rFonts w:ascii="Times New Roman" w:hAnsi="Times New Roman"/>
                      <w:sz w:val="20"/>
                      <w:szCs w:val="20"/>
                    </w:rPr>
                  </w:pPr>
                  <w:r w:rsidRPr="00B31B6A">
                    <w:rPr>
                      <w:rFonts w:ascii="Times New Roman" w:hAnsi="Times New Roman"/>
                      <w:sz w:val="20"/>
                      <w:szCs w:val="20"/>
                    </w:rPr>
                    <w:t>Pendidikan Terakhir</w:t>
                  </w:r>
                </w:p>
              </w:tc>
              <w:tc>
                <w:tcPr>
                  <w:tcW w:w="2591" w:type="dxa"/>
                </w:tcPr>
                <w:p w:rsidR="00B31B6A" w:rsidRPr="00B31B6A" w:rsidRDefault="00B31B6A" w:rsidP="001805CA">
                  <w:pPr>
                    <w:jc w:val="both"/>
                    <w:rPr>
                      <w:rFonts w:ascii="Times New Roman" w:hAnsi="Times New Roman"/>
                      <w:sz w:val="20"/>
                      <w:szCs w:val="20"/>
                    </w:rPr>
                  </w:pPr>
                  <w:r>
                    <w:rPr>
                      <w:rFonts w:ascii="Times New Roman" w:hAnsi="Times New Roman"/>
                      <w:sz w:val="20"/>
                      <w:szCs w:val="20"/>
                    </w:rPr>
                    <w:t>SMA</w:t>
                  </w:r>
                </w:p>
              </w:tc>
              <w:tc>
                <w:tcPr>
                  <w:tcW w:w="905" w:type="dxa"/>
                </w:tcPr>
                <w:p w:rsidR="00B31B6A" w:rsidRPr="00B31B6A" w:rsidRDefault="00B31B6A" w:rsidP="001805CA">
                  <w:pPr>
                    <w:rPr>
                      <w:rFonts w:ascii="Times New Roman" w:hAnsi="Times New Roman"/>
                      <w:sz w:val="20"/>
                      <w:szCs w:val="20"/>
                    </w:rPr>
                  </w:pPr>
                  <w:r>
                    <w:rPr>
                      <w:rFonts w:ascii="Times New Roman" w:hAnsi="Times New Roman"/>
                      <w:sz w:val="20"/>
                      <w:szCs w:val="20"/>
                    </w:rPr>
                    <w:t>15</w:t>
                  </w:r>
                </w:p>
              </w:tc>
              <w:tc>
                <w:tcPr>
                  <w:tcW w:w="1800" w:type="dxa"/>
                </w:tcPr>
                <w:p w:rsidR="00B31B6A" w:rsidRPr="00B31B6A" w:rsidRDefault="00B31B6A" w:rsidP="001805CA">
                  <w:pPr>
                    <w:rPr>
                      <w:rFonts w:ascii="Times New Roman" w:hAnsi="Times New Roman"/>
                      <w:sz w:val="20"/>
                      <w:szCs w:val="20"/>
                    </w:rPr>
                  </w:pPr>
                  <w:r>
                    <w:rPr>
                      <w:rFonts w:ascii="Times New Roman" w:hAnsi="Times New Roman"/>
                      <w:sz w:val="20"/>
                      <w:szCs w:val="20"/>
                    </w:rPr>
                    <w:t>17</w:t>
                  </w:r>
                </w:p>
              </w:tc>
            </w:tr>
            <w:tr w:rsidR="00B31B6A" w:rsidRPr="00B31B6A" w:rsidTr="00B31B6A">
              <w:tc>
                <w:tcPr>
                  <w:tcW w:w="461" w:type="dxa"/>
                  <w:vMerge/>
                  <w:vAlign w:val="center"/>
                </w:tcPr>
                <w:p w:rsidR="00B31B6A" w:rsidRPr="00B31B6A" w:rsidRDefault="00B31B6A" w:rsidP="001805CA">
                  <w:pPr>
                    <w:rPr>
                      <w:rFonts w:ascii="Times New Roman" w:hAnsi="Times New Roman"/>
                      <w:sz w:val="20"/>
                      <w:szCs w:val="20"/>
                    </w:rPr>
                  </w:pPr>
                </w:p>
              </w:tc>
              <w:tc>
                <w:tcPr>
                  <w:tcW w:w="2168" w:type="dxa"/>
                  <w:vMerge/>
                </w:tcPr>
                <w:p w:rsidR="00B31B6A" w:rsidRPr="00B31B6A" w:rsidRDefault="00B31B6A" w:rsidP="001805CA">
                  <w:pPr>
                    <w:jc w:val="both"/>
                    <w:rPr>
                      <w:rFonts w:ascii="Times New Roman" w:hAnsi="Times New Roman"/>
                      <w:sz w:val="20"/>
                      <w:szCs w:val="20"/>
                    </w:rPr>
                  </w:pPr>
                </w:p>
              </w:tc>
              <w:tc>
                <w:tcPr>
                  <w:tcW w:w="2591" w:type="dxa"/>
                </w:tcPr>
                <w:p w:rsidR="00B31B6A" w:rsidRPr="00B31B6A" w:rsidRDefault="00B31B6A" w:rsidP="001805CA">
                  <w:pPr>
                    <w:jc w:val="both"/>
                    <w:rPr>
                      <w:rFonts w:ascii="Times New Roman" w:hAnsi="Times New Roman"/>
                      <w:sz w:val="20"/>
                      <w:szCs w:val="20"/>
                    </w:rPr>
                  </w:pPr>
                  <w:r>
                    <w:rPr>
                      <w:rFonts w:ascii="Times New Roman" w:hAnsi="Times New Roman"/>
                      <w:sz w:val="20"/>
                      <w:szCs w:val="20"/>
                    </w:rPr>
                    <w:t>Diploma</w:t>
                  </w:r>
                </w:p>
              </w:tc>
              <w:tc>
                <w:tcPr>
                  <w:tcW w:w="905" w:type="dxa"/>
                </w:tcPr>
                <w:p w:rsidR="00B31B6A" w:rsidRPr="00B31B6A" w:rsidRDefault="00B31B6A" w:rsidP="001805CA">
                  <w:pPr>
                    <w:rPr>
                      <w:rFonts w:ascii="Times New Roman" w:hAnsi="Times New Roman"/>
                      <w:sz w:val="20"/>
                      <w:szCs w:val="20"/>
                    </w:rPr>
                  </w:pPr>
                  <w:r>
                    <w:rPr>
                      <w:rFonts w:ascii="Times New Roman" w:hAnsi="Times New Roman"/>
                      <w:sz w:val="20"/>
                      <w:szCs w:val="20"/>
                    </w:rPr>
                    <w:t>15</w:t>
                  </w:r>
                </w:p>
              </w:tc>
              <w:tc>
                <w:tcPr>
                  <w:tcW w:w="1800" w:type="dxa"/>
                </w:tcPr>
                <w:p w:rsidR="00B31B6A" w:rsidRPr="00B31B6A" w:rsidRDefault="00B31B6A" w:rsidP="001805CA">
                  <w:pPr>
                    <w:rPr>
                      <w:rFonts w:ascii="Times New Roman" w:hAnsi="Times New Roman"/>
                      <w:sz w:val="20"/>
                      <w:szCs w:val="20"/>
                    </w:rPr>
                  </w:pPr>
                  <w:r>
                    <w:rPr>
                      <w:rFonts w:ascii="Times New Roman" w:hAnsi="Times New Roman"/>
                      <w:sz w:val="20"/>
                      <w:szCs w:val="20"/>
                    </w:rPr>
                    <w:t>17</w:t>
                  </w:r>
                </w:p>
              </w:tc>
            </w:tr>
            <w:tr w:rsidR="00B31B6A" w:rsidRPr="00B31B6A" w:rsidTr="00B31B6A">
              <w:tc>
                <w:tcPr>
                  <w:tcW w:w="461" w:type="dxa"/>
                  <w:vMerge/>
                  <w:vAlign w:val="center"/>
                </w:tcPr>
                <w:p w:rsidR="00B31B6A" w:rsidRPr="00B31B6A" w:rsidRDefault="00B31B6A" w:rsidP="001805CA">
                  <w:pPr>
                    <w:rPr>
                      <w:rFonts w:ascii="Times New Roman" w:hAnsi="Times New Roman"/>
                      <w:sz w:val="20"/>
                      <w:szCs w:val="20"/>
                    </w:rPr>
                  </w:pPr>
                </w:p>
              </w:tc>
              <w:tc>
                <w:tcPr>
                  <w:tcW w:w="2168" w:type="dxa"/>
                  <w:vMerge/>
                </w:tcPr>
                <w:p w:rsidR="00B31B6A" w:rsidRPr="00B31B6A" w:rsidRDefault="00B31B6A" w:rsidP="001805CA">
                  <w:pPr>
                    <w:jc w:val="both"/>
                    <w:rPr>
                      <w:rFonts w:ascii="Times New Roman" w:hAnsi="Times New Roman"/>
                      <w:sz w:val="20"/>
                      <w:szCs w:val="20"/>
                    </w:rPr>
                  </w:pPr>
                </w:p>
              </w:tc>
              <w:tc>
                <w:tcPr>
                  <w:tcW w:w="2591" w:type="dxa"/>
                </w:tcPr>
                <w:p w:rsidR="00B31B6A" w:rsidRPr="00B31B6A" w:rsidRDefault="00B31B6A" w:rsidP="001805CA">
                  <w:pPr>
                    <w:jc w:val="both"/>
                    <w:rPr>
                      <w:rFonts w:ascii="Times New Roman" w:hAnsi="Times New Roman"/>
                      <w:sz w:val="20"/>
                      <w:szCs w:val="20"/>
                    </w:rPr>
                  </w:pPr>
                  <w:r>
                    <w:rPr>
                      <w:rFonts w:ascii="Times New Roman" w:hAnsi="Times New Roman"/>
                      <w:sz w:val="20"/>
                      <w:szCs w:val="20"/>
                    </w:rPr>
                    <w:t>S1</w:t>
                  </w:r>
                </w:p>
              </w:tc>
              <w:tc>
                <w:tcPr>
                  <w:tcW w:w="905" w:type="dxa"/>
                </w:tcPr>
                <w:p w:rsidR="00B31B6A" w:rsidRPr="00B31B6A" w:rsidRDefault="00B31B6A" w:rsidP="001805CA">
                  <w:pPr>
                    <w:rPr>
                      <w:rFonts w:ascii="Times New Roman" w:hAnsi="Times New Roman"/>
                      <w:sz w:val="20"/>
                      <w:szCs w:val="20"/>
                    </w:rPr>
                  </w:pPr>
                  <w:r>
                    <w:rPr>
                      <w:rFonts w:ascii="Times New Roman" w:hAnsi="Times New Roman"/>
                      <w:sz w:val="20"/>
                      <w:szCs w:val="20"/>
                    </w:rPr>
                    <w:t>75</w:t>
                  </w:r>
                </w:p>
              </w:tc>
              <w:tc>
                <w:tcPr>
                  <w:tcW w:w="1800" w:type="dxa"/>
                </w:tcPr>
                <w:p w:rsidR="00B31B6A" w:rsidRPr="00B31B6A" w:rsidRDefault="00B31B6A" w:rsidP="001805CA">
                  <w:pPr>
                    <w:rPr>
                      <w:rFonts w:ascii="Times New Roman" w:hAnsi="Times New Roman"/>
                      <w:sz w:val="20"/>
                      <w:szCs w:val="20"/>
                    </w:rPr>
                  </w:pPr>
                  <w:r>
                    <w:rPr>
                      <w:rFonts w:ascii="Times New Roman" w:hAnsi="Times New Roman"/>
                      <w:sz w:val="20"/>
                      <w:szCs w:val="20"/>
                    </w:rPr>
                    <w:t>63</w:t>
                  </w:r>
                </w:p>
              </w:tc>
            </w:tr>
            <w:tr w:rsidR="00B31B6A" w:rsidRPr="00B31B6A" w:rsidTr="00B31B6A">
              <w:tc>
                <w:tcPr>
                  <w:tcW w:w="461" w:type="dxa"/>
                  <w:vMerge/>
                  <w:vAlign w:val="center"/>
                </w:tcPr>
                <w:p w:rsidR="00B31B6A" w:rsidRPr="00B31B6A" w:rsidRDefault="00B31B6A" w:rsidP="001805CA">
                  <w:pPr>
                    <w:rPr>
                      <w:rFonts w:ascii="Times New Roman" w:hAnsi="Times New Roman"/>
                      <w:sz w:val="20"/>
                      <w:szCs w:val="20"/>
                    </w:rPr>
                  </w:pPr>
                </w:p>
              </w:tc>
              <w:tc>
                <w:tcPr>
                  <w:tcW w:w="2168" w:type="dxa"/>
                  <w:vMerge/>
                </w:tcPr>
                <w:p w:rsidR="00B31B6A" w:rsidRPr="00B31B6A" w:rsidRDefault="00B31B6A" w:rsidP="001805CA">
                  <w:pPr>
                    <w:jc w:val="both"/>
                    <w:rPr>
                      <w:rFonts w:ascii="Times New Roman" w:hAnsi="Times New Roman"/>
                      <w:sz w:val="20"/>
                      <w:szCs w:val="20"/>
                    </w:rPr>
                  </w:pPr>
                </w:p>
              </w:tc>
              <w:tc>
                <w:tcPr>
                  <w:tcW w:w="2591" w:type="dxa"/>
                </w:tcPr>
                <w:p w:rsidR="00B31B6A" w:rsidRPr="00B31B6A" w:rsidRDefault="00B31B6A" w:rsidP="001805CA">
                  <w:pPr>
                    <w:jc w:val="both"/>
                    <w:rPr>
                      <w:rFonts w:ascii="Times New Roman" w:hAnsi="Times New Roman"/>
                      <w:sz w:val="20"/>
                      <w:szCs w:val="20"/>
                    </w:rPr>
                  </w:pPr>
                  <w:r>
                    <w:rPr>
                      <w:rFonts w:ascii="Times New Roman" w:hAnsi="Times New Roman"/>
                      <w:sz w:val="20"/>
                      <w:szCs w:val="20"/>
                    </w:rPr>
                    <w:t>S2</w:t>
                  </w:r>
                </w:p>
              </w:tc>
              <w:tc>
                <w:tcPr>
                  <w:tcW w:w="905" w:type="dxa"/>
                </w:tcPr>
                <w:p w:rsidR="00B31B6A" w:rsidRPr="00B31B6A" w:rsidRDefault="00B31B6A" w:rsidP="001805CA">
                  <w:pPr>
                    <w:rPr>
                      <w:rFonts w:ascii="Times New Roman" w:hAnsi="Times New Roman"/>
                      <w:sz w:val="20"/>
                      <w:szCs w:val="20"/>
                    </w:rPr>
                  </w:pPr>
                  <w:r>
                    <w:rPr>
                      <w:rFonts w:ascii="Times New Roman" w:hAnsi="Times New Roman"/>
                      <w:sz w:val="20"/>
                      <w:szCs w:val="20"/>
                    </w:rPr>
                    <w:t>15</w:t>
                  </w:r>
                </w:p>
              </w:tc>
              <w:tc>
                <w:tcPr>
                  <w:tcW w:w="1800" w:type="dxa"/>
                </w:tcPr>
                <w:p w:rsidR="00B31B6A" w:rsidRPr="00B31B6A" w:rsidRDefault="00B31B6A" w:rsidP="001805CA">
                  <w:pPr>
                    <w:rPr>
                      <w:rFonts w:ascii="Times New Roman" w:hAnsi="Times New Roman"/>
                      <w:sz w:val="20"/>
                      <w:szCs w:val="20"/>
                    </w:rPr>
                  </w:pPr>
                  <w:r>
                    <w:rPr>
                      <w:rFonts w:ascii="Times New Roman" w:hAnsi="Times New Roman"/>
                      <w:sz w:val="20"/>
                      <w:szCs w:val="20"/>
                    </w:rPr>
                    <w:t>12</w:t>
                  </w:r>
                </w:p>
              </w:tc>
            </w:tr>
            <w:tr w:rsidR="00B31B6A" w:rsidRPr="00B31B6A" w:rsidTr="00B31B6A">
              <w:tc>
                <w:tcPr>
                  <w:tcW w:w="461" w:type="dxa"/>
                  <w:vMerge/>
                  <w:vAlign w:val="center"/>
                </w:tcPr>
                <w:p w:rsidR="00B31B6A" w:rsidRPr="00B31B6A" w:rsidRDefault="00B31B6A" w:rsidP="001805CA">
                  <w:pPr>
                    <w:rPr>
                      <w:rFonts w:ascii="Times New Roman" w:hAnsi="Times New Roman"/>
                      <w:sz w:val="20"/>
                      <w:szCs w:val="20"/>
                    </w:rPr>
                  </w:pPr>
                </w:p>
              </w:tc>
              <w:tc>
                <w:tcPr>
                  <w:tcW w:w="2168" w:type="dxa"/>
                  <w:vMerge/>
                </w:tcPr>
                <w:p w:rsidR="00B31B6A" w:rsidRPr="00B31B6A" w:rsidRDefault="00B31B6A" w:rsidP="001805CA">
                  <w:pPr>
                    <w:jc w:val="both"/>
                    <w:rPr>
                      <w:rFonts w:ascii="Times New Roman" w:hAnsi="Times New Roman"/>
                      <w:sz w:val="20"/>
                      <w:szCs w:val="20"/>
                    </w:rPr>
                  </w:pPr>
                </w:p>
              </w:tc>
              <w:tc>
                <w:tcPr>
                  <w:tcW w:w="2591" w:type="dxa"/>
                </w:tcPr>
                <w:p w:rsidR="00B31B6A" w:rsidRPr="00B31B6A" w:rsidRDefault="00B31B6A" w:rsidP="001805CA">
                  <w:pPr>
                    <w:jc w:val="both"/>
                    <w:rPr>
                      <w:rFonts w:ascii="Times New Roman" w:hAnsi="Times New Roman"/>
                      <w:sz w:val="20"/>
                      <w:szCs w:val="20"/>
                    </w:rPr>
                  </w:pPr>
                  <w:r>
                    <w:rPr>
                      <w:rFonts w:ascii="Times New Roman" w:hAnsi="Times New Roman"/>
                      <w:sz w:val="20"/>
                      <w:szCs w:val="20"/>
                    </w:rPr>
                    <w:t>S3</w:t>
                  </w:r>
                </w:p>
              </w:tc>
              <w:tc>
                <w:tcPr>
                  <w:tcW w:w="905" w:type="dxa"/>
                </w:tcPr>
                <w:p w:rsidR="00B31B6A" w:rsidRPr="00B31B6A" w:rsidRDefault="00B31B6A" w:rsidP="001805CA">
                  <w:pPr>
                    <w:rPr>
                      <w:rFonts w:ascii="Times New Roman" w:hAnsi="Times New Roman"/>
                      <w:sz w:val="20"/>
                      <w:szCs w:val="20"/>
                    </w:rPr>
                  </w:pPr>
                  <w:r>
                    <w:rPr>
                      <w:rFonts w:ascii="Times New Roman" w:hAnsi="Times New Roman"/>
                      <w:sz w:val="20"/>
                      <w:szCs w:val="20"/>
                    </w:rPr>
                    <w:t>0</w:t>
                  </w:r>
                </w:p>
              </w:tc>
              <w:tc>
                <w:tcPr>
                  <w:tcW w:w="1800" w:type="dxa"/>
                </w:tcPr>
                <w:p w:rsidR="00B31B6A" w:rsidRPr="00B31B6A" w:rsidRDefault="00B31B6A" w:rsidP="001805CA">
                  <w:pPr>
                    <w:rPr>
                      <w:rFonts w:ascii="Times New Roman" w:hAnsi="Times New Roman"/>
                      <w:sz w:val="20"/>
                      <w:szCs w:val="20"/>
                    </w:rPr>
                  </w:pPr>
                  <w:r>
                    <w:rPr>
                      <w:rFonts w:ascii="Times New Roman" w:hAnsi="Times New Roman"/>
                      <w:sz w:val="20"/>
                      <w:szCs w:val="20"/>
                    </w:rPr>
                    <w:t>0</w:t>
                  </w:r>
                </w:p>
              </w:tc>
            </w:tr>
            <w:tr w:rsidR="00B31B6A" w:rsidRPr="00B31B6A" w:rsidTr="00B31B6A">
              <w:tc>
                <w:tcPr>
                  <w:tcW w:w="461" w:type="dxa"/>
                  <w:vMerge/>
                  <w:vAlign w:val="center"/>
                </w:tcPr>
                <w:p w:rsidR="00B31B6A" w:rsidRPr="00B31B6A" w:rsidRDefault="00B31B6A" w:rsidP="001805CA">
                  <w:pPr>
                    <w:rPr>
                      <w:rFonts w:ascii="Times New Roman" w:hAnsi="Times New Roman"/>
                      <w:sz w:val="20"/>
                      <w:szCs w:val="20"/>
                    </w:rPr>
                  </w:pPr>
                </w:p>
              </w:tc>
              <w:tc>
                <w:tcPr>
                  <w:tcW w:w="4759" w:type="dxa"/>
                  <w:gridSpan w:val="2"/>
                </w:tcPr>
                <w:p w:rsidR="00B31B6A" w:rsidRPr="00B31B6A" w:rsidRDefault="00B31B6A" w:rsidP="001805CA">
                  <w:pPr>
                    <w:rPr>
                      <w:rFonts w:ascii="Times New Roman" w:hAnsi="Times New Roman"/>
                      <w:sz w:val="20"/>
                      <w:szCs w:val="20"/>
                    </w:rPr>
                  </w:pPr>
                  <w:r w:rsidRPr="00B31B6A">
                    <w:rPr>
                      <w:rFonts w:ascii="Times New Roman" w:hAnsi="Times New Roman"/>
                      <w:sz w:val="20"/>
                      <w:szCs w:val="20"/>
                    </w:rPr>
                    <w:t>Jumlah</w:t>
                  </w:r>
                </w:p>
              </w:tc>
              <w:tc>
                <w:tcPr>
                  <w:tcW w:w="905" w:type="dxa"/>
                </w:tcPr>
                <w:p w:rsidR="00B31B6A" w:rsidRPr="00B31B6A" w:rsidRDefault="00B31B6A" w:rsidP="001805CA">
                  <w:pPr>
                    <w:rPr>
                      <w:rFonts w:ascii="Times New Roman" w:hAnsi="Times New Roman"/>
                      <w:sz w:val="20"/>
                      <w:szCs w:val="20"/>
                    </w:rPr>
                  </w:pPr>
                  <w:r w:rsidRPr="00B31B6A">
                    <w:rPr>
                      <w:rFonts w:ascii="Times New Roman" w:hAnsi="Times New Roman"/>
                      <w:sz w:val="20"/>
                      <w:szCs w:val="20"/>
                    </w:rPr>
                    <w:t>120</w:t>
                  </w:r>
                </w:p>
              </w:tc>
              <w:tc>
                <w:tcPr>
                  <w:tcW w:w="1800" w:type="dxa"/>
                </w:tcPr>
                <w:p w:rsidR="00B31B6A" w:rsidRPr="00B31B6A" w:rsidRDefault="00B31B6A" w:rsidP="001805CA">
                  <w:pPr>
                    <w:rPr>
                      <w:rFonts w:ascii="Times New Roman" w:hAnsi="Times New Roman"/>
                      <w:sz w:val="20"/>
                      <w:szCs w:val="20"/>
                    </w:rPr>
                  </w:pPr>
                  <w:r w:rsidRPr="00B31B6A">
                    <w:rPr>
                      <w:rFonts w:ascii="Times New Roman" w:hAnsi="Times New Roman"/>
                      <w:sz w:val="20"/>
                      <w:szCs w:val="20"/>
                    </w:rPr>
                    <w:t>100</w:t>
                  </w:r>
                </w:p>
              </w:tc>
            </w:tr>
            <w:tr w:rsidR="00FA3152" w:rsidRPr="00B31B6A" w:rsidTr="00B31B6A">
              <w:tc>
                <w:tcPr>
                  <w:tcW w:w="461" w:type="dxa"/>
                  <w:vMerge w:val="restart"/>
                  <w:vAlign w:val="center"/>
                </w:tcPr>
                <w:p w:rsidR="00FA3152" w:rsidRPr="00B31B6A" w:rsidRDefault="00FA3152" w:rsidP="001805CA">
                  <w:pPr>
                    <w:rPr>
                      <w:rFonts w:ascii="Times New Roman" w:hAnsi="Times New Roman"/>
                      <w:sz w:val="20"/>
                      <w:szCs w:val="20"/>
                    </w:rPr>
                  </w:pPr>
                  <w:r w:rsidRPr="00B31B6A">
                    <w:rPr>
                      <w:rFonts w:ascii="Times New Roman" w:hAnsi="Times New Roman"/>
                      <w:sz w:val="20"/>
                      <w:szCs w:val="20"/>
                    </w:rPr>
                    <w:t>4</w:t>
                  </w:r>
                </w:p>
              </w:tc>
              <w:tc>
                <w:tcPr>
                  <w:tcW w:w="2168" w:type="dxa"/>
                  <w:vMerge w:val="restart"/>
                  <w:vAlign w:val="center"/>
                </w:tcPr>
                <w:p w:rsidR="00FA3152" w:rsidRPr="00B31B6A" w:rsidRDefault="00FA3152" w:rsidP="001805CA">
                  <w:pPr>
                    <w:rPr>
                      <w:rFonts w:ascii="Times New Roman" w:hAnsi="Times New Roman"/>
                      <w:sz w:val="20"/>
                      <w:szCs w:val="20"/>
                    </w:rPr>
                  </w:pPr>
                  <w:r w:rsidRPr="00B31B6A">
                    <w:rPr>
                      <w:rFonts w:ascii="Times New Roman" w:hAnsi="Times New Roman"/>
                      <w:sz w:val="20"/>
                      <w:szCs w:val="20"/>
                    </w:rPr>
                    <w:t>Pekerjaan</w:t>
                  </w:r>
                </w:p>
              </w:tc>
              <w:tc>
                <w:tcPr>
                  <w:tcW w:w="2591" w:type="dxa"/>
                </w:tcPr>
                <w:p w:rsidR="00FA3152" w:rsidRPr="00B31B6A" w:rsidRDefault="00FA3152" w:rsidP="001805CA">
                  <w:pPr>
                    <w:jc w:val="both"/>
                    <w:rPr>
                      <w:rFonts w:ascii="Times New Roman" w:hAnsi="Times New Roman"/>
                      <w:sz w:val="20"/>
                      <w:szCs w:val="20"/>
                    </w:rPr>
                  </w:pPr>
                  <w:r>
                    <w:rPr>
                      <w:rFonts w:ascii="Times New Roman" w:hAnsi="Times New Roman"/>
                      <w:sz w:val="20"/>
                      <w:szCs w:val="20"/>
                    </w:rPr>
                    <w:t>Wiraswasta</w:t>
                  </w:r>
                </w:p>
              </w:tc>
              <w:tc>
                <w:tcPr>
                  <w:tcW w:w="905" w:type="dxa"/>
                </w:tcPr>
                <w:p w:rsidR="00FA3152" w:rsidRPr="00B31B6A" w:rsidRDefault="00FA3152" w:rsidP="001805CA">
                  <w:pPr>
                    <w:rPr>
                      <w:rFonts w:ascii="Times New Roman" w:hAnsi="Times New Roman"/>
                      <w:sz w:val="20"/>
                      <w:szCs w:val="20"/>
                    </w:rPr>
                  </w:pPr>
                  <w:r>
                    <w:rPr>
                      <w:rFonts w:ascii="Times New Roman" w:hAnsi="Times New Roman"/>
                      <w:sz w:val="20"/>
                      <w:szCs w:val="20"/>
                    </w:rPr>
                    <w:t>5</w:t>
                  </w:r>
                </w:p>
              </w:tc>
              <w:tc>
                <w:tcPr>
                  <w:tcW w:w="1800" w:type="dxa"/>
                </w:tcPr>
                <w:p w:rsidR="00FA3152" w:rsidRPr="00B31B6A" w:rsidRDefault="00FA3152" w:rsidP="001805CA">
                  <w:pPr>
                    <w:rPr>
                      <w:rFonts w:ascii="Times New Roman" w:hAnsi="Times New Roman"/>
                      <w:sz w:val="20"/>
                      <w:szCs w:val="20"/>
                    </w:rPr>
                  </w:pPr>
                  <w:r>
                    <w:rPr>
                      <w:rFonts w:ascii="Times New Roman" w:hAnsi="Times New Roman"/>
                      <w:sz w:val="20"/>
                      <w:szCs w:val="20"/>
                    </w:rPr>
                    <w:t>9</w:t>
                  </w:r>
                </w:p>
              </w:tc>
            </w:tr>
            <w:tr w:rsidR="00FA3152" w:rsidRPr="00B31B6A" w:rsidTr="00B31B6A">
              <w:tc>
                <w:tcPr>
                  <w:tcW w:w="461" w:type="dxa"/>
                  <w:vMerge/>
                  <w:vAlign w:val="center"/>
                </w:tcPr>
                <w:p w:rsidR="00FA3152" w:rsidRPr="00B31B6A" w:rsidRDefault="00FA3152" w:rsidP="001805CA">
                  <w:pPr>
                    <w:rPr>
                      <w:rFonts w:ascii="Times New Roman" w:hAnsi="Times New Roman"/>
                      <w:sz w:val="20"/>
                      <w:szCs w:val="20"/>
                    </w:rPr>
                  </w:pPr>
                </w:p>
              </w:tc>
              <w:tc>
                <w:tcPr>
                  <w:tcW w:w="2168" w:type="dxa"/>
                  <w:vMerge/>
                </w:tcPr>
                <w:p w:rsidR="00FA3152" w:rsidRPr="00B31B6A" w:rsidRDefault="00FA3152" w:rsidP="001805CA">
                  <w:pPr>
                    <w:jc w:val="both"/>
                    <w:rPr>
                      <w:rFonts w:ascii="Times New Roman" w:hAnsi="Times New Roman"/>
                      <w:sz w:val="20"/>
                      <w:szCs w:val="20"/>
                    </w:rPr>
                  </w:pPr>
                </w:p>
              </w:tc>
              <w:tc>
                <w:tcPr>
                  <w:tcW w:w="2591" w:type="dxa"/>
                </w:tcPr>
                <w:p w:rsidR="00FA3152" w:rsidRPr="00B31B6A" w:rsidRDefault="00FA3152" w:rsidP="001805CA">
                  <w:pPr>
                    <w:jc w:val="both"/>
                    <w:rPr>
                      <w:rFonts w:ascii="Times New Roman" w:hAnsi="Times New Roman"/>
                      <w:sz w:val="20"/>
                      <w:szCs w:val="20"/>
                    </w:rPr>
                  </w:pPr>
                  <w:r>
                    <w:rPr>
                      <w:rFonts w:ascii="Times New Roman" w:hAnsi="Times New Roman"/>
                      <w:sz w:val="20"/>
                      <w:szCs w:val="20"/>
                    </w:rPr>
                    <w:t>Mahasiswa</w:t>
                  </w:r>
                </w:p>
              </w:tc>
              <w:tc>
                <w:tcPr>
                  <w:tcW w:w="905" w:type="dxa"/>
                </w:tcPr>
                <w:p w:rsidR="00FA3152" w:rsidRPr="00B31B6A" w:rsidRDefault="00FA3152" w:rsidP="001805CA">
                  <w:pPr>
                    <w:rPr>
                      <w:rFonts w:ascii="Times New Roman" w:hAnsi="Times New Roman"/>
                      <w:sz w:val="20"/>
                      <w:szCs w:val="20"/>
                    </w:rPr>
                  </w:pPr>
                  <w:r>
                    <w:rPr>
                      <w:rFonts w:ascii="Times New Roman" w:hAnsi="Times New Roman"/>
                      <w:sz w:val="20"/>
                      <w:szCs w:val="20"/>
                    </w:rPr>
                    <w:t>55</w:t>
                  </w:r>
                </w:p>
              </w:tc>
              <w:tc>
                <w:tcPr>
                  <w:tcW w:w="1800" w:type="dxa"/>
                </w:tcPr>
                <w:p w:rsidR="00FA3152" w:rsidRPr="00B31B6A" w:rsidRDefault="00FA3152" w:rsidP="001805CA">
                  <w:pPr>
                    <w:rPr>
                      <w:rFonts w:ascii="Times New Roman" w:hAnsi="Times New Roman"/>
                      <w:sz w:val="20"/>
                      <w:szCs w:val="20"/>
                    </w:rPr>
                  </w:pPr>
                  <w:r>
                    <w:rPr>
                      <w:rFonts w:ascii="Times New Roman" w:hAnsi="Times New Roman"/>
                      <w:sz w:val="20"/>
                      <w:szCs w:val="20"/>
                    </w:rPr>
                    <w:t>41</w:t>
                  </w:r>
                </w:p>
              </w:tc>
            </w:tr>
            <w:tr w:rsidR="00FA3152" w:rsidRPr="00B31B6A" w:rsidTr="00B31B6A">
              <w:tc>
                <w:tcPr>
                  <w:tcW w:w="461" w:type="dxa"/>
                  <w:vMerge/>
                  <w:vAlign w:val="center"/>
                </w:tcPr>
                <w:p w:rsidR="00FA3152" w:rsidRPr="00B31B6A" w:rsidRDefault="00FA3152" w:rsidP="001805CA">
                  <w:pPr>
                    <w:rPr>
                      <w:rFonts w:ascii="Times New Roman" w:hAnsi="Times New Roman"/>
                      <w:sz w:val="20"/>
                      <w:szCs w:val="20"/>
                    </w:rPr>
                  </w:pPr>
                </w:p>
              </w:tc>
              <w:tc>
                <w:tcPr>
                  <w:tcW w:w="2168" w:type="dxa"/>
                  <w:vMerge/>
                </w:tcPr>
                <w:p w:rsidR="00FA3152" w:rsidRPr="00B31B6A" w:rsidRDefault="00FA3152" w:rsidP="001805CA">
                  <w:pPr>
                    <w:jc w:val="both"/>
                    <w:rPr>
                      <w:rFonts w:ascii="Times New Roman" w:hAnsi="Times New Roman"/>
                      <w:sz w:val="20"/>
                      <w:szCs w:val="20"/>
                    </w:rPr>
                  </w:pPr>
                </w:p>
              </w:tc>
              <w:tc>
                <w:tcPr>
                  <w:tcW w:w="2591" w:type="dxa"/>
                </w:tcPr>
                <w:p w:rsidR="00FA3152" w:rsidRPr="00B31B6A" w:rsidRDefault="00FA3152" w:rsidP="001805CA">
                  <w:pPr>
                    <w:jc w:val="both"/>
                    <w:rPr>
                      <w:rFonts w:ascii="Times New Roman" w:hAnsi="Times New Roman"/>
                      <w:sz w:val="20"/>
                      <w:szCs w:val="20"/>
                    </w:rPr>
                  </w:pPr>
                  <w:r>
                    <w:rPr>
                      <w:rFonts w:ascii="Times New Roman" w:hAnsi="Times New Roman"/>
                      <w:sz w:val="20"/>
                      <w:szCs w:val="20"/>
                    </w:rPr>
                    <w:t>Pegawai Negeri</w:t>
                  </w:r>
                </w:p>
              </w:tc>
              <w:tc>
                <w:tcPr>
                  <w:tcW w:w="905" w:type="dxa"/>
                </w:tcPr>
                <w:p w:rsidR="00FA3152" w:rsidRPr="00B31B6A" w:rsidRDefault="00FA3152" w:rsidP="001805CA">
                  <w:pPr>
                    <w:rPr>
                      <w:rFonts w:ascii="Times New Roman" w:hAnsi="Times New Roman"/>
                      <w:sz w:val="20"/>
                      <w:szCs w:val="20"/>
                    </w:rPr>
                  </w:pPr>
                  <w:r>
                    <w:rPr>
                      <w:rFonts w:ascii="Times New Roman" w:hAnsi="Times New Roman"/>
                      <w:sz w:val="20"/>
                      <w:szCs w:val="20"/>
                    </w:rPr>
                    <w:t>25</w:t>
                  </w:r>
                </w:p>
              </w:tc>
              <w:tc>
                <w:tcPr>
                  <w:tcW w:w="1800" w:type="dxa"/>
                </w:tcPr>
                <w:p w:rsidR="00FA3152" w:rsidRPr="00B31B6A" w:rsidRDefault="00FA3152" w:rsidP="001805CA">
                  <w:pPr>
                    <w:rPr>
                      <w:rFonts w:ascii="Times New Roman" w:hAnsi="Times New Roman"/>
                      <w:sz w:val="20"/>
                      <w:szCs w:val="20"/>
                    </w:rPr>
                  </w:pPr>
                  <w:r>
                    <w:rPr>
                      <w:rFonts w:ascii="Times New Roman" w:hAnsi="Times New Roman"/>
                      <w:sz w:val="20"/>
                      <w:szCs w:val="20"/>
                    </w:rPr>
                    <w:t>20</w:t>
                  </w:r>
                </w:p>
              </w:tc>
            </w:tr>
            <w:tr w:rsidR="00FA3152" w:rsidRPr="00B31B6A" w:rsidTr="00B31B6A">
              <w:tc>
                <w:tcPr>
                  <w:tcW w:w="461" w:type="dxa"/>
                  <w:vMerge/>
                  <w:vAlign w:val="center"/>
                </w:tcPr>
                <w:p w:rsidR="00FA3152" w:rsidRPr="00B31B6A" w:rsidRDefault="00FA3152" w:rsidP="001805CA">
                  <w:pPr>
                    <w:rPr>
                      <w:rFonts w:ascii="Times New Roman" w:hAnsi="Times New Roman"/>
                      <w:sz w:val="20"/>
                      <w:szCs w:val="20"/>
                    </w:rPr>
                  </w:pPr>
                </w:p>
              </w:tc>
              <w:tc>
                <w:tcPr>
                  <w:tcW w:w="2168" w:type="dxa"/>
                  <w:vMerge/>
                </w:tcPr>
                <w:p w:rsidR="00FA3152" w:rsidRPr="00B31B6A" w:rsidRDefault="00FA3152" w:rsidP="001805CA">
                  <w:pPr>
                    <w:jc w:val="both"/>
                    <w:rPr>
                      <w:rFonts w:ascii="Times New Roman" w:hAnsi="Times New Roman"/>
                      <w:sz w:val="20"/>
                      <w:szCs w:val="20"/>
                    </w:rPr>
                  </w:pPr>
                </w:p>
              </w:tc>
              <w:tc>
                <w:tcPr>
                  <w:tcW w:w="2591" w:type="dxa"/>
                </w:tcPr>
                <w:p w:rsidR="00FA3152" w:rsidRPr="00B31B6A" w:rsidRDefault="00FA3152" w:rsidP="001805CA">
                  <w:pPr>
                    <w:jc w:val="both"/>
                    <w:rPr>
                      <w:rFonts w:ascii="Times New Roman" w:hAnsi="Times New Roman"/>
                      <w:sz w:val="20"/>
                      <w:szCs w:val="20"/>
                    </w:rPr>
                  </w:pPr>
                  <w:r>
                    <w:rPr>
                      <w:rFonts w:ascii="Times New Roman" w:hAnsi="Times New Roman"/>
                      <w:sz w:val="20"/>
                      <w:szCs w:val="20"/>
                    </w:rPr>
                    <w:t>Pegawai Swasta</w:t>
                  </w:r>
                </w:p>
              </w:tc>
              <w:tc>
                <w:tcPr>
                  <w:tcW w:w="905" w:type="dxa"/>
                </w:tcPr>
                <w:p w:rsidR="00FA3152" w:rsidRPr="00B31B6A" w:rsidRDefault="00FA3152" w:rsidP="001805CA">
                  <w:pPr>
                    <w:rPr>
                      <w:rFonts w:ascii="Times New Roman" w:hAnsi="Times New Roman"/>
                      <w:sz w:val="20"/>
                      <w:szCs w:val="20"/>
                    </w:rPr>
                  </w:pPr>
                  <w:r>
                    <w:rPr>
                      <w:rFonts w:ascii="Times New Roman" w:hAnsi="Times New Roman"/>
                      <w:sz w:val="20"/>
                      <w:szCs w:val="20"/>
                    </w:rPr>
                    <w:t>17</w:t>
                  </w:r>
                </w:p>
              </w:tc>
              <w:tc>
                <w:tcPr>
                  <w:tcW w:w="1800" w:type="dxa"/>
                </w:tcPr>
                <w:p w:rsidR="00FA3152" w:rsidRPr="00B31B6A" w:rsidRDefault="00FA3152" w:rsidP="001805CA">
                  <w:pPr>
                    <w:rPr>
                      <w:rFonts w:ascii="Times New Roman" w:hAnsi="Times New Roman"/>
                      <w:sz w:val="20"/>
                      <w:szCs w:val="20"/>
                    </w:rPr>
                  </w:pPr>
                  <w:r>
                    <w:rPr>
                      <w:rFonts w:ascii="Times New Roman" w:hAnsi="Times New Roman"/>
                      <w:sz w:val="20"/>
                      <w:szCs w:val="20"/>
                    </w:rPr>
                    <w:t>14</w:t>
                  </w:r>
                </w:p>
              </w:tc>
            </w:tr>
            <w:tr w:rsidR="00FA3152" w:rsidRPr="00B31B6A" w:rsidTr="00B31B6A">
              <w:tc>
                <w:tcPr>
                  <w:tcW w:w="461" w:type="dxa"/>
                  <w:vMerge/>
                  <w:vAlign w:val="center"/>
                </w:tcPr>
                <w:p w:rsidR="00FA3152" w:rsidRPr="00B31B6A" w:rsidRDefault="00FA3152" w:rsidP="001805CA">
                  <w:pPr>
                    <w:rPr>
                      <w:rFonts w:ascii="Times New Roman" w:hAnsi="Times New Roman"/>
                      <w:sz w:val="20"/>
                      <w:szCs w:val="20"/>
                    </w:rPr>
                  </w:pPr>
                </w:p>
              </w:tc>
              <w:tc>
                <w:tcPr>
                  <w:tcW w:w="2168" w:type="dxa"/>
                  <w:vMerge/>
                </w:tcPr>
                <w:p w:rsidR="00FA3152" w:rsidRPr="00B31B6A" w:rsidRDefault="00FA3152" w:rsidP="001805CA">
                  <w:pPr>
                    <w:jc w:val="both"/>
                    <w:rPr>
                      <w:rFonts w:ascii="Times New Roman" w:hAnsi="Times New Roman"/>
                      <w:sz w:val="20"/>
                      <w:szCs w:val="20"/>
                    </w:rPr>
                  </w:pPr>
                </w:p>
              </w:tc>
              <w:tc>
                <w:tcPr>
                  <w:tcW w:w="2591" w:type="dxa"/>
                </w:tcPr>
                <w:p w:rsidR="00FA3152" w:rsidRDefault="00FA3152" w:rsidP="001805CA">
                  <w:pPr>
                    <w:jc w:val="both"/>
                    <w:rPr>
                      <w:rFonts w:ascii="Times New Roman" w:hAnsi="Times New Roman"/>
                      <w:sz w:val="20"/>
                      <w:szCs w:val="20"/>
                    </w:rPr>
                  </w:pPr>
                  <w:r>
                    <w:rPr>
                      <w:rFonts w:ascii="Times New Roman" w:hAnsi="Times New Roman"/>
                      <w:sz w:val="20"/>
                      <w:szCs w:val="20"/>
                    </w:rPr>
                    <w:t>Pelajar</w:t>
                  </w:r>
                </w:p>
              </w:tc>
              <w:tc>
                <w:tcPr>
                  <w:tcW w:w="905" w:type="dxa"/>
                </w:tcPr>
                <w:p w:rsidR="00FA3152" w:rsidRDefault="00FA3152" w:rsidP="001805CA">
                  <w:pPr>
                    <w:rPr>
                      <w:rFonts w:ascii="Times New Roman" w:hAnsi="Times New Roman"/>
                      <w:sz w:val="20"/>
                      <w:szCs w:val="20"/>
                    </w:rPr>
                  </w:pPr>
                  <w:r>
                    <w:rPr>
                      <w:rFonts w:ascii="Times New Roman" w:hAnsi="Times New Roman"/>
                      <w:sz w:val="20"/>
                      <w:szCs w:val="20"/>
                    </w:rPr>
                    <w:t>15</w:t>
                  </w:r>
                </w:p>
              </w:tc>
              <w:tc>
                <w:tcPr>
                  <w:tcW w:w="1800" w:type="dxa"/>
                </w:tcPr>
                <w:p w:rsidR="00FA3152" w:rsidRDefault="00FA3152" w:rsidP="001805CA">
                  <w:pPr>
                    <w:rPr>
                      <w:rFonts w:ascii="Times New Roman" w:hAnsi="Times New Roman"/>
                      <w:sz w:val="20"/>
                      <w:szCs w:val="20"/>
                    </w:rPr>
                  </w:pPr>
                  <w:r>
                    <w:rPr>
                      <w:rFonts w:ascii="Times New Roman" w:hAnsi="Times New Roman"/>
                      <w:sz w:val="20"/>
                      <w:szCs w:val="20"/>
                    </w:rPr>
                    <w:t>13</w:t>
                  </w:r>
                </w:p>
              </w:tc>
            </w:tr>
            <w:tr w:rsidR="00FA3152" w:rsidRPr="00B31B6A" w:rsidTr="00B31B6A">
              <w:tc>
                <w:tcPr>
                  <w:tcW w:w="461" w:type="dxa"/>
                  <w:vMerge/>
                  <w:vAlign w:val="center"/>
                </w:tcPr>
                <w:p w:rsidR="00FA3152" w:rsidRPr="00B31B6A" w:rsidRDefault="00FA3152" w:rsidP="001805CA">
                  <w:pPr>
                    <w:rPr>
                      <w:rFonts w:ascii="Times New Roman" w:hAnsi="Times New Roman"/>
                      <w:sz w:val="20"/>
                      <w:szCs w:val="20"/>
                    </w:rPr>
                  </w:pPr>
                </w:p>
              </w:tc>
              <w:tc>
                <w:tcPr>
                  <w:tcW w:w="2168" w:type="dxa"/>
                  <w:vMerge/>
                </w:tcPr>
                <w:p w:rsidR="00FA3152" w:rsidRPr="00B31B6A" w:rsidRDefault="00FA3152" w:rsidP="001805CA">
                  <w:pPr>
                    <w:jc w:val="both"/>
                    <w:rPr>
                      <w:rFonts w:ascii="Times New Roman" w:hAnsi="Times New Roman"/>
                      <w:sz w:val="20"/>
                      <w:szCs w:val="20"/>
                    </w:rPr>
                  </w:pPr>
                </w:p>
              </w:tc>
              <w:tc>
                <w:tcPr>
                  <w:tcW w:w="2591" w:type="dxa"/>
                </w:tcPr>
                <w:p w:rsidR="00FA3152" w:rsidRDefault="006D3C40" w:rsidP="001805CA">
                  <w:pPr>
                    <w:jc w:val="both"/>
                    <w:rPr>
                      <w:rFonts w:ascii="Times New Roman" w:hAnsi="Times New Roman"/>
                      <w:sz w:val="20"/>
                      <w:szCs w:val="20"/>
                    </w:rPr>
                  </w:pPr>
                  <w:r>
                    <w:rPr>
                      <w:rFonts w:ascii="Times New Roman" w:hAnsi="Times New Roman"/>
                      <w:sz w:val="20"/>
                      <w:szCs w:val="20"/>
                    </w:rPr>
                    <w:t>L</w:t>
                  </w:r>
                  <w:r w:rsidR="00FA3152">
                    <w:rPr>
                      <w:rFonts w:ascii="Times New Roman" w:hAnsi="Times New Roman"/>
                      <w:sz w:val="20"/>
                      <w:szCs w:val="20"/>
                    </w:rPr>
                    <w:t>ainnya</w:t>
                  </w:r>
                </w:p>
              </w:tc>
              <w:tc>
                <w:tcPr>
                  <w:tcW w:w="905" w:type="dxa"/>
                </w:tcPr>
                <w:p w:rsidR="00FA3152" w:rsidRPr="00B31B6A" w:rsidRDefault="00FA3152" w:rsidP="001805CA">
                  <w:pPr>
                    <w:rPr>
                      <w:rFonts w:ascii="Times New Roman" w:hAnsi="Times New Roman"/>
                      <w:sz w:val="20"/>
                      <w:szCs w:val="20"/>
                    </w:rPr>
                  </w:pPr>
                  <w:r>
                    <w:rPr>
                      <w:rFonts w:ascii="Times New Roman" w:hAnsi="Times New Roman"/>
                      <w:sz w:val="20"/>
                      <w:szCs w:val="20"/>
                    </w:rPr>
                    <w:t>3</w:t>
                  </w:r>
                </w:p>
              </w:tc>
              <w:tc>
                <w:tcPr>
                  <w:tcW w:w="1800" w:type="dxa"/>
                </w:tcPr>
                <w:p w:rsidR="00FA3152" w:rsidRPr="00B31B6A" w:rsidRDefault="00FA3152" w:rsidP="001805CA">
                  <w:pPr>
                    <w:rPr>
                      <w:rFonts w:ascii="Times New Roman" w:hAnsi="Times New Roman"/>
                      <w:sz w:val="20"/>
                      <w:szCs w:val="20"/>
                    </w:rPr>
                  </w:pPr>
                  <w:r>
                    <w:rPr>
                      <w:rFonts w:ascii="Times New Roman" w:hAnsi="Times New Roman"/>
                      <w:sz w:val="20"/>
                      <w:szCs w:val="20"/>
                    </w:rPr>
                    <w:t>3</w:t>
                  </w:r>
                </w:p>
              </w:tc>
            </w:tr>
            <w:tr w:rsidR="00B31B6A" w:rsidRPr="00B31B6A" w:rsidTr="00B31B6A">
              <w:tc>
                <w:tcPr>
                  <w:tcW w:w="461" w:type="dxa"/>
                  <w:vMerge/>
                  <w:vAlign w:val="center"/>
                </w:tcPr>
                <w:p w:rsidR="00B31B6A" w:rsidRPr="00B31B6A" w:rsidRDefault="00B31B6A" w:rsidP="001805CA">
                  <w:pPr>
                    <w:rPr>
                      <w:rFonts w:ascii="Times New Roman" w:hAnsi="Times New Roman"/>
                      <w:sz w:val="20"/>
                      <w:szCs w:val="20"/>
                    </w:rPr>
                  </w:pPr>
                </w:p>
              </w:tc>
              <w:tc>
                <w:tcPr>
                  <w:tcW w:w="4759" w:type="dxa"/>
                  <w:gridSpan w:val="2"/>
                </w:tcPr>
                <w:p w:rsidR="00B31B6A" w:rsidRPr="00B31B6A" w:rsidRDefault="00B31B6A" w:rsidP="001805CA">
                  <w:pPr>
                    <w:rPr>
                      <w:rFonts w:ascii="Times New Roman" w:hAnsi="Times New Roman"/>
                      <w:sz w:val="20"/>
                      <w:szCs w:val="20"/>
                    </w:rPr>
                  </w:pPr>
                  <w:r w:rsidRPr="00B31B6A">
                    <w:rPr>
                      <w:rFonts w:ascii="Times New Roman" w:hAnsi="Times New Roman"/>
                      <w:sz w:val="20"/>
                      <w:szCs w:val="20"/>
                    </w:rPr>
                    <w:t>Jumlah</w:t>
                  </w:r>
                </w:p>
              </w:tc>
              <w:tc>
                <w:tcPr>
                  <w:tcW w:w="905" w:type="dxa"/>
                </w:tcPr>
                <w:p w:rsidR="00B31B6A" w:rsidRPr="00B31B6A" w:rsidRDefault="00B31B6A" w:rsidP="001805CA">
                  <w:pPr>
                    <w:rPr>
                      <w:rFonts w:ascii="Times New Roman" w:hAnsi="Times New Roman"/>
                      <w:sz w:val="20"/>
                      <w:szCs w:val="20"/>
                    </w:rPr>
                  </w:pPr>
                  <w:r w:rsidRPr="00B31B6A">
                    <w:rPr>
                      <w:rFonts w:ascii="Times New Roman" w:hAnsi="Times New Roman"/>
                      <w:sz w:val="20"/>
                      <w:szCs w:val="20"/>
                    </w:rPr>
                    <w:t>120</w:t>
                  </w:r>
                </w:p>
              </w:tc>
              <w:tc>
                <w:tcPr>
                  <w:tcW w:w="1800" w:type="dxa"/>
                </w:tcPr>
                <w:p w:rsidR="00B31B6A" w:rsidRPr="00B31B6A" w:rsidRDefault="00B31B6A" w:rsidP="001805CA">
                  <w:pPr>
                    <w:rPr>
                      <w:rFonts w:ascii="Times New Roman" w:hAnsi="Times New Roman"/>
                      <w:sz w:val="20"/>
                      <w:szCs w:val="20"/>
                    </w:rPr>
                  </w:pPr>
                  <w:r w:rsidRPr="00B31B6A">
                    <w:rPr>
                      <w:rFonts w:ascii="Times New Roman" w:hAnsi="Times New Roman"/>
                      <w:sz w:val="20"/>
                      <w:szCs w:val="20"/>
                    </w:rPr>
                    <w:t>100</w:t>
                  </w:r>
                </w:p>
              </w:tc>
            </w:tr>
          </w:tbl>
          <w:p w:rsidR="00B31B6A" w:rsidRDefault="00B31B6A"/>
        </w:tc>
      </w:tr>
    </w:tbl>
    <w:p w:rsidR="006D1146" w:rsidRDefault="006D1146" w:rsidP="006D1146">
      <w:pPr>
        <w:spacing w:line="480" w:lineRule="auto"/>
        <w:jc w:val="both"/>
        <w:rPr>
          <w:rFonts w:ascii="Times New Roman" w:hAnsi="Times New Roman" w:cs="Times New Roman"/>
          <w:color w:val="000000" w:themeColor="text1"/>
          <w:sz w:val="24"/>
          <w:szCs w:val="24"/>
        </w:rPr>
      </w:pPr>
    </w:p>
    <w:p w:rsidR="00FA3152" w:rsidRDefault="00FA3152" w:rsidP="00626436">
      <w:pPr>
        <w:spacing w:line="480" w:lineRule="auto"/>
        <w:ind w:firstLine="720"/>
        <w:jc w:val="both"/>
        <w:rPr>
          <w:rFonts w:ascii="Times New Roman" w:hAnsi="Times New Roman"/>
          <w:sz w:val="24"/>
          <w:szCs w:val="24"/>
        </w:rPr>
      </w:pPr>
      <w:r>
        <w:rPr>
          <w:rFonts w:ascii="Times New Roman" w:hAnsi="Times New Roman"/>
          <w:sz w:val="24"/>
          <w:szCs w:val="24"/>
        </w:rPr>
        <w:t>Berdasarkan Tabel 3</w:t>
      </w:r>
      <w:r w:rsidRPr="005568C3">
        <w:rPr>
          <w:rFonts w:ascii="Times New Roman" w:hAnsi="Times New Roman"/>
          <w:sz w:val="24"/>
          <w:szCs w:val="24"/>
        </w:rPr>
        <w:t xml:space="preserve"> dapat dilihat bahwa jenis kelamin perempu</w:t>
      </w:r>
      <w:r>
        <w:rPr>
          <w:rFonts w:ascii="Times New Roman" w:hAnsi="Times New Roman"/>
          <w:sz w:val="24"/>
          <w:szCs w:val="24"/>
        </w:rPr>
        <w:t xml:space="preserve">an lebih </w:t>
      </w:r>
      <w:r w:rsidRPr="005568C3">
        <w:rPr>
          <w:rFonts w:ascii="Times New Roman" w:hAnsi="Times New Roman"/>
          <w:sz w:val="24"/>
          <w:szCs w:val="24"/>
        </w:rPr>
        <w:t>banyak</w:t>
      </w:r>
      <w:r>
        <w:rPr>
          <w:rFonts w:ascii="Times New Roman" w:hAnsi="Times New Roman"/>
          <w:sz w:val="24"/>
          <w:szCs w:val="24"/>
        </w:rPr>
        <w:t xml:space="preserve"> dibandingkan dengan laki-laki (perempuan = 55% dan laki-laki = 45</w:t>
      </w:r>
      <w:r w:rsidRPr="005568C3">
        <w:rPr>
          <w:rFonts w:ascii="Times New Roman" w:hAnsi="Times New Roman"/>
          <w:sz w:val="24"/>
          <w:szCs w:val="24"/>
        </w:rPr>
        <w:t xml:space="preserve"> %)</w:t>
      </w:r>
      <w:r>
        <w:rPr>
          <w:rFonts w:ascii="Times New Roman" w:hAnsi="Times New Roman"/>
          <w:sz w:val="24"/>
          <w:szCs w:val="24"/>
        </w:rPr>
        <w:t>. K</w:t>
      </w:r>
      <w:r w:rsidRPr="005568C3">
        <w:rPr>
          <w:rFonts w:ascii="Times New Roman" w:hAnsi="Times New Roman"/>
          <w:sz w:val="24"/>
          <w:szCs w:val="24"/>
        </w:rPr>
        <w:t xml:space="preserve">elompok </w:t>
      </w:r>
      <w:proofErr w:type="gramStart"/>
      <w:r w:rsidRPr="005568C3">
        <w:rPr>
          <w:rFonts w:ascii="Times New Roman" w:hAnsi="Times New Roman"/>
          <w:sz w:val="24"/>
          <w:szCs w:val="24"/>
        </w:rPr>
        <w:t>usia</w:t>
      </w:r>
      <w:proofErr w:type="gramEnd"/>
      <w:r w:rsidRPr="005568C3">
        <w:rPr>
          <w:rFonts w:ascii="Times New Roman" w:hAnsi="Times New Roman"/>
          <w:sz w:val="24"/>
          <w:szCs w:val="24"/>
        </w:rPr>
        <w:t xml:space="preserve"> </w:t>
      </w:r>
      <w:r>
        <w:rPr>
          <w:rFonts w:ascii="Times New Roman" w:hAnsi="Times New Roman"/>
          <w:sz w:val="24"/>
          <w:szCs w:val="24"/>
        </w:rPr>
        <w:t>terbanyak adalah responden dengan usia 17-26</w:t>
      </w:r>
      <w:r w:rsidRPr="005568C3">
        <w:rPr>
          <w:rFonts w:ascii="Times New Roman" w:hAnsi="Times New Roman"/>
          <w:sz w:val="24"/>
          <w:szCs w:val="24"/>
        </w:rPr>
        <w:t xml:space="preserve"> tahun</w:t>
      </w:r>
      <w:r>
        <w:rPr>
          <w:rFonts w:ascii="Times New Roman" w:hAnsi="Times New Roman"/>
          <w:sz w:val="24"/>
          <w:szCs w:val="24"/>
        </w:rPr>
        <w:t xml:space="preserve"> sebanyak 70 orang</w:t>
      </w:r>
      <w:r w:rsidRPr="005568C3">
        <w:rPr>
          <w:rFonts w:ascii="Times New Roman" w:hAnsi="Times New Roman"/>
          <w:sz w:val="24"/>
          <w:szCs w:val="24"/>
        </w:rPr>
        <w:t xml:space="preserve"> </w:t>
      </w:r>
      <w:r>
        <w:rPr>
          <w:rFonts w:ascii="Times New Roman" w:hAnsi="Times New Roman"/>
          <w:sz w:val="24"/>
          <w:szCs w:val="24"/>
        </w:rPr>
        <w:t xml:space="preserve">dengan </w:t>
      </w:r>
      <w:r w:rsidRPr="005568C3">
        <w:rPr>
          <w:rFonts w:ascii="Times New Roman" w:hAnsi="Times New Roman"/>
          <w:sz w:val="24"/>
          <w:szCs w:val="24"/>
        </w:rPr>
        <w:t xml:space="preserve">persentase </w:t>
      </w:r>
      <w:r>
        <w:rPr>
          <w:rFonts w:ascii="Times New Roman" w:hAnsi="Times New Roman"/>
          <w:sz w:val="24"/>
          <w:szCs w:val="24"/>
        </w:rPr>
        <w:t>59</w:t>
      </w:r>
      <w:r w:rsidRPr="005568C3">
        <w:rPr>
          <w:rFonts w:ascii="Times New Roman" w:hAnsi="Times New Roman"/>
          <w:sz w:val="24"/>
          <w:szCs w:val="24"/>
        </w:rPr>
        <w:t>%</w:t>
      </w:r>
      <w:r>
        <w:rPr>
          <w:rFonts w:ascii="Times New Roman" w:hAnsi="Times New Roman"/>
          <w:sz w:val="24"/>
          <w:szCs w:val="24"/>
        </w:rPr>
        <w:t xml:space="preserve"> dibandingkan dengan kelompok usia lainnya. Pendidikan terakhir terbanyak adalah </w:t>
      </w:r>
      <w:r w:rsidRPr="005568C3">
        <w:rPr>
          <w:rFonts w:ascii="Times New Roman" w:hAnsi="Times New Roman"/>
          <w:sz w:val="24"/>
          <w:szCs w:val="24"/>
        </w:rPr>
        <w:t>responden</w:t>
      </w:r>
      <w:r>
        <w:rPr>
          <w:rFonts w:ascii="Times New Roman" w:hAnsi="Times New Roman"/>
          <w:sz w:val="24"/>
          <w:szCs w:val="24"/>
        </w:rPr>
        <w:t xml:space="preserve"> dengan pendidikan terakhir S1</w:t>
      </w:r>
      <w:r w:rsidRPr="005568C3">
        <w:rPr>
          <w:rFonts w:ascii="Times New Roman" w:hAnsi="Times New Roman"/>
          <w:sz w:val="24"/>
          <w:szCs w:val="24"/>
        </w:rPr>
        <w:t xml:space="preserve"> </w:t>
      </w:r>
      <w:proofErr w:type="gramStart"/>
      <w:r w:rsidRPr="005568C3">
        <w:rPr>
          <w:rFonts w:ascii="Times New Roman" w:hAnsi="Times New Roman"/>
          <w:sz w:val="24"/>
          <w:szCs w:val="24"/>
        </w:rPr>
        <w:t xml:space="preserve">sebanyak  </w:t>
      </w:r>
      <w:r>
        <w:rPr>
          <w:rFonts w:ascii="Times New Roman" w:hAnsi="Times New Roman"/>
          <w:sz w:val="24"/>
          <w:szCs w:val="24"/>
        </w:rPr>
        <w:t>75</w:t>
      </w:r>
      <w:proofErr w:type="gramEnd"/>
      <w:r>
        <w:rPr>
          <w:rFonts w:ascii="Times New Roman" w:hAnsi="Times New Roman"/>
          <w:sz w:val="24"/>
          <w:szCs w:val="24"/>
        </w:rPr>
        <w:t xml:space="preserve"> </w:t>
      </w:r>
      <w:r w:rsidRPr="005568C3">
        <w:rPr>
          <w:rFonts w:ascii="Times New Roman" w:hAnsi="Times New Roman"/>
          <w:sz w:val="24"/>
          <w:szCs w:val="24"/>
        </w:rPr>
        <w:t xml:space="preserve">orang dengan persentase </w:t>
      </w:r>
      <w:r>
        <w:rPr>
          <w:rFonts w:ascii="Times New Roman" w:hAnsi="Times New Roman"/>
          <w:sz w:val="24"/>
          <w:szCs w:val="24"/>
        </w:rPr>
        <w:t>63</w:t>
      </w:r>
      <w:r w:rsidRPr="005568C3">
        <w:rPr>
          <w:rFonts w:ascii="Times New Roman" w:hAnsi="Times New Roman"/>
          <w:sz w:val="24"/>
          <w:szCs w:val="24"/>
        </w:rPr>
        <w:t>%</w:t>
      </w:r>
      <w:r>
        <w:rPr>
          <w:rFonts w:ascii="Times New Roman" w:hAnsi="Times New Roman"/>
          <w:sz w:val="24"/>
          <w:szCs w:val="24"/>
        </w:rPr>
        <w:t xml:space="preserve"> dibandingkan dengan lainnya. </w:t>
      </w:r>
      <w:proofErr w:type="gramStart"/>
      <w:r>
        <w:rPr>
          <w:rFonts w:ascii="Times New Roman" w:hAnsi="Times New Roman"/>
          <w:sz w:val="24"/>
          <w:szCs w:val="24"/>
        </w:rPr>
        <w:t>M</w:t>
      </w:r>
      <w:r w:rsidRPr="005568C3">
        <w:rPr>
          <w:rFonts w:ascii="Times New Roman" w:hAnsi="Times New Roman"/>
          <w:sz w:val="24"/>
          <w:szCs w:val="24"/>
        </w:rPr>
        <w:t xml:space="preserve">ahasiswa </w:t>
      </w:r>
      <w:r w:rsidRPr="005568C3">
        <w:rPr>
          <w:rFonts w:ascii="Times New Roman" w:hAnsi="Times New Roman"/>
          <w:sz w:val="24"/>
          <w:szCs w:val="24"/>
        </w:rPr>
        <w:lastRenderedPageBreak/>
        <w:t xml:space="preserve">merupakan responden terbanyak, </w:t>
      </w:r>
      <w:r>
        <w:rPr>
          <w:rFonts w:ascii="Times New Roman" w:hAnsi="Times New Roman"/>
          <w:sz w:val="24"/>
          <w:szCs w:val="24"/>
        </w:rPr>
        <w:t xml:space="preserve">menurut pekerjaannya </w:t>
      </w:r>
      <w:r w:rsidRPr="005568C3">
        <w:rPr>
          <w:rFonts w:ascii="Times New Roman" w:hAnsi="Times New Roman"/>
          <w:sz w:val="24"/>
          <w:szCs w:val="24"/>
        </w:rPr>
        <w:t>yaitu sebanyak</w:t>
      </w:r>
      <w:r>
        <w:rPr>
          <w:rFonts w:ascii="Times New Roman" w:hAnsi="Times New Roman"/>
          <w:sz w:val="24"/>
          <w:szCs w:val="24"/>
        </w:rPr>
        <w:t xml:space="preserve"> 5 orang dengan persentase 35% dibandingkan dengan lainnya.</w:t>
      </w:r>
      <w:proofErr w:type="gramEnd"/>
    </w:p>
    <w:p w:rsidR="00CA0B04" w:rsidRDefault="00334975" w:rsidP="00334975">
      <w:pPr>
        <w:spacing w:line="480" w:lineRule="auto"/>
        <w:jc w:val="both"/>
        <w:rPr>
          <w:rFonts w:ascii="Times New Roman" w:hAnsi="Times New Roman"/>
          <w:b/>
          <w:sz w:val="24"/>
          <w:szCs w:val="24"/>
        </w:rPr>
      </w:pPr>
      <w:r>
        <w:rPr>
          <w:rFonts w:ascii="Times New Roman" w:hAnsi="Times New Roman"/>
          <w:b/>
          <w:sz w:val="24"/>
          <w:szCs w:val="24"/>
        </w:rPr>
        <w:t>Analisis Jalur</w:t>
      </w:r>
    </w:p>
    <w:p w:rsidR="00334975" w:rsidRPr="00334975" w:rsidRDefault="00334975" w:rsidP="00334975">
      <w:pPr>
        <w:spacing w:line="48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Tabel 4</w:t>
      </w:r>
      <w:r w:rsidRPr="00334975">
        <w:rPr>
          <w:rFonts w:ascii="Times New Roman" w:hAnsi="Times New Roman" w:cs="Times New Roman"/>
          <w:b/>
          <w:color w:val="000000" w:themeColor="text1"/>
          <w:sz w:val="24"/>
          <w:szCs w:val="24"/>
        </w:rPr>
        <w:t xml:space="preserve"> Hasil Analisis </w:t>
      </w:r>
      <w:proofErr w:type="gramStart"/>
      <w:r w:rsidRPr="00334975">
        <w:rPr>
          <w:rFonts w:ascii="Times New Roman" w:hAnsi="Times New Roman" w:cs="Times New Roman"/>
          <w:b/>
          <w:color w:val="000000" w:themeColor="text1"/>
          <w:sz w:val="24"/>
          <w:szCs w:val="24"/>
        </w:rPr>
        <w:t>Jalur  Persamaan</w:t>
      </w:r>
      <w:proofErr w:type="gramEnd"/>
      <w:r w:rsidRPr="00334975">
        <w:rPr>
          <w:rFonts w:ascii="Times New Roman" w:hAnsi="Times New Roman" w:cs="Times New Roman"/>
          <w:b/>
          <w:color w:val="000000" w:themeColor="text1"/>
          <w:sz w:val="24"/>
          <w:szCs w:val="24"/>
        </w:rPr>
        <w:t xml:space="preserve"> Regresi 1</w:t>
      </w:r>
    </w:p>
    <w:tbl>
      <w:tblPr>
        <w:tblW w:w="8820" w:type="dxa"/>
        <w:tblInd w:w="108" w:type="dxa"/>
        <w:tblLayout w:type="fixed"/>
        <w:tblLook w:val="04A0"/>
      </w:tblPr>
      <w:tblGrid>
        <w:gridCol w:w="2880"/>
        <w:gridCol w:w="1260"/>
        <w:gridCol w:w="1170"/>
        <w:gridCol w:w="1620"/>
        <w:gridCol w:w="900"/>
        <w:gridCol w:w="990"/>
      </w:tblGrid>
      <w:tr w:rsidR="00334975" w:rsidRPr="00E149DA" w:rsidTr="00751F00">
        <w:tc>
          <w:tcPr>
            <w:tcW w:w="2880" w:type="dxa"/>
            <w:tcBorders>
              <w:top w:val="single" w:sz="12" w:space="0" w:color="auto"/>
              <w:left w:val="single" w:sz="12" w:space="0" w:color="auto"/>
              <w:bottom w:val="nil"/>
              <w:right w:val="single" w:sz="4" w:space="0" w:color="auto"/>
            </w:tcBorders>
          </w:tcPr>
          <w:p w:rsidR="00334975" w:rsidRPr="00E149DA" w:rsidRDefault="00334975" w:rsidP="00751F00">
            <w:pPr>
              <w:rPr>
                <w:rFonts w:ascii="Times New Roman" w:hAnsi="Times New Roman" w:cs="Times New Roman"/>
                <w:color w:val="000000" w:themeColor="text1"/>
                <w:sz w:val="24"/>
                <w:szCs w:val="24"/>
              </w:rPr>
            </w:pPr>
          </w:p>
        </w:tc>
        <w:tc>
          <w:tcPr>
            <w:tcW w:w="2430" w:type="dxa"/>
            <w:gridSpan w:val="2"/>
            <w:tcBorders>
              <w:top w:val="single" w:sz="12" w:space="0" w:color="auto"/>
              <w:left w:val="single" w:sz="4" w:space="0" w:color="auto"/>
              <w:bottom w:val="single" w:sz="12" w:space="0" w:color="auto"/>
              <w:right w:val="single" w:sz="4" w:space="0" w:color="auto"/>
            </w:tcBorders>
            <w:vAlign w:val="center"/>
          </w:tcPr>
          <w:p w:rsidR="00334975" w:rsidRPr="00E149DA" w:rsidRDefault="00334975" w:rsidP="00751F00">
            <w:pPr>
              <w:rPr>
                <w:rFonts w:ascii="Times New Roman" w:hAnsi="Times New Roman" w:cs="Times New Roman"/>
                <w:color w:val="000000" w:themeColor="text1"/>
                <w:sz w:val="24"/>
                <w:szCs w:val="24"/>
              </w:rPr>
            </w:pPr>
            <w:r w:rsidRPr="00E149DA">
              <w:rPr>
                <w:rFonts w:ascii="Times New Roman" w:hAnsi="Times New Roman" w:cs="Times New Roman"/>
                <w:color w:val="000000" w:themeColor="text1"/>
                <w:sz w:val="24"/>
                <w:szCs w:val="24"/>
              </w:rPr>
              <w:t>Unstandardized Coefficients</w:t>
            </w:r>
          </w:p>
        </w:tc>
        <w:tc>
          <w:tcPr>
            <w:tcW w:w="1620" w:type="dxa"/>
            <w:tcBorders>
              <w:top w:val="single" w:sz="12" w:space="0" w:color="auto"/>
              <w:left w:val="single" w:sz="4" w:space="0" w:color="auto"/>
              <w:bottom w:val="single" w:sz="12" w:space="0" w:color="auto"/>
              <w:right w:val="single" w:sz="4" w:space="0" w:color="auto"/>
            </w:tcBorders>
            <w:vAlign w:val="center"/>
          </w:tcPr>
          <w:p w:rsidR="00334975" w:rsidRPr="00E149DA" w:rsidRDefault="00334975" w:rsidP="00751F00">
            <w:pPr>
              <w:rPr>
                <w:rFonts w:ascii="Times New Roman" w:hAnsi="Times New Roman" w:cs="Times New Roman"/>
                <w:color w:val="000000" w:themeColor="text1"/>
                <w:sz w:val="24"/>
                <w:szCs w:val="24"/>
              </w:rPr>
            </w:pPr>
            <w:r w:rsidRPr="00E149DA">
              <w:rPr>
                <w:rFonts w:ascii="Times New Roman" w:hAnsi="Times New Roman" w:cs="Times New Roman"/>
                <w:color w:val="000000" w:themeColor="text1"/>
                <w:sz w:val="24"/>
                <w:szCs w:val="24"/>
              </w:rPr>
              <w:t>Standardized Coefficients</w:t>
            </w:r>
          </w:p>
        </w:tc>
        <w:tc>
          <w:tcPr>
            <w:tcW w:w="900" w:type="dxa"/>
            <w:tcBorders>
              <w:top w:val="single" w:sz="12" w:space="0" w:color="auto"/>
              <w:left w:val="single" w:sz="4" w:space="0" w:color="auto"/>
              <w:bottom w:val="nil"/>
              <w:right w:val="single" w:sz="4" w:space="0" w:color="auto"/>
            </w:tcBorders>
          </w:tcPr>
          <w:p w:rsidR="00334975" w:rsidRPr="00E149DA" w:rsidRDefault="00334975" w:rsidP="00751F00">
            <w:pPr>
              <w:jc w:val="both"/>
              <w:rPr>
                <w:rFonts w:ascii="Times New Roman" w:hAnsi="Times New Roman" w:cs="Times New Roman"/>
                <w:color w:val="000000" w:themeColor="text1"/>
                <w:sz w:val="24"/>
                <w:szCs w:val="24"/>
              </w:rPr>
            </w:pPr>
          </w:p>
        </w:tc>
        <w:tc>
          <w:tcPr>
            <w:tcW w:w="990" w:type="dxa"/>
            <w:tcBorders>
              <w:top w:val="single" w:sz="12" w:space="0" w:color="auto"/>
              <w:left w:val="single" w:sz="4" w:space="0" w:color="auto"/>
              <w:bottom w:val="nil"/>
              <w:right w:val="single" w:sz="12" w:space="0" w:color="auto"/>
            </w:tcBorders>
          </w:tcPr>
          <w:p w:rsidR="00334975" w:rsidRPr="00E149DA" w:rsidRDefault="00334975" w:rsidP="00751F00">
            <w:pPr>
              <w:jc w:val="both"/>
              <w:rPr>
                <w:rFonts w:ascii="Times New Roman" w:hAnsi="Times New Roman" w:cs="Times New Roman"/>
                <w:color w:val="000000" w:themeColor="text1"/>
                <w:sz w:val="24"/>
                <w:szCs w:val="24"/>
              </w:rPr>
            </w:pPr>
          </w:p>
        </w:tc>
      </w:tr>
      <w:tr w:rsidR="00334975" w:rsidRPr="00E149DA" w:rsidTr="00751F00">
        <w:tc>
          <w:tcPr>
            <w:tcW w:w="2880" w:type="dxa"/>
            <w:tcBorders>
              <w:top w:val="nil"/>
              <w:left w:val="single" w:sz="12" w:space="0" w:color="auto"/>
              <w:bottom w:val="single" w:sz="12" w:space="0" w:color="auto"/>
              <w:right w:val="single" w:sz="4" w:space="0" w:color="auto"/>
            </w:tcBorders>
            <w:vAlign w:val="bottom"/>
          </w:tcPr>
          <w:p w:rsidR="00334975" w:rsidRPr="00E149DA" w:rsidRDefault="00712558" w:rsidP="00751F0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Variabel</w:t>
            </w:r>
          </w:p>
        </w:tc>
        <w:tc>
          <w:tcPr>
            <w:tcW w:w="1260" w:type="dxa"/>
            <w:tcBorders>
              <w:top w:val="single" w:sz="12" w:space="0" w:color="auto"/>
              <w:left w:val="single" w:sz="4" w:space="0" w:color="auto"/>
              <w:bottom w:val="single" w:sz="12" w:space="0" w:color="auto"/>
              <w:right w:val="single" w:sz="4" w:space="0" w:color="auto"/>
            </w:tcBorders>
            <w:vAlign w:val="center"/>
          </w:tcPr>
          <w:p w:rsidR="00334975" w:rsidRPr="00E149DA" w:rsidRDefault="00334975" w:rsidP="00751F00">
            <w:pPr>
              <w:rPr>
                <w:rFonts w:ascii="Times New Roman" w:hAnsi="Times New Roman" w:cs="Times New Roman"/>
                <w:color w:val="000000" w:themeColor="text1"/>
                <w:sz w:val="24"/>
                <w:szCs w:val="24"/>
              </w:rPr>
            </w:pPr>
            <w:r w:rsidRPr="00E149DA">
              <w:rPr>
                <w:rFonts w:ascii="Times New Roman" w:hAnsi="Times New Roman" w:cs="Times New Roman"/>
                <w:color w:val="000000" w:themeColor="text1"/>
                <w:sz w:val="24"/>
                <w:szCs w:val="24"/>
              </w:rPr>
              <w:t>B</w:t>
            </w:r>
          </w:p>
        </w:tc>
        <w:tc>
          <w:tcPr>
            <w:tcW w:w="1170" w:type="dxa"/>
            <w:tcBorders>
              <w:top w:val="single" w:sz="12" w:space="0" w:color="auto"/>
              <w:left w:val="single" w:sz="4" w:space="0" w:color="auto"/>
              <w:bottom w:val="single" w:sz="12" w:space="0" w:color="auto"/>
              <w:right w:val="single" w:sz="4" w:space="0" w:color="auto"/>
            </w:tcBorders>
            <w:vAlign w:val="center"/>
          </w:tcPr>
          <w:p w:rsidR="00334975" w:rsidRPr="00E149DA" w:rsidRDefault="00334975" w:rsidP="00751F00">
            <w:pPr>
              <w:rPr>
                <w:rFonts w:ascii="Times New Roman" w:hAnsi="Times New Roman" w:cs="Times New Roman"/>
                <w:color w:val="000000" w:themeColor="text1"/>
                <w:sz w:val="24"/>
                <w:szCs w:val="24"/>
              </w:rPr>
            </w:pPr>
            <w:r w:rsidRPr="00E149DA">
              <w:rPr>
                <w:rFonts w:ascii="Times New Roman" w:hAnsi="Times New Roman" w:cs="Times New Roman"/>
                <w:color w:val="000000" w:themeColor="text1"/>
                <w:sz w:val="24"/>
                <w:szCs w:val="24"/>
              </w:rPr>
              <w:t>Std. Error</w:t>
            </w:r>
          </w:p>
        </w:tc>
        <w:tc>
          <w:tcPr>
            <w:tcW w:w="1620" w:type="dxa"/>
            <w:tcBorders>
              <w:top w:val="single" w:sz="12" w:space="0" w:color="auto"/>
              <w:left w:val="single" w:sz="4" w:space="0" w:color="auto"/>
              <w:bottom w:val="single" w:sz="12" w:space="0" w:color="auto"/>
              <w:right w:val="single" w:sz="4" w:space="0" w:color="auto"/>
            </w:tcBorders>
            <w:vAlign w:val="center"/>
          </w:tcPr>
          <w:p w:rsidR="00334975" w:rsidRPr="00E149DA" w:rsidRDefault="00334975" w:rsidP="00751F00">
            <w:pPr>
              <w:rPr>
                <w:rFonts w:ascii="Times New Roman" w:hAnsi="Times New Roman" w:cs="Times New Roman"/>
                <w:color w:val="000000" w:themeColor="text1"/>
                <w:sz w:val="24"/>
                <w:szCs w:val="24"/>
              </w:rPr>
            </w:pPr>
            <w:r w:rsidRPr="00E149DA">
              <w:rPr>
                <w:rFonts w:ascii="Times New Roman" w:hAnsi="Times New Roman" w:cs="Times New Roman"/>
                <w:color w:val="000000" w:themeColor="text1"/>
                <w:sz w:val="24"/>
                <w:szCs w:val="24"/>
              </w:rPr>
              <w:t>Beta</w:t>
            </w:r>
          </w:p>
        </w:tc>
        <w:tc>
          <w:tcPr>
            <w:tcW w:w="900" w:type="dxa"/>
            <w:tcBorders>
              <w:top w:val="nil"/>
              <w:left w:val="single" w:sz="4" w:space="0" w:color="auto"/>
              <w:bottom w:val="single" w:sz="12" w:space="0" w:color="auto"/>
              <w:right w:val="single" w:sz="4" w:space="0" w:color="auto"/>
            </w:tcBorders>
            <w:vAlign w:val="bottom"/>
          </w:tcPr>
          <w:p w:rsidR="00334975" w:rsidRPr="00E149DA" w:rsidRDefault="00334975" w:rsidP="00751F00">
            <w:pPr>
              <w:rPr>
                <w:rFonts w:ascii="Times New Roman" w:hAnsi="Times New Roman" w:cs="Times New Roman"/>
                <w:color w:val="000000" w:themeColor="text1"/>
                <w:sz w:val="24"/>
                <w:szCs w:val="24"/>
              </w:rPr>
            </w:pPr>
            <w:r w:rsidRPr="00E149DA">
              <w:rPr>
                <w:rFonts w:ascii="Times New Roman" w:hAnsi="Times New Roman" w:cs="Times New Roman"/>
                <w:color w:val="000000" w:themeColor="text1"/>
                <w:sz w:val="24"/>
                <w:szCs w:val="24"/>
              </w:rPr>
              <w:t>t</w:t>
            </w:r>
          </w:p>
        </w:tc>
        <w:tc>
          <w:tcPr>
            <w:tcW w:w="990" w:type="dxa"/>
            <w:tcBorders>
              <w:top w:val="nil"/>
              <w:left w:val="single" w:sz="4" w:space="0" w:color="auto"/>
              <w:bottom w:val="single" w:sz="12" w:space="0" w:color="auto"/>
              <w:right w:val="single" w:sz="12" w:space="0" w:color="auto"/>
            </w:tcBorders>
            <w:vAlign w:val="bottom"/>
          </w:tcPr>
          <w:p w:rsidR="00334975" w:rsidRPr="00E149DA" w:rsidRDefault="00334975" w:rsidP="00751F00">
            <w:pPr>
              <w:rPr>
                <w:rFonts w:ascii="Times New Roman" w:hAnsi="Times New Roman" w:cs="Times New Roman"/>
                <w:color w:val="000000" w:themeColor="text1"/>
                <w:sz w:val="24"/>
                <w:szCs w:val="24"/>
              </w:rPr>
            </w:pPr>
            <w:r w:rsidRPr="00E149DA">
              <w:rPr>
                <w:rFonts w:ascii="Times New Roman" w:hAnsi="Times New Roman" w:cs="Times New Roman"/>
                <w:color w:val="000000" w:themeColor="text1"/>
                <w:sz w:val="24"/>
                <w:szCs w:val="24"/>
              </w:rPr>
              <w:t>Sig.</w:t>
            </w:r>
          </w:p>
        </w:tc>
      </w:tr>
      <w:tr w:rsidR="00334975" w:rsidRPr="00E149DA" w:rsidTr="00751F00">
        <w:tc>
          <w:tcPr>
            <w:tcW w:w="2880" w:type="dxa"/>
            <w:vMerge w:val="restart"/>
            <w:tcBorders>
              <w:top w:val="single" w:sz="12" w:space="0" w:color="auto"/>
              <w:left w:val="single" w:sz="12" w:space="0" w:color="auto"/>
              <w:right w:val="single" w:sz="4" w:space="0" w:color="auto"/>
            </w:tcBorders>
          </w:tcPr>
          <w:p w:rsidR="00334975" w:rsidRPr="00E149DA" w:rsidRDefault="00712558" w:rsidP="00751F0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(Konstanta</w:t>
            </w:r>
            <w:r w:rsidR="00334975" w:rsidRPr="00E149DA">
              <w:rPr>
                <w:rFonts w:ascii="Times New Roman" w:hAnsi="Times New Roman" w:cs="Times New Roman"/>
                <w:color w:val="000000" w:themeColor="text1"/>
                <w:sz w:val="24"/>
                <w:szCs w:val="24"/>
              </w:rPr>
              <w:t>)</w:t>
            </w:r>
          </w:p>
          <w:p w:rsidR="00334975" w:rsidRPr="00E149DA" w:rsidRDefault="00334975" w:rsidP="00751F00">
            <w:pPr>
              <w:jc w:val="both"/>
              <w:rPr>
                <w:rFonts w:ascii="Times New Roman" w:hAnsi="Times New Roman" w:cs="Times New Roman"/>
                <w:color w:val="000000" w:themeColor="text1"/>
                <w:sz w:val="24"/>
                <w:szCs w:val="24"/>
              </w:rPr>
            </w:pPr>
          </w:p>
          <w:p w:rsidR="00334975" w:rsidRPr="00E149DA" w:rsidRDefault="00334975" w:rsidP="00751F00">
            <w:pPr>
              <w:jc w:val="both"/>
              <w:rPr>
                <w:rFonts w:ascii="Times New Roman" w:hAnsi="Times New Roman" w:cs="Times New Roman"/>
                <w:color w:val="000000" w:themeColor="text1"/>
                <w:sz w:val="24"/>
                <w:szCs w:val="24"/>
              </w:rPr>
            </w:pPr>
            <w:r w:rsidRPr="00E149DA">
              <w:rPr>
                <w:rFonts w:ascii="Times New Roman" w:hAnsi="Times New Roman" w:cs="Times New Roman"/>
                <w:color w:val="000000" w:themeColor="text1"/>
                <w:sz w:val="24"/>
                <w:szCs w:val="24"/>
              </w:rPr>
              <w:t xml:space="preserve">Kualitas </w:t>
            </w:r>
            <w:r>
              <w:rPr>
                <w:rFonts w:ascii="Times New Roman" w:hAnsi="Times New Roman" w:cs="Times New Roman"/>
                <w:color w:val="000000" w:themeColor="text1"/>
                <w:sz w:val="24"/>
                <w:szCs w:val="24"/>
              </w:rPr>
              <w:t>pe</w:t>
            </w:r>
            <w:r w:rsidRPr="00E149DA">
              <w:rPr>
                <w:rFonts w:ascii="Times New Roman" w:hAnsi="Times New Roman" w:cs="Times New Roman"/>
                <w:color w:val="000000" w:themeColor="text1"/>
                <w:sz w:val="24"/>
                <w:szCs w:val="24"/>
              </w:rPr>
              <w:t>layanan</w:t>
            </w:r>
          </w:p>
        </w:tc>
        <w:tc>
          <w:tcPr>
            <w:tcW w:w="1260" w:type="dxa"/>
            <w:tcBorders>
              <w:top w:val="single" w:sz="12" w:space="0" w:color="auto"/>
              <w:left w:val="single" w:sz="4" w:space="0" w:color="auto"/>
              <w:bottom w:val="nil"/>
              <w:right w:val="single" w:sz="4" w:space="0" w:color="auto"/>
            </w:tcBorders>
            <w:vAlign w:val="center"/>
          </w:tcPr>
          <w:p w:rsidR="00334975" w:rsidRPr="00E149DA" w:rsidRDefault="00334975" w:rsidP="00751F00">
            <w:pPr>
              <w:rPr>
                <w:rFonts w:ascii="Times New Roman" w:hAnsi="Times New Roman" w:cs="Times New Roman"/>
                <w:color w:val="000000" w:themeColor="text1"/>
                <w:sz w:val="24"/>
                <w:szCs w:val="24"/>
              </w:rPr>
            </w:pPr>
            <w:r w:rsidRPr="00E149DA">
              <w:rPr>
                <w:rFonts w:ascii="Times New Roman" w:hAnsi="Times New Roman" w:cs="Times New Roman"/>
                <w:color w:val="000000" w:themeColor="text1"/>
                <w:sz w:val="24"/>
                <w:szCs w:val="24"/>
              </w:rPr>
              <w:t>6,587E-17</w:t>
            </w:r>
          </w:p>
        </w:tc>
        <w:tc>
          <w:tcPr>
            <w:tcW w:w="1170" w:type="dxa"/>
            <w:tcBorders>
              <w:top w:val="single" w:sz="12" w:space="0" w:color="auto"/>
              <w:left w:val="single" w:sz="4" w:space="0" w:color="auto"/>
              <w:bottom w:val="nil"/>
              <w:right w:val="single" w:sz="4" w:space="0" w:color="auto"/>
            </w:tcBorders>
          </w:tcPr>
          <w:p w:rsidR="00334975" w:rsidRPr="00E149DA" w:rsidRDefault="00334975" w:rsidP="00751F00">
            <w:pPr>
              <w:autoSpaceDE w:val="0"/>
              <w:autoSpaceDN w:val="0"/>
              <w:adjustRightInd w:val="0"/>
              <w:jc w:val="right"/>
              <w:rPr>
                <w:rFonts w:ascii="Times New Roman" w:hAnsi="Times New Roman" w:cs="Times New Roman"/>
                <w:color w:val="000000" w:themeColor="text1"/>
                <w:sz w:val="24"/>
                <w:szCs w:val="24"/>
              </w:rPr>
            </w:pPr>
            <w:r w:rsidRPr="00E149DA">
              <w:rPr>
                <w:rFonts w:ascii="Times New Roman" w:hAnsi="Times New Roman" w:cs="Times New Roman"/>
                <w:color w:val="000000" w:themeColor="text1"/>
                <w:sz w:val="24"/>
                <w:szCs w:val="24"/>
              </w:rPr>
              <w:t>0,083</w:t>
            </w:r>
          </w:p>
        </w:tc>
        <w:tc>
          <w:tcPr>
            <w:tcW w:w="1620" w:type="dxa"/>
            <w:tcBorders>
              <w:top w:val="single" w:sz="12" w:space="0" w:color="auto"/>
              <w:left w:val="single" w:sz="4" w:space="0" w:color="auto"/>
              <w:bottom w:val="nil"/>
              <w:right w:val="single" w:sz="4" w:space="0" w:color="auto"/>
            </w:tcBorders>
            <w:vAlign w:val="center"/>
          </w:tcPr>
          <w:p w:rsidR="00334975" w:rsidRPr="00E149DA" w:rsidRDefault="00334975" w:rsidP="00751F00">
            <w:pPr>
              <w:jc w:val="right"/>
              <w:rPr>
                <w:rFonts w:ascii="Times New Roman" w:hAnsi="Times New Roman" w:cs="Times New Roman"/>
                <w:color w:val="000000" w:themeColor="text1"/>
                <w:sz w:val="24"/>
                <w:szCs w:val="24"/>
              </w:rPr>
            </w:pPr>
          </w:p>
        </w:tc>
        <w:tc>
          <w:tcPr>
            <w:tcW w:w="900" w:type="dxa"/>
            <w:tcBorders>
              <w:top w:val="single" w:sz="12" w:space="0" w:color="auto"/>
              <w:left w:val="single" w:sz="4" w:space="0" w:color="auto"/>
              <w:bottom w:val="nil"/>
              <w:right w:val="single" w:sz="4" w:space="0" w:color="auto"/>
            </w:tcBorders>
          </w:tcPr>
          <w:p w:rsidR="00334975" w:rsidRPr="00E149DA" w:rsidRDefault="00334975" w:rsidP="00751F00">
            <w:pPr>
              <w:autoSpaceDE w:val="0"/>
              <w:autoSpaceDN w:val="0"/>
              <w:adjustRightInd w:val="0"/>
              <w:jc w:val="right"/>
              <w:rPr>
                <w:rFonts w:ascii="Times New Roman" w:hAnsi="Times New Roman" w:cs="Times New Roman"/>
                <w:color w:val="000000" w:themeColor="text1"/>
                <w:sz w:val="24"/>
                <w:szCs w:val="24"/>
              </w:rPr>
            </w:pPr>
            <w:r w:rsidRPr="00E149DA">
              <w:rPr>
                <w:rFonts w:ascii="Times New Roman" w:hAnsi="Times New Roman" w:cs="Times New Roman"/>
                <w:color w:val="000000" w:themeColor="text1"/>
                <w:sz w:val="24"/>
                <w:szCs w:val="24"/>
              </w:rPr>
              <w:t>0,000</w:t>
            </w:r>
          </w:p>
        </w:tc>
        <w:tc>
          <w:tcPr>
            <w:tcW w:w="990" w:type="dxa"/>
            <w:tcBorders>
              <w:top w:val="single" w:sz="12" w:space="0" w:color="auto"/>
              <w:left w:val="single" w:sz="4" w:space="0" w:color="auto"/>
              <w:bottom w:val="nil"/>
              <w:right w:val="single" w:sz="12" w:space="0" w:color="auto"/>
            </w:tcBorders>
          </w:tcPr>
          <w:p w:rsidR="00334975" w:rsidRPr="00E149DA" w:rsidRDefault="00334975" w:rsidP="00751F00">
            <w:pPr>
              <w:autoSpaceDE w:val="0"/>
              <w:autoSpaceDN w:val="0"/>
              <w:adjustRightInd w:val="0"/>
              <w:jc w:val="right"/>
              <w:rPr>
                <w:rFonts w:ascii="Times New Roman" w:hAnsi="Times New Roman" w:cs="Times New Roman"/>
                <w:color w:val="000000" w:themeColor="text1"/>
                <w:sz w:val="24"/>
                <w:szCs w:val="24"/>
              </w:rPr>
            </w:pPr>
            <w:r w:rsidRPr="00E149DA">
              <w:rPr>
                <w:rFonts w:ascii="Times New Roman" w:hAnsi="Times New Roman" w:cs="Times New Roman"/>
                <w:color w:val="000000" w:themeColor="text1"/>
                <w:sz w:val="24"/>
                <w:szCs w:val="24"/>
              </w:rPr>
              <w:t>1,000</w:t>
            </w:r>
          </w:p>
        </w:tc>
      </w:tr>
      <w:tr w:rsidR="00334975" w:rsidRPr="00E149DA" w:rsidTr="00751F00">
        <w:tc>
          <w:tcPr>
            <w:tcW w:w="2880" w:type="dxa"/>
            <w:vMerge/>
            <w:tcBorders>
              <w:left w:val="single" w:sz="12" w:space="0" w:color="auto"/>
              <w:bottom w:val="nil"/>
              <w:right w:val="single" w:sz="4" w:space="0" w:color="auto"/>
            </w:tcBorders>
          </w:tcPr>
          <w:p w:rsidR="00334975" w:rsidRPr="00E149DA" w:rsidRDefault="00334975" w:rsidP="00751F00">
            <w:pPr>
              <w:jc w:val="both"/>
              <w:rPr>
                <w:rFonts w:ascii="Times New Roman" w:hAnsi="Times New Roman" w:cs="Times New Roman"/>
                <w:i/>
                <w:color w:val="000000" w:themeColor="text1"/>
                <w:sz w:val="24"/>
                <w:szCs w:val="24"/>
              </w:rPr>
            </w:pPr>
          </w:p>
        </w:tc>
        <w:tc>
          <w:tcPr>
            <w:tcW w:w="1260" w:type="dxa"/>
            <w:tcBorders>
              <w:top w:val="nil"/>
              <w:left w:val="single" w:sz="4" w:space="0" w:color="auto"/>
              <w:bottom w:val="nil"/>
              <w:right w:val="single" w:sz="4" w:space="0" w:color="auto"/>
            </w:tcBorders>
            <w:vAlign w:val="center"/>
          </w:tcPr>
          <w:p w:rsidR="00334975" w:rsidRPr="00E149DA" w:rsidRDefault="00334975" w:rsidP="00751F00">
            <w:pPr>
              <w:rPr>
                <w:rFonts w:ascii="Times New Roman" w:hAnsi="Times New Roman" w:cs="Times New Roman"/>
                <w:color w:val="000000" w:themeColor="text1"/>
                <w:sz w:val="24"/>
                <w:szCs w:val="24"/>
              </w:rPr>
            </w:pPr>
          </w:p>
          <w:p w:rsidR="00334975" w:rsidRPr="00E149DA" w:rsidRDefault="00334975" w:rsidP="00751F00">
            <w:pPr>
              <w:rPr>
                <w:rFonts w:ascii="Times New Roman" w:hAnsi="Times New Roman" w:cs="Times New Roman"/>
                <w:color w:val="000000" w:themeColor="text1"/>
                <w:sz w:val="24"/>
                <w:szCs w:val="24"/>
              </w:rPr>
            </w:pPr>
            <w:r w:rsidRPr="00E149DA">
              <w:rPr>
                <w:rFonts w:ascii="Times New Roman" w:hAnsi="Times New Roman" w:cs="Times New Roman"/>
                <w:color w:val="000000" w:themeColor="text1"/>
                <w:sz w:val="24"/>
                <w:szCs w:val="24"/>
              </w:rPr>
              <w:t>0,418</w:t>
            </w:r>
          </w:p>
        </w:tc>
        <w:tc>
          <w:tcPr>
            <w:tcW w:w="1170" w:type="dxa"/>
            <w:tcBorders>
              <w:top w:val="nil"/>
              <w:left w:val="single" w:sz="4" w:space="0" w:color="auto"/>
              <w:bottom w:val="nil"/>
              <w:right w:val="single" w:sz="4" w:space="0" w:color="auto"/>
            </w:tcBorders>
          </w:tcPr>
          <w:p w:rsidR="00334975" w:rsidRPr="00E149DA" w:rsidRDefault="00334975" w:rsidP="00751F00">
            <w:pPr>
              <w:autoSpaceDE w:val="0"/>
              <w:autoSpaceDN w:val="0"/>
              <w:adjustRightInd w:val="0"/>
              <w:jc w:val="right"/>
              <w:rPr>
                <w:rFonts w:ascii="Times New Roman" w:hAnsi="Times New Roman" w:cs="Times New Roman"/>
                <w:color w:val="000000" w:themeColor="text1"/>
                <w:sz w:val="24"/>
                <w:szCs w:val="24"/>
              </w:rPr>
            </w:pPr>
            <w:r w:rsidRPr="00E149DA">
              <w:rPr>
                <w:rFonts w:ascii="Times New Roman" w:hAnsi="Times New Roman" w:cs="Times New Roman"/>
                <w:color w:val="000000" w:themeColor="text1"/>
                <w:sz w:val="24"/>
                <w:szCs w:val="24"/>
              </w:rPr>
              <w:t>0,084</w:t>
            </w:r>
          </w:p>
        </w:tc>
        <w:tc>
          <w:tcPr>
            <w:tcW w:w="1620" w:type="dxa"/>
            <w:tcBorders>
              <w:top w:val="nil"/>
              <w:left w:val="single" w:sz="4" w:space="0" w:color="auto"/>
              <w:bottom w:val="nil"/>
              <w:right w:val="single" w:sz="4" w:space="0" w:color="auto"/>
            </w:tcBorders>
            <w:vAlign w:val="center"/>
          </w:tcPr>
          <w:p w:rsidR="00334975" w:rsidRPr="00E149DA" w:rsidRDefault="00334975" w:rsidP="00751F00">
            <w:pPr>
              <w:jc w:val="right"/>
              <w:rPr>
                <w:rFonts w:ascii="Times New Roman" w:hAnsi="Times New Roman" w:cs="Times New Roman"/>
                <w:color w:val="000000" w:themeColor="text1"/>
                <w:sz w:val="24"/>
                <w:szCs w:val="24"/>
              </w:rPr>
            </w:pPr>
            <w:r w:rsidRPr="00E149DA">
              <w:rPr>
                <w:rFonts w:ascii="Times New Roman" w:hAnsi="Times New Roman" w:cs="Times New Roman"/>
                <w:color w:val="000000" w:themeColor="text1"/>
                <w:sz w:val="24"/>
                <w:szCs w:val="24"/>
              </w:rPr>
              <w:t>0,418</w:t>
            </w:r>
          </w:p>
        </w:tc>
        <w:tc>
          <w:tcPr>
            <w:tcW w:w="900" w:type="dxa"/>
            <w:tcBorders>
              <w:top w:val="nil"/>
              <w:left w:val="single" w:sz="4" w:space="0" w:color="auto"/>
              <w:bottom w:val="nil"/>
              <w:right w:val="single" w:sz="4" w:space="0" w:color="auto"/>
            </w:tcBorders>
          </w:tcPr>
          <w:p w:rsidR="00334975" w:rsidRPr="00E149DA" w:rsidRDefault="00334975" w:rsidP="00751F00">
            <w:pPr>
              <w:autoSpaceDE w:val="0"/>
              <w:autoSpaceDN w:val="0"/>
              <w:adjustRightInd w:val="0"/>
              <w:jc w:val="right"/>
              <w:rPr>
                <w:rFonts w:ascii="Times New Roman" w:hAnsi="Times New Roman" w:cs="Times New Roman"/>
                <w:color w:val="000000" w:themeColor="text1"/>
                <w:sz w:val="24"/>
                <w:szCs w:val="24"/>
              </w:rPr>
            </w:pPr>
            <w:r w:rsidRPr="00E149DA">
              <w:rPr>
                <w:rFonts w:ascii="Times New Roman" w:hAnsi="Times New Roman" w:cs="Times New Roman"/>
                <w:color w:val="000000" w:themeColor="text1"/>
                <w:sz w:val="24"/>
                <w:szCs w:val="24"/>
              </w:rPr>
              <w:t>4,999</w:t>
            </w:r>
          </w:p>
        </w:tc>
        <w:tc>
          <w:tcPr>
            <w:tcW w:w="990" w:type="dxa"/>
            <w:tcBorders>
              <w:top w:val="nil"/>
              <w:left w:val="single" w:sz="4" w:space="0" w:color="auto"/>
              <w:bottom w:val="nil"/>
              <w:right w:val="single" w:sz="12" w:space="0" w:color="auto"/>
            </w:tcBorders>
          </w:tcPr>
          <w:p w:rsidR="00334975" w:rsidRPr="00E149DA" w:rsidRDefault="00334975" w:rsidP="00751F00">
            <w:pPr>
              <w:autoSpaceDE w:val="0"/>
              <w:autoSpaceDN w:val="0"/>
              <w:adjustRightInd w:val="0"/>
              <w:jc w:val="right"/>
              <w:rPr>
                <w:rFonts w:ascii="Times New Roman" w:hAnsi="Times New Roman" w:cs="Times New Roman"/>
                <w:color w:val="000000" w:themeColor="text1"/>
                <w:sz w:val="24"/>
                <w:szCs w:val="24"/>
              </w:rPr>
            </w:pPr>
            <w:r w:rsidRPr="00E149DA">
              <w:rPr>
                <w:rFonts w:ascii="Times New Roman" w:hAnsi="Times New Roman" w:cs="Times New Roman"/>
                <w:color w:val="000000" w:themeColor="text1"/>
                <w:sz w:val="24"/>
                <w:szCs w:val="24"/>
              </w:rPr>
              <w:t>0,000</w:t>
            </w:r>
          </w:p>
        </w:tc>
      </w:tr>
      <w:tr w:rsidR="00334975" w:rsidRPr="00E149DA" w:rsidTr="00751F00">
        <w:tc>
          <w:tcPr>
            <w:tcW w:w="8820" w:type="dxa"/>
            <w:gridSpan w:val="6"/>
            <w:tcBorders>
              <w:top w:val="single" w:sz="12" w:space="0" w:color="auto"/>
              <w:left w:val="single" w:sz="12" w:space="0" w:color="auto"/>
              <w:bottom w:val="single" w:sz="12" w:space="0" w:color="auto"/>
              <w:right w:val="single" w:sz="12" w:space="0" w:color="auto"/>
            </w:tcBorders>
          </w:tcPr>
          <w:p w:rsidR="00334975" w:rsidRPr="00E149DA" w:rsidRDefault="00334975" w:rsidP="00751F00">
            <w:pPr>
              <w:jc w:val="both"/>
              <w:rPr>
                <w:rFonts w:ascii="Times New Roman" w:hAnsi="Times New Roman" w:cs="Times New Roman"/>
                <w:color w:val="000000" w:themeColor="text1"/>
                <w:sz w:val="24"/>
                <w:szCs w:val="24"/>
              </w:rPr>
            </w:pPr>
            <w:r w:rsidRPr="00E149DA">
              <w:rPr>
                <w:rFonts w:ascii="Times New Roman" w:hAnsi="Times New Roman" w:cs="Times New Roman"/>
                <w:color w:val="000000" w:themeColor="text1"/>
                <w:sz w:val="24"/>
                <w:szCs w:val="24"/>
              </w:rPr>
              <w:t>R</w:t>
            </w:r>
            <w:r w:rsidRPr="00E149DA">
              <w:rPr>
                <w:rFonts w:ascii="Times New Roman" w:hAnsi="Times New Roman" w:cs="Times New Roman"/>
                <w:color w:val="000000" w:themeColor="text1"/>
                <w:sz w:val="24"/>
                <w:szCs w:val="24"/>
                <w:vertAlign w:val="superscript"/>
              </w:rPr>
              <w:t xml:space="preserve">2                              </w:t>
            </w:r>
            <w:r w:rsidRPr="00E149DA">
              <w:rPr>
                <w:rFonts w:ascii="Times New Roman" w:hAnsi="Times New Roman" w:cs="Times New Roman"/>
                <w:color w:val="000000" w:themeColor="text1"/>
                <w:sz w:val="24"/>
                <w:szCs w:val="24"/>
              </w:rPr>
              <w:t>: 0,205</w:t>
            </w:r>
          </w:p>
          <w:p w:rsidR="00334975" w:rsidRPr="00E149DA" w:rsidRDefault="00334975" w:rsidP="00751F00">
            <w:pPr>
              <w:jc w:val="both"/>
              <w:rPr>
                <w:rFonts w:ascii="Times New Roman" w:hAnsi="Times New Roman" w:cs="Times New Roman"/>
                <w:color w:val="000000" w:themeColor="text1"/>
                <w:sz w:val="24"/>
                <w:szCs w:val="24"/>
              </w:rPr>
            </w:pPr>
            <w:r w:rsidRPr="00E149DA">
              <w:rPr>
                <w:rFonts w:ascii="Times New Roman" w:hAnsi="Times New Roman" w:cs="Times New Roman"/>
                <w:color w:val="000000" w:themeColor="text1"/>
                <w:sz w:val="24"/>
                <w:szCs w:val="24"/>
              </w:rPr>
              <w:t>F Hitung          : 24,993</w:t>
            </w:r>
          </w:p>
          <w:p w:rsidR="00334975" w:rsidRPr="00E149DA" w:rsidRDefault="00334975" w:rsidP="00751F00">
            <w:pPr>
              <w:jc w:val="both"/>
              <w:rPr>
                <w:rFonts w:ascii="Times New Roman" w:hAnsi="Times New Roman" w:cs="Times New Roman"/>
                <w:color w:val="000000" w:themeColor="text1"/>
                <w:sz w:val="24"/>
                <w:szCs w:val="24"/>
              </w:rPr>
            </w:pPr>
            <w:r w:rsidRPr="00E149DA">
              <w:rPr>
                <w:rFonts w:ascii="Times New Roman" w:hAnsi="Times New Roman" w:cs="Times New Roman"/>
                <w:color w:val="000000" w:themeColor="text1"/>
                <w:sz w:val="24"/>
                <w:szCs w:val="24"/>
              </w:rPr>
              <w:t>Sig. F               : .0,000</w:t>
            </w:r>
          </w:p>
        </w:tc>
      </w:tr>
    </w:tbl>
    <w:p w:rsidR="00334975" w:rsidRDefault="00334975" w:rsidP="00CA0B04">
      <w:pPr>
        <w:spacing w:line="480" w:lineRule="auto"/>
        <w:ind w:left="360" w:firstLine="360"/>
        <w:jc w:val="both"/>
        <w:rPr>
          <w:rFonts w:ascii="Times New Roman" w:hAnsi="Times New Roman"/>
          <w:b/>
          <w:sz w:val="24"/>
          <w:szCs w:val="24"/>
        </w:rPr>
      </w:pPr>
    </w:p>
    <w:p w:rsidR="00334975" w:rsidRPr="00E149DA" w:rsidRDefault="00334975" w:rsidP="00626436">
      <w:pPr>
        <w:spacing w:line="480" w:lineRule="auto"/>
        <w:ind w:firstLine="720"/>
        <w:jc w:val="both"/>
        <w:rPr>
          <w:rFonts w:ascii="Times New Roman" w:hAnsi="Times New Roman" w:cs="Times New Roman"/>
          <w:color w:val="000000" w:themeColor="text1"/>
          <w:sz w:val="24"/>
          <w:szCs w:val="24"/>
        </w:rPr>
      </w:pPr>
      <w:r w:rsidRPr="00E149DA">
        <w:rPr>
          <w:rFonts w:ascii="Times New Roman" w:hAnsi="Times New Roman" w:cs="Times New Roman"/>
          <w:color w:val="000000" w:themeColor="text1"/>
          <w:sz w:val="24"/>
          <w:szCs w:val="24"/>
        </w:rPr>
        <w:t xml:space="preserve">Berdasarkan hasil analisis jalur substruktur 1 </w:t>
      </w:r>
      <w:r w:rsidRPr="00E149DA">
        <w:rPr>
          <w:rFonts w:ascii="Times New Roman" w:hAnsi="Times New Roman" w:cs="Times New Roman"/>
          <w:bCs/>
          <w:color w:val="000000" w:themeColor="text1"/>
          <w:sz w:val="24"/>
          <w:szCs w:val="20"/>
        </w:rPr>
        <w:t>sepert</w:t>
      </w:r>
      <w:r>
        <w:rPr>
          <w:rFonts w:ascii="Times New Roman" w:hAnsi="Times New Roman" w:cs="Times New Roman"/>
          <w:bCs/>
          <w:color w:val="000000" w:themeColor="text1"/>
          <w:sz w:val="24"/>
          <w:szCs w:val="20"/>
        </w:rPr>
        <w:t>i yang disajikan pada Tabel 4.18</w:t>
      </w:r>
      <w:r w:rsidRPr="00E149DA">
        <w:rPr>
          <w:rFonts w:ascii="Times New Roman" w:hAnsi="Times New Roman" w:cs="Times New Roman"/>
          <w:color w:val="000000" w:themeColor="text1"/>
          <w:sz w:val="24"/>
          <w:szCs w:val="24"/>
        </w:rPr>
        <w:t xml:space="preserve">, maka persamaan strukturalnya adalah sebagai </w:t>
      </w:r>
      <w:proofErr w:type="gramStart"/>
      <w:r w:rsidRPr="00E149DA">
        <w:rPr>
          <w:rFonts w:ascii="Times New Roman" w:hAnsi="Times New Roman" w:cs="Times New Roman"/>
          <w:color w:val="000000" w:themeColor="text1"/>
          <w:sz w:val="24"/>
          <w:szCs w:val="24"/>
        </w:rPr>
        <w:t>berikut :</w:t>
      </w:r>
      <w:proofErr w:type="gramEnd"/>
    </w:p>
    <w:p w:rsidR="00334975" w:rsidRPr="00E149DA" w:rsidRDefault="00334975" w:rsidP="00334975">
      <w:pPr>
        <w:spacing w:line="480" w:lineRule="auto"/>
        <w:ind w:left="851"/>
        <w:jc w:val="both"/>
        <w:rPr>
          <w:rFonts w:ascii="Times New Roman" w:hAnsi="Times New Roman" w:cs="Times New Roman"/>
          <w:color w:val="000000" w:themeColor="text1"/>
          <w:sz w:val="24"/>
          <w:szCs w:val="24"/>
          <w:vertAlign w:val="subscript"/>
        </w:rPr>
      </w:pPr>
      <w:r w:rsidRPr="00E149DA">
        <w:rPr>
          <w:rFonts w:ascii="Times New Roman" w:hAnsi="Times New Roman" w:cs="Times New Roman"/>
          <w:color w:val="000000" w:themeColor="text1"/>
          <w:sz w:val="24"/>
          <w:szCs w:val="24"/>
        </w:rPr>
        <w:t>Y</w:t>
      </w:r>
      <w:r w:rsidRPr="00E149DA">
        <w:rPr>
          <w:rFonts w:ascii="Times New Roman" w:hAnsi="Times New Roman" w:cs="Times New Roman"/>
          <w:color w:val="000000" w:themeColor="text1"/>
          <w:sz w:val="24"/>
          <w:szCs w:val="24"/>
          <w:vertAlign w:val="subscript"/>
        </w:rPr>
        <w:t>1</w:t>
      </w:r>
      <w:r w:rsidRPr="00E149DA">
        <w:rPr>
          <w:rFonts w:ascii="Times New Roman" w:hAnsi="Times New Roman" w:cs="Times New Roman"/>
          <w:color w:val="000000" w:themeColor="text1"/>
          <w:sz w:val="24"/>
          <w:szCs w:val="24"/>
        </w:rPr>
        <w:t xml:space="preserve"> = ρ</w:t>
      </w:r>
      <w:r w:rsidRPr="00E149DA">
        <w:rPr>
          <w:rFonts w:ascii="Times New Roman" w:hAnsi="Times New Roman" w:cs="Times New Roman"/>
          <w:color w:val="000000" w:themeColor="text1"/>
          <w:sz w:val="24"/>
          <w:szCs w:val="24"/>
          <w:vertAlign w:val="subscript"/>
        </w:rPr>
        <w:t xml:space="preserve"> 1</w:t>
      </w:r>
      <w:r w:rsidRPr="00E149DA">
        <w:rPr>
          <w:rFonts w:ascii="Times New Roman" w:hAnsi="Times New Roman" w:cs="Times New Roman"/>
          <w:color w:val="000000" w:themeColor="text1"/>
          <w:sz w:val="24"/>
          <w:szCs w:val="24"/>
        </w:rPr>
        <w:t xml:space="preserve"> X + e</w:t>
      </w:r>
      <w:r w:rsidRPr="00E149DA">
        <w:rPr>
          <w:rFonts w:ascii="Times New Roman" w:hAnsi="Times New Roman" w:cs="Times New Roman"/>
          <w:color w:val="000000" w:themeColor="text1"/>
          <w:sz w:val="24"/>
          <w:szCs w:val="24"/>
          <w:vertAlign w:val="subscript"/>
        </w:rPr>
        <w:t>1</w:t>
      </w:r>
    </w:p>
    <w:p w:rsidR="003379B7" w:rsidRDefault="00334975" w:rsidP="00A92460">
      <w:pPr>
        <w:spacing w:line="480" w:lineRule="auto"/>
        <w:ind w:left="851"/>
        <w:jc w:val="both"/>
        <w:rPr>
          <w:rFonts w:ascii="Times New Roman" w:hAnsi="Times New Roman" w:cs="Times New Roman"/>
          <w:color w:val="000000" w:themeColor="text1"/>
          <w:sz w:val="24"/>
          <w:szCs w:val="24"/>
          <w:vertAlign w:val="subscript"/>
        </w:rPr>
      </w:pPr>
      <w:r w:rsidRPr="00E149DA">
        <w:rPr>
          <w:rFonts w:ascii="Times New Roman" w:hAnsi="Times New Roman" w:cs="Times New Roman"/>
          <w:color w:val="000000" w:themeColor="text1"/>
          <w:sz w:val="24"/>
          <w:szCs w:val="24"/>
        </w:rPr>
        <w:t>Y</w:t>
      </w:r>
      <w:r w:rsidRPr="00E149DA">
        <w:rPr>
          <w:rFonts w:ascii="Times New Roman" w:hAnsi="Times New Roman" w:cs="Times New Roman"/>
          <w:color w:val="000000" w:themeColor="text1"/>
          <w:sz w:val="24"/>
          <w:szCs w:val="24"/>
          <w:vertAlign w:val="subscript"/>
        </w:rPr>
        <w:t>1</w:t>
      </w:r>
      <w:r w:rsidRPr="00E149DA">
        <w:rPr>
          <w:rFonts w:ascii="Times New Roman" w:hAnsi="Times New Roman" w:cs="Times New Roman"/>
          <w:color w:val="000000" w:themeColor="text1"/>
          <w:sz w:val="24"/>
          <w:szCs w:val="24"/>
        </w:rPr>
        <w:t xml:space="preserve"> = 0,418 X + e</w:t>
      </w:r>
      <w:r w:rsidRPr="00E149DA">
        <w:rPr>
          <w:rFonts w:ascii="Times New Roman" w:hAnsi="Times New Roman" w:cs="Times New Roman"/>
          <w:color w:val="000000" w:themeColor="text1"/>
          <w:sz w:val="24"/>
          <w:szCs w:val="24"/>
          <w:vertAlign w:val="subscript"/>
        </w:rPr>
        <w:t>1</w:t>
      </w:r>
    </w:p>
    <w:p w:rsidR="00334975" w:rsidRPr="00334975" w:rsidRDefault="00334975" w:rsidP="00334975">
      <w:pPr>
        <w:spacing w:line="48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Tabel 5</w:t>
      </w:r>
      <w:r w:rsidRPr="00334975">
        <w:rPr>
          <w:rFonts w:ascii="Times New Roman" w:hAnsi="Times New Roman" w:cs="Times New Roman"/>
          <w:b/>
          <w:color w:val="000000" w:themeColor="text1"/>
          <w:sz w:val="24"/>
          <w:szCs w:val="24"/>
        </w:rPr>
        <w:t xml:space="preserve"> Hasil Analisis </w:t>
      </w:r>
      <w:proofErr w:type="gramStart"/>
      <w:r w:rsidRPr="00334975">
        <w:rPr>
          <w:rFonts w:ascii="Times New Roman" w:hAnsi="Times New Roman" w:cs="Times New Roman"/>
          <w:b/>
          <w:color w:val="000000" w:themeColor="text1"/>
          <w:sz w:val="24"/>
          <w:szCs w:val="24"/>
        </w:rPr>
        <w:t xml:space="preserve">Jalur </w:t>
      </w:r>
      <w:r>
        <w:rPr>
          <w:rFonts w:ascii="Times New Roman" w:hAnsi="Times New Roman" w:cs="Times New Roman"/>
          <w:b/>
          <w:color w:val="000000" w:themeColor="text1"/>
          <w:sz w:val="24"/>
          <w:szCs w:val="24"/>
        </w:rPr>
        <w:t xml:space="preserve"> Persamaan</w:t>
      </w:r>
      <w:proofErr w:type="gramEnd"/>
      <w:r>
        <w:rPr>
          <w:rFonts w:ascii="Times New Roman" w:hAnsi="Times New Roman" w:cs="Times New Roman"/>
          <w:b/>
          <w:color w:val="000000" w:themeColor="text1"/>
          <w:sz w:val="24"/>
          <w:szCs w:val="24"/>
        </w:rPr>
        <w:t xml:space="preserve"> Regresi 2</w:t>
      </w:r>
    </w:p>
    <w:tbl>
      <w:tblPr>
        <w:tblW w:w="8820" w:type="dxa"/>
        <w:tblInd w:w="108" w:type="dxa"/>
        <w:tblLayout w:type="fixed"/>
        <w:tblLook w:val="04A0"/>
      </w:tblPr>
      <w:tblGrid>
        <w:gridCol w:w="2880"/>
        <w:gridCol w:w="1260"/>
        <w:gridCol w:w="1170"/>
        <w:gridCol w:w="1620"/>
        <w:gridCol w:w="900"/>
        <w:gridCol w:w="990"/>
      </w:tblGrid>
      <w:tr w:rsidR="00334975" w:rsidRPr="00E149DA" w:rsidTr="00751F00">
        <w:tc>
          <w:tcPr>
            <w:tcW w:w="2880" w:type="dxa"/>
            <w:tcBorders>
              <w:top w:val="single" w:sz="12" w:space="0" w:color="auto"/>
              <w:left w:val="single" w:sz="12" w:space="0" w:color="auto"/>
              <w:bottom w:val="nil"/>
              <w:right w:val="single" w:sz="4" w:space="0" w:color="auto"/>
            </w:tcBorders>
          </w:tcPr>
          <w:p w:rsidR="00334975" w:rsidRPr="00E149DA" w:rsidRDefault="00334975" w:rsidP="00751F00">
            <w:pPr>
              <w:rPr>
                <w:rFonts w:ascii="Times New Roman" w:hAnsi="Times New Roman" w:cs="Times New Roman"/>
                <w:color w:val="000000" w:themeColor="text1"/>
                <w:sz w:val="24"/>
                <w:szCs w:val="24"/>
              </w:rPr>
            </w:pPr>
          </w:p>
        </w:tc>
        <w:tc>
          <w:tcPr>
            <w:tcW w:w="2430" w:type="dxa"/>
            <w:gridSpan w:val="2"/>
            <w:tcBorders>
              <w:top w:val="single" w:sz="12" w:space="0" w:color="auto"/>
              <w:left w:val="single" w:sz="4" w:space="0" w:color="auto"/>
              <w:bottom w:val="single" w:sz="12" w:space="0" w:color="auto"/>
              <w:right w:val="single" w:sz="4" w:space="0" w:color="auto"/>
            </w:tcBorders>
            <w:vAlign w:val="center"/>
          </w:tcPr>
          <w:p w:rsidR="00334975" w:rsidRPr="00E149DA" w:rsidRDefault="00334975" w:rsidP="00751F00">
            <w:pPr>
              <w:rPr>
                <w:rFonts w:ascii="Times New Roman" w:hAnsi="Times New Roman" w:cs="Times New Roman"/>
                <w:color w:val="000000" w:themeColor="text1"/>
                <w:sz w:val="24"/>
                <w:szCs w:val="24"/>
              </w:rPr>
            </w:pPr>
            <w:r w:rsidRPr="00E149DA">
              <w:rPr>
                <w:rFonts w:ascii="Times New Roman" w:hAnsi="Times New Roman" w:cs="Times New Roman"/>
                <w:color w:val="000000" w:themeColor="text1"/>
                <w:sz w:val="24"/>
                <w:szCs w:val="24"/>
              </w:rPr>
              <w:t>Unstandardized Coefficients</w:t>
            </w:r>
          </w:p>
        </w:tc>
        <w:tc>
          <w:tcPr>
            <w:tcW w:w="1620" w:type="dxa"/>
            <w:tcBorders>
              <w:top w:val="single" w:sz="12" w:space="0" w:color="auto"/>
              <w:left w:val="single" w:sz="4" w:space="0" w:color="auto"/>
              <w:bottom w:val="single" w:sz="12" w:space="0" w:color="auto"/>
              <w:right w:val="single" w:sz="4" w:space="0" w:color="auto"/>
            </w:tcBorders>
            <w:vAlign w:val="center"/>
          </w:tcPr>
          <w:p w:rsidR="00334975" w:rsidRPr="00E149DA" w:rsidRDefault="00334975" w:rsidP="00751F00">
            <w:pPr>
              <w:rPr>
                <w:rFonts w:ascii="Times New Roman" w:hAnsi="Times New Roman" w:cs="Times New Roman"/>
                <w:color w:val="000000" w:themeColor="text1"/>
                <w:sz w:val="24"/>
                <w:szCs w:val="24"/>
              </w:rPr>
            </w:pPr>
            <w:r w:rsidRPr="00E149DA">
              <w:rPr>
                <w:rFonts w:ascii="Times New Roman" w:hAnsi="Times New Roman" w:cs="Times New Roman"/>
                <w:color w:val="000000" w:themeColor="text1"/>
                <w:sz w:val="24"/>
                <w:szCs w:val="24"/>
              </w:rPr>
              <w:t>Standardized Coefficients</w:t>
            </w:r>
          </w:p>
        </w:tc>
        <w:tc>
          <w:tcPr>
            <w:tcW w:w="900" w:type="dxa"/>
            <w:tcBorders>
              <w:top w:val="single" w:sz="12" w:space="0" w:color="auto"/>
              <w:left w:val="single" w:sz="4" w:space="0" w:color="auto"/>
              <w:bottom w:val="nil"/>
              <w:right w:val="single" w:sz="4" w:space="0" w:color="auto"/>
            </w:tcBorders>
          </w:tcPr>
          <w:p w:rsidR="00334975" w:rsidRPr="00E149DA" w:rsidRDefault="00334975" w:rsidP="00751F00">
            <w:pPr>
              <w:jc w:val="both"/>
              <w:rPr>
                <w:rFonts w:ascii="Times New Roman" w:hAnsi="Times New Roman" w:cs="Times New Roman"/>
                <w:color w:val="000000" w:themeColor="text1"/>
                <w:sz w:val="24"/>
                <w:szCs w:val="24"/>
              </w:rPr>
            </w:pPr>
          </w:p>
        </w:tc>
        <w:tc>
          <w:tcPr>
            <w:tcW w:w="990" w:type="dxa"/>
            <w:tcBorders>
              <w:top w:val="single" w:sz="12" w:space="0" w:color="auto"/>
              <w:left w:val="single" w:sz="4" w:space="0" w:color="auto"/>
              <w:bottom w:val="nil"/>
              <w:right w:val="single" w:sz="12" w:space="0" w:color="auto"/>
            </w:tcBorders>
          </w:tcPr>
          <w:p w:rsidR="00334975" w:rsidRPr="00E149DA" w:rsidRDefault="00334975" w:rsidP="00751F00">
            <w:pPr>
              <w:jc w:val="both"/>
              <w:rPr>
                <w:rFonts w:ascii="Times New Roman" w:hAnsi="Times New Roman" w:cs="Times New Roman"/>
                <w:color w:val="000000" w:themeColor="text1"/>
                <w:sz w:val="24"/>
                <w:szCs w:val="24"/>
              </w:rPr>
            </w:pPr>
          </w:p>
        </w:tc>
      </w:tr>
      <w:tr w:rsidR="00334975" w:rsidRPr="00E149DA" w:rsidTr="00751F00">
        <w:tc>
          <w:tcPr>
            <w:tcW w:w="2880" w:type="dxa"/>
            <w:tcBorders>
              <w:top w:val="nil"/>
              <w:left w:val="single" w:sz="12" w:space="0" w:color="auto"/>
              <w:bottom w:val="single" w:sz="12" w:space="0" w:color="auto"/>
              <w:right w:val="single" w:sz="4" w:space="0" w:color="auto"/>
            </w:tcBorders>
            <w:vAlign w:val="bottom"/>
          </w:tcPr>
          <w:p w:rsidR="00334975" w:rsidRPr="00E149DA" w:rsidRDefault="00712558" w:rsidP="00751F0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Variabel</w:t>
            </w:r>
          </w:p>
        </w:tc>
        <w:tc>
          <w:tcPr>
            <w:tcW w:w="1260" w:type="dxa"/>
            <w:tcBorders>
              <w:top w:val="single" w:sz="12" w:space="0" w:color="auto"/>
              <w:left w:val="single" w:sz="4" w:space="0" w:color="auto"/>
              <w:bottom w:val="single" w:sz="12" w:space="0" w:color="auto"/>
              <w:right w:val="single" w:sz="4" w:space="0" w:color="auto"/>
            </w:tcBorders>
            <w:vAlign w:val="center"/>
          </w:tcPr>
          <w:p w:rsidR="00334975" w:rsidRPr="00E149DA" w:rsidRDefault="00334975" w:rsidP="00751F00">
            <w:pPr>
              <w:rPr>
                <w:rFonts w:ascii="Times New Roman" w:hAnsi="Times New Roman" w:cs="Times New Roman"/>
                <w:color w:val="000000" w:themeColor="text1"/>
                <w:sz w:val="24"/>
                <w:szCs w:val="24"/>
              </w:rPr>
            </w:pPr>
            <w:r w:rsidRPr="00E149DA">
              <w:rPr>
                <w:rFonts w:ascii="Times New Roman" w:hAnsi="Times New Roman" w:cs="Times New Roman"/>
                <w:color w:val="000000" w:themeColor="text1"/>
                <w:sz w:val="24"/>
                <w:szCs w:val="24"/>
              </w:rPr>
              <w:t>B</w:t>
            </w:r>
          </w:p>
        </w:tc>
        <w:tc>
          <w:tcPr>
            <w:tcW w:w="1170" w:type="dxa"/>
            <w:tcBorders>
              <w:top w:val="single" w:sz="12" w:space="0" w:color="auto"/>
              <w:left w:val="single" w:sz="4" w:space="0" w:color="auto"/>
              <w:bottom w:val="single" w:sz="12" w:space="0" w:color="auto"/>
              <w:right w:val="single" w:sz="4" w:space="0" w:color="auto"/>
            </w:tcBorders>
            <w:vAlign w:val="center"/>
          </w:tcPr>
          <w:p w:rsidR="00334975" w:rsidRPr="00E149DA" w:rsidRDefault="00334975" w:rsidP="00751F00">
            <w:pPr>
              <w:rPr>
                <w:rFonts w:ascii="Times New Roman" w:hAnsi="Times New Roman" w:cs="Times New Roman"/>
                <w:color w:val="000000" w:themeColor="text1"/>
                <w:sz w:val="24"/>
                <w:szCs w:val="24"/>
              </w:rPr>
            </w:pPr>
            <w:r w:rsidRPr="00E149DA">
              <w:rPr>
                <w:rFonts w:ascii="Times New Roman" w:hAnsi="Times New Roman" w:cs="Times New Roman"/>
                <w:color w:val="000000" w:themeColor="text1"/>
                <w:sz w:val="24"/>
                <w:szCs w:val="24"/>
              </w:rPr>
              <w:t>Std. Error</w:t>
            </w:r>
          </w:p>
        </w:tc>
        <w:tc>
          <w:tcPr>
            <w:tcW w:w="1620" w:type="dxa"/>
            <w:tcBorders>
              <w:top w:val="single" w:sz="12" w:space="0" w:color="auto"/>
              <w:left w:val="single" w:sz="4" w:space="0" w:color="auto"/>
              <w:bottom w:val="single" w:sz="12" w:space="0" w:color="auto"/>
              <w:right w:val="single" w:sz="4" w:space="0" w:color="auto"/>
            </w:tcBorders>
            <w:vAlign w:val="center"/>
          </w:tcPr>
          <w:p w:rsidR="00334975" w:rsidRPr="00E149DA" w:rsidRDefault="00334975" w:rsidP="00751F00">
            <w:pPr>
              <w:rPr>
                <w:rFonts w:ascii="Times New Roman" w:hAnsi="Times New Roman" w:cs="Times New Roman"/>
                <w:color w:val="000000" w:themeColor="text1"/>
                <w:sz w:val="24"/>
                <w:szCs w:val="24"/>
              </w:rPr>
            </w:pPr>
            <w:r w:rsidRPr="00E149DA">
              <w:rPr>
                <w:rFonts w:ascii="Times New Roman" w:hAnsi="Times New Roman" w:cs="Times New Roman"/>
                <w:color w:val="000000" w:themeColor="text1"/>
                <w:sz w:val="24"/>
                <w:szCs w:val="24"/>
              </w:rPr>
              <w:t>Beta</w:t>
            </w:r>
          </w:p>
        </w:tc>
        <w:tc>
          <w:tcPr>
            <w:tcW w:w="900" w:type="dxa"/>
            <w:tcBorders>
              <w:top w:val="nil"/>
              <w:left w:val="single" w:sz="4" w:space="0" w:color="auto"/>
              <w:bottom w:val="single" w:sz="12" w:space="0" w:color="auto"/>
              <w:right w:val="single" w:sz="4" w:space="0" w:color="auto"/>
            </w:tcBorders>
            <w:vAlign w:val="bottom"/>
          </w:tcPr>
          <w:p w:rsidR="00334975" w:rsidRPr="00E149DA" w:rsidRDefault="00334975" w:rsidP="00751F00">
            <w:pPr>
              <w:rPr>
                <w:rFonts w:ascii="Times New Roman" w:hAnsi="Times New Roman" w:cs="Times New Roman"/>
                <w:color w:val="000000" w:themeColor="text1"/>
                <w:sz w:val="24"/>
                <w:szCs w:val="24"/>
              </w:rPr>
            </w:pPr>
            <w:r w:rsidRPr="00E149DA">
              <w:rPr>
                <w:rFonts w:ascii="Times New Roman" w:hAnsi="Times New Roman" w:cs="Times New Roman"/>
                <w:color w:val="000000" w:themeColor="text1"/>
                <w:sz w:val="24"/>
                <w:szCs w:val="24"/>
              </w:rPr>
              <w:t>t</w:t>
            </w:r>
          </w:p>
        </w:tc>
        <w:tc>
          <w:tcPr>
            <w:tcW w:w="990" w:type="dxa"/>
            <w:tcBorders>
              <w:top w:val="nil"/>
              <w:left w:val="single" w:sz="4" w:space="0" w:color="auto"/>
              <w:bottom w:val="single" w:sz="12" w:space="0" w:color="auto"/>
              <w:right w:val="single" w:sz="12" w:space="0" w:color="auto"/>
            </w:tcBorders>
            <w:vAlign w:val="bottom"/>
          </w:tcPr>
          <w:p w:rsidR="00334975" w:rsidRPr="00E149DA" w:rsidRDefault="00334975" w:rsidP="00751F00">
            <w:pPr>
              <w:rPr>
                <w:rFonts w:ascii="Times New Roman" w:hAnsi="Times New Roman" w:cs="Times New Roman"/>
                <w:color w:val="000000" w:themeColor="text1"/>
                <w:sz w:val="24"/>
                <w:szCs w:val="24"/>
              </w:rPr>
            </w:pPr>
            <w:r w:rsidRPr="00E149DA">
              <w:rPr>
                <w:rFonts w:ascii="Times New Roman" w:hAnsi="Times New Roman" w:cs="Times New Roman"/>
                <w:color w:val="000000" w:themeColor="text1"/>
                <w:sz w:val="24"/>
                <w:szCs w:val="24"/>
              </w:rPr>
              <w:t>Sig.</w:t>
            </w:r>
          </w:p>
        </w:tc>
      </w:tr>
      <w:tr w:rsidR="00334975" w:rsidRPr="00E149DA" w:rsidTr="00751F00">
        <w:tc>
          <w:tcPr>
            <w:tcW w:w="2880" w:type="dxa"/>
            <w:vMerge w:val="restart"/>
            <w:tcBorders>
              <w:top w:val="single" w:sz="12" w:space="0" w:color="auto"/>
              <w:left w:val="single" w:sz="12" w:space="0" w:color="auto"/>
              <w:right w:val="single" w:sz="4" w:space="0" w:color="auto"/>
            </w:tcBorders>
          </w:tcPr>
          <w:p w:rsidR="00334975" w:rsidRPr="00E149DA" w:rsidRDefault="00334975" w:rsidP="00751F00">
            <w:pPr>
              <w:jc w:val="both"/>
              <w:rPr>
                <w:rFonts w:ascii="Times New Roman" w:hAnsi="Times New Roman" w:cs="Times New Roman"/>
                <w:color w:val="000000" w:themeColor="text1"/>
                <w:sz w:val="24"/>
                <w:szCs w:val="24"/>
              </w:rPr>
            </w:pPr>
            <w:r w:rsidRPr="00E149DA">
              <w:rPr>
                <w:rFonts w:ascii="Times New Roman" w:hAnsi="Times New Roman" w:cs="Times New Roman"/>
                <w:color w:val="000000" w:themeColor="text1"/>
                <w:sz w:val="24"/>
                <w:szCs w:val="24"/>
              </w:rPr>
              <w:t>(</w:t>
            </w:r>
            <w:r w:rsidR="00712558">
              <w:rPr>
                <w:rFonts w:ascii="Times New Roman" w:hAnsi="Times New Roman" w:cs="Times New Roman"/>
                <w:color w:val="000000" w:themeColor="text1"/>
                <w:sz w:val="24"/>
                <w:szCs w:val="24"/>
              </w:rPr>
              <w:t>Konstanta</w:t>
            </w:r>
            <w:r w:rsidRPr="00E149DA">
              <w:rPr>
                <w:rFonts w:ascii="Times New Roman" w:hAnsi="Times New Roman" w:cs="Times New Roman"/>
                <w:color w:val="000000" w:themeColor="text1"/>
                <w:sz w:val="24"/>
                <w:szCs w:val="24"/>
              </w:rPr>
              <w:t>)</w:t>
            </w:r>
          </w:p>
          <w:p w:rsidR="00334975" w:rsidRPr="00E149DA" w:rsidRDefault="00334975" w:rsidP="00751F00">
            <w:pPr>
              <w:jc w:val="both"/>
              <w:rPr>
                <w:rFonts w:ascii="Times New Roman" w:hAnsi="Times New Roman" w:cs="Times New Roman"/>
                <w:color w:val="000000" w:themeColor="text1"/>
                <w:sz w:val="24"/>
                <w:szCs w:val="24"/>
              </w:rPr>
            </w:pPr>
          </w:p>
          <w:p w:rsidR="00334975" w:rsidRPr="00E149DA" w:rsidRDefault="00334975" w:rsidP="00751F00">
            <w:pPr>
              <w:jc w:val="both"/>
              <w:rPr>
                <w:rFonts w:ascii="Times New Roman" w:hAnsi="Times New Roman" w:cs="Times New Roman"/>
                <w:color w:val="000000" w:themeColor="text1"/>
                <w:sz w:val="24"/>
                <w:szCs w:val="24"/>
              </w:rPr>
            </w:pPr>
            <w:r w:rsidRPr="00E149DA">
              <w:rPr>
                <w:rFonts w:ascii="Times New Roman" w:hAnsi="Times New Roman" w:cs="Times New Roman"/>
                <w:color w:val="000000" w:themeColor="text1"/>
                <w:sz w:val="24"/>
                <w:szCs w:val="24"/>
              </w:rPr>
              <w:t xml:space="preserve">Kualitas </w:t>
            </w:r>
            <w:r>
              <w:rPr>
                <w:rFonts w:ascii="Times New Roman" w:hAnsi="Times New Roman" w:cs="Times New Roman"/>
                <w:color w:val="000000" w:themeColor="text1"/>
                <w:sz w:val="24"/>
                <w:szCs w:val="24"/>
              </w:rPr>
              <w:t>pe</w:t>
            </w:r>
            <w:r w:rsidRPr="00E149DA">
              <w:rPr>
                <w:rFonts w:ascii="Times New Roman" w:hAnsi="Times New Roman" w:cs="Times New Roman"/>
                <w:color w:val="000000" w:themeColor="text1"/>
                <w:sz w:val="24"/>
                <w:szCs w:val="24"/>
              </w:rPr>
              <w:t>layanan</w:t>
            </w:r>
          </w:p>
        </w:tc>
        <w:tc>
          <w:tcPr>
            <w:tcW w:w="1260" w:type="dxa"/>
            <w:tcBorders>
              <w:top w:val="single" w:sz="12" w:space="0" w:color="auto"/>
              <w:left w:val="single" w:sz="4" w:space="0" w:color="auto"/>
              <w:bottom w:val="nil"/>
              <w:right w:val="single" w:sz="4" w:space="0" w:color="auto"/>
            </w:tcBorders>
            <w:vAlign w:val="center"/>
          </w:tcPr>
          <w:p w:rsidR="00334975" w:rsidRPr="00E149DA" w:rsidRDefault="00334975" w:rsidP="00751F0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-1,2542</w:t>
            </w:r>
            <w:r w:rsidRPr="00E149DA">
              <w:rPr>
                <w:rFonts w:ascii="Times New Roman" w:hAnsi="Times New Roman" w:cs="Times New Roman"/>
                <w:color w:val="000000" w:themeColor="text1"/>
                <w:sz w:val="24"/>
                <w:szCs w:val="24"/>
              </w:rPr>
              <w:t>E-1</w:t>
            </w:r>
            <w:r>
              <w:rPr>
                <w:rFonts w:ascii="Times New Roman" w:hAnsi="Times New Roman" w:cs="Times New Roman"/>
                <w:color w:val="000000" w:themeColor="text1"/>
                <w:sz w:val="24"/>
                <w:szCs w:val="24"/>
              </w:rPr>
              <w:t>6</w:t>
            </w:r>
          </w:p>
        </w:tc>
        <w:tc>
          <w:tcPr>
            <w:tcW w:w="1170" w:type="dxa"/>
            <w:tcBorders>
              <w:top w:val="single" w:sz="12" w:space="0" w:color="auto"/>
              <w:left w:val="single" w:sz="4" w:space="0" w:color="auto"/>
              <w:bottom w:val="nil"/>
              <w:right w:val="single" w:sz="4" w:space="0" w:color="auto"/>
            </w:tcBorders>
          </w:tcPr>
          <w:p w:rsidR="00334975" w:rsidRPr="00E149DA" w:rsidRDefault="00334975" w:rsidP="00334975">
            <w:pPr>
              <w:autoSpaceDE w:val="0"/>
              <w:autoSpaceDN w:val="0"/>
              <w:adjustRightInd w:val="0"/>
              <w:jc w:val="right"/>
              <w:rPr>
                <w:rFonts w:ascii="Times New Roman" w:hAnsi="Times New Roman" w:cs="Times New Roman"/>
                <w:color w:val="000000" w:themeColor="text1"/>
                <w:sz w:val="24"/>
                <w:szCs w:val="24"/>
              </w:rPr>
            </w:pPr>
            <w:r w:rsidRPr="00E149DA">
              <w:rPr>
                <w:rFonts w:ascii="Times New Roman" w:hAnsi="Times New Roman" w:cs="Times New Roman"/>
                <w:color w:val="000000" w:themeColor="text1"/>
                <w:sz w:val="24"/>
                <w:szCs w:val="24"/>
              </w:rPr>
              <w:t>0,08</w:t>
            </w:r>
            <w:r>
              <w:rPr>
                <w:rFonts w:ascii="Times New Roman" w:hAnsi="Times New Roman" w:cs="Times New Roman"/>
                <w:color w:val="000000" w:themeColor="text1"/>
                <w:sz w:val="24"/>
                <w:szCs w:val="24"/>
              </w:rPr>
              <w:t>9</w:t>
            </w:r>
          </w:p>
        </w:tc>
        <w:tc>
          <w:tcPr>
            <w:tcW w:w="1620" w:type="dxa"/>
            <w:tcBorders>
              <w:top w:val="single" w:sz="12" w:space="0" w:color="auto"/>
              <w:left w:val="single" w:sz="4" w:space="0" w:color="auto"/>
              <w:bottom w:val="nil"/>
              <w:right w:val="single" w:sz="4" w:space="0" w:color="auto"/>
            </w:tcBorders>
            <w:vAlign w:val="center"/>
          </w:tcPr>
          <w:p w:rsidR="00334975" w:rsidRPr="00E149DA" w:rsidRDefault="00334975" w:rsidP="00751F00">
            <w:pPr>
              <w:jc w:val="right"/>
              <w:rPr>
                <w:rFonts w:ascii="Times New Roman" w:hAnsi="Times New Roman" w:cs="Times New Roman"/>
                <w:color w:val="000000" w:themeColor="text1"/>
                <w:sz w:val="24"/>
                <w:szCs w:val="24"/>
              </w:rPr>
            </w:pPr>
          </w:p>
        </w:tc>
        <w:tc>
          <w:tcPr>
            <w:tcW w:w="900" w:type="dxa"/>
            <w:tcBorders>
              <w:top w:val="single" w:sz="12" w:space="0" w:color="auto"/>
              <w:left w:val="single" w:sz="4" w:space="0" w:color="auto"/>
              <w:bottom w:val="nil"/>
              <w:right w:val="single" w:sz="4" w:space="0" w:color="auto"/>
            </w:tcBorders>
          </w:tcPr>
          <w:p w:rsidR="00334975" w:rsidRPr="00E149DA" w:rsidRDefault="00334975" w:rsidP="00751F00">
            <w:pPr>
              <w:autoSpaceDE w:val="0"/>
              <w:autoSpaceDN w:val="0"/>
              <w:adjustRightInd w:val="0"/>
              <w:jc w:val="right"/>
              <w:rPr>
                <w:rFonts w:ascii="Times New Roman" w:hAnsi="Times New Roman" w:cs="Times New Roman"/>
                <w:color w:val="000000" w:themeColor="text1"/>
                <w:sz w:val="24"/>
                <w:szCs w:val="24"/>
              </w:rPr>
            </w:pPr>
            <w:r w:rsidRPr="00E149DA">
              <w:rPr>
                <w:rFonts w:ascii="Times New Roman" w:hAnsi="Times New Roman" w:cs="Times New Roman"/>
                <w:color w:val="000000" w:themeColor="text1"/>
                <w:sz w:val="24"/>
                <w:szCs w:val="24"/>
              </w:rPr>
              <w:t>0,000</w:t>
            </w:r>
          </w:p>
        </w:tc>
        <w:tc>
          <w:tcPr>
            <w:tcW w:w="990" w:type="dxa"/>
            <w:tcBorders>
              <w:top w:val="single" w:sz="12" w:space="0" w:color="auto"/>
              <w:left w:val="single" w:sz="4" w:space="0" w:color="auto"/>
              <w:bottom w:val="nil"/>
              <w:right w:val="single" w:sz="12" w:space="0" w:color="auto"/>
            </w:tcBorders>
          </w:tcPr>
          <w:p w:rsidR="00334975" w:rsidRPr="00E149DA" w:rsidRDefault="00334975" w:rsidP="00751F00">
            <w:pPr>
              <w:autoSpaceDE w:val="0"/>
              <w:autoSpaceDN w:val="0"/>
              <w:adjustRightInd w:val="0"/>
              <w:jc w:val="right"/>
              <w:rPr>
                <w:rFonts w:ascii="Times New Roman" w:hAnsi="Times New Roman" w:cs="Times New Roman"/>
                <w:color w:val="000000" w:themeColor="text1"/>
                <w:sz w:val="24"/>
                <w:szCs w:val="24"/>
              </w:rPr>
            </w:pPr>
            <w:r w:rsidRPr="00E149DA">
              <w:rPr>
                <w:rFonts w:ascii="Times New Roman" w:hAnsi="Times New Roman" w:cs="Times New Roman"/>
                <w:color w:val="000000" w:themeColor="text1"/>
                <w:sz w:val="24"/>
                <w:szCs w:val="24"/>
              </w:rPr>
              <w:t>1,000</w:t>
            </w:r>
          </w:p>
        </w:tc>
      </w:tr>
      <w:tr w:rsidR="00334975" w:rsidRPr="00E149DA" w:rsidTr="00751F00">
        <w:tc>
          <w:tcPr>
            <w:tcW w:w="2880" w:type="dxa"/>
            <w:vMerge/>
            <w:tcBorders>
              <w:left w:val="single" w:sz="12" w:space="0" w:color="auto"/>
              <w:bottom w:val="nil"/>
              <w:right w:val="single" w:sz="4" w:space="0" w:color="auto"/>
            </w:tcBorders>
          </w:tcPr>
          <w:p w:rsidR="00334975" w:rsidRPr="00E149DA" w:rsidRDefault="00334975" w:rsidP="00751F00">
            <w:pPr>
              <w:jc w:val="both"/>
              <w:rPr>
                <w:rFonts w:ascii="Times New Roman" w:hAnsi="Times New Roman" w:cs="Times New Roman"/>
                <w:i/>
                <w:color w:val="000000" w:themeColor="text1"/>
                <w:sz w:val="24"/>
                <w:szCs w:val="24"/>
              </w:rPr>
            </w:pPr>
          </w:p>
        </w:tc>
        <w:tc>
          <w:tcPr>
            <w:tcW w:w="1260" w:type="dxa"/>
            <w:tcBorders>
              <w:top w:val="nil"/>
              <w:left w:val="single" w:sz="4" w:space="0" w:color="auto"/>
              <w:bottom w:val="nil"/>
              <w:right w:val="single" w:sz="4" w:space="0" w:color="auto"/>
            </w:tcBorders>
            <w:vAlign w:val="center"/>
          </w:tcPr>
          <w:p w:rsidR="00334975" w:rsidRPr="00E149DA" w:rsidRDefault="00334975" w:rsidP="00751F0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0,197</w:t>
            </w:r>
          </w:p>
        </w:tc>
        <w:tc>
          <w:tcPr>
            <w:tcW w:w="1170" w:type="dxa"/>
            <w:tcBorders>
              <w:top w:val="nil"/>
              <w:left w:val="single" w:sz="4" w:space="0" w:color="auto"/>
              <w:bottom w:val="nil"/>
              <w:right w:val="single" w:sz="4" w:space="0" w:color="auto"/>
            </w:tcBorders>
          </w:tcPr>
          <w:p w:rsidR="00334975" w:rsidRPr="00E149DA" w:rsidRDefault="00334975" w:rsidP="00751F00">
            <w:pPr>
              <w:autoSpaceDE w:val="0"/>
              <w:autoSpaceDN w:val="0"/>
              <w:adjustRightInd w:val="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0,090</w:t>
            </w:r>
          </w:p>
        </w:tc>
        <w:tc>
          <w:tcPr>
            <w:tcW w:w="1620" w:type="dxa"/>
            <w:tcBorders>
              <w:top w:val="nil"/>
              <w:left w:val="single" w:sz="4" w:space="0" w:color="auto"/>
              <w:bottom w:val="nil"/>
              <w:right w:val="single" w:sz="4" w:space="0" w:color="auto"/>
            </w:tcBorders>
            <w:vAlign w:val="center"/>
          </w:tcPr>
          <w:p w:rsidR="00334975" w:rsidRPr="00E149DA" w:rsidRDefault="00334975" w:rsidP="00334975">
            <w:pPr>
              <w:jc w:val="right"/>
              <w:rPr>
                <w:rFonts w:ascii="Times New Roman" w:hAnsi="Times New Roman" w:cs="Times New Roman"/>
                <w:color w:val="000000" w:themeColor="text1"/>
                <w:sz w:val="24"/>
                <w:szCs w:val="24"/>
              </w:rPr>
            </w:pPr>
            <w:r w:rsidRPr="00E149DA">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197</w:t>
            </w:r>
          </w:p>
        </w:tc>
        <w:tc>
          <w:tcPr>
            <w:tcW w:w="900" w:type="dxa"/>
            <w:tcBorders>
              <w:top w:val="nil"/>
              <w:left w:val="single" w:sz="4" w:space="0" w:color="auto"/>
              <w:bottom w:val="nil"/>
              <w:right w:val="single" w:sz="4" w:space="0" w:color="auto"/>
            </w:tcBorders>
          </w:tcPr>
          <w:p w:rsidR="00334975" w:rsidRPr="00E149DA" w:rsidRDefault="00334975" w:rsidP="00751F00">
            <w:pPr>
              <w:autoSpaceDE w:val="0"/>
              <w:autoSpaceDN w:val="0"/>
              <w:adjustRightInd w:val="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2,179</w:t>
            </w:r>
          </w:p>
        </w:tc>
        <w:tc>
          <w:tcPr>
            <w:tcW w:w="990" w:type="dxa"/>
            <w:tcBorders>
              <w:top w:val="nil"/>
              <w:left w:val="single" w:sz="4" w:space="0" w:color="auto"/>
              <w:bottom w:val="nil"/>
              <w:right w:val="single" w:sz="12" w:space="0" w:color="auto"/>
            </w:tcBorders>
          </w:tcPr>
          <w:p w:rsidR="00334975" w:rsidRPr="00E149DA" w:rsidRDefault="00334975" w:rsidP="00334975">
            <w:pPr>
              <w:autoSpaceDE w:val="0"/>
              <w:autoSpaceDN w:val="0"/>
              <w:adjustRightInd w:val="0"/>
              <w:jc w:val="right"/>
              <w:rPr>
                <w:rFonts w:ascii="Times New Roman" w:hAnsi="Times New Roman" w:cs="Times New Roman"/>
                <w:color w:val="000000" w:themeColor="text1"/>
                <w:sz w:val="24"/>
                <w:szCs w:val="24"/>
              </w:rPr>
            </w:pPr>
            <w:r w:rsidRPr="00E149DA">
              <w:rPr>
                <w:rFonts w:ascii="Times New Roman" w:hAnsi="Times New Roman" w:cs="Times New Roman"/>
                <w:color w:val="000000" w:themeColor="text1"/>
                <w:sz w:val="24"/>
                <w:szCs w:val="24"/>
              </w:rPr>
              <w:t>0,0</w:t>
            </w:r>
            <w:r>
              <w:rPr>
                <w:rFonts w:ascii="Times New Roman" w:hAnsi="Times New Roman" w:cs="Times New Roman"/>
                <w:color w:val="000000" w:themeColor="text1"/>
                <w:sz w:val="24"/>
                <w:szCs w:val="24"/>
              </w:rPr>
              <w:t>31</w:t>
            </w:r>
          </w:p>
        </w:tc>
      </w:tr>
      <w:tr w:rsidR="00334975" w:rsidRPr="00E149DA" w:rsidTr="00751F00">
        <w:tc>
          <w:tcPr>
            <w:tcW w:w="2880" w:type="dxa"/>
            <w:tcBorders>
              <w:left w:val="single" w:sz="12" w:space="0" w:color="auto"/>
              <w:bottom w:val="nil"/>
              <w:right w:val="single" w:sz="4" w:space="0" w:color="auto"/>
            </w:tcBorders>
          </w:tcPr>
          <w:p w:rsidR="00334975" w:rsidRPr="00334975" w:rsidRDefault="00334975" w:rsidP="00751F0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Kepuasan Pelanggan</w:t>
            </w:r>
          </w:p>
        </w:tc>
        <w:tc>
          <w:tcPr>
            <w:tcW w:w="1260" w:type="dxa"/>
            <w:tcBorders>
              <w:top w:val="nil"/>
              <w:left w:val="single" w:sz="4" w:space="0" w:color="auto"/>
              <w:bottom w:val="nil"/>
              <w:right w:val="single" w:sz="4" w:space="0" w:color="auto"/>
            </w:tcBorders>
            <w:vAlign w:val="center"/>
          </w:tcPr>
          <w:p w:rsidR="00334975" w:rsidRDefault="00334975" w:rsidP="00751F0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0,211</w:t>
            </w:r>
          </w:p>
        </w:tc>
        <w:tc>
          <w:tcPr>
            <w:tcW w:w="1170" w:type="dxa"/>
            <w:tcBorders>
              <w:top w:val="nil"/>
              <w:left w:val="single" w:sz="4" w:space="0" w:color="auto"/>
              <w:bottom w:val="nil"/>
              <w:right w:val="single" w:sz="4" w:space="0" w:color="auto"/>
            </w:tcBorders>
          </w:tcPr>
          <w:p w:rsidR="00334975" w:rsidRDefault="00334975" w:rsidP="00751F00">
            <w:pPr>
              <w:autoSpaceDE w:val="0"/>
              <w:autoSpaceDN w:val="0"/>
              <w:adjustRightInd w:val="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0,098</w:t>
            </w:r>
          </w:p>
        </w:tc>
        <w:tc>
          <w:tcPr>
            <w:tcW w:w="1620" w:type="dxa"/>
            <w:tcBorders>
              <w:top w:val="nil"/>
              <w:left w:val="single" w:sz="4" w:space="0" w:color="auto"/>
              <w:bottom w:val="nil"/>
              <w:right w:val="single" w:sz="4" w:space="0" w:color="auto"/>
            </w:tcBorders>
            <w:vAlign w:val="center"/>
          </w:tcPr>
          <w:p w:rsidR="00334975" w:rsidRPr="00E149DA" w:rsidRDefault="00334975" w:rsidP="00334975">
            <w:pPr>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0,211</w:t>
            </w:r>
          </w:p>
        </w:tc>
        <w:tc>
          <w:tcPr>
            <w:tcW w:w="900" w:type="dxa"/>
            <w:tcBorders>
              <w:top w:val="nil"/>
              <w:left w:val="single" w:sz="4" w:space="0" w:color="auto"/>
              <w:bottom w:val="nil"/>
              <w:right w:val="single" w:sz="4" w:space="0" w:color="auto"/>
            </w:tcBorders>
          </w:tcPr>
          <w:p w:rsidR="00334975" w:rsidRDefault="00334975" w:rsidP="00751F00">
            <w:pPr>
              <w:autoSpaceDE w:val="0"/>
              <w:autoSpaceDN w:val="0"/>
              <w:adjustRightInd w:val="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2,156</w:t>
            </w:r>
          </w:p>
        </w:tc>
        <w:tc>
          <w:tcPr>
            <w:tcW w:w="990" w:type="dxa"/>
            <w:tcBorders>
              <w:top w:val="nil"/>
              <w:left w:val="single" w:sz="4" w:space="0" w:color="auto"/>
              <w:bottom w:val="nil"/>
              <w:right w:val="single" w:sz="12" w:space="0" w:color="auto"/>
            </w:tcBorders>
          </w:tcPr>
          <w:p w:rsidR="00334975" w:rsidRPr="00E149DA" w:rsidRDefault="00334975" w:rsidP="00334975">
            <w:pPr>
              <w:autoSpaceDE w:val="0"/>
              <w:autoSpaceDN w:val="0"/>
              <w:adjustRightInd w:val="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0,033</w:t>
            </w:r>
          </w:p>
        </w:tc>
      </w:tr>
      <w:tr w:rsidR="00334975" w:rsidRPr="00E149DA" w:rsidTr="00751F00">
        <w:tc>
          <w:tcPr>
            <w:tcW w:w="8820" w:type="dxa"/>
            <w:gridSpan w:val="6"/>
            <w:tcBorders>
              <w:top w:val="single" w:sz="12" w:space="0" w:color="auto"/>
              <w:left w:val="single" w:sz="12" w:space="0" w:color="auto"/>
              <w:bottom w:val="single" w:sz="12" w:space="0" w:color="auto"/>
              <w:right w:val="single" w:sz="12" w:space="0" w:color="auto"/>
            </w:tcBorders>
          </w:tcPr>
          <w:p w:rsidR="00334975" w:rsidRPr="00E149DA" w:rsidRDefault="00334975" w:rsidP="00751F00">
            <w:pPr>
              <w:jc w:val="both"/>
              <w:rPr>
                <w:rFonts w:ascii="Times New Roman" w:hAnsi="Times New Roman" w:cs="Times New Roman"/>
                <w:color w:val="000000" w:themeColor="text1"/>
                <w:sz w:val="24"/>
                <w:szCs w:val="24"/>
              </w:rPr>
            </w:pPr>
            <w:r w:rsidRPr="00E149DA">
              <w:rPr>
                <w:rFonts w:ascii="Times New Roman" w:hAnsi="Times New Roman" w:cs="Times New Roman"/>
                <w:color w:val="000000" w:themeColor="text1"/>
                <w:sz w:val="24"/>
                <w:szCs w:val="24"/>
              </w:rPr>
              <w:t>R</w:t>
            </w:r>
            <w:r w:rsidRPr="00E149DA">
              <w:rPr>
                <w:rFonts w:ascii="Times New Roman" w:hAnsi="Times New Roman" w:cs="Times New Roman"/>
                <w:color w:val="000000" w:themeColor="text1"/>
                <w:sz w:val="24"/>
                <w:szCs w:val="24"/>
                <w:vertAlign w:val="superscript"/>
              </w:rPr>
              <w:t xml:space="preserve">2                              </w:t>
            </w:r>
            <w:r w:rsidRPr="00E149D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0,653</w:t>
            </w:r>
          </w:p>
          <w:p w:rsidR="00334975" w:rsidRPr="00E149DA" w:rsidRDefault="00334975" w:rsidP="00751F0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 Statistik</w:t>
            </w:r>
            <w:r w:rsidRPr="00E149D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E149D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E149D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4,772</w:t>
            </w:r>
          </w:p>
          <w:p w:rsidR="00334975" w:rsidRPr="00E149DA" w:rsidRDefault="00334975" w:rsidP="00751F00">
            <w:pPr>
              <w:jc w:val="both"/>
              <w:rPr>
                <w:rFonts w:ascii="Times New Roman" w:hAnsi="Times New Roman" w:cs="Times New Roman"/>
                <w:color w:val="000000" w:themeColor="text1"/>
                <w:sz w:val="24"/>
                <w:szCs w:val="24"/>
              </w:rPr>
            </w:pPr>
            <w:r w:rsidRPr="00E149DA">
              <w:rPr>
                <w:rFonts w:ascii="Times New Roman" w:hAnsi="Times New Roman" w:cs="Times New Roman"/>
                <w:color w:val="000000" w:themeColor="text1"/>
                <w:sz w:val="24"/>
                <w:szCs w:val="24"/>
              </w:rPr>
              <w:t xml:space="preserve">Sig. F         </w:t>
            </w:r>
            <w:r>
              <w:rPr>
                <w:rFonts w:ascii="Times New Roman" w:hAnsi="Times New Roman" w:cs="Times New Roman"/>
                <w:color w:val="000000" w:themeColor="text1"/>
                <w:sz w:val="24"/>
                <w:szCs w:val="24"/>
              </w:rPr>
              <w:t xml:space="preserve">        : .0,01</w:t>
            </w:r>
            <w:r w:rsidRPr="00E149DA">
              <w:rPr>
                <w:rFonts w:ascii="Times New Roman" w:hAnsi="Times New Roman" w:cs="Times New Roman"/>
                <w:color w:val="000000" w:themeColor="text1"/>
                <w:sz w:val="24"/>
                <w:szCs w:val="24"/>
              </w:rPr>
              <w:t>0</w:t>
            </w:r>
          </w:p>
        </w:tc>
      </w:tr>
    </w:tbl>
    <w:p w:rsidR="006D1146" w:rsidRDefault="006D1146" w:rsidP="006D1146">
      <w:pPr>
        <w:autoSpaceDE w:val="0"/>
        <w:autoSpaceDN w:val="0"/>
        <w:adjustRightInd w:val="0"/>
        <w:spacing w:line="480" w:lineRule="auto"/>
        <w:jc w:val="both"/>
        <w:rPr>
          <w:rFonts w:ascii="Times New Roman" w:hAnsi="Times New Roman" w:cs="Times New Roman"/>
          <w:color w:val="000000" w:themeColor="text1"/>
          <w:sz w:val="24"/>
          <w:szCs w:val="24"/>
        </w:rPr>
      </w:pPr>
    </w:p>
    <w:p w:rsidR="00334975" w:rsidRPr="00E149DA" w:rsidRDefault="00334975" w:rsidP="00626436">
      <w:pPr>
        <w:autoSpaceDE w:val="0"/>
        <w:autoSpaceDN w:val="0"/>
        <w:adjustRightInd w:val="0"/>
        <w:spacing w:line="480" w:lineRule="auto"/>
        <w:ind w:firstLine="720"/>
        <w:jc w:val="both"/>
        <w:rPr>
          <w:rFonts w:ascii="Times New Roman" w:hAnsi="Times New Roman" w:cs="Times New Roman"/>
          <w:color w:val="000000" w:themeColor="text1"/>
          <w:sz w:val="24"/>
          <w:szCs w:val="24"/>
        </w:rPr>
      </w:pPr>
      <w:r w:rsidRPr="00E149DA">
        <w:rPr>
          <w:rFonts w:ascii="Times New Roman" w:hAnsi="Times New Roman" w:cs="Times New Roman"/>
          <w:bCs/>
          <w:color w:val="000000" w:themeColor="text1"/>
          <w:sz w:val="24"/>
          <w:szCs w:val="20"/>
        </w:rPr>
        <w:lastRenderedPageBreak/>
        <w:t>Berdasarkan hasil analisis jalur substruktur 2 sepert</w:t>
      </w:r>
      <w:r>
        <w:rPr>
          <w:rFonts w:ascii="Times New Roman" w:hAnsi="Times New Roman" w:cs="Times New Roman"/>
          <w:bCs/>
          <w:color w:val="000000" w:themeColor="text1"/>
          <w:sz w:val="24"/>
          <w:szCs w:val="20"/>
        </w:rPr>
        <w:t>i yang disajikan pada Tabel 4.19</w:t>
      </w:r>
      <w:proofErr w:type="gramStart"/>
      <w:r w:rsidRPr="00E149DA">
        <w:rPr>
          <w:rFonts w:ascii="Times New Roman" w:hAnsi="Times New Roman" w:cs="Times New Roman"/>
          <w:bCs/>
          <w:color w:val="000000" w:themeColor="text1"/>
          <w:sz w:val="24"/>
          <w:szCs w:val="20"/>
        </w:rPr>
        <w:t>,</w:t>
      </w:r>
      <w:r w:rsidRPr="00E149DA">
        <w:rPr>
          <w:rFonts w:ascii="Times New Roman" w:hAnsi="Times New Roman" w:cs="Times New Roman"/>
          <w:color w:val="000000" w:themeColor="text1"/>
          <w:sz w:val="24"/>
          <w:szCs w:val="24"/>
        </w:rPr>
        <w:t>maka</w:t>
      </w:r>
      <w:proofErr w:type="gramEnd"/>
      <w:r w:rsidRPr="00E149DA">
        <w:rPr>
          <w:rFonts w:ascii="Times New Roman" w:hAnsi="Times New Roman" w:cs="Times New Roman"/>
          <w:color w:val="000000" w:themeColor="text1"/>
          <w:sz w:val="24"/>
          <w:szCs w:val="24"/>
        </w:rPr>
        <w:t xml:space="preserve"> persamaan strukturalnya adalah sebagai berikut :</w:t>
      </w:r>
    </w:p>
    <w:p w:rsidR="00334975" w:rsidRPr="00E149DA" w:rsidRDefault="00334975" w:rsidP="00334975">
      <w:pPr>
        <w:autoSpaceDE w:val="0"/>
        <w:autoSpaceDN w:val="0"/>
        <w:adjustRightInd w:val="0"/>
        <w:spacing w:line="480" w:lineRule="auto"/>
        <w:ind w:left="851"/>
        <w:jc w:val="both"/>
        <w:rPr>
          <w:rFonts w:ascii="Times New Roman" w:hAnsi="Times New Roman" w:cs="Times New Roman"/>
          <w:color w:val="000000" w:themeColor="text1"/>
          <w:sz w:val="24"/>
          <w:szCs w:val="24"/>
          <w:vertAlign w:val="subscript"/>
        </w:rPr>
      </w:pPr>
      <w:r w:rsidRPr="00E149DA">
        <w:rPr>
          <w:rFonts w:ascii="Times New Roman" w:hAnsi="Times New Roman" w:cs="Times New Roman"/>
          <w:color w:val="000000" w:themeColor="text1"/>
          <w:sz w:val="24"/>
          <w:szCs w:val="24"/>
        </w:rPr>
        <w:t>Y</w:t>
      </w:r>
      <w:r w:rsidRPr="00E149DA">
        <w:rPr>
          <w:rFonts w:ascii="Times New Roman" w:hAnsi="Times New Roman" w:cs="Times New Roman"/>
          <w:color w:val="000000" w:themeColor="text1"/>
          <w:sz w:val="24"/>
          <w:szCs w:val="24"/>
          <w:vertAlign w:val="subscript"/>
        </w:rPr>
        <w:t>2</w:t>
      </w:r>
      <w:r w:rsidRPr="00E149DA">
        <w:rPr>
          <w:rFonts w:ascii="Times New Roman" w:hAnsi="Times New Roman" w:cs="Times New Roman"/>
          <w:color w:val="000000" w:themeColor="text1"/>
          <w:sz w:val="24"/>
          <w:szCs w:val="24"/>
        </w:rPr>
        <w:t xml:space="preserve"> = ρ</w:t>
      </w:r>
      <w:r w:rsidRPr="00E149DA">
        <w:rPr>
          <w:rFonts w:ascii="Times New Roman" w:hAnsi="Times New Roman" w:cs="Times New Roman"/>
          <w:color w:val="000000" w:themeColor="text1"/>
          <w:sz w:val="24"/>
          <w:szCs w:val="24"/>
          <w:vertAlign w:val="subscript"/>
        </w:rPr>
        <w:t xml:space="preserve"> 2</w:t>
      </w:r>
      <w:r w:rsidRPr="00E149DA">
        <w:rPr>
          <w:rFonts w:ascii="Times New Roman" w:hAnsi="Times New Roman" w:cs="Times New Roman"/>
          <w:color w:val="000000" w:themeColor="text1"/>
          <w:sz w:val="24"/>
          <w:szCs w:val="24"/>
        </w:rPr>
        <w:t>X + ρ</w:t>
      </w:r>
      <w:r w:rsidRPr="00E149DA">
        <w:rPr>
          <w:rFonts w:ascii="Times New Roman" w:hAnsi="Times New Roman" w:cs="Times New Roman"/>
          <w:color w:val="000000" w:themeColor="text1"/>
          <w:sz w:val="24"/>
          <w:szCs w:val="24"/>
          <w:vertAlign w:val="subscript"/>
        </w:rPr>
        <w:t xml:space="preserve"> 3</w:t>
      </w:r>
      <w:r w:rsidRPr="00E149DA">
        <w:rPr>
          <w:rFonts w:ascii="Times New Roman" w:hAnsi="Times New Roman" w:cs="Times New Roman"/>
          <w:color w:val="000000" w:themeColor="text1"/>
          <w:sz w:val="24"/>
          <w:szCs w:val="24"/>
        </w:rPr>
        <w:t>Y</w:t>
      </w:r>
      <w:r w:rsidRPr="00E149DA">
        <w:rPr>
          <w:rFonts w:ascii="Times New Roman" w:hAnsi="Times New Roman" w:cs="Times New Roman"/>
          <w:color w:val="000000" w:themeColor="text1"/>
          <w:sz w:val="24"/>
          <w:szCs w:val="24"/>
          <w:vertAlign w:val="subscript"/>
        </w:rPr>
        <w:t>1</w:t>
      </w:r>
      <w:r w:rsidRPr="00E149DA">
        <w:rPr>
          <w:rFonts w:ascii="Times New Roman" w:hAnsi="Times New Roman" w:cs="Times New Roman"/>
          <w:color w:val="000000" w:themeColor="text1"/>
          <w:sz w:val="24"/>
          <w:szCs w:val="24"/>
        </w:rPr>
        <w:t xml:space="preserve"> + e</w:t>
      </w:r>
      <w:r w:rsidRPr="00E149DA">
        <w:rPr>
          <w:rFonts w:ascii="Times New Roman" w:hAnsi="Times New Roman" w:cs="Times New Roman"/>
          <w:color w:val="000000" w:themeColor="text1"/>
          <w:sz w:val="24"/>
          <w:szCs w:val="24"/>
          <w:vertAlign w:val="subscript"/>
        </w:rPr>
        <w:t>2</w:t>
      </w:r>
    </w:p>
    <w:p w:rsidR="00334975" w:rsidRPr="00E149DA" w:rsidRDefault="00334975" w:rsidP="00334975">
      <w:pPr>
        <w:autoSpaceDE w:val="0"/>
        <w:autoSpaceDN w:val="0"/>
        <w:adjustRightInd w:val="0"/>
        <w:spacing w:line="480" w:lineRule="auto"/>
        <w:ind w:left="851"/>
        <w:jc w:val="both"/>
        <w:rPr>
          <w:rFonts w:ascii="Times New Roman" w:hAnsi="Times New Roman" w:cs="Times New Roman"/>
          <w:color w:val="000000" w:themeColor="text1"/>
          <w:sz w:val="24"/>
          <w:szCs w:val="24"/>
          <w:vertAlign w:val="subscript"/>
        </w:rPr>
      </w:pPr>
      <w:r w:rsidRPr="00E149DA">
        <w:rPr>
          <w:rFonts w:ascii="Times New Roman" w:hAnsi="Times New Roman" w:cs="Times New Roman"/>
          <w:color w:val="000000" w:themeColor="text1"/>
          <w:sz w:val="24"/>
          <w:szCs w:val="24"/>
        </w:rPr>
        <w:t>Y</w:t>
      </w:r>
      <w:r w:rsidRPr="00E149DA">
        <w:rPr>
          <w:rFonts w:ascii="Times New Roman" w:hAnsi="Times New Roman" w:cs="Times New Roman"/>
          <w:color w:val="000000" w:themeColor="text1"/>
          <w:sz w:val="24"/>
          <w:szCs w:val="24"/>
          <w:vertAlign w:val="subscript"/>
        </w:rPr>
        <w:t>2</w:t>
      </w:r>
      <w:r w:rsidRPr="00E149DA">
        <w:rPr>
          <w:rFonts w:ascii="Times New Roman" w:hAnsi="Times New Roman" w:cs="Times New Roman"/>
          <w:color w:val="000000" w:themeColor="text1"/>
          <w:sz w:val="24"/>
          <w:szCs w:val="24"/>
        </w:rPr>
        <w:t xml:space="preserve"> = </w:t>
      </w:r>
      <w:r w:rsidRPr="00E149DA">
        <w:rPr>
          <w:rFonts w:ascii="Times New Roman" w:hAnsi="Times New Roman" w:cs="Times New Roman"/>
          <w:bCs/>
          <w:color w:val="000000" w:themeColor="text1"/>
          <w:sz w:val="24"/>
          <w:szCs w:val="24"/>
        </w:rPr>
        <w:t>0,197</w:t>
      </w:r>
      <w:r w:rsidRPr="00E149DA">
        <w:rPr>
          <w:rFonts w:ascii="Times New Roman" w:hAnsi="Times New Roman" w:cs="Times New Roman"/>
          <w:color w:val="000000" w:themeColor="text1"/>
          <w:sz w:val="24"/>
          <w:szCs w:val="24"/>
        </w:rPr>
        <w:t>X +</w:t>
      </w:r>
      <w:r w:rsidRPr="00E149DA">
        <w:rPr>
          <w:rFonts w:ascii="Times New Roman" w:hAnsi="Times New Roman" w:cs="Times New Roman"/>
          <w:bCs/>
          <w:color w:val="000000" w:themeColor="text1"/>
          <w:sz w:val="24"/>
          <w:szCs w:val="24"/>
        </w:rPr>
        <w:t xml:space="preserve"> 0,211</w:t>
      </w:r>
      <w:r w:rsidRPr="00E149DA">
        <w:rPr>
          <w:rFonts w:ascii="Times New Roman" w:hAnsi="Times New Roman" w:cs="Times New Roman"/>
          <w:color w:val="000000" w:themeColor="text1"/>
          <w:sz w:val="24"/>
          <w:szCs w:val="24"/>
        </w:rPr>
        <w:t xml:space="preserve"> Y</w:t>
      </w:r>
      <w:r w:rsidRPr="00E149DA">
        <w:rPr>
          <w:rFonts w:ascii="Times New Roman" w:hAnsi="Times New Roman" w:cs="Times New Roman"/>
          <w:color w:val="000000" w:themeColor="text1"/>
          <w:sz w:val="24"/>
          <w:szCs w:val="24"/>
          <w:vertAlign w:val="subscript"/>
        </w:rPr>
        <w:t>1</w:t>
      </w:r>
      <w:r w:rsidRPr="00E149DA">
        <w:rPr>
          <w:rFonts w:ascii="Times New Roman" w:hAnsi="Times New Roman" w:cs="Times New Roman"/>
          <w:color w:val="000000" w:themeColor="text1"/>
          <w:sz w:val="24"/>
          <w:szCs w:val="24"/>
        </w:rPr>
        <w:t>+ e</w:t>
      </w:r>
      <w:r w:rsidRPr="00E149DA">
        <w:rPr>
          <w:rFonts w:ascii="Times New Roman" w:hAnsi="Times New Roman" w:cs="Times New Roman"/>
          <w:color w:val="000000" w:themeColor="text1"/>
          <w:sz w:val="24"/>
          <w:szCs w:val="24"/>
          <w:vertAlign w:val="subscript"/>
        </w:rPr>
        <w:t>2</w:t>
      </w:r>
    </w:p>
    <w:p w:rsidR="00334975" w:rsidRPr="00E149DA" w:rsidRDefault="00334975" w:rsidP="00334975">
      <w:pPr>
        <w:pStyle w:val="ListParagraph"/>
        <w:numPr>
          <w:ilvl w:val="0"/>
          <w:numId w:val="12"/>
        </w:numPr>
        <w:spacing w:line="480" w:lineRule="auto"/>
        <w:ind w:left="851" w:hanging="425"/>
        <w:jc w:val="both"/>
        <w:rPr>
          <w:rFonts w:ascii="Times New Roman" w:hAnsi="Times New Roman" w:cs="Times New Roman"/>
          <w:color w:val="000000" w:themeColor="text1"/>
          <w:sz w:val="24"/>
          <w:szCs w:val="24"/>
        </w:rPr>
      </w:pPr>
      <w:r w:rsidRPr="00E149DA">
        <w:rPr>
          <w:rFonts w:ascii="Times New Roman" w:hAnsi="Times New Roman" w:cs="Times New Roman"/>
          <w:color w:val="000000" w:themeColor="text1"/>
          <w:sz w:val="24"/>
          <w:szCs w:val="24"/>
        </w:rPr>
        <w:t>Menguji nilai koefisien determinasi (R</w:t>
      </w:r>
      <w:r w:rsidRPr="00E149DA">
        <w:rPr>
          <w:rFonts w:ascii="Times New Roman" w:hAnsi="Times New Roman" w:cs="Times New Roman"/>
          <w:color w:val="000000" w:themeColor="text1"/>
          <w:sz w:val="24"/>
          <w:szCs w:val="24"/>
          <w:vertAlign w:val="superscript"/>
        </w:rPr>
        <w:t>2</w:t>
      </w:r>
      <w:r w:rsidRPr="00E149DA">
        <w:rPr>
          <w:rFonts w:ascii="Times New Roman" w:hAnsi="Times New Roman" w:cs="Times New Roman"/>
          <w:color w:val="000000" w:themeColor="text1"/>
          <w:sz w:val="24"/>
          <w:szCs w:val="24"/>
        </w:rPr>
        <w:t>) dan variabel error (e)</w:t>
      </w:r>
    </w:p>
    <w:p w:rsidR="00334975" w:rsidRPr="00E149DA" w:rsidRDefault="00334975" w:rsidP="00334975">
      <w:pPr>
        <w:autoSpaceDE w:val="0"/>
        <w:autoSpaceDN w:val="0"/>
        <w:adjustRightInd w:val="0"/>
        <w:spacing w:line="480" w:lineRule="auto"/>
        <w:ind w:left="851"/>
        <w:jc w:val="both"/>
        <w:rPr>
          <w:rFonts w:ascii="Times New Roman" w:hAnsi="Times New Roman" w:cs="Times New Roman"/>
          <w:color w:val="000000" w:themeColor="text1"/>
          <w:sz w:val="24"/>
          <w:szCs w:val="24"/>
        </w:rPr>
      </w:pPr>
      <w:proofErr w:type="gramStart"/>
      <w:r w:rsidRPr="00E149DA">
        <w:rPr>
          <w:rFonts w:ascii="Times New Roman" w:hAnsi="Times New Roman" w:cs="Times New Roman"/>
          <w:color w:val="000000" w:themeColor="text1"/>
          <w:sz w:val="24"/>
          <w:szCs w:val="24"/>
        </w:rPr>
        <w:t>Berdasarkan model substruktur 1 dan substruktur 2, maka dapat disusun model diagram jalur akhir.</w:t>
      </w:r>
      <w:proofErr w:type="gramEnd"/>
      <w:r w:rsidRPr="00E149DA">
        <w:rPr>
          <w:rFonts w:ascii="Times New Roman" w:hAnsi="Times New Roman" w:cs="Times New Roman"/>
          <w:color w:val="000000" w:themeColor="text1"/>
          <w:sz w:val="24"/>
          <w:szCs w:val="24"/>
        </w:rPr>
        <w:t xml:space="preserve"> Sebelum menyusun model diagram jalur akhir, terlebih dahulu dihitung nilai standar eror sebagai </w:t>
      </w:r>
      <w:proofErr w:type="gramStart"/>
      <w:r w:rsidRPr="00E149DA">
        <w:rPr>
          <w:rFonts w:ascii="Times New Roman" w:hAnsi="Times New Roman" w:cs="Times New Roman"/>
          <w:color w:val="000000" w:themeColor="text1"/>
          <w:sz w:val="24"/>
          <w:szCs w:val="24"/>
        </w:rPr>
        <w:t>berikut :</w:t>
      </w:r>
      <w:proofErr w:type="gramEnd"/>
    </w:p>
    <w:p w:rsidR="00334975" w:rsidRPr="00E149DA" w:rsidRDefault="00334975" w:rsidP="00334975">
      <w:pPr>
        <w:autoSpaceDE w:val="0"/>
        <w:autoSpaceDN w:val="0"/>
        <w:adjustRightInd w:val="0"/>
        <w:spacing w:line="480" w:lineRule="auto"/>
        <w:ind w:left="851"/>
        <w:jc w:val="both"/>
        <w:rPr>
          <w:rFonts w:ascii="Times New Roman" w:hAnsi="Times New Roman" w:cs="Times New Roman"/>
          <w:color w:val="000000" w:themeColor="text1"/>
          <w:sz w:val="24"/>
          <w:szCs w:val="24"/>
        </w:rPr>
      </w:pPr>
      <w:r w:rsidRPr="00E149DA">
        <w:rPr>
          <w:rFonts w:ascii="Times New Roman" w:hAnsi="Times New Roman" w:cs="Times New Roman"/>
          <w:color w:val="000000" w:themeColor="text1"/>
          <w:sz w:val="24"/>
          <w:szCs w:val="24"/>
        </w:rPr>
        <w:t>Pe</w:t>
      </w:r>
      <w:r w:rsidRPr="00E149DA">
        <w:rPr>
          <w:rFonts w:ascii="Times New Roman" w:hAnsi="Times New Roman" w:cs="Times New Roman"/>
          <w:color w:val="000000" w:themeColor="text1"/>
          <w:sz w:val="24"/>
          <w:szCs w:val="24"/>
          <w:vertAlign w:val="subscript"/>
        </w:rPr>
        <w:t>i</w:t>
      </w:r>
      <w:r w:rsidRPr="00E149DA">
        <w:rPr>
          <w:rFonts w:ascii="Times New Roman" w:hAnsi="Times New Roman" w:cs="Times New Roman"/>
          <w:color w:val="000000" w:themeColor="text1"/>
          <w:sz w:val="24"/>
          <w:szCs w:val="24"/>
        </w:rPr>
        <w:t xml:space="preserve"> = </w:t>
      </w:r>
      <m:oMath>
        <m:rad>
          <m:radPr>
            <m:degHide m:val="on"/>
            <m:ctrlPr>
              <w:rPr>
                <w:rFonts w:ascii="Cambria Math" w:hAnsi="Times New Roman" w:cs="Times New Roman"/>
                <w:i/>
                <w:color w:val="000000" w:themeColor="text1"/>
              </w:rPr>
            </m:ctrlPr>
          </m:radPr>
          <m:deg/>
          <m:e>
            <m:r>
              <w:rPr>
                <w:rFonts w:ascii="Cambria Math" w:hAnsi="Times New Roman" w:cs="Times New Roman"/>
                <w:color w:val="000000" w:themeColor="text1"/>
                <w:sz w:val="24"/>
                <w:szCs w:val="24"/>
              </w:rPr>
              <m:t>1</m:t>
            </m:r>
            <m:r>
              <w:rPr>
                <w:rFonts w:ascii="Times New Roman" w:hAnsi="Times New Roman" w:cs="Times New Roman"/>
                <w:color w:val="000000" w:themeColor="text1"/>
                <w:sz w:val="24"/>
                <w:szCs w:val="24"/>
              </w:rPr>
              <m:t>-</m:t>
            </m:r>
            <m:sSubSup>
              <m:sSubSupPr>
                <m:ctrlPr>
                  <w:rPr>
                    <w:rFonts w:ascii="Cambria Math" w:hAnsi="Times New Roman" w:cs="Times New Roman"/>
                    <w:color w:val="000000" w:themeColor="text1"/>
                  </w:rPr>
                </m:ctrlPr>
              </m:sSubSupPr>
              <m:e>
                <m:r>
                  <m:rPr>
                    <m:sty m:val="p"/>
                  </m:rPr>
                  <w:rPr>
                    <w:rFonts w:ascii="Cambria Math" w:hAnsi="Times New Roman" w:cs="Times New Roman"/>
                    <w:color w:val="000000" w:themeColor="text1"/>
                    <w:sz w:val="24"/>
                    <w:szCs w:val="24"/>
                  </w:rPr>
                  <m:t>R</m:t>
                </m:r>
              </m:e>
              <m:sub>
                <m:r>
                  <m:rPr>
                    <m:sty m:val="p"/>
                  </m:rPr>
                  <w:rPr>
                    <w:rFonts w:ascii="Cambria Math" w:hAnsi="Times New Roman" w:cs="Times New Roman"/>
                    <w:color w:val="000000" w:themeColor="text1"/>
                    <w:sz w:val="24"/>
                    <w:szCs w:val="24"/>
                  </w:rPr>
                  <m:t>i</m:t>
                </m:r>
              </m:sub>
              <m:sup>
                <m:r>
                  <m:rPr>
                    <m:sty m:val="p"/>
                  </m:rPr>
                  <w:rPr>
                    <w:rFonts w:ascii="Cambria Math" w:hAnsi="Times New Roman" w:cs="Times New Roman"/>
                    <w:color w:val="000000" w:themeColor="text1"/>
                    <w:sz w:val="24"/>
                    <w:szCs w:val="24"/>
                  </w:rPr>
                  <m:t xml:space="preserve">  2</m:t>
                </m:r>
              </m:sup>
            </m:sSubSup>
          </m:e>
        </m:rad>
      </m:oMath>
    </w:p>
    <w:p w:rsidR="00334975" w:rsidRPr="00E149DA" w:rsidRDefault="00334975" w:rsidP="00334975">
      <w:pPr>
        <w:autoSpaceDE w:val="0"/>
        <w:autoSpaceDN w:val="0"/>
        <w:adjustRightInd w:val="0"/>
        <w:spacing w:line="480" w:lineRule="auto"/>
        <w:ind w:left="851"/>
        <w:jc w:val="both"/>
        <w:rPr>
          <w:rFonts w:ascii="Times New Roman" w:hAnsi="Times New Roman" w:cs="Times New Roman"/>
          <w:color w:val="000000" w:themeColor="text1"/>
          <w:sz w:val="24"/>
          <w:szCs w:val="24"/>
        </w:rPr>
      </w:pPr>
      <w:r w:rsidRPr="00E149DA">
        <w:rPr>
          <w:rFonts w:ascii="Times New Roman" w:hAnsi="Times New Roman" w:cs="Times New Roman"/>
          <w:color w:val="000000" w:themeColor="text1"/>
          <w:sz w:val="24"/>
          <w:szCs w:val="24"/>
        </w:rPr>
        <w:t>Pe</w:t>
      </w:r>
      <w:r w:rsidRPr="00E149DA">
        <w:rPr>
          <w:rFonts w:ascii="Times New Roman" w:hAnsi="Times New Roman" w:cs="Times New Roman"/>
          <w:color w:val="000000" w:themeColor="text1"/>
          <w:sz w:val="24"/>
          <w:szCs w:val="24"/>
          <w:vertAlign w:val="subscript"/>
        </w:rPr>
        <w:t xml:space="preserve">1 </w:t>
      </w:r>
      <w:r w:rsidRPr="00E149DA">
        <w:rPr>
          <w:rFonts w:ascii="Times New Roman" w:hAnsi="Times New Roman" w:cs="Times New Roman"/>
          <w:color w:val="000000" w:themeColor="text1"/>
          <w:sz w:val="24"/>
          <w:szCs w:val="24"/>
        </w:rPr>
        <w:t xml:space="preserve">= </w:t>
      </w:r>
      <m:oMath>
        <m:rad>
          <m:radPr>
            <m:degHide m:val="on"/>
            <m:ctrlPr>
              <w:rPr>
                <w:rFonts w:ascii="Cambria Math" w:hAnsi="Times New Roman" w:cs="Times New Roman"/>
                <w:i/>
                <w:color w:val="000000" w:themeColor="text1"/>
              </w:rPr>
            </m:ctrlPr>
          </m:radPr>
          <m:deg/>
          <m:e>
            <m:r>
              <w:rPr>
                <w:rFonts w:ascii="Cambria Math" w:hAnsi="Times New Roman" w:cs="Times New Roman"/>
                <w:color w:val="000000" w:themeColor="text1"/>
                <w:sz w:val="24"/>
                <w:szCs w:val="24"/>
              </w:rPr>
              <m:t>1</m:t>
            </m:r>
            <m:r>
              <w:rPr>
                <w:rFonts w:ascii="Times New Roman" w:hAnsi="Times New Roman" w:cs="Times New Roman"/>
                <w:color w:val="000000" w:themeColor="text1"/>
                <w:sz w:val="24"/>
                <w:szCs w:val="24"/>
              </w:rPr>
              <m:t>-</m:t>
            </m:r>
            <m:sSubSup>
              <m:sSubSupPr>
                <m:ctrlPr>
                  <w:rPr>
                    <w:rFonts w:ascii="Cambria Math" w:hAnsi="Times New Roman" w:cs="Times New Roman"/>
                    <w:i/>
                    <w:color w:val="000000" w:themeColor="text1"/>
                  </w:rPr>
                </m:ctrlPr>
              </m:sSubSupPr>
              <m:e>
                <m:r>
                  <w:rPr>
                    <w:rFonts w:ascii="Cambria Math" w:hAnsi="Times New Roman" w:cs="Times New Roman"/>
                    <w:color w:val="000000" w:themeColor="text1"/>
                    <w:sz w:val="24"/>
                    <w:szCs w:val="24"/>
                  </w:rPr>
                  <m:t>R</m:t>
                </m:r>
              </m:e>
              <m:sub>
                <m:r>
                  <w:rPr>
                    <w:rFonts w:ascii="Cambria Math" w:hAnsi="Times New Roman" w:cs="Times New Roman"/>
                    <w:color w:val="000000" w:themeColor="text1"/>
                    <w:sz w:val="24"/>
                    <w:szCs w:val="24"/>
                  </w:rPr>
                  <m:t>1</m:t>
                </m:r>
              </m:sub>
              <m:sup>
                <m:r>
                  <w:rPr>
                    <w:rFonts w:ascii="Cambria Math" w:hAnsi="Times New Roman" w:cs="Times New Roman"/>
                    <w:color w:val="000000" w:themeColor="text1"/>
                    <w:sz w:val="24"/>
                    <w:szCs w:val="24"/>
                  </w:rPr>
                  <m:t xml:space="preserve">  2</m:t>
                </m:r>
              </m:sup>
            </m:sSubSup>
          </m:e>
        </m:rad>
        <m:r>
          <w:rPr>
            <w:rFonts w:ascii="Cambria Math" w:hAnsi="Times New Roman" w:cs="Times New Roman"/>
            <w:color w:val="000000" w:themeColor="text1"/>
            <w:sz w:val="24"/>
            <w:szCs w:val="24"/>
          </w:rPr>
          <m:t xml:space="preserve"> </m:t>
        </m:r>
      </m:oMath>
      <w:r w:rsidRPr="00E149DA">
        <w:rPr>
          <w:rFonts w:ascii="Times New Roman" w:hAnsi="Times New Roman" w:cs="Times New Roman"/>
          <w:color w:val="000000" w:themeColor="text1"/>
          <w:sz w:val="24"/>
          <w:szCs w:val="24"/>
        </w:rPr>
        <w:t xml:space="preserve">= </w:t>
      </w:r>
      <m:oMath>
        <m:rad>
          <m:radPr>
            <m:degHide m:val="on"/>
            <m:ctrlPr>
              <w:rPr>
                <w:rFonts w:ascii="Cambria Math" w:hAnsi="Times New Roman" w:cs="Times New Roman"/>
                <w:i/>
                <w:color w:val="000000" w:themeColor="text1"/>
              </w:rPr>
            </m:ctrlPr>
          </m:radPr>
          <m:deg/>
          <m:e>
            <m:r>
              <m:rPr>
                <m:sty m:val="p"/>
              </m:rPr>
              <w:rPr>
                <w:rFonts w:ascii="Cambria Math" w:hAnsi="Times New Roman" w:cs="Times New Roman"/>
                <w:color w:val="000000" w:themeColor="text1"/>
                <w:sz w:val="24"/>
                <w:szCs w:val="24"/>
              </w:rPr>
              <m:t>1</m:t>
            </m:r>
            <m:r>
              <m:rPr>
                <m:sty m:val="p"/>
              </m:rPr>
              <w:rPr>
                <w:rFonts w:ascii="Times New Roman" w:hAnsi="Times New Roman" w:cs="Times New Roman"/>
                <w:color w:val="000000" w:themeColor="text1"/>
                <w:sz w:val="24"/>
                <w:szCs w:val="24"/>
              </w:rPr>
              <m:t>-</m:t>
            </m:r>
            <m:r>
              <m:rPr>
                <m:sty m:val="p"/>
              </m:rPr>
              <w:rPr>
                <w:rFonts w:ascii="Cambria Math" w:hAnsi="Times New Roman" w:cs="Times New Roman"/>
                <w:color w:val="000000" w:themeColor="text1"/>
                <w:sz w:val="24"/>
                <w:szCs w:val="24"/>
              </w:rPr>
              <m:t>0,205</m:t>
            </m:r>
          </m:e>
        </m:rad>
        <m:r>
          <w:rPr>
            <w:rFonts w:ascii="Cambria Math" w:hAnsi="Times New Roman" w:cs="Times New Roman"/>
            <w:color w:val="000000" w:themeColor="text1"/>
            <w:sz w:val="24"/>
            <w:szCs w:val="24"/>
          </w:rPr>
          <m:t xml:space="preserve"> = </m:t>
        </m:r>
      </m:oMath>
      <w:r w:rsidRPr="00E149DA">
        <w:rPr>
          <w:rFonts w:ascii="Times New Roman" w:hAnsi="Times New Roman" w:cs="Times New Roman"/>
          <w:color w:val="000000" w:themeColor="text1"/>
          <w:sz w:val="24"/>
          <w:szCs w:val="24"/>
        </w:rPr>
        <w:t>0,883</w:t>
      </w:r>
    </w:p>
    <w:p w:rsidR="00334975" w:rsidRPr="00E149DA" w:rsidRDefault="00334975" w:rsidP="00334975">
      <w:pPr>
        <w:autoSpaceDE w:val="0"/>
        <w:autoSpaceDN w:val="0"/>
        <w:adjustRightInd w:val="0"/>
        <w:spacing w:line="480" w:lineRule="auto"/>
        <w:ind w:left="851"/>
        <w:jc w:val="both"/>
        <w:rPr>
          <w:rFonts w:ascii="Times New Roman" w:hAnsi="Times New Roman" w:cs="Times New Roman"/>
          <w:color w:val="000000" w:themeColor="text1"/>
          <w:sz w:val="24"/>
          <w:szCs w:val="24"/>
        </w:rPr>
      </w:pPr>
      <w:r w:rsidRPr="00E149DA">
        <w:rPr>
          <w:rFonts w:ascii="Times New Roman" w:hAnsi="Times New Roman" w:cs="Times New Roman"/>
          <w:color w:val="000000" w:themeColor="text1"/>
          <w:sz w:val="24"/>
          <w:szCs w:val="24"/>
        </w:rPr>
        <w:t>Pe</w:t>
      </w:r>
      <w:r w:rsidRPr="00E149DA">
        <w:rPr>
          <w:rFonts w:ascii="Times New Roman" w:hAnsi="Times New Roman" w:cs="Times New Roman"/>
          <w:color w:val="000000" w:themeColor="text1"/>
          <w:sz w:val="24"/>
          <w:szCs w:val="24"/>
          <w:vertAlign w:val="subscript"/>
        </w:rPr>
        <w:t xml:space="preserve">2 </w:t>
      </w:r>
      <w:r w:rsidRPr="00E149DA">
        <w:rPr>
          <w:rFonts w:ascii="Times New Roman" w:hAnsi="Times New Roman" w:cs="Times New Roman"/>
          <w:color w:val="000000" w:themeColor="text1"/>
          <w:sz w:val="24"/>
          <w:szCs w:val="24"/>
        </w:rPr>
        <w:t xml:space="preserve">= </w:t>
      </w:r>
      <m:oMath>
        <m:rad>
          <m:radPr>
            <m:degHide m:val="on"/>
            <m:ctrlPr>
              <w:rPr>
                <w:rFonts w:ascii="Cambria Math" w:hAnsi="Times New Roman" w:cs="Times New Roman"/>
                <w:i/>
                <w:color w:val="000000" w:themeColor="text1"/>
              </w:rPr>
            </m:ctrlPr>
          </m:radPr>
          <m:deg/>
          <m:e>
            <m:r>
              <w:rPr>
                <w:rFonts w:ascii="Cambria Math" w:hAnsi="Times New Roman" w:cs="Times New Roman"/>
                <w:color w:val="000000" w:themeColor="text1"/>
                <w:sz w:val="24"/>
                <w:szCs w:val="24"/>
              </w:rPr>
              <m:t>1</m:t>
            </m:r>
            <m:r>
              <w:rPr>
                <w:rFonts w:ascii="Times New Roman" w:hAnsi="Times New Roman" w:cs="Times New Roman"/>
                <w:color w:val="000000" w:themeColor="text1"/>
                <w:sz w:val="24"/>
                <w:szCs w:val="24"/>
              </w:rPr>
              <m:t>-</m:t>
            </m:r>
            <m:sSubSup>
              <m:sSubSupPr>
                <m:ctrlPr>
                  <w:rPr>
                    <w:rFonts w:ascii="Cambria Math" w:hAnsi="Times New Roman" w:cs="Times New Roman"/>
                    <w:i/>
                    <w:color w:val="000000" w:themeColor="text1"/>
                  </w:rPr>
                </m:ctrlPr>
              </m:sSubSupPr>
              <m:e>
                <m:r>
                  <w:rPr>
                    <w:rFonts w:ascii="Cambria Math" w:hAnsi="Times New Roman" w:cs="Times New Roman"/>
                    <w:color w:val="000000" w:themeColor="text1"/>
                    <w:sz w:val="24"/>
                    <w:szCs w:val="24"/>
                  </w:rPr>
                  <m:t>R</m:t>
                </m:r>
              </m:e>
              <m:sub>
                <m:r>
                  <w:rPr>
                    <w:rFonts w:ascii="Cambria Math" w:hAnsi="Times New Roman" w:cs="Times New Roman"/>
                    <w:color w:val="000000" w:themeColor="text1"/>
                    <w:sz w:val="24"/>
                    <w:szCs w:val="24"/>
                  </w:rPr>
                  <m:t>2</m:t>
                </m:r>
              </m:sub>
              <m:sup>
                <m:r>
                  <w:rPr>
                    <w:rFonts w:ascii="Cambria Math" w:hAnsi="Times New Roman" w:cs="Times New Roman"/>
                    <w:color w:val="000000" w:themeColor="text1"/>
                    <w:sz w:val="24"/>
                    <w:szCs w:val="24"/>
                  </w:rPr>
                  <m:t xml:space="preserve">  2</m:t>
                </m:r>
              </m:sup>
            </m:sSubSup>
          </m:e>
        </m:rad>
      </m:oMath>
      <w:r w:rsidRPr="00E149DA">
        <w:rPr>
          <w:rFonts w:ascii="Times New Roman" w:hAnsi="Times New Roman" w:cs="Times New Roman"/>
          <w:color w:val="000000" w:themeColor="text1"/>
          <w:sz w:val="24"/>
          <w:szCs w:val="24"/>
        </w:rPr>
        <w:t xml:space="preserve"> = </w:t>
      </w:r>
      <m:oMath>
        <m:rad>
          <m:radPr>
            <m:degHide m:val="on"/>
            <m:ctrlPr>
              <w:rPr>
                <w:rFonts w:ascii="Cambria Math" w:hAnsi="Times New Roman" w:cs="Times New Roman"/>
                <w:i/>
                <w:color w:val="000000" w:themeColor="text1"/>
              </w:rPr>
            </m:ctrlPr>
          </m:radPr>
          <m:deg/>
          <m:e>
            <m:r>
              <w:rPr>
                <w:rFonts w:ascii="Cambria Math" w:hAnsi="Times New Roman" w:cs="Times New Roman"/>
                <w:color w:val="000000" w:themeColor="text1"/>
                <w:sz w:val="24"/>
                <w:szCs w:val="24"/>
              </w:rPr>
              <m:t>1</m:t>
            </m:r>
            <m:r>
              <w:rPr>
                <w:rFonts w:ascii="Times New Roman" w:hAnsi="Times New Roman" w:cs="Times New Roman"/>
                <w:color w:val="000000" w:themeColor="text1"/>
                <w:sz w:val="24"/>
                <w:szCs w:val="24"/>
              </w:rPr>
              <m:t>-</m:t>
            </m:r>
            <m:r>
              <m:rPr>
                <m:sty m:val="p"/>
              </m:rPr>
              <w:rPr>
                <w:rFonts w:ascii="Cambria Math" w:hAnsi="Times New Roman" w:cs="Times New Roman"/>
                <w:color w:val="000000" w:themeColor="text1"/>
                <w:sz w:val="24"/>
                <w:szCs w:val="24"/>
              </w:rPr>
              <m:t>0,653</m:t>
            </m:r>
          </m:e>
        </m:rad>
      </m:oMath>
      <w:r w:rsidRPr="00E149DA">
        <w:rPr>
          <w:rFonts w:ascii="Times New Roman" w:hAnsi="Times New Roman" w:cs="Times New Roman"/>
          <w:color w:val="000000" w:themeColor="text1"/>
          <w:sz w:val="24"/>
          <w:szCs w:val="24"/>
        </w:rPr>
        <w:t xml:space="preserve"> = 0,589</w:t>
      </w:r>
    </w:p>
    <w:p w:rsidR="00334975" w:rsidRPr="00E149DA" w:rsidRDefault="00334975" w:rsidP="00626436">
      <w:pPr>
        <w:spacing w:line="480" w:lineRule="auto"/>
        <w:ind w:firstLine="720"/>
        <w:jc w:val="both"/>
        <w:rPr>
          <w:rFonts w:ascii="Times New Roman" w:hAnsi="Times New Roman" w:cs="Times New Roman"/>
          <w:color w:val="000000" w:themeColor="text1"/>
          <w:sz w:val="24"/>
          <w:szCs w:val="24"/>
        </w:rPr>
      </w:pPr>
      <w:proofErr w:type="gramStart"/>
      <w:r w:rsidRPr="00E149DA">
        <w:rPr>
          <w:rFonts w:ascii="Times New Roman" w:hAnsi="Times New Roman" w:cs="Times New Roman"/>
          <w:color w:val="000000" w:themeColor="text1"/>
          <w:sz w:val="24"/>
          <w:szCs w:val="24"/>
        </w:rPr>
        <w:t>Berdasarkan perhitungan pengaruh error (Pei), didapatkan hasil pengaruh error (Pe</w:t>
      </w:r>
      <w:r w:rsidRPr="00E149DA">
        <w:rPr>
          <w:rFonts w:ascii="Times New Roman" w:hAnsi="Times New Roman" w:cs="Times New Roman"/>
          <w:color w:val="000000" w:themeColor="text1"/>
          <w:sz w:val="24"/>
          <w:szCs w:val="24"/>
          <w:vertAlign w:val="subscript"/>
        </w:rPr>
        <w:t>1</w:t>
      </w:r>
      <w:r w:rsidRPr="00E149DA">
        <w:rPr>
          <w:rFonts w:ascii="Times New Roman" w:hAnsi="Times New Roman" w:cs="Times New Roman"/>
          <w:color w:val="000000" w:themeColor="text1"/>
          <w:sz w:val="24"/>
          <w:szCs w:val="24"/>
        </w:rPr>
        <w:t>) sebesar 0,833 dan pengaruh error (Pe</w:t>
      </w:r>
      <w:r w:rsidRPr="00E149DA">
        <w:rPr>
          <w:rFonts w:ascii="Times New Roman" w:hAnsi="Times New Roman" w:cs="Times New Roman"/>
          <w:color w:val="000000" w:themeColor="text1"/>
          <w:sz w:val="24"/>
          <w:szCs w:val="24"/>
          <w:vertAlign w:val="subscript"/>
        </w:rPr>
        <w:t>2</w:t>
      </w:r>
      <w:r w:rsidRPr="00E149DA">
        <w:rPr>
          <w:rFonts w:ascii="Times New Roman" w:hAnsi="Times New Roman" w:cs="Times New Roman"/>
          <w:color w:val="000000" w:themeColor="text1"/>
          <w:sz w:val="24"/>
          <w:szCs w:val="24"/>
        </w:rPr>
        <w:t>)</w:t>
      </w:r>
      <w:r w:rsidRPr="00E149DA">
        <w:rPr>
          <w:rFonts w:ascii="Times New Roman" w:hAnsi="Times New Roman" w:cs="Times New Roman"/>
          <w:color w:val="000000" w:themeColor="text1"/>
          <w:sz w:val="24"/>
          <w:szCs w:val="24"/>
          <w:vertAlign w:val="subscript"/>
        </w:rPr>
        <w:t xml:space="preserve"> </w:t>
      </w:r>
      <w:r w:rsidRPr="00E149DA">
        <w:rPr>
          <w:rFonts w:ascii="Times New Roman" w:hAnsi="Times New Roman" w:cs="Times New Roman"/>
          <w:color w:val="000000" w:themeColor="text1"/>
          <w:sz w:val="24"/>
          <w:szCs w:val="24"/>
        </w:rPr>
        <w:t>sebesar 0,589.</w:t>
      </w:r>
      <w:proofErr w:type="gramEnd"/>
      <w:r w:rsidRPr="00E149DA">
        <w:rPr>
          <w:rFonts w:ascii="Times New Roman" w:hAnsi="Times New Roman" w:cs="Times New Roman"/>
          <w:color w:val="000000" w:themeColor="text1"/>
          <w:sz w:val="24"/>
          <w:szCs w:val="24"/>
        </w:rPr>
        <w:t xml:space="preserve"> Hasil koefisien determinasi total adalah sebagai </w:t>
      </w:r>
      <w:proofErr w:type="gramStart"/>
      <w:r w:rsidRPr="00E149DA">
        <w:rPr>
          <w:rFonts w:ascii="Times New Roman" w:hAnsi="Times New Roman" w:cs="Times New Roman"/>
          <w:color w:val="000000" w:themeColor="text1"/>
          <w:sz w:val="24"/>
          <w:szCs w:val="24"/>
        </w:rPr>
        <w:t>berikut :</w:t>
      </w:r>
      <w:proofErr w:type="gramEnd"/>
      <w:r w:rsidRPr="00E149DA">
        <w:rPr>
          <w:rFonts w:ascii="Times New Roman" w:hAnsi="Times New Roman" w:cs="Times New Roman"/>
          <w:color w:val="000000" w:themeColor="text1"/>
          <w:sz w:val="24"/>
          <w:szCs w:val="24"/>
        </w:rPr>
        <w:t xml:space="preserve"> </w:t>
      </w:r>
    </w:p>
    <w:p w:rsidR="00334975" w:rsidRPr="00E149DA" w:rsidRDefault="00334975" w:rsidP="00334975">
      <w:pPr>
        <w:spacing w:line="480" w:lineRule="auto"/>
        <w:ind w:left="851"/>
        <w:jc w:val="both"/>
        <w:rPr>
          <w:rFonts w:ascii="Times New Roman" w:hAnsi="Times New Roman" w:cs="Times New Roman"/>
          <w:color w:val="000000" w:themeColor="text1"/>
          <w:sz w:val="24"/>
          <w:szCs w:val="24"/>
        </w:rPr>
      </w:pPr>
      <w:r w:rsidRPr="00E149DA">
        <w:rPr>
          <w:rFonts w:ascii="Times New Roman" w:hAnsi="Times New Roman" w:cs="Times New Roman"/>
          <w:color w:val="000000" w:themeColor="text1"/>
          <w:sz w:val="24"/>
          <w:szCs w:val="24"/>
        </w:rPr>
        <w:t>R²</w:t>
      </w:r>
      <w:r w:rsidRPr="00E149DA">
        <w:rPr>
          <w:rFonts w:ascii="Times New Roman" w:hAnsi="Times New Roman" w:cs="Times New Roman"/>
          <w:color w:val="000000" w:themeColor="text1"/>
          <w:sz w:val="24"/>
          <w:szCs w:val="24"/>
          <w:vertAlign w:val="subscript"/>
        </w:rPr>
        <w:t>m</w:t>
      </w:r>
      <w:r w:rsidRPr="00E149DA">
        <w:rPr>
          <w:rFonts w:ascii="Times New Roman" w:hAnsi="Times New Roman" w:cs="Times New Roman"/>
          <w:color w:val="000000" w:themeColor="text1"/>
          <w:sz w:val="24"/>
          <w:szCs w:val="24"/>
          <w:vertAlign w:val="subscript"/>
        </w:rPr>
        <w:tab/>
      </w:r>
      <w:r w:rsidRPr="00E149DA">
        <w:rPr>
          <w:rFonts w:ascii="Times New Roman" w:hAnsi="Times New Roman" w:cs="Times New Roman"/>
          <w:color w:val="000000" w:themeColor="text1"/>
          <w:sz w:val="24"/>
          <w:szCs w:val="24"/>
        </w:rPr>
        <w:t>= 1 – (Pe</w:t>
      </w:r>
      <w:r w:rsidRPr="00E149DA">
        <w:rPr>
          <w:rFonts w:ascii="Times New Roman" w:hAnsi="Times New Roman" w:cs="Times New Roman"/>
          <w:color w:val="000000" w:themeColor="text1"/>
          <w:sz w:val="24"/>
          <w:szCs w:val="24"/>
          <w:vertAlign w:val="subscript"/>
        </w:rPr>
        <w:t>1</w:t>
      </w:r>
      <w:r w:rsidRPr="00E149DA">
        <w:rPr>
          <w:rFonts w:ascii="Times New Roman" w:hAnsi="Times New Roman" w:cs="Times New Roman"/>
          <w:color w:val="000000" w:themeColor="text1"/>
          <w:sz w:val="24"/>
          <w:szCs w:val="24"/>
        </w:rPr>
        <w:t>)</w:t>
      </w:r>
      <w:r w:rsidRPr="00E149DA">
        <w:rPr>
          <w:rFonts w:ascii="Times New Roman" w:hAnsi="Times New Roman" w:cs="Times New Roman"/>
          <w:color w:val="000000" w:themeColor="text1"/>
          <w:sz w:val="24"/>
          <w:szCs w:val="24"/>
          <w:vertAlign w:val="superscript"/>
        </w:rPr>
        <w:t>2</w:t>
      </w:r>
      <w:r w:rsidRPr="00E149DA">
        <w:rPr>
          <w:rFonts w:ascii="Times New Roman" w:hAnsi="Times New Roman" w:cs="Times New Roman"/>
          <w:color w:val="000000" w:themeColor="text1"/>
          <w:sz w:val="24"/>
          <w:szCs w:val="24"/>
        </w:rPr>
        <w:t xml:space="preserve"> (Pe</w:t>
      </w:r>
      <w:r w:rsidRPr="00E149DA">
        <w:rPr>
          <w:rFonts w:ascii="Times New Roman" w:hAnsi="Times New Roman" w:cs="Times New Roman"/>
          <w:color w:val="000000" w:themeColor="text1"/>
          <w:sz w:val="24"/>
          <w:szCs w:val="24"/>
          <w:vertAlign w:val="subscript"/>
        </w:rPr>
        <w:t>2</w:t>
      </w:r>
      <w:r w:rsidRPr="00E149DA">
        <w:rPr>
          <w:rFonts w:ascii="Times New Roman" w:hAnsi="Times New Roman" w:cs="Times New Roman"/>
          <w:color w:val="000000" w:themeColor="text1"/>
          <w:sz w:val="24"/>
          <w:szCs w:val="24"/>
        </w:rPr>
        <w:t>)</w:t>
      </w:r>
      <w:r w:rsidRPr="00E149DA">
        <w:rPr>
          <w:rFonts w:ascii="Times New Roman" w:hAnsi="Times New Roman" w:cs="Times New Roman"/>
          <w:color w:val="000000" w:themeColor="text1"/>
          <w:sz w:val="24"/>
          <w:szCs w:val="24"/>
          <w:vertAlign w:val="superscript"/>
        </w:rPr>
        <w:t>2</w:t>
      </w:r>
      <w:r w:rsidRPr="00E149DA">
        <w:rPr>
          <w:rFonts w:ascii="Times New Roman" w:hAnsi="Times New Roman" w:cs="Times New Roman"/>
          <w:color w:val="000000" w:themeColor="text1"/>
          <w:sz w:val="24"/>
          <w:szCs w:val="24"/>
        </w:rPr>
        <w:tab/>
      </w:r>
    </w:p>
    <w:p w:rsidR="00334975" w:rsidRPr="00E149DA" w:rsidRDefault="00334975" w:rsidP="00334975">
      <w:pPr>
        <w:spacing w:line="480" w:lineRule="auto"/>
        <w:ind w:left="851" w:firstLine="589"/>
        <w:jc w:val="both"/>
        <w:rPr>
          <w:rFonts w:ascii="Times New Roman" w:hAnsi="Times New Roman" w:cs="Times New Roman"/>
          <w:color w:val="000000" w:themeColor="text1"/>
          <w:sz w:val="24"/>
          <w:szCs w:val="24"/>
        </w:rPr>
      </w:pPr>
      <w:r w:rsidRPr="00E149DA">
        <w:rPr>
          <w:rFonts w:ascii="Times New Roman" w:hAnsi="Times New Roman" w:cs="Times New Roman"/>
          <w:color w:val="000000" w:themeColor="text1"/>
          <w:sz w:val="24"/>
          <w:szCs w:val="24"/>
        </w:rPr>
        <w:t>= 1 – (0,833)</w:t>
      </w:r>
      <w:r w:rsidRPr="00E149DA">
        <w:rPr>
          <w:rFonts w:ascii="Times New Roman" w:hAnsi="Times New Roman" w:cs="Times New Roman"/>
          <w:color w:val="000000" w:themeColor="text1"/>
          <w:sz w:val="24"/>
          <w:szCs w:val="24"/>
          <w:vertAlign w:val="superscript"/>
        </w:rPr>
        <w:t xml:space="preserve">2 </w:t>
      </w:r>
      <w:r w:rsidRPr="00E149DA">
        <w:rPr>
          <w:rFonts w:ascii="Times New Roman" w:hAnsi="Times New Roman" w:cs="Times New Roman"/>
          <w:color w:val="000000" w:themeColor="text1"/>
          <w:sz w:val="24"/>
          <w:szCs w:val="24"/>
        </w:rPr>
        <w:t>(0,589)</w:t>
      </w:r>
      <w:r w:rsidRPr="00E149DA">
        <w:rPr>
          <w:rFonts w:ascii="Times New Roman" w:hAnsi="Times New Roman" w:cs="Times New Roman"/>
          <w:color w:val="000000" w:themeColor="text1"/>
          <w:sz w:val="24"/>
          <w:szCs w:val="24"/>
          <w:vertAlign w:val="superscript"/>
        </w:rPr>
        <w:t xml:space="preserve">2 </w:t>
      </w:r>
    </w:p>
    <w:p w:rsidR="00334975" w:rsidRPr="00E149DA" w:rsidRDefault="00334975" w:rsidP="00334975">
      <w:pPr>
        <w:spacing w:line="480" w:lineRule="auto"/>
        <w:ind w:left="851"/>
        <w:jc w:val="both"/>
        <w:rPr>
          <w:rFonts w:ascii="Times New Roman" w:hAnsi="Times New Roman" w:cs="Times New Roman"/>
          <w:color w:val="000000" w:themeColor="text1"/>
          <w:sz w:val="24"/>
          <w:szCs w:val="24"/>
        </w:rPr>
      </w:pPr>
      <w:r w:rsidRPr="00E149DA">
        <w:rPr>
          <w:rFonts w:ascii="Times New Roman" w:hAnsi="Times New Roman" w:cs="Times New Roman"/>
          <w:color w:val="000000" w:themeColor="text1"/>
          <w:sz w:val="24"/>
          <w:szCs w:val="24"/>
        </w:rPr>
        <w:tab/>
        <w:t xml:space="preserve">= 1 – (0,694) (0,347) </w:t>
      </w:r>
    </w:p>
    <w:p w:rsidR="00334975" w:rsidRPr="00E149DA" w:rsidRDefault="00334975" w:rsidP="00334975">
      <w:pPr>
        <w:spacing w:line="480" w:lineRule="auto"/>
        <w:ind w:left="851"/>
        <w:jc w:val="both"/>
        <w:rPr>
          <w:rFonts w:ascii="Times New Roman" w:hAnsi="Times New Roman" w:cs="Times New Roman"/>
          <w:color w:val="000000" w:themeColor="text1"/>
          <w:sz w:val="24"/>
          <w:szCs w:val="24"/>
        </w:rPr>
      </w:pPr>
      <w:r w:rsidRPr="00E149DA">
        <w:rPr>
          <w:rFonts w:ascii="Times New Roman" w:hAnsi="Times New Roman" w:cs="Times New Roman"/>
          <w:color w:val="000000" w:themeColor="text1"/>
          <w:sz w:val="24"/>
          <w:szCs w:val="24"/>
        </w:rPr>
        <w:tab/>
        <w:t>= 1 – 0,240 = 0</w:t>
      </w:r>
      <w:proofErr w:type="gramStart"/>
      <w:r w:rsidRPr="00E149DA">
        <w:rPr>
          <w:rFonts w:ascii="Times New Roman" w:hAnsi="Times New Roman" w:cs="Times New Roman"/>
          <w:color w:val="000000" w:themeColor="text1"/>
          <w:sz w:val="24"/>
          <w:szCs w:val="24"/>
        </w:rPr>
        <w:t>,76</w:t>
      </w:r>
      <w:proofErr w:type="gramEnd"/>
    </w:p>
    <w:p w:rsidR="00B53780" w:rsidRDefault="00334975" w:rsidP="00626436">
      <w:pPr>
        <w:spacing w:line="480" w:lineRule="auto"/>
        <w:ind w:firstLine="720"/>
        <w:jc w:val="both"/>
        <w:rPr>
          <w:rFonts w:ascii="Times New Roman" w:hAnsi="Times New Roman" w:cs="Times New Roman"/>
          <w:color w:val="000000" w:themeColor="text1"/>
          <w:sz w:val="24"/>
          <w:szCs w:val="24"/>
          <w:lang w:val="id-ID"/>
        </w:rPr>
      </w:pPr>
      <w:proofErr w:type="gramStart"/>
      <w:r w:rsidRPr="00E149DA">
        <w:rPr>
          <w:rFonts w:ascii="Times New Roman" w:hAnsi="Times New Roman" w:cs="Times New Roman"/>
          <w:color w:val="000000" w:themeColor="text1"/>
          <w:sz w:val="24"/>
          <w:szCs w:val="24"/>
        </w:rPr>
        <w:t xml:space="preserve">Nilai determinasi total sebesar 0.76 mempunyai arti bahwa sebesar 76% Kualitas </w:t>
      </w:r>
      <w:r>
        <w:rPr>
          <w:rFonts w:ascii="Times New Roman" w:hAnsi="Times New Roman" w:cs="Times New Roman"/>
          <w:color w:val="000000" w:themeColor="text1"/>
          <w:sz w:val="24"/>
          <w:szCs w:val="24"/>
        </w:rPr>
        <w:t>pe</w:t>
      </w:r>
      <w:r w:rsidRPr="00E149DA">
        <w:rPr>
          <w:rFonts w:ascii="Times New Roman" w:hAnsi="Times New Roman" w:cs="Times New Roman"/>
          <w:color w:val="000000" w:themeColor="text1"/>
          <w:sz w:val="24"/>
          <w:szCs w:val="24"/>
        </w:rPr>
        <w:t>layanan dipengaruhi oleh kepuasan</w:t>
      </w:r>
      <w:r>
        <w:rPr>
          <w:rFonts w:ascii="Times New Roman" w:hAnsi="Times New Roman" w:cs="Times New Roman"/>
          <w:color w:val="000000" w:themeColor="text1"/>
          <w:sz w:val="24"/>
          <w:szCs w:val="24"/>
        </w:rPr>
        <w:t xml:space="preserve"> pelanggan</w:t>
      </w:r>
      <w:r w:rsidRPr="00E149DA">
        <w:rPr>
          <w:rFonts w:ascii="Times New Roman" w:hAnsi="Times New Roman" w:cs="Times New Roman"/>
          <w:color w:val="000000" w:themeColor="text1"/>
          <w:sz w:val="24"/>
          <w:szCs w:val="24"/>
        </w:rPr>
        <w:t xml:space="preserve"> dan loyalitas pelanggan</w:t>
      </w:r>
      <w:r w:rsidR="00A77E99">
        <w:rPr>
          <w:rFonts w:ascii="Times New Roman" w:hAnsi="Times New Roman" w:cs="Times New Roman"/>
          <w:color w:val="000000" w:themeColor="text1"/>
          <w:sz w:val="24"/>
          <w:szCs w:val="24"/>
        </w:rPr>
        <w:t>.</w:t>
      </w:r>
      <w:proofErr w:type="gramEnd"/>
    </w:p>
    <w:p w:rsidR="00FD381F" w:rsidRDefault="00FD381F" w:rsidP="00626436">
      <w:pPr>
        <w:spacing w:line="480" w:lineRule="auto"/>
        <w:ind w:firstLine="720"/>
        <w:jc w:val="both"/>
        <w:rPr>
          <w:rFonts w:ascii="Times New Roman" w:hAnsi="Times New Roman" w:cs="Times New Roman"/>
          <w:color w:val="000000" w:themeColor="text1"/>
          <w:sz w:val="24"/>
          <w:szCs w:val="24"/>
          <w:lang w:val="id-ID"/>
        </w:rPr>
      </w:pPr>
    </w:p>
    <w:p w:rsidR="00FD381F" w:rsidRPr="00FD381F" w:rsidRDefault="00FD381F" w:rsidP="00626436">
      <w:pPr>
        <w:spacing w:line="480" w:lineRule="auto"/>
        <w:ind w:firstLine="720"/>
        <w:jc w:val="both"/>
        <w:rPr>
          <w:rFonts w:ascii="Times New Roman" w:hAnsi="Times New Roman" w:cs="Times New Roman"/>
          <w:color w:val="000000" w:themeColor="text1"/>
          <w:sz w:val="24"/>
          <w:szCs w:val="24"/>
          <w:lang w:val="id-ID"/>
        </w:rPr>
      </w:pPr>
    </w:p>
    <w:p w:rsidR="007A6895" w:rsidRPr="006D1146" w:rsidRDefault="007A6895" w:rsidP="007A6895">
      <w:pPr>
        <w:widowControl w:val="0"/>
        <w:autoSpaceDE w:val="0"/>
        <w:autoSpaceDN w:val="0"/>
        <w:adjustRightInd w:val="0"/>
        <w:spacing w:line="480" w:lineRule="auto"/>
        <w:jc w:val="both"/>
        <w:rPr>
          <w:rFonts w:ascii="Times New Roman" w:hAnsi="Times New Roman" w:cs="Times New Roman"/>
          <w:b/>
          <w:color w:val="000000" w:themeColor="text1"/>
          <w:sz w:val="24"/>
          <w:szCs w:val="24"/>
        </w:rPr>
      </w:pPr>
      <w:r w:rsidRPr="006D1146">
        <w:rPr>
          <w:rFonts w:ascii="Times New Roman" w:hAnsi="Times New Roman" w:cs="Times New Roman"/>
          <w:b/>
          <w:bCs/>
          <w:color w:val="000000" w:themeColor="text1"/>
          <w:sz w:val="24"/>
          <w:szCs w:val="20"/>
        </w:rPr>
        <w:t xml:space="preserve">Pengaruh kualitas pelayanan terhadap kepuasan pelanggan </w:t>
      </w:r>
    </w:p>
    <w:p w:rsidR="007A6895" w:rsidRPr="00B53780" w:rsidRDefault="007A6895" w:rsidP="00B53780">
      <w:pPr>
        <w:spacing w:line="480" w:lineRule="auto"/>
        <w:ind w:firstLine="720"/>
        <w:jc w:val="both"/>
        <w:rPr>
          <w:rFonts w:ascii="Times New Roman" w:hAnsi="Times New Roman" w:cs="Times New Roman"/>
          <w:color w:val="000000" w:themeColor="text1"/>
          <w:sz w:val="24"/>
          <w:szCs w:val="24"/>
        </w:rPr>
      </w:pPr>
      <w:proofErr w:type="gramStart"/>
      <w:r w:rsidRPr="00E149DA">
        <w:rPr>
          <w:rFonts w:ascii="Times New Roman" w:hAnsi="Times New Roman" w:cs="Times New Roman"/>
          <w:noProof/>
          <w:color w:val="000000" w:themeColor="text1"/>
          <w:sz w:val="24"/>
          <w:szCs w:val="24"/>
        </w:rPr>
        <w:t>Berdasarkan hasil analisis</w:t>
      </w:r>
      <w:r w:rsidR="008212E6">
        <w:rPr>
          <w:rFonts w:ascii="Times New Roman" w:hAnsi="Times New Roman" w:cs="Times New Roman"/>
          <w:noProof/>
          <w:color w:val="000000" w:themeColor="text1"/>
          <w:sz w:val="24"/>
          <w:szCs w:val="24"/>
        </w:rPr>
        <w:t>,</w:t>
      </w:r>
      <w:r w:rsidRPr="00E149DA">
        <w:rPr>
          <w:rFonts w:ascii="Times New Roman" w:hAnsi="Times New Roman" w:cs="Times New Roman"/>
          <w:noProof/>
          <w:color w:val="000000" w:themeColor="text1"/>
          <w:sz w:val="24"/>
          <w:szCs w:val="24"/>
        </w:rPr>
        <w:t xml:space="preserve"> pengaruh </w:t>
      </w:r>
      <w:r w:rsidRPr="00E149DA">
        <w:rPr>
          <w:rFonts w:ascii="Times New Roman" w:hAnsi="Times New Roman" w:cs="Times New Roman"/>
          <w:color w:val="000000" w:themeColor="text1"/>
          <w:sz w:val="24"/>
          <w:szCs w:val="24"/>
        </w:rPr>
        <w:t xml:space="preserve">kualitas </w:t>
      </w:r>
      <w:r>
        <w:rPr>
          <w:rFonts w:ascii="Times New Roman" w:hAnsi="Times New Roman" w:cs="Times New Roman"/>
          <w:color w:val="000000" w:themeColor="text1"/>
          <w:sz w:val="24"/>
          <w:szCs w:val="24"/>
        </w:rPr>
        <w:t>pe</w:t>
      </w:r>
      <w:r w:rsidRPr="00E149DA">
        <w:rPr>
          <w:rFonts w:ascii="Times New Roman" w:hAnsi="Times New Roman" w:cs="Times New Roman"/>
          <w:color w:val="000000" w:themeColor="text1"/>
          <w:sz w:val="24"/>
          <w:szCs w:val="24"/>
        </w:rPr>
        <w:t xml:space="preserve">layanan terhadap kepuasan </w:t>
      </w:r>
      <w:r>
        <w:rPr>
          <w:rFonts w:ascii="Times New Roman" w:hAnsi="Times New Roman" w:cs="Times New Roman"/>
          <w:color w:val="000000" w:themeColor="text1"/>
          <w:sz w:val="24"/>
          <w:szCs w:val="24"/>
        </w:rPr>
        <w:t xml:space="preserve">pelanggan </w:t>
      </w:r>
      <w:r w:rsidRPr="00E149DA">
        <w:rPr>
          <w:rFonts w:ascii="Times New Roman" w:hAnsi="Times New Roman" w:cs="Times New Roman"/>
          <w:noProof/>
          <w:color w:val="000000" w:themeColor="text1"/>
          <w:sz w:val="24"/>
          <w:szCs w:val="24"/>
        </w:rPr>
        <w:t>diperoleh nilai Sig. t sebesar 0,000 dengan nilai koefisien beta 0,418.</w:t>
      </w:r>
      <w:proofErr w:type="gramEnd"/>
      <w:r w:rsidRPr="00E149DA">
        <w:rPr>
          <w:rFonts w:ascii="Times New Roman" w:hAnsi="Times New Roman" w:cs="Times New Roman"/>
          <w:noProof/>
          <w:color w:val="000000" w:themeColor="text1"/>
          <w:sz w:val="24"/>
          <w:szCs w:val="24"/>
        </w:rPr>
        <w:t xml:space="preserve"> Nilai Sig. t 0,000 &lt; 0,05. </w:t>
      </w:r>
      <w:proofErr w:type="gramStart"/>
      <w:r w:rsidRPr="00E149DA">
        <w:rPr>
          <w:rFonts w:ascii="Times New Roman" w:hAnsi="Times New Roman" w:cs="Times New Roman"/>
          <w:noProof/>
          <w:color w:val="000000" w:themeColor="text1"/>
          <w:sz w:val="24"/>
          <w:szCs w:val="24"/>
        </w:rPr>
        <w:t xml:space="preserve">Hasil ini mempunyai arti bahwa </w:t>
      </w:r>
      <w:r w:rsidRPr="00E149DA">
        <w:rPr>
          <w:rFonts w:ascii="Times New Roman" w:hAnsi="Times New Roman" w:cs="Times New Roman"/>
          <w:color w:val="000000" w:themeColor="text1"/>
          <w:sz w:val="24"/>
          <w:szCs w:val="24"/>
        </w:rPr>
        <w:t xml:space="preserve">kualitas </w:t>
      </w:r>
      <w:r>
        <w:rPr>
          <w:rFonts w:ascii="Times New Roman" w:hAnsi="Times New Roman" w:cs="Times New Roman"/>
          <w:color w:val="000000" w:themeColor="text1"/>
          <w:sz w:val="24"/>
          <w:szCs w:val="24"/>
        </w:rPr>
        <w:t>pe</w:t>
      </w:r>
      <w:r w:rsidRPr="00E149DA">
        <w:rPr>
          <w:rFonts w:ascii="Times New Roman" w:hAnsi="Times New Roman" w:cs="Times New Roman"/>
          <w:color w:val="000000" w:themeColor="text1"/>
          <w:sz w:val="24"/>
          <w:szCs w:val="24"/>
        </w:rPr>
        <w:t>layanan berpengaruh positif dan signifikan terhadap kepuasan</w:t>
      </w:r>
      <w:r>
        <w:rPr>
          <w:rFonts w:ascii="Times New Roman" w:hAnsi="Times New Roman" w:cs="Times New Roman"/>
          <w:color w:val="000000" w:themeColor="text1"/>
          <w:sz w:val="24"/>
          <w:szCs w:val="24"/>
        </w:rPr>
        <w:t xml:space="preserve"> pelanggan</w:t>
      </w:r>
      <w:r w:rsidR="00626436">
        <w:rPr>
          <w:rFonts w:ascii="Times New Roman" w:hAnsi="Times New Roman" w:cs="Times New Roman"/>
          <w:color w:val="000000" w:themeColor="text1"/>
          <w:sz w:val="24"/>
          <w:szCs w:val="24"/>
        </w:rPr>
        <w:t xml:space="preserve"> Ramayana </w:t>
      </w:r>
      <w:r w:rsidR="00626436" w:rsidRPr="00626436">
        <w:rPr>
          <w:rFonts w:ascii="Times New Roman" w:hAnsi="Times New Roman" w:cs="Times New Roman"/>
          <w:i/>
          <w:color w:val="000000" w:themeColor="text1"/>
          <w:sz w:val="24"/>
          <w:szCs w:val="24"/>
        </w:rPr>
        <w:t>Department Store</w:t>
      </w:r>
      <w:r w:rsidRPr="00E149DA">
        <w:rPr>
          <w:rFonts w:ascii="Times New Roman" w:hAnsi="Times New Roman" w:cs="Times New Roman"/>
          <w:color w:val="000000" w:themeColor="text1"/>
          <w:sz w:val="24"/>
          <w:szCs w:val="24"/>
        </w:rPr>
        <w:t>.</w:t>
      </w:r>
      <w:proofErr w:type="gramEnd"/>
      <w:r w:rsidR="00B53780" w:rsidRPr="00B53780">
        <w:rPr>
          <w:rFonts w:ascii="Times New Roman" w:hAnsi="Times New Roman"/>
          <w:sz w:val="24"/>
          <w:szCs w:val="24"/>
        </w:rPr>
        <w:t xml:space="preserve"> </w:t>
      </w:r>
      <w:r w:rsidR="00FD381F">
        <w:rPr>
          <w:rFonts w:ascii="Times New Roman" w:hAnsi="Times New Roman" w:cs="Times New Roman"/>
          <w:color w:val="000000" w:themeColor="text1"/>
          <w:sz w:val="24"/>
          <w:szCs w:val="24"/>
        </w:rPr>
        <w:t xml:space="preserve">Hasil penelitian ini sejalan dengan penelitian </w:t>
      </w:r>
      <w:r w:rsidR="00B53780">
        <w:rPr>
          <w:rFonts w:ascii="Times New Roman" w:hAnsi="Times New Roman"/>
          <w:sz w:val="24"/>
          <w:szCs w:val="24"/>
        </w:rPr>
        <w:t xml:space="preserve">yang dilakukan oleh </w:t>
      </w:r>
      <w:r w:rsidR="00B53780" w:rsidRPr="00E149DA">
        <w:rPr>
          <w:rFonts w:ascii="Times New Roman" w:hAnsi="Times New Roman" w:cs="Times New Roman"/>
          <w:color w:val="000000" w:themeColor="text1"/>
          <w:sz w:val="24"/>
          <w:szCs w:val="24"/>
        </w:rPr>
        <w:t xml:space="preserve">aryadi (2011) pada perilaku konsumen GIANT </w:t>
      </w:r>
      <w:r w:rsidR="00B53780" w:rsidRPr="00E149DA">
        <w:rPr>
          <w:rFonts w:ascii="Times New Roman" w:hAnsi="Times New Roman" w:cs="Times New Roman"/>
          <w:i/>
          <w:color w:val="000000" w:themeColor="text1"/>
          <w:sz w:val="24"/>
          <w:szCs w:val="24"/>
        </w:rPr>
        <w:t xml:space="preserve">supermarket </w:t>
      </w:r>
      <w:r w:rsidR="00B53780" w:rsidRPr="00E149DA">
        <w:rPr>
          <w:rFonts w:ascii="Times New Roman" w:hAnsi="Times New Roman" w:cs="Times New Roman"/>
          <w:color w:val="000000" w:themeColor="text1"/>
          <w:sz w:val="24"/>
          <w:szCs w:val="24"/>
        </w:rPr>
        <w:t>dinoyo Malang</w:t>
      </w:r>
      <w:r w:rsidR="007814C8">
        <w:rPr>
          <w:rFonts w:ascii="Times New Roman" w:hAnsi="Times New Roman" w:cs="Times New Roman"/>
          <w:color w:val="000000" w:themeColor="text1"/>
          <w:sz w:val="24"/>
          <w:szCs w:val="24"/>
        </w:rPr>
        <w:t>,</w:t>
      </w:r>
      <w:r w:rsidR="00B53780" w:rsidRPr="00CC251A">
        <w:rPr>
          <w:rFonts w:ascii="Times New Roman" w:hAnsi="Times New Roman"/>
          <w:sz w:val="24"/>
          <w:szCs w:val="24"/>
        </w:rPr>
        <w:t xml:space="preserve"> </w:t>
      </w:r>
      <w:r w:rsidR="00B53780" w:rsidRPr="00E149DA">
        <w:rPr>
          <w:rFonts w:ascii="Times New Roman" w:hAnsi="Times New Roman" w:cs="Times New Roman"/>
          <w:color w:val="000000" w:themeColor="text1"/>
          <w:sz w:val="24"/>
          <w:szCs w:val="24"/>
        </w:rPr>
        <w:t xml:space="preserve">Qin </w:t>
      </w:r>
      <w:r w:rsidR="00B53780" w:rsidRPr="00E149DA">
        <w:rPr>
          <w:rFonts w:ascii="Times New Roman" w:hAnsi="Times New Roman" w:cs="Times New Roman"/>
          <w:i/>
          <w:color w:val="000000" w:themeColor="text1"/>
          <w:sz w:val="24"/>
          <w:szCs w:val="24"/>
        </w:rPr>
        <w:t>et al</w:t>
      </w:r>
      <w:r w:rsidR="00626436">
        <w:rPr>
          <w:rFonts w:ascii="Times New Roman" w:hAnsi="Times New Roman" w:cs="Times New Roman"/>
          <w:i/>
          <w:color w:val="000000" w:themeColor="text1"/>
          <w:sz w:val="24"/>
          <w:szCs w:val="24"/>
        </w:rPr>
        <w:t>.</w:t>
      </w:r>
      <w:r w:rsidR="00B53780" w:rsidRPr="00E149DA">
        <w:rPr>
          <w:rFonts w:ascii="Times New Roman" w:hAnsi="Times New Roman" w:cs="Times New Roman"/>
          <w:color w:val="000000" w:themeColor="text1"/>
          <w:sz w:val="24"/>
          <w:szCs w:val="24"/>
        </w:rPr>
        <w:t xml:space="preserve"> (2010) pada kualitas layanan restoran cepat saji di Cina</w:t>
      </w:r>
      <w:r w:rsidR="00B53780" w:rsidRPr="00E149DA">
        <w:rPr>
          <w:rFonts w:ascii="Times New Roman" w:hAnsi="Times New Roman" w:cs="Times New Roman"/>
          <w:i/>
          <w:color w:val="000000" w:themeColor="text1"/>
          <w:sz w:val="24"/>
          <w:szCs w:val="24"/>
        </w:rPr>
        <w:t xml:space="preserve"> </w:t>
      </w:r>
      <w:r w:rsidR="00B53780" w:rsidRPr="00E149DA">
        <w:rPr>
          <w:rFonts w:ascii="Times New Roman" w:hAnsi="Times New Roman" w:cs="Times New Roman"/>
          <w:color w:val="000000" w:themeColor="text1"/>
          <w:sz w:val="24"/>
          <w:szCs w:val="24"/>
        </w:rPr>
        <w:t xml:space="preserve">, dan Atmawati dan Wahyuddin (2004) pada pelanggan Matahari </w:t>
      </w:r>
      <w:r w:rsidR="00B53780" w:rsidRPr="00E149DA">
        <w:rPr>
          <w:rFonts w:ascii="Times New Roman" w:hAnsi="Times New Roman" w:cs="Times New Roman"/>
          <w:i/>
          <w:color w:val="000000" w:themeColor="text1"/>
          <w:sz w:val="24"/>
          <w:szCs w:val="24"/>
        </w:rPr>
        <w:t xml:space="preserve">Department Store </w:t>
      </w:r>
      <w:r w:rsidR="00B53780" w:rsidRPr="00E149DA">
        <w:rPr>
          <w:rFonts w:ascii="Times New Roman" w:hAnsi="Times New Roman" w:cs="Times New Roman"/>
          <w:color w:val="000000" w:themeColor="text1"/>
          <w:sz w:val="24"/>
          <w:szCs w:val="24"/>
        </w:rPr>
        <w:t xml:space="preserve">di Solo </w:t>
      </w:r>
      <w:r w:rsidR="00B53780" w:rsidRPr="00E149DA">
        <w:rPr>
          <w:rFonts w:ascii="Times New Roman" w:hAnsi="Times New Roman" w:cs="Times New Roman"/>
          <w:i/>
          <w:color w:val="000000" w:themeColor="text1"/>
          <w:sz w:val="24"/>
          <w:szCs w:val="24"/>
        </w:rPr>
        <w:t>grand mall</w:t>
      </w:r>
      <w:r w:rsidR="00B53780" w:rsidRPr="00CC251A">
        <w:rPr>
          <w:rFonts w:ascii="Times New Roman" w:hAnsi="Times New Roman" w:cs="Times New Roman"/>
          <w:color w:val="000000" w:themeColor="text1"/>
          <w:sz w:val="24"/>
          <w:szCs w:val="24"/>
        </w:rPr>
        <w:t>.</w:t>
      </w:r>
      <w:r w:rsidR="00B53780" w:rsidRPr="00E149DA">
        <w:rPr>
          <w:rFonts w:ascii="Times New Roman" w:hAnsi="Times New Roman" w:cs="Times New Roman"/>
          <w:i/>
          <w:color w:val="000000" w:themeColor="text1"/>
          <w:sz w:val="24"/>
          <w:szCs w:val="24"/>
        </w:rPr>
        <w:t xml:space="preserve"> </w:t>
      </w:r>
      <w:r w:rsidR="00B53780">
        <w:rPr>
          <w:rFonts w:ascii="Times New Roman" w:hAnsi="Times New Roman" w:cs="Times New Roman"/>
          <w:color w:val="000000" w:themeColor="text1"/>
          <w:sz w:val="24"/>
          <w:szCs w:val="24"/>
        </w:rPr>
        <w:t>M</w:t>
      </w:r>
      <w:r w:rsidR="00B53780" w:rsidRPr="00E149DA">
        <w:rPr>
          <w:rFonts w:ascii="Times New Roman" w:hAnsi="Times New Roman" w:cs="Times New Roman"/>
          <w:color w:val="000000" w:themeColor="text1"/>
          <w:sz w:val="24"/>
          <w:szCs w:val="24"/>
        </w:rPr>
        <w:t xml:space="preserve">enemukan bahwa kualitas pelayanan berpengaruh positif terhadap kepuasan </w:t>
      </w:r>
      <w:r w:rsidR="007814C8">
        <w:rPr>
          <w:rFonts w:ascii="Times New Roman" w:hAnsi="Times New Roman" w:cs="Times New Roman"/>
          <w:color w:val="000000" w:themeColor="text1"/>
          <w:sz w:val="24"/>
          <w:szCs w:val="24"/>
        </w:rPr>
        <w:t>pelanggan</w:t>
      </w:r>
    </w:p>
    <w:p w:rsidR="007A6895" w:rsidRPr="006D1146" w:rsidRDefault="007A6895" w:rsidP="00DD4C40">
      <w:pPr>
        <w:autoSpaceDE w:val="0"/>
        <w:autoSpaceDN w:val="0"/>
        <w:adjustRightInd w:val="0"/>
        <w:spacing w:line="480" w:lineRule="auto"/>
        <w:jc w:val="both"/>
        <w:rPr>
          <w:rFonts w:ascii="Times New Roman" w:hAnsi="Times New Roman" w:cs="Times New Roman"/>
          <w:b/>
          <w:bCs/>
          <w:color w:val="000000" w:themeColor="text1"/>
          <w:sz w:val="24"/>
          <w:szCs w:val="20"/>
        </w:rPr>
      </w:pPr>
      <w:r w:rsidRPr="006D1146">
        <w:rPr>
          <w:rFonts w:ascii="Times New Roman" w:hAnsi="Times New Roman" w:cs="Times New Roman"/>
          <w:b/>
          <w:bCs/>
          <w:color w:val="000000" w:themeColor="text1"/>
          <w:sz w:val="24"/>
          <w:szCs w:val="20"/>
        </w:rPr>
        <w:t>Pengaruh kualitas pelayanan terhadap loyalitas pelanggan</w:t>
      </w:r>
    </w:p>
    <w:p w:rsidR="00FD381F" w:rsidRDefault="007A6895" w:rsidP="00FD381F">
      <w:pPr>
        <w:pStyle w:val="ListParagraph"/>
        <w:spacing w:line="480" w:lineRule="auto"/>
        <w:ind w:left="0" w:firstLine="720"/>
        <w:jc w:val="both"/>
        <w:rPr>
          <w:rFonts w:ascii="Times New Roman" w:hAnsi="Times New Roman" w:cs="Times New Roman"/>
          <w:color w:val="000000" w:themeColor="text1"/>
          <w:sz w:val="24"/>
          <w:szCs w:val="24"/>
          <w:lang w:val="id-ID"/>
        </w:rPr>
      </w:pPr>
      <w:proofErr w:type="gramStart"/>
      <w:r w:rsidRPr="00E149DA">
        <w:rPr>
          <w:rFonts w:ascii="Times New Roman" w:hAnsi="Times New Roman" w:cs="Times New Roman"/>
          <w:noProof/>
          <w:color w:val="000000" w:themeColor="text1"/>
          <w:sz w:val="24"/>
          <w:szCs w:val="24"/>
        </w:rPr>
        <w:t>Berdasarkan hasil analisis</w:t>
      </w:r>
      <w:r w:rsidR="008212E6">
        <w:rPr>
          <w:rFonts w:ascii="Times New Roman" w:hAnsi="Times New Roman" w:cs="Times New Roman"/>
          <w:noProof/>
          <w:color w:val="000000" w:themeColor="text1"/>
          <w:sz w:val="24"/>
          <w:szCs w:val="24"/>
        </w:rPr>
        <w:t>,</w:t>
      </w:r>
      <w:r w:rsidRPr="00E149DA">
        <w:rPr>
          <w:rFonts w:ascii="Times New Roman" w:hAnsi="Times New Roman" w:cs="Times New Roman"/>
          <w:noProof/>
          <w:color w:val="000000" w:themeColor="text1"/>
          <w:sz w:val="24"/>
          <w:szCs w:val="24"/>
        </w:rPr>
        <w:t xml:space="preserve"> pengaruh </w:t>
      </w:r>
      <w:r w:rsidRPr="00E149DA">
        <w:rPr>
          <w:rFonts w:ascii="Times New Roman" w:hAnsi="Times New Roman" w:cs="Times New Roman"/>
          <w:color w:val="000000" w:themeColor="text1"/>
          <w:sz w:val="24"/>
          <w:szCs w:val="24"/>
        </w:rPr>
        <w:t xml:space="preserve">kualitas </w:t>
      </w:r>
      <w:r>
        <w:rPr>
          <w:rFonts w:ascii="Times New Roman" w:hAnsi="Times New Roman" w:cs="Times New Roman"/>
          <w:color w:val="000000" w:themeColor="text1"/>
          <w:sz w:val="24"/>
          <w:szCs w:val="24"/>
        </w:rPr>
        <w:t>pe</w:t>
      </w:r>
      <w:r w:rsidRPr="00E149DA">
        <w:rPr>
          <w:rFonts w:ascii="Times New Roman" w:hAnsi="Times New Roman" w:cs="Times New Roman"/>
          <w:color w:val="000000" w:themeColor="text1"/>
          <w:sz w:val="24"/>
          <w:szCs w:val="24"/>
        </w:rPr>
        <w:t xml:space="preserve">layanan terhadap loyalitas pelanggan </w:t>
      </w:r>
      <w:r w:rsidRPr="00E149DA">
        <w:rPr>
          <w:rFonts w:ascii="Times New Roman" w:hAnsi="Times New Roman" w:cs="Times New Roman"/>
          <w:noProof/>
          <w:color w:val="000000" w:themeColor="text1"/>
          <w:sz w:val="24"/>
          <w:szCs w:val="24"/>
        </w:rPr>
        <w:t>di</w:t>
      </w:r>
      <w:r w:rsidR="00712558">
        <w:rPr>
          <w:rFonts w:ascii="Times New Roman" w:hAnsi="Times New Roman" w:cs="Times New Roman"/>
          <w:noProof/>
          <w:color w:val="000000" w:themeColor="text1"/>
          <w:sz w:val="24"/>
          <w:szCs w:val="24"/>
        </w:rPr>
        <w:t>dapat</w:t>
      </w:r>
      <w:r w:rsidRPr="00E149DA">
        <w:rPr>
          <w:rFonts w:ascii="Times New Roman" w:hAnsi="Times New Roman" w:cs="Times New Roman"/>
          <w:noProof/>
          <w:color w:val="000000" w:themeColor="text1"/>
          <w:sz w:val="24"/>
          <w:szCs w:val="24"/>
        </w:rPr>
        <w:t xml:space="preserve"> nilai Sig. t 0,031 </w:t>
      </w:r>
      <w:r w:rsidR="00712558">
        <w:rPr>
          <w:rFonts w:ascii="Times New Roman" w:hAnsi="Times New Roman" w:cs="Times New Roman"/>
          <w:noProof/>
          <w:color w:val="000000" w:themeColor="text1"/>
          <w:sz w:val="24"/>
          <w:szCs w:val="24"/>
        </w:rPr>
        <w:t>memiiki</w:t>
      </w:r>
      <w:r w:rsidRPr="00E149DA">
        <w:rPr>
          <w:rFonts w:ascii="Times New Roman" w:hAnsi="Times New Roman" w:cs="Times New Roman"/>
          <w:noProof/>
          <w:color w:val="000000" w:themeColor="text1"/>
          <w:sz w:val="24"/>
          <w:szCs w:val="24"/>
        </w:rPr>
        <w:t xml:space="preserve"> nilai koefisien beta 0,197.</w:t>
      </w:r>
      <w:proofErr w:type="gramEnd"/>
      <w:r w:rsidRPr="00E149DA">
        <w:rPr>
          <w:rFonts w:ascii="Times New Roman" w:hAnsi="Times New Roman" w:cs="Times New Roman"/>
          <w:noProof/>
          <w:color w:val="000000" w:themeColor="text1"/>
          <w:sz w:val="24"/>
          <w:szCs w:val="24"/>
        </w:rPr>
        <w:t xml:space="preserve"> Nilai Sig. t 0,031 &lt; 0,05. </w:t>
      </w:r>
      <w:proofErr w:type="gramStart"/>
      <w:r w:rsidRPr="00E149DA">
        <w:rPr>
          <w:rFonts w:ascii="Times New Roman" w:hAnsi="Times New Roman" w:cs="Times New Roman"/>
          <w:noProof/>
          <w:color w:val="000000" w:themeColor="text1"/>
          <w:sz w:val="24"/>
          <w:szCs w:val="24"/>
        </w:rPr>
        <w:t xml:space="preserve">Hasil ini mempunyai arti bahwa </w:t>
      </w:r>
      <w:r w:rsidRPr="00E149DA">
        <w:rPr>
          <w:rFonts w:ascii="Times New Roman" w:hAnsi="Times New Roman" w:cs="Times New Roman"/>
          <w:color w:val="000000" w:themeColor="text1"/>
          <w:sz w:val="24"/>
          <w:szCs w:val="24"/>
        </w:rPr>
        <w:t xml:space="preserve">kualitas </w:t>
      </w:r>
      <w:r>
        <w:rPr>
          <w:rFonts w:ascii="Times New Roman" w:hAnsi="Times New Roman" w:cs="Times New Roman"/>
          <w:color w:val="000000" w:themeColor="text1"/>
          <w:sz w:val="24"/>
          <w:szCs w:val="24"/>
        </w:rPr>
        <w:t>pe</w:t>
      </w:r>
      <w:r w:rsidRPr="00E149DA">
        <w:rPr>
          <w:rFonts w:ascii="Times New Roman" w:hAnsi="Times New Roman" w:cs="Times New Roman"/>
          <w:color w:val="000000" w:themeColor="text1"/>
          <w:sz w:val="24"/>
          <w:szCs w:val="24"/>
        </w:rPr>
        <w:t>layanan berpengaruh positif dan signifikan terhadap loyalitas pelanggan.</w:t>
      </w:r>
      <w:proofErr w:type="gramEnd"/>
      <w:r w:rsidR="00DD4C40" w:rsidRPr="00DD4C40">
        <w:rPr>
          <w:rFonts w:ascii="Times New Roman" w:hAnsi="Times New Roman" w:cs="Times New Roman"/>
          <w:color w:val="000000" w:themeColor="text1"/>
          <w:sz w:val="24"/>
          <w:szCs w:val="24"/>
        </w:rPr>
        <w:t xml:space="preserve"> </w:t>
      </w:r>
      <w:r w:rsidR="00FD381F">
        <w:rPr>
          <w:rFonts w:ascii="Times New Roman" w:hAnsi="Times New Roman" w:cs="Times New Roman"/>
          <w:color w:val="000000" w:themeColor="text1"/>
          <w:sz w:val="24"/>
          <w:szCs w:val="24"/>
        </w:rPr>
        <w:t xml:space="preserve">Hasil penelitian ini sejalan dengan penelitian </w:t>
      </w:r>
      <w:r w:rsidR="00B53780">
        <w:rPr>
          <w:rFonts w:ascii="Times New Roman" w:hAnsi="Times New Roman"/>
          <w:sz w:val="24"/>
          <w:szCs w:val="24"/>
        </w:rPr>
        <w:t xml:space="preserve">yang dilakukan oleh </w:t>
      </w:r>
      <w:r w:rsidR="00B53780" w:rsidRPr="00E149DA">
        <w:rPr>
          <w:rFonts w:ascii="Times New Roman" w:hAnsi="Times New Roman" w:cs="Times New Roman"/>
          <w:color w:val="000000" w:themeColor="text1"/>
          <w:sz w:val="24"/>
          <w:szCs w:val="24"/>
        </w:rPr>
        <w:t>Li dan Krit (2012)  terhadap bisnis hotel di Cina</w:t>
      </w:r>
      <w:r w:rsidR="00CC571E">
        <w:rPr>
          <w:rFonts w:ascii="Times New Roman" w:hAnsi="Times New Roman" w:cs="Times New Roman"/>
          <w:color w:val="000000" w:themeColor="text1"/>
          <w:sz w:val="24"/>
          <w:szCs w:val="24"/>
          <w:lang w:val="id-ID"/>
        </w:rPr>
        <w:t xml:space="preserve">, </w:t>
      </w:r>
      <w:r w:rsidR="00B53780" w:rsidRPr="00E149DA">
        <w:rPr>
          <w:rFonts w:ascii="Times New Roman" w:hAnsi="Times New Roman" w:cs="Times New Roman"/>
          <w:color w:val="000000" w:themeColor="text1"/>
          <w:sz w:val="24"/>
          <w:szCs w:val="24"/>
        </w:rPr>
        <w:t xml:space="preserve">Wong </w:t>
      </w:r>
      <w:r w:rsidR="00B53780" w:rsidRPr="00E149DA">
        <w:rPr>
          <w:rFonts w:ascii="Times New Roman" w:hAnsi="Times New Roman" w:cs="Times New Roman"/>
          <w:i/>
          <w:color w:val="000000" w:themeColor="text1"/>
          <w:sz w:val="24"/>
          <w:szCs w:val="24"/>
        </w:rPr>
        <w:t xml:space="preserve">et al. </w:t>
      </w:r>
      <w:r w:rsidR="00B53780" w:rsidRPr="00E149DA">
        <w:rPr>
          <w:rFonts w:ascii="Times New Roman" w:hAnsi="Times New Roman" w:cs="Times New Roman"/>
          <w:color w:val="000000" w:themeColor="text1"/>
          <w:sz w:val="24"/>
          <w:szCs w:val="24"/>
        </w:rPr>
        <w:t xml:space="preserve">( 2003) pada </w:t>
      </w:r>
      <w:r w:rsidR="00B53780" w:rsidRPr="00E149DA">
        <w:rPr>
          <w:rFonts w:ascii="Times New Roman" w:hAnsi="Times New Roman" w:cs="Times New Roman"/>
          <w:i/>
          <w:color w:val="000000" w:themeColor="text1"/>
          <w:sz w:val="24"/>
          <w:szCs w:val="24"/>
        </w:rPr>
        <w:t>Department Store</w:t>
      </w:r>
      <w:r w:rsidR="00B53780" w:rsidRPr="00E149DA">
        <w:rPr>
          <w:rFonts w:ascii="Times New Roman" w:hAnsi="Times New Roman" w:cs="Times New Roman"/>
          <w:color w:val="000000" w:themeColor="text1"/>
          <w:sz w:val="24"/>
          <w:szCs w:val="24"/>
        </w:rPr>
        <w:t xml:space="preserve"> di Australia, dan Jahroni (2009) terhadap nasabah PT Bank Central Asia tbk. </w:t>
      </w:r>
      <w:proofErr w:type="gramStart"/>
      <w:r w:rsidR="00B53780">
        <w:rPr>
          <w:rFonts w:ascii="Times New Roman" w:hAnsi="Times New Roman" w:cs="Times New Roman"/>
          <w:color w:val="000000" w:themeColor="text1"/>
          <w:sz w:val="24"/>
          <w:szCs w:val="24"/>
        </w:rPr>
        <w:t>M</w:t>
      </w:r>
      <w:r w:rsidR="00B53780" w:rsidRPr="00E149DA">
        <w:rPr>
          <w:rFonts w:ascii="Times New Roman" w:hAnsi="Times New Roman" w:cs="Times New Roman"/>
          <w:color w:val="000000" w:themeColor="text1"/>
          <w:sz w:val="24"/>
          <w:szCs w:val="24"/>
        </w:rPr>
        <w:t>enemukan bahwa kualitas pelayanan berpengaruh positif terhadap loyalitas pelanggan</w:t>
      </w:r>
      <w:r w:rsidR="00FD381F">
        <w:rPr>
          <w:rFonts w:ascii="Times New Roman" w:hAnsi="Times New Roman" w:cs="Times New Roman"/>
          <w:color w:val="000000" w:themeColor="text1"/>
          <w:sz w:val="24"/>
          <w:szCs w:val="24"/>
          <w:lang w:val="id-ID"/>
        </w:rPr>
        <w:t>.</w:t>
      </w:r>
      <w:proofErr w:type="gramEnd"/>
    </w:p>
    <w:p w:rsidR="00CC571E" w:rsidRPr="00FD381F" w:rsidRDefault="00CC571E" w:rsidP="00FD381F">
      <w:pPr>
        <w:pStyle w:val="ListParagraph"/>
        <w:spacing w:line="480" w:lineRule="auto"/>
        <w:ind w:left="0" w:firstLine="720"/>
        <w:jc w:val="both"/>
        <w:rPr>
          <w:rFonts w:ascii="Times New Roman" w:hAnsi="Times New Roman" w:cs="Times New Roman"/>
          <w:color w:val="000000" w:themeColor="text1"/>
          <w:sz w:val="24"/>
          <w:szCs w:val="24"/>
          <w:lang w:val="id-ID"/>
        </w:rPr>
      </w:pPr>
    </w:p>
    <w:p w:rsidR="007A6895" w:rsidRPr="006D1146" w:rsidRDefault="007A6895" w:rsidP="00DD4C40">
      <w:pPr>
        <w:autoSpaceDE w:val="0"/>
        <w:autoSpaceDN w:val="0"/>
        <w:adjustRightInd w:val="0"/>
        <w:spacing w:line="480" w:lineRule="auto"/>
        <w:jc w:val="both"/>
        <w:rPr>
          <w:rFonts w:ascii="Times New Roman" w:hAnsi="Times New Roman" w:cs="Times New Roman"/>
          <w:b/>
          <w:bCs/>
          <w:color w:val="000000" w:themeColor="text1"/>
          <w:sz w:val="24"/>
          <w:szCs w:val="20"/>
        </w:rPr>
      </w:pPr>
      <w:r w:rsidRPr="006D1146">
        <w:rPr>
          <w:rFonts w:ascii="Times New Roman" w:hAnsi="Times New Roman" w:cs="Times New Roman"/>
          <w:b/>
          <w:bCs/>
          <w:color w:val="000000" w:themeColor="text1"/>
          <w:sz w:val="24"/>
          <w:szCs w:val="20"/>
        </w:rPr>
        <w:lastRenderedPageBreak/>
        <w:t>Pengaruh kepuasan pelanggan terhadap loyalitas pelanggan</w:t>
      </w:r>
    </w:p>
    <w:p w:rsidR="00626436" w:rsidRDefault="007A6895" w:rsidP="00626436">
      <w:pPr>
        <w:pStyle w:val="ListParagraph"/>
        <w:spacing w:line="480" w:lineRule="auto"/>
        <w:ind w:left="0" w:firstLine="720"/>
        <w:jc w:val="both"/>
        <w:rPr>
          <w:rFonts w:ascii="Times New Roman" w:eastAsia="Times New Roman" w:hAnsi="Times New Roman"/>
          <w:color w:val="000000" w:themeColor="text1"/>
          <w:sz w:val="24"/>
          <w:szCs w:val="24"/>
        </w:rPr>
      </w:pPr>
      <w:proofErr w:type="gramStart"/>
      <w:r w:rsidRPr="00DD4C40">
        <w:rPr>
          <w:rFonts w:ascii="Times New Roman" w:hAnsi="Times New Roman" w:cs="Times New Roman"/>
          <w:noProof/>
          <w:color w:val="000000" w:themeColor="text1"/>
          <w:sz w:val="24"/>
          <w:szCs w:val="24"/>
        </w:rPr>
        <w:t>Berdasarkan hasil analisis</w:t>
      </w:r>
      <w:r w:rsidR="008212E6">
        <w:rPr>
          <w:rFonts w:ascii="Times New Roman" w:hAnsi="Times New Roman" w:cs="Times New Roman"/>
          <w:noProof/>
          <w:color w:val="000000" w:themeColor="text1"/>
          <w:sz w:val="24"/>
          <w:szCs w:val="24"/>
        </w:rPr>
        <w:t>,</w:t>
      </w:r>
      <w:r w:rsidRPr="00DD4C40">
        <w:rPr>
          <w:rFonts w:ascii="Times New Roman" w:hAnsi="Times New Roman" w:cs="Times New Roman"/>
          <w:noProof/>
          <w:color w:val="000000" w:themeColor="text1"/>
          <w:sz w:val="24"/>
          <w:szCs w:val="24"/>
        </w:rPr>
        <w:t xml:space="preserve"> pengaruh </w:t>
      </w:r>
      <w:r w:rsidRPr="00DD4C40">
        <w:rPr>
          <w:rFonts w:ascii="Times New Roman" w:hAnsi="Times New Roman" w:cs="Times New Roman"/>
          <w:color w:val="000000" w:themeColor="text1"/>
          <w:sz w:val="24"/>
          <w:szCs w:val="24"/>
        </w:rPr>
        <w:t>kepuasan pelanggan terhadap loyalitas pelanggan</w:t>
      </w:r>
      <w:r w:rsidRPr="00DD4C40">
        <w:rPr>
          <w:rFonts w:ascii="Times New Roman" w:hAnsi="Times New Roman" w:cs="Times New Roman"/>
          <w:noProof/>
          <w:color w:val="000000" w:themeColor="text1"/>
          <w:sz w:val="24"/>
          <w:szCs w:val="24"/>
        </w:rPr>
        <w:t xml:space="preserve"> di</w:t>
      </w:r>
      <w:r w:rsidR="00546697">
        <w:rPr>
          <w:rFonts w:ascii="Times New Roman" w:hAnsi="Times New Roman" w:cs="Times New Roman"/>
          <w:noProof/>
          <w:color w:val="000000" w:themeColor="text1"/>
          <w:sz w:val="24"/>
          <w:szCs w:val="24"/>
        </w:rPr>
        <w:t>dapat</w:t>
      </w:r>
      <w:r w:rsidRPr="00DD4C40">
        <w:rPr>
          <w:rFonts w:ascii="Times New Roman" w:hAnsi="Times New Roman" w:cs="Times New Roman"/>
          <w:noProof/>
          <w:color w:val="000000" w:themeColor="text1"/>
          <w:sz w:val="24"/>
          <w:szCs w:val="24"/>
        </w:rPr>
        <w:t xml:space="preserve"> nilai Sig. t 0,033 dengan nilai koefisien beta 0,211.</w:t>
      </w:r>
      <w:proofErr w:type="gramEnd"/>
      <w:r w:rsidRPr="00DD4C40">
        <w:rPr>
          <w:rFonts w:ascii="Times New Roman" w:hAnsi="Times New Roman" w:cs="Times New Roman"/>
          <w:noProof/>
          <w:color w:val="000000" w:themeColor="text1"/>
          <w:sz w:val="24"/>
          <w:szCs w:val="24"/>
        </w:rPr>
        <w:t xml:space="preserve"> Nilai Sig. t 0,033 &lt; 0,05. </w:t>
      </w:r>
      <w:proofErr w:type="gramStart"/>
      <w:r w:rsidRPr="00DD4C40">
        <w:rPr>
          <w:rFonts w:ascii="Times New Roman" w:hAnsi="Times New Roman" w:cs="Times New Roman"/>
          <w:noProof/>
          <w:color w:val="000000" w:themeColor="text1"/>
          <w:sz w:val="24"/>
          <w:szCs w:val="24"/>
        </w:rPr>
        <w:t xml:space="preserve">Hasil ini mempunyai arti bahwa </w:t>
      </w:r>
      <w:r w:rsidRPr="00DD4C40">
        <w:rPr>
          <w:rFonts w:ascii="Times New Roman" w:hAnsi="Times New Roman" w:cs="Times New Roman"/>
          <w:color w:val="000000" w:themeColor="text1"/>
          <w:sz w:val="24"/>
          <w:szCs w:val="24"/>
        </w:rPr>
        <w:t xml:space="preserve">kepuasan pelanggan berpengaruh positif </w:t>
      </w:r>
      <w:r w:rsidR="007814C8">
        <w:rPr>
          <w:rFonts w:ascii="Times New Roman" w:hAnsi="Times New Roman" w:cs="Times New Roman"/>
          <w:color w:val="000000" w:themeColor="text1"/>
          <w:sz w:val="24"/>
          <w:szCs w:val="24"/>
        </w:rPr>
        <w:t xml:space="preserve">dan </w:t>
      </w:r>
      <w:r w:rsidRPr="00DD4C40">
        <w:rPr>
          <w:rFonts w:ascii="Times New Roman" w:hAnsi="Times New Roman" w:cs="Times New Roman"/>
          <w:color w:val="000000" w:themeColor="text1"/>
          <w:sz w:val="24"/>
          <w:szCs w:val="24"/>
        </w:rPr>
        <w:t>signifikan terhadap loyalitas pelanggan</w:t>
      </w:r>
      <w:r w:rsidR="007814C8">
        <w:rPr>
          <w:rFonts w:ascii="Times New Roman" w:hAnsi="Times New Roman" w:cs="Times New Roman"/>
          <w:color w:val="000000" w:themeColor="text1"/>
          <w:sz w:val="24"/>
          <w:szCs w:val="24"/>
        </w:rPr>
        <w:t xml:space="preserve"> Ramayana </w:t>
      </w:r>
      <w:r w:rsidR="007814C8" w:rsidRPr="007814C8">
        <w:rPr>
          <w:rFonts w:ascii="Times New Roman" w:hAnsi="Times New Roman" w:cs="Times New Roman"/>
          <w:i/>
          <w:color w:val="000000" w:themeColor="text1"/>
          <w:sz w:val="24"/>
          <w:szCs w:val="24"/>
        </w:rPr>
        <w:t>Department Store</w:t>
      </w:r>
      <w:r w:rsidRPr="00DD4C40">
        <w:rPr>
          <w:rFonts w:ascii="Times New Roman" w:hAnsi="Times New Roman" w:cs="Times New Roman"/>
          <w:color w:val="000000" w:themeColor="text1"/>
          <w:sz w:val="24"/>
          <w:szCs w:val="24"/>
        </w:rPr>
        <w:t>.</w:t>
      </w:r>
      <w:proofErr w:type="gramEnd"/>
      <w:r w:rsidR="00DD4C40" w:rsidRPr="00DD4C40">
        <w:rPr>
          <w:rFonts w:ascii="Times New Roman" w:hAnsi="Times New Roman" w:cs="Times New Roman"/>
          <w:color w:val="000000" w:themeColor="text1"/>
          <w:sz w:val="24"/>
          <w:szCs w:val="24"/>
        </w:rPr>
        <w:t xml:space="preserve"> </w:t>
      </w:r>
      <w:r w:rsidR="007814C8">
        <w:rPr>
          <w:rFonts w:ascii="Times New Roman" w:hAnsi="Times New Roman" w:cs="Times New Roman"/>
          <w:color w:val="000000" w:themeColor="text1"/>
          <w:sz w:val="24"/>
          <w:szCs w:val="24"/>
        </w:rPr>
        <w:t xml:space="preserve">Hasil penelitian ini sejalan dengan penelitian </w:t>
      </w:r>
      <w:r w:rsidR="00626436">
        <w:rPr>
          <w:rFonts w:ascii="Times New Roman" w:hAnsi="Times New Roman"/>
          <w:sz w:val="24"/>
          <w:szCs w:val="24"/>
        </w:rPr>
        <w:t xml:space="preserve">yang dilakukan oleh </w:t>
      </w:r>
      <w:r w:rsidR="00626436" w:rsidRPr="00E149DA">
        <w:rPr>
          <w:rFonts w:ascii="Times New Roman" w:hAnsi="Times New Roman" w:cs="Times New Roman"/>
          <w:color w:val="000000" w:themeColor="text1"/>
          <w:sz w:val="24"/>
          <w:szCs w:val="24"/>
        </w:rPr>
        <w:t>Utari (2010) terhadap maskapai penerbangan untuk penumpang tujuan Surabaya-Denpasar</w:t>
      </w:r>
      <w:r w:rsidR="007814C8">
        <w:rPr>
          <w:rFonts w:ascii="Times New Roman" w:hAnsi="Times New Roman" w:cs="Times New Roman"/>
          <w:color w:val="000000" w:themeColor="text1"/>
          <w:sz w:val="24"/>
          <w:szCs w:val="24"/>
        </w:rPr>
        <w:t>,</w:t>
      </w:r>
      <w:r w:rsidR="00626436">
        <w:t xml:space="preserve"> </w:t>
      </w:r>
      <w:r w:rsidR="00626436" w:rsidRPr="00E149DA">
        <w:rPr>
          <w:rFonts w:ascii="Times New Roman" w:hAnsi="Times New Roman" w:cs="Times New Roman"/>
          <w:color w:val="000000" w:themeColor="text1"/>
          <w:sz w:val="24"/>
          <w:szCs w:val="24"/>
        </w:rPr>
        <w:t xml:space="preserve">Andreas ( 2012) pada pelanggan Giant </w:t>
      </w:r>
      <w:r w:rsidR="00626436" w:rsidRPr="00E149DA">
        <w:rPr>
          <w:rFonts w:ascii="Times New Roman" w:hAnsi="Times New Roman" w:cs="Times New Roman"/>
          <w:i/>
          <w:color w:val="000000" w:themeColor="text1"/>
          <w:sz w:val="24"/>
          <w:szCs w:val="24"/>
        </w:rPr>
        <w:t>Hypermarket</w:t>
      </w:r>
      <w:r w:rsidR="00626436" w:rsidRPr="00E149DA">
        <w:rPr>
          <w:rFonts w:ascii="Times New Roman" w:hAnsi="Times New Roman" w:cs="Times New Roman"/>
          <w:color w:val="000000" w:themeColor="text1"/>
          <w:sz w:val="24"/>
          <w:szCs w:val="24"/>
        </w:rPr>
        <w:t xml:space="preserve"> di Surabaya dan Te Tu </w:t>
      </w:r>
      <w:r w:rsidR="00626436" w:rsidRPr="00E149DA">
        <w:rPr>
          <w:rFonts w:ascii="Times New Roman" w:hAnsi="Times New Roman" w:cs="Times New Roman"/>
          <w:i/>
          <w:color w:val="000000" w:themeColor="text1"/>
          <w:sz w:val="24"/>
          <w:szCs w:val="24"/>
        </w:rPr>
        <w:t xml:space="preserve">et al. </w:t>
      </w:r>
      <w:r w:rsidR="00626436" w:rsidRPr="00E149DA">
        <w:rPr>
          <w:rFonts w:ascii="Times New Roman" w:hAnsi="Times New Roman" w:cs="Times New Roman"/>
          <w:color w:val="000000" w:themeColor="text1"/>
          <w:sz w:val="24"/>
          <w:szCs w:val="24"/>
        </w:rPr>
        <w:t>(2013) terhadap industri perusahaan sepatu di Taiwan</w:t>
      </w:r>
      <w:r w:rsidR="007814C8">
        <w:rPr>
          <w:rFonts w:ascii="Times New Roman" w:hAnsi="Times New Roman" w:cs="Times New Roman"/>
          <w:color w:val="000000" w:themeColor="text1"/>
          <w:sz w:val="24"/>
          <w:szCs w:val="24"/>
        </w:rPr>
        <w:t xml:space="preserve">. </w:t>
      </w:r>
      <w:proofErr w:type="gramStart"/>
      <w:r w:rsidR="007814C8">
        <w:rPr>
          <w:rFonts w:ascii="Times New Roman" w:hAnsi="Times New Roman" w:cs="Times New Roman"/>
          <w:color w:val="000000" w:themeColor="text1"/>
          <w:sz w:val="24"/>
          <w:szCs w:val="24"/>
        </w:rPr>
        <w:t>M</w:t>
      </w:r>
      <w:r w:rsidR="00626436" w:rsidRPr="00E149DA">
        <w:rPr>
          <w:rFonts w:ascii="Times New Roman" w:hAnsi="Times New Roman" w:cs="Times New Roman"/>
          <w:color w:val="000000" w:themeColor="text1"/>
          <w:sz w:val="24"/>
          <w:szCs w:val="24"/>
        </w:rPr>
        <w:t xml:space="preserve">enemukan bahwa </w:t>
      </w:r>
      <w:r w:rsidR="00626436" w:rsidRPr="00E149DA">
        <w:rPr>
          <w:rFonts w:ascii="Times New Roman" w:eastAsia="Times New Roman" w:hAnsi="Times New Roman"/>
          <w:color w:val="000000" w:themeColor="text1"/>
          <w:sz w:val="24"/>
          <w:szCs w:val="24"/>
        </w:rPr>
        <w:t>kepuasan pelanggan memiliki efek positif pada loyalitas pelanggan</w:t>
      </w:r>
      <w:r w:rsidR="007814C8">
        <w:rPr>
          <w:rFonts w:ascii="Times New Roman" w:eastAsia="Times New Roman" w:hAnsi="Times New Roman"/>
          <w:color w:val="000000" w:themeColor="text1"/>
          <w:sz w:val="24"/>
          <w:szCs w:val="24"/>
        </w:rPr>
        <w:t>.</w:t>
      </w:r>
      <w:proofErr w:type="gramEnd"/>
    </w:p>
    <w:p w:rsidR="007814C8" w:rsidRPr="00E149DA" w:rsidRDefault="007814C8" w:rsidP="00626436">
      <w:pPr>
        <w:pStyle w:val="ListParagraph"/>
        <w:spacing w:line="480" w:lineRule="auto"/>
        <w:ind w:left="0" w:firstLine="720"/>
        <w:jc w:val="both"/>
        <w:rPr>
          <w:rFonts w:ascii="Times New Roman" w:hAnsi="Times New Roman" w:cs="Times New Roman"/>
          <w:color w:val="000000" w:themeColor="text1"/>
          <w:sz w:val="24"/>
          <w:szCs w:val="24"/>
        </w:rPr>
      </w:pPr>
    </w:p>
    <w:p w:rsidR="006C5FE1" w:rsidRPr="00626436" w:rsidRDefault="00626436" w:rsidP="00626436">
      <w:pPr>
        <w:spacing w:line="480" w:lineRule="auto"/>
        <w:jc w:val="both"/>
        <w:rPr>
          <w:rFonts w:ascii="Times New Roman" w:hAnsi="Times New Roman" w:cs="Times New Roman"/>
          <w:b/>
          <w:color w:val="000000" w:themeColor="text1"/>
          <w:sz w:val="24"/>
          <w:szCs w:val="24"/>
        </w:rPr>
      </w:pPr>
      <w:r w:rsidRPr="00626436">
        <w:rPr>
          <w:rFonts w:ascii="Times New Roman" w:hAnsi="Times New Roman" w:cs="Times New Roman"/>
          <w:b/>
          <w:color w:val="000000" w:themeColor="text1"/>
          <w:sz w:val="24"/>
          <w:szCs w:val="24"/>
        </w:rPr>
        <w:t>IMPLEMENTASI PENELITIAN</w:t>
      </w:r>
    </w:p>
    <w:p w:rsidR="00B82F29" w:rsidRDefault="00546697" w:rsidP="00DD4C40">
      <w:pPr>
        <w:autoSpaceDE w:val="0"/>
        <w:autoSpaceDN w:val="0"/>
        <w:adjustRightInd w:val="0"/>
        <w:spacing w:line="480" w:lineRule="auto"/>
        <w:ind w:firstLine="720"/>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rPr>
        <w:t>Jadi</w:t>
      </w:r>
      <w:r w:rsidR="00AD1AC4">
        <w:rPr>
          <w:rFonts w:ascii="Times New Roman" w:hAnsi="Times New Roman" w:cs="Times New Roman"/>
          <w:color w:val="000000" w:themeColor="text1"/>
          <w:sz w:val="24"/>
          <w:szCs w:val="24"/>
        </w:rPr>
        <w:t xml:space="preserve"> implikasi manajerial dalam pengelolaan Ramayana Department Store ad</w:t>
      </w:r>
      <w:r w:rsidR="006C5FE1">
        <w:rPr>
          <w:rFonts w:ascii="Times New Roman" w:hAnsi="Times New Roman" w:cs="Times New Roman"/>
          <w:color w:val="000000" w:themeColor="text1"/>
          <w:sz w:val="24"/>
          <w:szCs w:val="24"/>
        </w:rPr>
        <w:t xml:space="preserve">alah </w:t>
      </w:r>
      <w:r w:rsidR="000B25F2" w:rsidRPr="006C5FE1">
        <w:rPr>
          <w:rFonts w:ascii="Times New Roman" w:hAnsi="Times New Roman" w:cs="Times New Roman"/>
          <w:sz w:val="24"/>
          <w:szCs w:val="24"/>
        </w:rPr>
        <w:t xml:space="preserve">variabel kualitas pelayanan lebih besar pengaruhnya terhadap loyalitas pelangan Ramayana </w:t>
      </w:r>
      <w:r w:rsidR="000B25F2" w:rsidRPr="006C5FE1">
        <w:rPr>
          <w:rFonts w:ascii="Times New Roman" w:hAnsi="Times New Roman" w:cs="Times New Roman"/>
          <w:i/>
          <w:sz w:val="24"/>
          <w:szCs w:val="24"/>
        </w:rPr>
        <w:t>Department Store</w:t>
      </w:r>
      <w:r w:rsidR="000B25F2" w:rsidRPr="006C5FE1">
        <w:rPr>
          <w:rFonts w:ascii="Times New Roman" w:hAnsi="Times New Roman" w:cs="Times New Roman"/>
          <w:sz w:val="24"/>
          <w:szCs w:val="24"/>
        </w:rPr>
        <w:t xml:space="preserve"> Denpasar dibandingkan dengan variabel kepuasan pelanggan. </w:t>
      </w:r>
      <w:proofErr w:type="gramStart"/>
      <w:r w:rsidR="000B25F2" w:rsidRPr="006C5FE1">
        <w:rPr>
          <w:rFonts w:ascii="Times New Roman" w:hAnsi="Times New Roman" w:cs="Times New Roman"/>
          <w:sz w:val="24"/>
          <w:szCs w:val="24"/>
        </w:rPr>
        <w:t xml:space="preserve">Hal tersebut membuktikan bahwa kualitas pelayanan Ramayana </w:t>
      </w:r>
      <w:r w:rsidR="000B25F2" w:rsidRPr="006C5FE1">
        <w:rPr>
          <w:rFonts w:ascii="Times New Roman" w:hAnsi="Times New Roman" w:cs="Times New Roman"/>
          <w:i/>
          <w:sz w:val="24"/>
          <w:szCs w:val="24"/>
        </w:rPr>
        <w:t>Department Store</w:t>
      </w:r>
      <w:r w:rsidR="000B25F2" w:rsidRPr="006C5FE1">
        <w:rPr>
          <w:rFonts w:ascii="Times New Roman" w:hAnsi="Times New Roman" w:cs="Times New Roman"/>
          <w:sz w:val="24"/>
          <w:szCs w:val="24"/>
        </w:rPr>
        <w:t xml:space="preserve"> merupakan faktor esensial untuk menumbuhkan sikap loyalitas para pelanggannya.</w:t>
      </w:r>
      <w:proofErr w:type="gramEnd"/>
      <w:r w:rsidR="000B25F2" w:rsidRPr="006C5FE1">
        <w:rPr>
          <w:rFonts w:ascii="Times New Roman" w:hAnsi="Times New Roman" w:cs="Times New Roman"/>
          <w:sz w:val="24"/>
          <w:szCs w:val="24"/>
        </w:rPr>
        <w:t xml:space="preserve"> </w:t>
      </w:r>
      <w:proofErr w:type="gramStart"/>
      <w:r w:rsidR="000B25F2" w:rsidRPr="006C5FE1">
        <w:rPr>
          <w:rFonts w:ascii="Times New Roman" w:hAnsi="Times New Roman" w:cs="Times New Roman"/>
          <w:sz w:val="24"/>
          <w:szCs w:val="24"/>
        </w:rPr>
        <w:t>Perusahaan sebaiknya mempertahankan atau jika bisa meningkatkan kualitas pelayanannya.</w:t>
      </w:r>
      <w:proofErr w:type="gramEnd"/>
      <w:r w:rsidR="006C5FE1">
        <w:rPr>
          <w:rFonts w:ascii="Times New Roman" w:hAnsi="Times New Roman" w:cs="Times New Roman"/>
          <w:color w:val="000000" w:themeColor="text1"/>
          <w:sz w:val="24"/>
          <w:szCs w:val="24"/>
        </w:rPr>
        <w:t xml:space="preserve"> </w:t>
      </w:r>
      <w:proofErr w:type="gramStart"/>
      <w:r w:rsidR="000B25F2" w:rsidRPr="006C5FE1">
        <w:rPr>
          <w:rFonts w:ascii="Times New Roman" w:hAnsi="Times New Roman" w:cs="Times New Roman"/>
          <w:color w:val="000000" w:themeColor="text1"/>
          <w:sz w:val="24"/>
          <w:szCs w:val="24"/>
        </w:rPr>
        <w:t>Kepuasan pelanggan terbukti secara positif mempengaruhi loyalitas pelanggan, dengan demikian sangat penting bagi para manajemen menjaga kepuasan para pelanggannya.</w:t>
      </w:r>
      <w:proofErr w:type="gramEnd"/>
      <w:r w:rsidR="000B25F2" w:rsidRPr="006C5FE1">
        <w:rPr>
          <w:rFonts w:ascii="Times New Roman" w:hAnsi="Times New Roman" w:cs="Times New Roman"/>
          <w:color w:val="000000" w:themeColor="text1"/>
          <w:sz w:val="24"/>
          <w:szCs w:val="24"/>
        </w:rPr>
        <w:t xml:space="preserve"> Pelanggan yang puas dan loyal nantinya </w:t>
      </w:r>
      <w:proofErr w:type="gramStart"/>
      <w:r w:rsidR="000B25F2" w:rsidRPr="006C5FE1">
        <w:rPr>
          <w:rFonts w:ascii="Times New Roman" w:hAnsi="Times New Roman" w:cs="Times New Roman"/>
          <w:color w:val="000000" w:themeColor="text1"/>
          <w:sz w:val="24"/>
          <w:szCs w:val="24"/>
        </w:rPr>
        <w:t>akan</w:t>
      </w:r>
      <w:proofErr w:type="gramEnd"/>
      <w:r w:rsidR="000B25F2" w:rsidRPr="006C5FE1">
        <w:rPr>
          <w:rFonts w:ascii="Times New Roman" w:hAnsi="Times New Roman" w:cs="Times New Roman"/>
          <w:color w:val="000000" w:themeColor="text1"/>
          <w:sz w:val="24"/>
          <w:szCs w:val="24"/>
        </w:rPr>
        <w:t xml:space="preserve"> tetap berbelanja di Ramayana </w:t>
      </w:r>
      <w:r w:rsidR="000B25F2" w:rsidRPr="006C5FE1">
        <w:rPr>
          <w:rFonts w:ascii="Times New Roman" w:hAnsi="Times New Roman" w:cs="Times New Roman"/>
          <w:i/>
          <w:color w:val="000000" w:themeColor="text1"/>
          <w:sz w:val="24"/>
          <w:szCs w:val="24"/>
        </w:rPr>
        <w:t xml:space="preserve">Deparment Store, </w:t>
      </w:r>
      <w:r w:rsidR="000B25F2" w:rsidRPr="006C5FE1">
        <w:rPr>
          <w:rFonts w:ascii="Times New Roman" w:hAnsi="Times New Roman" w:cs="Times New Roman"/>
          <w:color w:val="000000" w:themeColor="text1"/>
          <w:sz w:val="24"/>
          <w:szCs w:val="24"/>
        </w:rPr>
        <w:t xml:space="preserve">berkata positif tentang </w:t>
      </w:r>
      <w:r w:rsidR="000B25F2" w:rsidRPr="006C5FE1">
        <w:rPr>
          <w:rFonts w:ascii="Times New Roman" w:hAnsi="Times New Roman" w:cs="Times New Roman"/>
          <w:color w:val="000000" w:themeColor="text1"/>
          <w:sz w:val="24"/>
          <w:szCs w:val="24"/>
        </w:rPr>
        <w:lastRenderedPageBreak/>
        <w:t xml:space="preserve">Ramayana </w:t>
      </w:r>
      <w:r w:rsidR="000B25F2" w:rsidRPr="006C5FE1">
        <w:rPr>
          <w:rFonts w:ascii="Times New Roman" w:hAnsi="Times New Roman" w:cs="Times New Roman"/>
          <w:i/>
          <w:color w:val="000000" w:themeColor="text1"/>
          <w:sz w:val="24"/>
          <w:szCs w:val="24"/>
        </w:rPr>
        <w:t>Department store</w:t>
      </w:r>
      <w:r w:rsidR="000B25F2" w:rsidRPr="006C5FE1">
        <w:rPr>
          <w:rFonts w:ascii="Times New Roman" w:hAnsi="Times New Roman" w:cs="Times New Roman"/>
          <w:color w:val="000000" w:themeColor="text1"/>
          <w:sz w:val="24"/>
          <w:szCs w:val="24"/>
        </w:rPr>
        <w:t xml:space="preserve">, </w:t>
      </w:r>
      <w:r w:rsidR="006D1146">
        <w:rPr>
          <w:rFonts w:ascii="Times New Roman" w:hAnsi="Times New Roman" w:cs="Times New Roman"/>
          <w:color w:val="000000" w:themeColor="text1"/>
          <w:sz w:val="24"/>
          <w:szCs w:val="24"/>
        </w:rPr>
        <w:t xml:space="preserve">dan </w:t>
      </w:r>
      <w:r w:rsidR="000B25F2" w:rsidRPr="006C5FE1">
        <w:rPr>
          <w:rFonts w:ascii="Times New Roman" w:hAnsi="Times New Roman" w:cs="Times New Roman"/>
          <w:color w:val="000000" w:themeColor="text1"/>
          <w:sz w:val="24"/>
          <w:szCs w:val="24"/>
        </w:rPr>
        <w:t xml:space="preserve">mengajak orang lain untuk berbelanja di Ramayana </w:t>
      </w:r>
      <w:r w:rsidR="000B25F2" w:rsidRPr="006C5FE1">
        <w:rPr>
          <w:rFonts w:ascii="Times New Roman" w:hAnsi="Times New Roman" w:cs="Times New Roman"/>
          <w:i/>
          <w:color w:val="000000" w:themeColor="text1"/>
          <w:sz w:val="24"/>
          <w:szCs w:val="24"/>
        </w:rPr>
        <w:t>Department store</w:t>
      </w:r>
      <w:r w:rsidR="000B25F2" w:rsidRPr="006C5FE1">
        <w:rPr>
          <w:rFonts w:ascii="Times New Roman" w:hAnsi="Times New Roman" w:cs="Times New Roman"/>
          <w:color w:val="000000" w:themeColor="text1"/>
          <w:sz w:val="24"/>
          <w:szCs w:val="24"/>
        </w:rPr>
        <w:t>.</w:t>
      </w:r>
    </w:p>
    <w:p w:rsidR="00FD381F" w:rsidRPr="00FD381F" w:rsidRDefault="00FD381F" w:rsidP="00DD4C40">
      <w:pPr>
        <w:autoSpaceDE w:val="0"/>
        <w:autoSpaceDN w:val="0"/>
        <w:adjustRightInd w:val="0"/>
        <w:spacing w:line="480" w:lineRule="auto"/>
        <w:ind w:firstLine="720"/>
        <w:jc w:val="both"/>
        <w:rPr>
          <w:rFonts w:ascii="Times New Roman" w:hAnsi="Times New Roman" w:cs="Times New Roman"/>
          <w:color w:val="000000" w:themeColor="text1"/>
          <w:sz w:val="24"/>
          <w:szCs w:val="24"/>
          <w:lang w:val="id-ID"/>
        </w:rPr>
      </w:pPr>
    </w:p>
    <w:p w:rsidR="00BF1B40" w:rsidRPr="006C5FE1" w:rsidRDefault="00BF1B40" w:rsidP="006C5FE1">
      <w:pPr>
        <w:autoSpaceDE w:val="0"/>
        <w:autoSpaceDN w:val="0"/>
        <w:adjustRightInd w:val="0"/>
        <w:spacing w:line="480" w:lineRule="auto"/>
        <w:jc w:val="both"/>
        <w:rPr>
          <w:rFonts w:ascii="Times New Roman" w:hAnsi="Times New Roman" w:cs="Times New Roman"/>
          <w:b/>
          <w:color w:val="000000" w:themeColor="text1"/>
          <w:sz w:val="24"/>
          <w:szCs w:val="24"/>
        </w:rPr>
      </w:pPr>
      <w:r w:rsidRPr="006C5FE1">
        <w:rPr>
          <w:rFonts w:ascii="Times New Roman" w:hAnsi="Times New Roman" w:cs="Times New Roman"/>
          <w:b/>
          <w:color w:val="000000" w:themeColor="text1"/>
          <w:sz w:val="24"/>
          <w:szCs w:val="24"/>
        </w:rPr>
        <w:t>S</w:t>
      </w:r>
      <w:r w:rsidR="006C5FE1" w:rsidRPr="006C5FE1">
        <w:rPr>
          <w:rFonts w:ascii="Times New Roman" w:hAnsi="Times New Roman" w:cs="Times New Roman"/>
          <w:b/>
          <w:color w:val="000000" w:themeColor="text1"/>
          <w:sz w:val="24"/>
          <w:szCs w:val="24"/>
        </w:rPr>
        <w:t>IMPULAN DAN SARAN</w:t>
      </w:r>
    </w:p>
    <w:p w:rsidR="00BF1B40" w:rsidRDefault="00BF1B40" w:rsidP="006D1146">
      <w:pPr>
        <w:autoSpaceDE w:val="0"/>
        <w:autoSpaceDN w:val="0"/>
        <w:adjustRightInd w:val="0"/>
        <w:spacing w:line="480" w:lineRule="auto"/>
        <w:ind w:firstLine="720"/>
        <w:jc w:val="both"/>
        <w:rPr>
          <w:rFonts w:ascii="Times New Roman" w:hAnsi="Times New Roman" w:cs="Times New Roman"/>
          <w:color w:val="000000" w:themeColor="text1"/>
          <w:sz w:val="24"/>
          <w:szCs w:val="24"/>
        </w:rPr>
      </w:pPr>
      <w:r w:rsidRPr="006D1146">
        <w:rPr>
          <w:rFonts w:ascii="Times New Roman" w:hAnsi="Times New Roman" w:cs="Times New Roman"/>
          <w:color w:val="000000" w:themeColor="text1"/>
          <w:sz w:val="24"/>
          <w:szCs w:val="24"/>
        </w:rPr>
        <w:t>Berdasarkan pengujian hipotesis dan pembahasan hasil penelitian disimpulkan sebagai berikut:</w:t>
      </w:r>
      <w:r w:rsidR="006D1146">
        <w:rPr>
          <w:rFonts w:ascii="Times New Roman" w:hAnsi="Times New Roman" w:cs="Times New Roman"/>
          <w:color w:val="000000" w:themeColor="text1"/>
          <w:sz w:val="24"/>
          <w:szCs w:val="24"/>
        </w:rPr>
        <w:t xml:space="preserve"> pertama, </w:t>
      </w:r>
      <w:r>
        <w:rPr>
          <w:rFonts w:ascii="Times New Roman" w:hAnsi="Times New Roman" w:cs="Times New Roman"/>
          <w:color w:val="000000" w:themeColor="text1"/>
          <w:sz w:val="24"/>
          <w:szCs w:val="24"/>
        </w:rPr>
        <w:t>kualitas pelayanan berpengaruh positif dan signifikan terhadap kepuasan pelanggan Ramayana</w:t>
      </w:r>
      <w:r w:rsidR="00A65B36">
        <w:rPr>
          <w:rFonts w:ascii="Times New Roman" w:hAnsi="Times New Roman" w:cs="Times New Roman"/>
          <w:color w:val="000000" w:themeColor="text1"/>
          <w:sz w:val="24"/>
          <w:szCs w:val="24"/>
        </w:rPr>
        <w:t xml:space="preserve"> </w:t>
      </w:r>
      <w:r w:rsidR="00A65B36" w:rsidRPr="00A65B36">
        <w:rPr>
          <w:rFonts w:ascii="Times New Roman" w:hAnsi="Times New Roman" w:cs="Times New Roman"/>
          <w:i/>
          <w:color w:val="000000" w:themeColor="text1"/>
          <w:sz w:val="24"/>
          <w:szCs w:val="24"/>
        </w:rPr>
        <w:t>Department Store</w:t>
      </w:r>
      <w:r w:rsidR="005B592B">
        <w:rPr>
          <w:rFonts w:ascii="Times New Roman" w:hAnsi="Times New Roman" w:cs="Times New Roman"/>
          <w:color w:val="000000" w:themeColor="text1"/>
          <w:sz w:val="24"/>
          <w:szCs w:val="24"/>
        </w:rPr>
        <w:t xml:space="preserve">, </w:t>
      </w:r>
      <w:r w:rsidR="00A65B36">
        <w:rPr>
          <w:rFonts w:ascii="Times New Roman" w:hAnsi="Times New Roman" w:cs="Times New Roman"/>
          <w:color w:val="000000" w:themeColor="text1"/>
          <w:sz w:val="24"/>
          <w:szCs w:val="24"/>
        </w:rPr>
        <w:t xml:space="preserve">kedua kualitas pelayanan berpengaruh positif dan signifikan terhadap loyalitas pelanggan Ramayana </w:t>
      </w:r>
      <w:r w:rsidR="00A65B36" w:rsidRPr="00A65B36">
        <w:rPr>
          <w:rFonts w:ascii="Times New Roman" w:hAnsi="Times New Roman" w:cs="Times New Roman"/>
          <w:i/>
          <w:color w:val="000000" w:themeColor="text1"/>
          <w:sz w:val="24"/>
          <w:szCs w:val="24"/>
        </w:rPr>
        <w:t>Department Store</w:t>
      </w:r>
      <w:r w:rsidR="005B592B">
        <w:rPr>
          <w:rFonts w:ascii="Times New Roman" w:hAnsi="Times New Roman" w:cs="Times New Roman"/>
          <w:i/>
          <w:color w:val="000000" w:themeColor="text1"/>
          <w:sz w:val="24"/>
          <w:szCs w:val="24"/>
        </w:rPr>
        <w:t xml:space="preserve">, </w:t>
      </w:r>
      <w:r w:rsidR="005B592B" w:rsidRPr="005B592B">
        <w:rPr>
          <w:rFonts w:ascii="Times New Roman" w:hAnsi="Times New Roman" w:cs="Times New Roman"/>
          <w:color w:val="000000" w:themeColor="text1"/>
          <w:sz w:val="24"/>
          <w:szCs w:val="24"/>
        </w:rPr>
        <w:t>k</w:t>
      </w:r>
      <w:r w:rsidR="00A65B36">
        <w:rPr>
          <w:rFonts w:ascii="Times New Roman" w:hAnsi="Times New Roman" w:cs="Times New Roman"/>
          <w:color w:val="000000" w:themeColor="text1"/>
          <w:sz w:val="24"/>
          <w:szCs w:val="24"/>
        </w:rPr>
        <w:t>etiga</w:t>
      </w:r>
      <w:r>
        <w:rPr>
          <w:rFonts w:ascii="Times New Roman" w:hAnsi="Times New Roman" w:cs="Times New Roman"/>
          <w:color w:val="000000" w:themeColor="text1"/>
          <w:sz w:val="24"/>
          <w:szCs w:val="24"/>
        </w:rPr>
        <w:t xml:space="preserve"> </w:t>
      </w:r>
      <w:r w:rsidR="00FD381F">
        <w:rPr>
          <w:rFonts w:ascii="Times New Roman" w:hAnsi="Times New Roman" w:cs="Times New Roman"/>
          <w:color w:val="000000" w:themeColor="text1"/>
          <w:sz w:val="24"/>
          <w:szCs w:val="24"/>
          <w:lang w:val="id-ID"/>
        </w:rPr>
        <w:t>k</w:t>
      </w:r>
      <w:r w:rsidR="00DA2D2E">
        <w:rPr>
          <w:rFonts w:ascii="Times New Roman" w:hAnsi="Times New Roman" w:cs="Times New Roman"/>
          <w:color w:val="000000" w:themeColor="text1"/>
          <w:sz w:val="24"/>
          <w:szCs w:val="24"/>
        </w:rPr>
        <w:t xml:space="preserve">epuasan pelanggan berpengaruh positif dan signifikan terhadap loyalitas pelanggan Ramayana </w:t>
      </w:r>
      <w:r w:rsidR="00DA2D2E" w:rsidRPr="00DA2D2E">
        <w:rPr>
          <w:rFonts w:ascii="Times New Roman" w:hAnsi="Times New Roman" w:cs="Times New Roman"/>
          <w:i/>
          <w:color w:val="000000" w:themeColor="text1"/>
          <w:sz w:val="24"/>
          <w:szCs w:val="24"/>
        </w:rPr>
        <w:t>Deparment Store</w:t>
      </w:r>
      <w:r w:rsidR="00DA2D2E">
        <w:rPr>
          <w:rFonts w:ascii="Times New Roman" w:hAnsi="Times New Roman" w:cs="Times New Roman"/>
          <w:color w:val="000000" w:themeColor="text1"/>
          <w:sz w:val="24"/>
          <w:szCs w:val="24"/>
        </w:rPr>
        <w:t xml:space="preserve"> </w:t>
      </w:r>
    </w:p>
    <w:p w:rsidR="00626436" w:rsidRPr="006D1146" w:rsidRDefault="00DA2D2E" w:rsidP="00C7781E">
      <w:pPr>
        <w:autoSpaceDE w:val="0"/>
        <w:autoSpaceDN w:val="0"/>
        <w:adjustRightInd w:val="0"/>
        <w:spacing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Berdasarkan hasil penelitian dan pembahasan, maka saran yang dapat diberikan oleh pihak Ramayana </w:t>
      </w:r>
      <w:r w:rsidRPr="00764792">
        <w:rPr>
          <w:rFonts w:ascii="Times New Roman" w:hAnsi="Times New Roman" w:cs="Times New Roman"/>
          <w:i/>
          <w:color w:val="000000" w:themeColor="text1"/>
          <w:sz w:val="24"/>
          <w:szCs w:val="24"/>
        </w:rPr>
        <w:t>Department Store</w:t>
      </w:r>
      <w:r>
        <w:rPr>
          <w:rFonts w:ascii="Times New Roman" w:hAnsi="Times New Roman" w:cs="Times New Roman"/>
          <w:color w:val="000000" w:themeColor="text1"/>
          <w:sz w:val="24"/>
          <w:szCs w:val="24"/>
        </w:rPr>
        <w:t xml:space="preserve"> dimasa depan hendaknya </w:t>
      </w:r>
      <w:r w:rsidR="00BF1B40" w:rsidRPr="0037678D">
        <w:rPr>
          <w:rFonts w:ascii="Times New Roman" w:hAnsi="Times New Roman" w:cs="Times New Roman"/>
          <w:color w:val="000000" w:themeColor="text1"/>
          <w:sz w:val="24"/>
          <w:szCs w:val="24"/>
        </w:rPr>
        <w:t>mempertahanka</w:t>
      </w:r>
      <w:r>
        <w:rPr>
          <w:rFonts w:ascii="Times New Roman" w:hAnsi="Times New Roman" w:cs="Times New Roman"/>
          <w:color w:val="000000" w:themeColor="text1"/>
          <w:sz w:val="24"/>
          <w:szCs w:val="24"/>
        </w:rPr>
        <w:t>n dan meningkatkan kepuasan dan</w:t>
      </w:r>
      <w:r w:rsidR="00BF1B40" w:rsidRPr="0037678D">
        <w:rPr>
          <w:rFonts w:ascii="Times New Roman" w:hAnsi="Times New Roman" w:cs="Times New Roman"/>
          <w:color w:val="000000" w:themeColor="text1"/>
          <w:sz w:val="24"/>
          <w:szCs w:val="24"/>
        </w:rPr>
        <w:t xml:space="preserve"> loyalitas para pelanggannya dalam menghadapi ketatnya persaingan dunia usah ritel modern. </w:t>
      </w:r>
      <w:proofErr w:type="gramStart"/>
      <w:r w:rsidR="00BF1B40" w:rsidRPr="0037678D">
        <w:rPr>
          <w:rFonts w:ascii="Times New Roman" w:hAnsi="Times New Roman" w:cs="Times New Roman"/>
          <w:color w:val="000000" w:themeColor="text1"/>
          <w:sz w:val="24"/>
          <w:szCs w:val="24"/>
        </w:rPr>
        <w:t>Salah satu caranya dengan melakukan inovasi baru melalui kualitas pelayanannya, seperti kecepatan dalam memberikan pelayanan, kesediaan waktu karyawan dalam menanggapi keluhan para pelanggan.</w:t>
      </w:r>
      <w:proofErr w:type="gramEnd"/>
      <w:r w:rsidR="00BF1B40" w:rsidRPr="0037678D">
        <w:rPr>
          <w:rFonts w:ascii="Times New Roman" w:hAnsi="Times New Roman" w:cs="Times New Roman"/>
          <w:color w:val="000000" w:themeColor="text1"/>
          <w:sz w:val="24"/>
          <w:szCs w:val="24"/>
        </w:rPr>
        <w:t xml:space="preserve"> </w:t>
      </w:r>
      <w:proofErr w:type="gramStart"/>
      <w:r w:rsidR="00BF1B40" w:rsidRPr="0037678D">
        <w:rPr>
          <w:rFonts w:ascii="Times New Roman" w:hAnsi="Times New Roman" w:cs="Times New Roman"/>
          <w:color w:val="000000" w:themeColor="text1"/>
          <w:sz w:val="24"/>
          <w:szCs w:val="24"/>
        </w:rPr>
        <w:t>Peningkatan  ini</w:t>
      </w:r>
      <w:proofErr w:type="gramEnd"/>
      <w:r w:rsidR="00BF1B40" w:rsidRPr="0037678D">
        <w:rPr>
          <w:rFonts w:ascii="Times New Roman" w:hAnsi="Times New Roman" w:cs="Times New Roman"/>
          <w:color w:val="000000" w:themeColor="text1"/>
          <w:sz w:val="24"/>
          <w:szCs w:val="24"/>
        </w:rPr>
        <w:t xml:space="preserve"> dapat dilakukan dengan memberikan pelatihan- pelatihan kepada karyawannya yang sesuai </w:t>
      </w:r>
      <w:r w:rsidR="00BF1B40" w:rsidRPr="0037678D">
        <w:rPr>
          <w:rFonts w:ascii="Times New Roman" w:hAnsi="Times New Roman" w:cs="Times New Roman"/>
          <w:i/>
          <w:color w:val="000000" w:themeColor="text1"/>
          <w:sz w:val="24"/>
          <w:szCs w:val="24"/>
        </w:rPr>
        <w:t>Standartd Operating Procedure</w:t>
      </w:r>
      <w:r w:rsidR="00BF1B40" w:rsidRPr="0037678D">
        <w:rPr>
          <w:rFonts w:ascii="Times New Roman" w:hAnsi="Times New Roman" w:cs="Times New Roman"/>
          <w:color w:val="000000" w:themeColor="text1"/>
          <w:sz w:val="24"/>
          <w:szCs w:val="24"/>
        </w:rPr>
        <w:t xml:space="preserve"> (SOP) Ramayana </w:t>
      </w:r>
      <w:r w:rsidR="00BF1B40" w:rsidRPr="0037678D">
        <w:rPr>
          <w:rFonts w:ascii="Times New Roman" w:hAnsi="Times New Roman" w:cs="Times New Roman"/>
          <w:i/>
          <w:color w:val="000000" w:themeColor="text1"/>
          <w:sz w:val="24"/>
          <w:szCs w:val="24"/>
        </w:rPr>
        <w:t>Department Store</w:t>
      </w:r>
      <w:r w:rsidR="00BF1B40" w:rsidRPr="0037678D">
        <w:rPr>
          <w:rFonts w:ascii="Times New Roman" w:hAnsi="Times New Roman" w:cs="Times New Roman"/>
          <w:color w:val="000000" w:themeColor="text1"/>
          <w:sz w:val="24"/>
          <w:szCs w:val="24"/>
        </w:rPr>
        <w:t xml:space="preserve"> berdasarkan visi dan misi dari Ramayana </w:t>
      </w:r>
      <w:r w:rsidR="00BF1B40" w:rsidRPr="0037678D">
        <w:rPr>
          <w:rFonts w:ascii="Times New Roman" w:hAnsi="Times New Roman" w:cs="Times New Roman"/>
          <w:i/>
          <w:color w:val="000000" w:themeColor="text1"/>
          <w:sz w:val="24"/>
          <w:szCs w:val="24"/>
        </w:rPr>
        <w:t>Department Store</w:t>
      </w:r>
      <w:r w:rsidR="00BF1B40" w:rsidRPr="0037678D">
        <w:rPr>
          <w:rFonts w:ascii="Times New Roman" w:hAnsi="Times New Roman" w:cs="Times New Roman"/>
          <w:color w:val="000000" w:themeColor="text1"/>
          <w:sz w:val="24"/>
          <w:szCs w:val="24"/>
        </w:rPr>
        <w:t xml:space="preserve">. Manajemen Ramayana </w:t>
      </w:r>
      <w:r w:rsidR="00BF1B40" w:rsidRPr="00764792">
        <w:rPr>
          <w:rFonts w:ascii="Times New Roman" w:hAnsi="Times New Roman" w:cs="Times New Roman"/>
          <w:i/>
          <w:color w:val="000000" w:themeColor="text1"/>
          <w:sz w:val="24"/>
          <w:szCs w:val="24"/>
        </w:rPr>
        <w:t>Department Store</w:t>
      </w:r>
      <w:r w:rsidR="00BF1B40" w:rsidRPr="0037678D">
        <w:rPr>
          <w:rFonts w:ascii="Times New Roman" w:hAnsi="Times New Roman" w:cs="Times New Roman"/>
          <w:color w:val="000000" w:themeColor="text1"/>
          <w:sz w:val="24"/>
          <w:szCs w:val="24"/>
        </w:rPr>
        <w:t xml:space="preserve"> sebaiknya harus lebih fokus dalam membenahi kelengkapan produk yang mereka jual baik itu produk kebutuhan primer dan sekunder sehingga diharapkan pelanggan </w:t>
      </w:r>
      <w:proofErr w:type="gramStart"/>
      <w:r w:rsidR="00BF1B40" w:rsidRPr="0037678D">
        <w:rPr>
          <w:rFonts w:ascii="Times New Roman" w:hAnsi="Times New Roman" w:cs="Times New Roman"/>
          <w:color w:val="000000" w:themeColor="text1"/>
          <w:sz w:val="24"/>
          <w:szCs w:val="24"/>
        </w:rPr>
        <w:t>akan</w:t>
      </w:r>
      <w:proofErr w:type="gramEnd"/>
      <w:r w:rsidR="00BF1B40" w:rsidRPr="0037678D">
        <w:rPr>
          <w:rFonts w:ascii="Times New Roman" w:hAnsi="Times New Roman" w:cs="Times New Roman"/>
          <w:color w:val="000000" w:themeColor="text1"/>
          <w:sz w:val="24"/>
          <w:szCs w:val="24"/>
        </w:rPr>
        <w:t xml:space="preserve"> lebih betah berbelanja di </w:t>
      </w:r>
      <w:r w:rsidR="00BF1B40" w:rsidRPr="0037678D">
        <w:rPr>
          <w:rFonts w:ascii="Times New Roman" w:hAnsi="Times New Roman" w:cs="Times New Roman"/>
          <w:color w:val="000000" w:themeColor="text1"/>
          <w:sz w:val="24"/>
          <w:szCs w:val="24"/>
        </w:rPr>
        <w:lastRenderedPageBreak/>
        <w:t xml:space="preserve">Ramayana </w:t>
      </w:r>
      <w:r w:rsidR="00BF1B40" w:rsidRPr="0037678D">
        <w:rPr>
          <w:rFonts w:ascii="Times New Roman" w:hAnsi="Times New Roman" w:cs="Times New Roman"/>
          <w:i/>
          <w:color w:val="000000" w:themeColor="text1"/>
          <w:sz w:val="24"/>
          <w:szCs w:val="24"/>
        </w:rPr>
        <w:t>Deparment Store</w:t>
      </w:r>
      <w:r w:rsidR="00BF1B40" w:rsidRPr="0037678D">
        <w:rPr>
          <w:rFonts w:ascii="Times New Roman" w:hAnsi="Times New Roman" w:cs="Times New Roman"/>
          <w:color w:val="000000" w:themeColor="text1"/>
          <w:sz w:val="24"/>
          <w:szCs w:val="24"/>
        </w:rPr>
        <w:t xml:space="preserve"> karena hampir semua kebutuhan yang mereka cari ada.</w:t>
      </w:r>
      <w:r w:rsidR="00BF1B40" w:rsidRPr="0037678D">
        <w:rPr>
          <w:rFonts w:ascii="Times New Roman" w:hAnsi="Times New Roman" w:cs="Times New Roman"/>
          <w:sz w:val="24"/>
          <w:szCs w:val="24"/>
        </w:rPr>
        <w:t xml:space="preserve"> </w:t>
      </w:r>
      <w:proofErr w:type="gramStart"/>
      <w:r w:rsidR="00BF1B40" w:rsidRPr="0037678D">
        <w:rPr>
          <w:rFonts w:ascii="Times New Roman" w:hAnsi="Times New Roman" w:cs="Times New Roman"/>
          <w:sz w:val="24"/>
          <w:szCs w:val="24"/>
        </w:rPr>
        <w:t>sehingga</w:t>
      </w:r>
      <w:proofErr w:type="gramEnd"/>
      <w:r w:rsidR="00BF1B40" w:rsidRPr="0037678D">
        <w:rPr>
          <w:rFonts w:ascii="Times New Roman" w:hAnsi="Times New Roman" w:cs="Times New Roman"/>
          <w:sz w:val="24"/>
          <w:szCs w:val="24"/>
        </w:rPr>
        <w:t xml:space="preserve"> pelanggan tidak perlu lagi untuk berbelanja di tempat ritel lainnya</w:t>
      </w:r>
      <w:r w:rsidR="00FD381F">
        <w:rPr>
          <w:rFonts w:ascii="Times New Roman" w:hAnsi="Times New Roman" w:cs="Times New Roman"/>
          <w:sz w:val="24"/>
          <w:szCs w:val="24"/>
          <w:lang w:val="id-ID"/>
        </w:rPr>
        <w:t>.</w:t>
      </w:r>
      <w:r w:rsidR="00BF1B40" w:rsidRPr="0037678D">
        <w:rPr>
          <w:rFonts w:ascii="Times New Roman" w:hAnsi="Times New Roman" w:cs="Times New Roman"/>
          <w:sz w:val="24"/>
          <w:szCs w:val="24"/>
        </w:rPr>
        <w:t xml:space="preserve">  </w:t>
      </w:r>
      <w:r w:rsidR="00BF1B40" w:rsidRPr="00DA2D2E">
        <w:rPr>
          <w:rFonts w:ascii="Times New Roman" w:hAnsi="Times New Roman" w:cs="Times New Roman"/>
          <w:color w:val="000000" w:themeColor="text1"/>
          <w:sz w:val="24"/>
          <w:szCs w:val="24"/>
        </w:rPr>
        <w:t xml:space="preserve">Bagi penelitian selanjutnya </w:t>
      </w:r>
      <w:r>
        <w:rPr>
          <w:rFonts w:ascii="Times New Roman" w:hAnsi="Times New Roman" w:cs="Times New Roman"/>
          <w:color w:val="000000" w:themeColor="text1"/>
          <w:sz w:val="24"/>
          <w:szCs w:val="24"/>
        </w:rPr>
        <w:t>d</w:t>
      </w:r>
      <w:r w:rsidR="00BF1B40" w:rsidRPr="0037678D">
        <w:rPr>
          <w:rFonts w:ascii="Times New Roman" w:hAnsi="Times New Roman" w:cs="Times New Roman"/>
          <w:color w:val="000000" w:themeColor="text1"/>
          <w:sz w:val="24"/>
          <w:szCs w:val="24"/>
        </w:rPr>
        <w:t xml:space="preserve">iharapkan mampu memberikan suatu pemahaman lebih, terkait dengan penelitian ini dan mampu mengembangkan kembali model dari penelitian ini.   Selain itu di </w:t>
      </w:r>
      <w:proofErr w:type="gramStart"/>
      <w:r w:rsidR="00BF1B40" w:rsidRPr="0037678D">
        <w:rPr>
          <w:rFonts w:ascii="Times New Roman" w:hAnsi="Times New Roman" w:cs="Times New Roman"/>
          <w:color w:val="000000" w:themeColor="text1"/>
          <w:sz w:val="24"/>
          <w:szCs w:val="24"/>
        </w:rPr>
        <w:t>sarankan  untuk</w:t>
      </w:r>
      <w:proofErr w:type="gramEnd"/>
      <w:r w:rsidR="00BF1B40" w:rsidRPr="0037678D">
        <w:rPr>
          <w:rFonts w:ascii="Times New Roman" w:hAnsi="Times New Roman" w:cs="Times New Roman"/>
          <w:color w:val="000000" w:themeColor="text1"/>
          <w:sz w:val="24"/>
          <w:szCs w:val="24"/>
        </w:rPr>
        <w:t xml:space="preserve"> mengkaji  variabel lainnya seperti: </w:t>
      </w:r>
      <w:r w:rsidR="00FD381F">
        <w:rPr>
          <w:rFonts w:ascii="Times New Roman" w:hAnsi="Times New Roman" w:cs="Times New Roman"/>
          <w:i/>
          <w:color w:val="000000" w:themeColor="text1"/>
          <w:sz w:val="24"/>
          <w:szCs w:val="24"/>
          <w:lang w:val="id-ID"/>
        </w:rPr>
        <w:t>w</w:t>
      </w:r>
      <w:r w:rsidR="00BF1B40" w:rsidRPr="0037678D">
        <w:rPr>
          <w:rFonts w:ascii="Times New Roman" w:hAnsi="Times New Roman" w:cs="Times New Roman"/>
          <w:i/>
          <w:color w:val="000000" w:themeColor="text1"/>
          <w:sz w:val="24"/>
          <w:szCs w:val="24"/>
        </w:rPr>
        <w:t xml:space="preserve">ord of mouth, </w:t>
      </w:r>
      <w:r w:rsidR="00BF1B40" w:rsidRPr="00E64B76">
        <w:rPr>
          <w:rFonts w:ascii="Times New Roman" w:hAnsi="Times New Roman" w:cs="Times New Roman"/>
          <w:color w:val="000000" w:themeColor="text1"/>
          <w:sz w:val="24"/>
          <w:szCs w:val="24"/>
        </w:rPr>
        <w:t>kredibilitas merek, kredibilitas produk</w:t>
      </w:r>
      <w:r>
        <w:rPr>
          <w:rFonts w:ascii="Times New Roman" w:hAnsi="Times New Roman" w:cs="Times New Roman"/>
          <w:color w:val="000000" w:themeColor="text1"/>
          <w:sz w:val="24"/>
          <w:szCs w:val="24"/>
        </w:rPr>
        <w:t>,</w:t>
      </w:r>
      <w:r w:rsidR="00BF1B40">
        <w:rPr>
          <w:rFonts w:ascii="Times New Roman" w:hAnsi="Times New Roman" w:cs="Times New Roman"/>
          <w:i/>
          <w:color w:val="000000" w:themeColor="text1"/>
          <w:sz w:val="24"/>
          <w:szCs w:val="24"/>
        </w:rPr>
        <w:t xml:space="preserve"> </w:t>
      </w:r>
      <w:r w:rsidR="00BF1B40" w:rsidRPr="0037678D">
        <w:rPr>
          <w:rFonts w:ascii="Times New Roman" w:hAnsi="Times New Roman" w:cs="Times New Roman"/>
          <w:color w:val="000000" w:themeColor="text1"/>
          <w:sz w:val="24"/>
          <w:szCs w:val="24"/>
        </w:rPr>
        <w:t xml:space="preserve">harga, </w:t>
      </w:r>
      <w:r w:rsidR="00BF1B40">
        <w:rPr>
          <w:rFonts w:ascii="Times New Roman" w:hAnsi="Times New Roman" w:cs="Times New Roman"/>
          <w:color w:val="000000" w:themeColor="text1"/>
          <w:sz w:val="24"/>
          <w:szCs w:val="24"/>
        </w:rPr>
        <w:t xml:space="preserve">dan </w:t>
      </w:r>
      <w:r w:rsidR="00FD381F">
        <w:rPr>
          <w:rFonts w:ascii="Times New Roman" w:hAnsi="Times New Roman" w:cs="Times New Roman"/>
          <w:color w:val="000000" w:themeColor="text1"/>
          <w:sz w:val="24"/>
          <w:szCs w:val="24"/>
          <w:lang w:val="id-ID"/>
        </w:rPr>
        <w:t>b</w:t>
      </w:r>
      <w:r w:rsidR="00BF1B40" w:rsidRPr="0037678D">
        <w:rPr>
          <w:rFonts w:ascii="Times New Roman" w:hAnsi="Times New Roman" w:cs="Times New Roman"/>
          <w:color w:val="000000" w:themeColor="text1"/>
          <w:sz w:val="24"/>
          <w:szCs w:val="24"/>
        </w:rPr>
        <w:t xml:space="preserve">rand </w:t>
      </w:r>
      <w:r w:rsidR="00FD381F">
        <w:rPr>
          <w:rFonts w:ascii="Times New Roman" w:hAnsi="Times New Roman" w:cs="Times New Roman"/>
          <w:i/>
          <w:color w:val="000000" w:themeColor="text1"/>
          <w:sz w:val="24"/>
          <w:szCs w:val="24"/>
          <w:lang w:val="id-ID"/>
        </w:rPr>
        <w:t>e</w:t>
      </w:r>
      <w:r w:rsidR="00BF1B40" w:rsidRPr="0037678D">
        <w:rPr>
          <w:rFonts w:ascii="Times New Roman" w:hAnsi="Times New Roman" w:cs="Times New Roman"/>
          <w:i/>
          <w:color w:val="000000" w:themeColor="text1"/>
          <w:sz w:val="24"/>
          <w:szCs w:val="24"/>
        </w:rPr>
        <w:t>quity</w:t>
      </w:r>
      <w:r w:rsidR="00BF1B40" w:rsidRPr="0037678D">
        <w:rPr>
          <w:rFonts w:ascii="Times New Roman" w:hAnsi="Times New Roman" w:cs="Times New Roman"/>
          <w:color w:val="000000" w:themeColor="text1"/>
          <w:sz w:val="24"/>
          <w:szCs w:val="24"/>
        </w:rPr>
        <w:t xml:space="preserve"> yang dapat mempengaruhi kepuasan dan loyalitas pelanggan . </w:t>
      </w:r>
    </w:p>
    <w:p w:rsidR="00C7781E" w:rsidRDefault="006C5FE1" w:rsidP="00C7781E">
      <w:pPr>
        <w:autoSpaceDE w:val="0"/>
        <w:autoSpaceDN w:val="0"/>
        <w:adjustRightInd w:val="0"/>
        <w:spacing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REFERENSI</w:t>
      </w:r>
    </w:p>
    <w:p w:rsidR="00357EBD" w:rsidRPr="00DD4C40" w:rsidRDefault="00357EBD" w:rsidP="002E14B3">
      <w:pPr>
        <w:autoSpaceDE w:val="0"/>
        <w:autoSpaceDN w:val="0"/>
        <w:adjustRightInd w:val="0"/>
        <w:ind w:left="990" w:hanging="630"/>
        <w:jc w:val="both"/>
        <w:rPr>
          <w:rFonts w:ascii="Times New Roman" w:hAnsi="Times New Roman" w:cs="Times New Roman"/>
          <w:b/>
          <w:color w:val="000000" w:themeColor="text1"/>
          <w:sz w:val="24"/>
          <w:szCs w:val="24"/>
        </w:rPr>
      </w:pPr>
      <w:r w:rsidRPr="00DD4C40">
        <w:rPr>
          <w:rFonts w:ascii="Times New Roman" w:hAnsi="Times New Roman" w:cs="Times New Roman"/>
          <w:color w:val="000000" w:themeColor="text1"/>
          <w:sz w:val="24"/>
          <w:szCs w:val="24"/>
        </w:rPr>
        <w:t xml:space="preserve">Andreas, Julius. 2012. Pengaruh Brand Credibility terhadap Word of mouth Melalui Customer Satisfaction dan Customer loyalty Pada Giant Hypermarket di Surabaya. </w:t>
      </w:r>
      <w:r w:rsidRPr="00DD4C40">
        <w:rPr>
          <w:rFonts w:ascii="Times New Roman" w:hAnsi="Times New Roman" w:cs="Times New Roman"/>
          <w:i/>
          <w:color w:val="000000" w:themeColor="text1"/>
          <w:sz w:val="24"/>
          <w:szCs w:val="24"/>
        </w:rPr>
        <w:t>Jurnal universitas katolik widya mandala surabaya</w:t>
      </w:r>
      <w:r w:rsidRPr="00DD4C40">
        <w:rPr>
          <w:rFonts w:ascii="Times New Roman" w:hAnsi="Times New Roman" w:cs="Times New Roman"/>
          <w:color w:val="000000" w:themeColor="text1"/>
          <w:sz w:val="24"/>
          <w:szCs w:val="24"/>
        </w:rPr>
        <w:t>, l 1 (</w:t>
      </w:r>
      <w:proofErr w:type="gramStart"/>
      <w:r w:rsidRPr="00DD4C40">
        <w:rPr>
          <w:rFonts w:ascii="Times New Roman" w:hAnsi="Times New Roman" w:cs="Times New Roman"/>
          <w:color w:val="000000" w:themeColor="text1"/>
          <w:sz w:val="24"/>
          <w:szCs w:val="24"/>
        </w:rPr>
        <w:t>4 )</w:t>
      </w:r>
      <w:proofErr w:type="gramEnd"/>
      <w:r w:rsidRPr="00DD4C40">
        <w:rPr>
          <w:rFonts w:ascii="Times New Roman" w:hAnsi="Times New Roman" w:cs="Times New Roman"/>
          <w:color w:val="000000" w:themeColor="text1"/>
          <w:sz w:val="24"/>
          <w:szCs w:val="24"/>
        </w:rPr>
        <w:t xml:space="preserve"> pp 1- 8 </w:t>
      </w:r>
    </w:p>
    <w:p w:rsidR="00357EBD" w:rsidRPr="00357EBD" w:rsidRDefault="00357EBD" w:rsidP="00C7781E">
      <w:pPr>
        <w:autoSpaceDE w:val="0"/>
        <w:autoSpaceDN w:val="0"/>
        <w:adjustRightInd w:val="0"/>
        <w:jc w:val="both"/>
        <w:rPr>
          <w:rFonts w:ascii="Times New Roman" w:hAnsi="Times New Roman" w:cs="Times New Roman"/>
          <w:color w:val="000000" w:themeColor="text1"/>
          <w:sz w:val="24"/>
          <w:szCs w:val="24"/>
        </w:rPr>
      </w:pPr>
    </w:p>
    <w:p w:rsidR="000B25F2" w:rsidRDefault="00E8088D" w:rsidP="00AD1AC4">
      <w:pPr>
        <w:pStyle w:val="ListParagraph"/>
        <w:autoSpaceDE w:val="0"/>
        <w:autoSpaceDN w:val="0"/>
        <w:adjustRightInd w:val="0"/>
        <w:ind w:left="1080" w:hanging="720"/>
        <w:jc w:val="both"/>
        <w:rPr>
          <w:rFonts w:ascii="Times New Roman" w:hAnsi="Times New Roman" w:cs="Times New Roman"/>
          <w:bCs/>
          <w:color w:val="000000" w:themeColor="text1"/>
          <w:sz w:val="24"/>
          <w:szCs w:val="24"/>
        </w:rPr>
      </w:pPr>
      <w:r w:rsidRPr="00AD1AC4">
        <w:rPr>
          <w:rFonts w:ascii="Times New Roman" w:hAnsi="Times New Roman" w:cs="Times New Roman"/>
          <w:color w:val="000000" w:themeColor="text1"/>
          <w:sz w:val="24"/>
          <w:szCs w:val="24"/>
        </w:rPr>
        <w:t>Aryadi, Dody Febri</w:t>
      </w:r>
      <w:r w:rsidRPr="00AD1AC4">
        <w:rPr>
          <w:rFonts w:ascii="Times New Roman" w:hAnsi="Times New Roman" w:cs="Times New Roman"/>
          <w:bCs/>
          <w:color w:val="000000" w:themeColor="text1"/>
          <w:sz w:val="24"/>
          <w:szCs w:val="24"/>
        </w:rPr>
        <w:t>. 2013. Pengaruh kualitas pelayanan terhadap kepuasan pelanggan (studi pada GIANT supermarket Dinoyo Malang</w:t>
      </w:r>
      <w:proofErr w:type="gramStart"/>
      <w:r w:rsidRPr="00AD1AC4">
        <w:rPr>
          <w:rFonts w:ascii="Times New Roman" w:hAnsi="Times New Roman" w:cs="Times New Roman"/>
          <w:bCs/>
          <w:color w:val="000000" w:themeColor="text1"/>
          <w:sz w:val="24"/>
          <w:szCs w:val="24"/>
        </w:rPr>
        <w:t>) .</w:t>
      </w:r>
      <w:proofErr w:type="gramEnd"/>
      <w:r w:rsidRPr="00AD1AC4">
        <w:rPr>
          <w:rFonts w:ascii="Times New Roman" w:hAnsi="Times New Roman" w:cs="Times New Roman"/>
          <w:bCs/>
          <w:color w:val="000000" w:themeColor="text1"/>
          <w:sz w:val="24"/>
          <w:szCs w:val="24"/>
        </w:rPr>
        <w:t xml:space="preserve"> </w:t>
      </w:r>
      <w:r w:rsidRPr="00AD1AC4">
        <w:rPr>
          <w:rFonts w:ascii="Times New Roman" w:hAnsi="Times New Roman" w:cs="Times New Roman"/>
          <w:bCs/>
          <w:i/>
          <w:color w:val="000000" w:themeColor="text1"/>
          <w:sz w:val="24"/>
          <w:szCs w:val="24"/>
        </w:rPr>
        <w:t>Jurnal Universitas Brawijaya</w:t>
      </w:r>
      <w:r w:rsidRPr="00AD1AC4">
        <w:rPr>
          <w:rFonts w:ascii="Times New Roman" w:hAnsi="Times New Roman" w:cs="Times New Roman"/>
          <w:bCs/>
          <w:color w:val="000000" w:themeColor="text1"/>
          <w:sz w:val="24"/>
          <w:szCs w:val="24"/>
        </w:rPr>
        <w:t>, 1(1) pp 1- 23</w:t>
      </w:r>
    </w:p>
    <w:p w:rsidR="00201287" w:rsidRDefault="00201287" w:rsidP="006D3C40">
      <w:pPr>
        <w:autoSpaceDE w:val="0"/>
        <w:autoSpaceDN w:val="0"/>
        <w:adjustRightInd w:val="0"/>
        <w:jc w:val="both"/>
        <w:rPr>
          <w:rFonts w:ascii="Times New Roman" w:hAnsi="Times New Roman" w:cs="Times New Roman"/>
          <w:color w:val="000000" w:themeColor="text1"/>
          <w:sz w:val="24"/>
          <w:szCs w:val="24"/>
        </w:rPr>
      </w:pPr>
    </w:p>
    <w:p w:rsidR="00201287" w:rsidRPr="00E149DA" w:rsidRDefault="00201287" w:rsidP="002E14B3">
      <w:pPr>
        <w:ind w:left="1080" w:hanging="720"/>
        <w:jc w:val="both"/>
        <w:rPr>
          <w:rFonts w:ascii="Times New Roman" w:eastAsia="TimesNewRomanPSMT" w:hAnsi="Times New Roman" w:cs="Times New Roman"/>
          <w:color w:val="000000" w:themeColor="text1"/>
          <w:sz w:val="24"/>
          <w:szCs w:val="24"/>
        </w:rPr>
      </w:pPr>
      <w:proofErr w:type="gramStart"/>
      <w:r w:rsidRPr="00E149DA">
        <w:rPr>
          <w:rFonts w:ascii="Times New Roman" w:eastAsia="TimesNewRomanPSMT" w:hAnsi="Times New Roman" w:cs="Times New Roman"/>
          <w:color w:val="000000" w:themeColor="text1"/>
          <w:sz w:val="24"/>
          <w:szCs w:val="24"/>
        </w:rPr>
        <w:t>Bowen, Jhon T and Shiang-lih Chen.</w:t>
      </w:r>
      <w:proofErr w:type="gramEnd"/>
      <w:r w:rsidRPr="00E149DA">
        <w:rPr>
          <w:rFonts w:ascii="Times New Roman" w:eastAsia="TimesNewRomanPSMT" w:hAnsi="Times New Roman" w:cs="Times New Roman"/>
          <w:color w:val="000000" w:themeColor="text1"/>
          <w:sz w:val="24"/>
          <w:szCs w:val="24"/>
        </w:rPr>
        <w:t xml:space="preserve"> 2001. The Relationship </w:t>
      </w:r>
      <w:proofErr w:type="gramStart"/>
      <w:r w:rsidRPr="00E149DA">
        <w:rPr>
          <w:rFonts w:ascii="Times New Roman" w:eastAsia="TimesNewRomanPSMT" w:hAnsi="Times New Roman" w:cs="Times New Roman"/>
          <w:color w:val="000000" w:themeColor="text1"/>
          <w:sz w:val="24"/>
          <w:szCs w:val="24"/>
        </w:rPr>
        <w:t>Between</w:t>
      </w:r>
      <w:proofErr w:type="gramEnd"/>
      <w:r w:rsidRPr="00E149DA">
        <w:rPr>
          <w:rFonts w:ascii="Times New Roman" w:eastAsia="TimesNewRomanPSMT" w:hAnsi="Times New Roman" w:cs="Times New Roman"/>
          <w:color w:val="000000" w:themeColor="text1"/>
          <w:sz w:val="24"/>
          <w:szCs w:val="24"/>
        </w:rPr>
        <w:t xml:space="preserve"> Customer Loy</w:t>
      </w:r>
      <w:r>
        <w:rPr>
          <w:rFonts w:ascii="Times New Roman" w:eastAsia="TimesNewRomanPSMT" w:hAnsi="Times New Roman" w:cs="Times New Roman"/>
          <w:color w:val="000000" w:themeColor="text1"/>
          <w:sz w:val="24"/>
          <w:szCs w:val="24"/>
        </w:rPr>
        <w:t xml:space="preserve">alty and Customer Satisfaction. </w:t>
      </w:r>
      <w:r w:rsidRPr="00844437">
        <w:rPr>
          <w:rFonts w:ascii="Times New Roman" w:eastAsia="TimesNewRomanPSMT" w:hAnsi="Times New Roman" w:cs="Times New Roman"/>
          <w:i/>
          <w:color w:val="000000" w:themeColor="text1"/>
          <w:sz w:val="24"/>
          <w:szCs w:val="24"/>
        </w:rPr>
        <w:t>International Journal of Contemporary Hospitality Management</w:t>
      </w:r>
      <w:r w:rsidRPr="00E149DA">
        <w:rPr>
          <w:rFonts w:ascii="Times New Roman" w:eastAsia="TimesNewRomanPSMT" w:hAnsi="Times New Roman" w:cs="Times New Roman"/>
          <w:color w:val="000000" w:themeColor="text1"/>
          <w:sz w:val="24"/>
          <w:szCs w:val="24"/>
        </w:rPr>
        <w:t>, 3 (13/5) pp 213-217</w:t>
      </w:r>
    </w:p>
    <w:p w:rsidR="00201287" w:rsidRDefault="00201287" w:rsidP="00201287">
      <w:pPr>
        <w:autoSpaceDE w:val="0"/>
        <w:autoSpaceDN w:val="0"/>
        <w:adjustRightInd w:val="0"/>
        <w:ind w:left="1080" w:hanging="810"/>
        <w:jc w:val="both"/>
        <w:rPr>
          <w:rFonts w:ascii="Times New Roman" w:hAnsi="Times New Roman" w:cs="Times New Roman"/>
          <w:color w:val="000000" w:themeColor="text1"/>
          <w:sz w:val="24"/>
          <w:szCs w:val="24"/>
        </w:rPr>
      </w:pPr>
    </w:p>
    <w:p w:rsidR="001964F3" w:rsidRDefault="00201287" w:rsidP="002E14B3">
      <w:pPr>
        <w:autoSpaceDE w:val="0"/>
        <w:autoSpaceDN w:val="0"/>
        <w:adjustRightInd w:val="0"/>
        <w:ind w:left="1080" w:hanging="720"/>
        <w:jc w:val="both"/>
        <w:rPr>
          <w:rFonts w:ascii="Times New Roman" w:hAnsi="Times New Roman" w:cs="Times New Roman"/>
          <w:color w:val="000000" w:themeColor="text1"/>
          <w:sz w:val="24"/>
          <w:szCs w:val="24"/>
        </w:rPr>
      </w:pPr>
      <w:proofErr w:type="gramStart"/>
      <w:r w:rsidRPr="00E149DA">
        <w:rPr>
          <w:rFonts w:ascii="Times New Roman" w:hAnsi="Times New Roman" w:cs="Times New Roman"/>
          <w:color w:val="000000" w:themeColor="text1"/>
          <w:sz w:val="24"/>
          <w:szCs w:val="24"/>
        </w:rPr>
        <w:t>Chang, H. H., Wang, Y. A., and Yang, W. Y. 2009.</w:t>
      </w:r>
      <w:proofErr w:type="gramEnd"/>
      <w:r w:rsidRPr="00E149DA">
        <w:rPr>
          <w:rFonts w:ascii="Times New Roman" w:hAnsi="Times New Roman" w:cs="Times New Roman"/>
          <w:color w:val="000000" w:themeColor="text1"/>
          <w:sz w:val="24"/>
          <w:szCs w:val="24"/>
        </w:rPr>
        <w:t xml:space="preserve"> The impact of e-service quality, customer satisfaction and loyalty on e-marketing: Moderating effect of perceived value. </w:t>
      </w:r>
      <w:r w:rsidRPr="00E149DA">
        <w:rPr>
          <w:rFonts w:ascii="Times New Roman" w:hAnsi="Times New Roman" w:cs="Times New Roman"/>
          <w:i/>
          <w:iCs/>
          <w:color w:val="000000" w:themeColor="text1"/>
          <w:sz w:val="24"/>
          <w:szCs w:val="24"/>
        </w:rPr>
        <w:t>Total Quality Management and Business</w:t>
      </w:r>
      <w:r w:rsidRPr="00E149DA">
        <w:rPr>
          <w:rFonts w:ascii="Times New Roman" w:hAnsi="Times New Roman" w:cs="Times New Roman"/>
          <w:i/>
          <w:color w:val="000000" w:themeColor="text1"/>
          <w:sz w:val="24"/>
          <w:szCs w:val="24"/>
        </w:rPr>
        <w:t xml:space="preserve"> </w:t>
      </w:r>
      <w:r w:rsidRPr="00E149DA">
        <w:rPr>
          <w:rFonts w:ascii="Times New Roman" w:hAnsi="Times New Roman" w:cs="Times New Roman"/>
          <w:i/>
          <w:iCs/>
          <w:color w:val="000000" w:themeColor="text1"/>
          <w:sz w:val="24"/>
          <w:szCs w:val="24"/>
        </w:rPr>
        <w:t>Excellence</w:t>
      </w:r>
      <w:r w:rsidRPr="00E149DA">
        <w:rPr>
          <w:rFonts w:ascii="Times New Roman" w:hAnsi="Times New Roman" w:cs="Times New Roman"/>
          <w:color w:val="000000" w:themeColor="text1"/>
          <w:sz w:val="24"/>
          <w:szCs w:val="24"/>
        </w:rPr>
        <w:t>, 20(4), pp 423-443</w:t>
      </w:r>
    </w:p>
    <w:p w:rsidR="001964F3" w:rsidRPr="00E149DA" w:rsidRDefault="001964F3" w:rsidP="001964F3">
      <w:pPr>
        <w:autoSpaceDE w:val="0"/>
        <w:autoSpaceDN w:val="0"/>
        <w:adjustRightInd w:val="0"/>
        <w:ind w:left="1080" w:hanging="810"/>
        <w:jc w:val="both"/>
        <w:rPr>
          <w:rFonts w:ascii="Times New Roman" w:hAnsi="Times New Roman" w:cs="Times New Roman"/>
          <w:color w:val="000000" w:themeColor="text1"/>
          <w:sz w:val="24"/>
          <w:szCs w:val="24"/>
        </w:rPr>
      </w:pPr>
    </w:p>
    <w:p w:rsidR="001964F3" w:rsidRPr="00E149DA" w:rsidRDefault="001964F3" w:rsidP="002E14B3">
      <w:pPr>
        <w:autoSpaceDE w:val="0"/>
        <w:autoSpaceDN w:val="0"/>
        <w:adjustRightInd w:val="0"/>
        <w:ind w:left="1080" w:hanging="720"/>
        <w:jc w:val="both"/>
        <w:rPr>
          <w:rFonts w:ascii="Times New Roman" w:hAnsi="Times New Roman" w:cs="Times New Roman"/>
          <w:color w:val="000000" w:themeColor="text1"/>
          <w:sz w:val="24"/>
          <w:szCs w:val="24"/>
        </w:rPr>
      </w:pPr>
      <w:r w:rsidRPr="00E149DA">
        <w:rPr>
          <w:rFonts w:ascii="Times New Roman" w:hAnsi="Times New Roman" w:cs="Times New Roman"/>
          <w:color w:val="000000" w:themeColor="text1"/>
          <w:sz w:val="24"/>
          <w:szCs w:val="24"/>
        </w:rPr>
        <w:t xml:space="preserve">Gee, </w:t>
      </w:r>
      <w:proofErr w:type="gramStart"/>
      <w:r w:rsidRPr="00E149DA">
        <w:rPr>
          <w:rFonts w:ascii="Times New Roman" w:hAnsi="Times New Roman" w:cs="Times New Roman"/>
          <w:color w:val="000000" w:themeColor="text1"/>
          <w:sz w:val="24"/>
          <w:szCs w:val="24"/>
        </w:rPr>
        <w:t>Robert.,</w:t>
      </w:r>
      <w:proofErr w:type="gramEnd"/>
      <w:r w:rsidRPr="00E149DA">
        <w:rPr>
          <w:rFonts w:ascii="Times New Roman" w:hAnsi="Times New Roman" w:cs="Times New Roman"/>
          <w:color w:val="000000" w:themeColor="text1"/>
          <w:sz w:val="24"/>
          <w:szCs w:val="24"/>
        </w:rPr>
        <w:t xml:space="preserve"> Coates, Graham., and Nicholson, Mike. 2008. Understanding and profitably managing customer loyalty. </w:t>
      </w:r>
      <w:proofErr w:type="gramStart"/>
      <w:r w:rsidRPr="00E149DA">
        <w:rPr>
          <w:rFonts w:ascii="Times New Roman" w:hAnsi="Times New Roman" w:cs="Times New Roman"/>
          <w:i/>
          <w:iCs/>
          <w:color w:val="000000" w:themeColor="text1"/>
          <w:sz w:val="24"/>
          <w:szCs w:val="24"/>
        </w:rPr>
        <w:t>Marketing Intelligence and planning</w:t>
      </w:r>
      <w:r w:rsidRPr="00E149DA">
        <w:rPr>
          <w:rFonts w:ascii="Times New Roman" w:hAnsi="Times New Roman" w:cs="Times New Roman"/>
          <w:iCs/>
          <w:color w:val="000000" w:themeColor="text1"/>
          <w:sz w:val="24"/>
          <w:szCs w:val="24"/>
        </w:rPr>
        <w:t xml:space="preserve">, </w:t>
      </w:r>
      <w:r w:rsidRPr="00E149DA">
        <w:rPr>
          <w:rFonts w:ascii="Times New Roman" w:hAnsi="Times New Roman" w:cs="Times New Roman"/>
          <w:color w:val="000000" w:themeColor="text1"/>
          <w:sz w:val="24"/>
          <w:szCs w:val="24"/>
        </w:rPr>
        <w:t>26(4), pp 359-374.</w:t>
      </w:r>
      <w:proofErr w:type="gramEnd"/>
    </w:p>
    <w:p w:rsidR="00201287" w:rsidRDefault="00201287" w:rsidP="00AD1AC4">
      <w:pPr>
        <w:pStyle w:val="ListParagraph"/>
        <w:autoSpaceDE w:val="0"/>
        <w:autoSpaceDN w:val="0"/>
        <w:adjustRightInd w:val="0"/>
        <w:ind w:left="1080" w:hanging="720"/>
        <w:jc w:val="both"/>
        <w:rPr>
          <w:rFonts w:ascii="Times New Roman" w:hAnsi="Times New Roman" w:cs="Times New Roman"/>
          <w:bCs/>
          <w:color w:val="000000" w:themeColor="text1"/>
          <w:sz w:val="24"/>
          <w:szCs w:val="24"/>
        </w:rPr>
      </w:pPr>
    </w:p>
    <w:p w:rsidR="00201287" w:rsidRPr="00E149DA" w:rsidRDefault="00201287" w:rsidP="002E14B3">
      <w:pPr>
        <w:autoSpaceDE w:val="0"/>
        <w:autoSpaceDN w:val="0"/>
        <w:adjustRightInd w:val="0"/>
        <w:ind w:left="1080" w:hanging="720"/>
        <w:jc w:val="both"/>
        <w:rPr>
          <w:rFonts w:ascii="Times New Roman" w:hAnsi="Times New Roman" w:cs="Times New Roman"/>
          <w:color w:val="000000" w:themeColor="text1"/>
          <w:sz w:val="24"/>
          <w:szCs w:val="24"/>
        </w:rPr>
      </w:pPr>
      <w:proofErr w:type="gramStart"/>
      <w:r w:rsidRPr="00E149DA">
        <w:rPr>
          <w:rFonts w:ascii="Times New Roman" w:hAnsi="Times New Roman" w:cs="Times New Roman"/>
          <w:color w:val="000000" w:themeColor="text1"/>
          <w:sz w:val="24"/>
          <w:szCs w:val="24"/>
        </w:rPr>
        <w:t>Gilbert, G.R. et.al.</w:t>
      </w:r>
      <w:proofErr w:type="gramEnd"/>
      <w:r w:rsidRPr="00E149DA">
        <w:rPr>
          <w:rFonts w:ascii="Times New Roman" w:hAnsi="Times New Roman" w:cs="Times New Roman"/>
          <w:color w:val="000000" w:themeColor="text1"/>
          <w:sz w:val="24"/>
          <w:szCs w:val="24"/>
        </w:rPr>
        <w:t xml:space="preserve"> 2004. Measuring Customer Satisfaction in The Fast Food Industry: A cross-national Approach. </w:t>
      </w:r>
      <w:r w:rsidRPr="00E149DA">
        <w:rPr>
          <w:rFonts w:ascii="Times New Roman" w:hAnsi="Times New Roman" w:cs="Times New Roman"/>
          <w:i/>
          <w:iCs/>
          <w:color w:val="000000" w:themeColor="text1"/>
          <w:sz w:val="24"/>
          <w:szCs w:val="24"/>
        </w:rPr>
        <w:t>The Journal of</w:t>
      </w:r>
      <w:r w:rsidRPr="00E149DA">
        <w:rPr>
          <w:rFonts w:ascii="Times New Roman" w:hAnsi="Times New Roman" w:cs="Times New Roman"/>
          <w:i/>
          <w:color w:val="000000" w:themeColor="text1"/>
          <w:sz w:val="24"/>
          <w:szCs w:val="24"/>
        </w:rPr>
        <w:t xml:space="preserve"> </w:t>
      </w:r>
      <w:r w:rsidRPr="00E149DA">
        <w:rPr>
          <w:rFonts w:ascii="Times New Roman" w:hAnsi="Times New Roman" w:cs="Times New Roman"/>
          <w:i/>
          <w:iCs/>
          <w:color w:val="000000" w:themeColor="text1"/>
          <w:sz w:val="24"/>
          <w:szCs w:val="24"/>
        </w:rPr>
        <w:t>Services Marketing</w:t>
      </w:r>
      <w:r w:rsidRPr="00E149DA">
        <w:rPr>
          <w:rFonts w:ascii="Times New Roman" w:hAnsi="Times New Roman" w:cs="Times New Roman"/>
          <w:color w:val="000000" w:themeColor="text1"/>
          <w:sz w:val="24"/>
          <w:szCs w:val="24"/>
        </w:rPr>
        <w:t>, 18 (5) pp 371- 383</w:t>
      </w:r>
    </w:p>
    <w:p w:rsidR="00357EBD" w:rsidRDefault="00357EBD" w:rsidP="00AD1AC4">
      <w:pPr>
        <w:pStyle w:val="ListParagraph"/>
        <w:autoSpaceDE w:val="0"/>
        <w:autoSpaceDN w:val="0"/>
        <w:adjustRightInd w:val="0"/>
        <w:ind w:left="1080" w:hanging="720"/>
        <w:jc w:val="both"/>
        <w:rPr>
          <w:rFonts w:ascii="Times New Roman" w:hAnsi="Times New Roman" w:cs="Times New Roman"/>
          <w:bCs/>
          <w:color w:val="000000" w:themeColor="text1"/>
          <w:sz w:val="24"/>
          <w:szCs w:val="24"/>
        </w:rPr>
      </w:pPr>
    </w:p>
    <w:p w:rsidR="00357EBD" w:rsidRDefault="00357EBD" w:rsidP="002E14B3">
      <w:pPr>
        <w:autoSpaceDE w:val="0"/>
        <w:autoSpaceDN w:val="0"/>
        <w:adjustRightInd w:val="0"/>
        <w:ind w:left="1080" w:hanging="720"/>
        <w:jc w:val="both"/>
        <w:rPr>
          <w:rFonts w:ascii="Times New Roman" w:hAnsi="Times New Roman" w:cs="Times New Roman"/>
          <w:bCs/>
          <w:iCs/>
          <w:color w:val="000000" w:themeColor="text1"/>
          <w:sz w:val="24"/>
          <w:szCs w:val="24"/>
        </w:rPr>
      </w:pPr>
      <w:proofErr w:type="gramStart"/>
      <w:r w:rsidRPr="00AD1AC4">
        <w:rPr>
          <w:rFonts w:ascii="Times New Roman" w:hAnsi="Times New Roman" w:cs="Times New Roman"/>
          <w:bCs/>
          <w:color w:val="000000" w:themeColor="text1"/>
          <w:sz w:val="24"/>
          <w:szCs w:val="24"/>
        </w:rPr>
        <w:lastRenderedPageBreak/>
        <w:t>Jahroni.</w:t>
      </w:r>
      <w:proofErr w:type="gramEnd"/>
      <w:r w:rsidRPr="00AD1AC4">
        <w:rPr>
          <w:rFonts w:ascii="Times New Roman" w:hAnsi="Times New Roman" w:cs="Times New Roman"/>
          <w:bCs/>
          <w:color w:val="000000" w:themeColor="text1"/>
          <w:sz w:val="24"/>
          <w:szCs w:val="24"/>
        </w:rPr>
        <w:t xml:space="preserve"> 2009</w:t>
      </w:r>
      <w:proofErr w:type="gramStart"/>
      <w:r w:rsidRPr="00AD1AC4">
        <w:rPr>
          <w:rFonts w:ascii="Times New Roman" w:hAnsi="Times New Roman" w:cs="Times New Roman"/>
          <w:bCs/>
          <w:color w:val="000000" w:themeColor="text1"/>
          <w:sz w:val="24"/>
          <w:szCs w:val="24"/>
        </w:rPr>
        <w:t>.Pengaruh</w:t>
      </w:r>
      <w:proofErr w:type="gramEnd"/>
      <w:r w:rsidRPr="00AD1AC4">
        <w:rPr>
          <w:rFonts w:ascii="Times New Roman" w:hAnsi="Times New Roman" w:cs="Times New Roman"/>
          <w:bCs/>
          <w:color w:val="000000" w:themeColor="text1"/>
          <w:sz w:val="24"/>
          <w:szCs w:val="24"/>
        </w:rPr>
        <w:t xml:space="preserve"> kualitas layanan terhadap loyaltas nasabah melalui kepuasan, komitmen, kepercayaan pada bank Central Asia tbk. </w:t>
      </w:r>
      <w:r w:rsidRPr="00AD1AC4">
        <w:rPr>
          <w:rFonts w:ascii="Times New Roman" w:hAnsi="Times New Roman" w:cs="Times New Roman"/>
          <w:bCs/>
          <w:i/>
          <w:color w:val="000000" w:themeColor="text1"/>
          <w:sz w:val="24"/>
          <w:szCs w:val="24"/>
        </w:rPr>
        <w:t>Jurnal Akutansi, Manajemen Bisnis dan Sektor Publik</w:t>
      </w:r>
      <w:r w:rsidRPr="00AD1AC4">
        <w:rPr>
          <w:rFonts w:ascii="Times New Roman" w:hAnsi="Times New Roman" w:cs="Times New Roman"/>
          <w:bCs/>
          <w:color w:val="000000" w:themeColor="text1"/>
          <w:sz w:val="24"/>
          <w:szCs w:val="24"/>
        </w:rPr>
        <w:t xml:space="preserve">, </w:t>
      </w:r>
      <w:r w:rsidRPr="00AD1AC4">
        <w:rPr>
          <w:rFonts w:ascii="Times New Roman" w:hAnsi="Times New Roman" w:cs="Times New Roman"/>
          <w:bCs/>
          <w:iCs/>
          <w:color w:val="000000" w:themeColor="text1"/>
          <w:sz w:val="24"/>
          <w:szCs w:val="24"/>
        </w:rPr>
        <w:t>5</w:t>
      </w:r>
      <w:proofErr w:type="gramStart"/>
      <w:r w:rsidRPr="00AD1AC4">
        <w:rPr>
          <w:rFonts w:ascii="Times New Roman" w:hAnsi="Times New Roman" w:cs="Times New Roman"/>
          <w:bCs/>
          <w:iCs/>
          <w:color w:val="000000" w:themeColor="text1"/>
          <w:sz w:val="24"/>
          <w:szCs w:val="24"/>
        </w:rPr>
        <w:t>( 3</w:t>
      </w:r>
      <w:proofErr w:type="gramEnd"/>
      <w:r w:rsidRPr="00AD1AC4">
        <w:rPr>
          <w:rFonts w:ascii="Times New Roman" w:hAnsi="Times New Roman" w:cs="Times New Roman"/>
          <w:bCs/>
          <w:iCs/>
          <w:color w:val="000000" w:themeColor="text1"/>
          <w:sz w:val="24"/>
          <w:szCs w:val="24"/>
        </w:rPr>
        <w:t>) pp 235 –249</w:t>
      </w:r>
    </w:p>
    <w:p w:rsidR="00201287" w:rsidRDefault="00201287" w:rsidP="00A77E99">
      <w:pPr>
        <w:autoSpaceDE w:val="0"/>
        <w:autoSpaceDN w:val="0"/>
        <w:adjustRightInd w:val="0"/>
        <w:jc w:val="both"/>
        <w:rPr>
          <w:rFonts w:ascii="Times New Roman" w:hAnsi="Times New Roman" w:cs="Times New Roman"/>
          <w:bCs/>
          <w:iCs/>
          <w:color w:val="000000" w:themeColor="text1"/>
          <w:sz w:val="24"/>
          <w:szCs w:val="24"/>
        </w:rPr>
      </w:pPr>
    </w:p>
    <w:p w:rsidR="00201287" w:rsidRPr="00E149DA" w:rsidRDefault="00201287" w:rsidP="002E14B3">
      <w:pPr>
        <w:autoSpaceDE w:val="0"/>
        <w:autoSpaceDN w:val="0"/>
        <w:adjustRightInd w:val="0"/>
        <w:ind w:left="1080" w:hanging="720"/>
        <w:jc w:val="both"/>
        <w:rPr>
          <w:rFonts w:ascii="Times New Roman" w:hAnsi="Times New Roman" w:cs="Times New Roman"/>
          <w:color w:val="000000" w:themeColor="text1"/>
          <w:sz w:val="24"/>
          <w:szCs w:val="24"/>
        </w:rPr>
      </w:pPr>
      <w:r w:rsidRPr="00E149DA">
        <w:rPr>
          <w:rFonts w:ascii="Times New Roman" w:hAnsi="Times New Roman" w:cs="Times New Roman"/>
          <w:color w:val="000000" w:themeColor="text1"/>
          <w:sz w:val="24"/>
          <w:szCs w:val="24"/>
        </w:rPr>
        <w:t xml:space="preserve">Kumar, </w:t>
      </w:r>
      <w:proofErr w:type="gramStart"/>
      <w:r w:rsidRPr="00E149DA">
        <w:rPr>
          <w:rFonts w:ascii="Times New Roman" w:hAnsi="Times New Roman" w:cs="Times New Roman"/>
          <w:color w:val="000000" w:themeColor="text1"/>
          <w:sz w:val="24"/>
          <w:szCs w:val="24"/>
        </w:rPr>
        <w:t>Mukesh.,</w:t>
      </w:r>
      <w:proofErr w:type="gramEnd"/>
      <w:r w:rsidRPr="00E149DA">
        <w:rPr>
          <w:rFonts w:ascii="Times New Roman" w:hAnsi="Times New Roman" w:cs="Times New Roman"/>
          <w:color w:val="000000" w:themeColor="text1"/>
          <w:sz w:val="24"/>
          <w:szCs w:val="24"/>
        </w:rPr>
        <w:t xml:space="preserve"> Kee, Fong Tat., and Charles Vincent. 2009. Determining the relative importance of critical factors in delivering service quality of banks: an application of dominance analysis in SERVQUAL model. </w:t>
      </w:r>
      <w:proofErr w:type="gramStart"/>
      <w:r w:rsidRPr="00E149DA">
        <w:rPr>
          <w:rFonts w:ascii="Times New Roman" w:hAnsi="Times New Roman" w:cs="Times New Roman"/>
          <w:i/>
          <w:iCs/>
          <w:color w:val="000000" w:themeColor="text1"/>
          <w:sz w:val="24"/>
          <w:szCs w:val="24"/>
        </w:rPr>
        <w:t>Managing</w:t>
      </w:r>
      <w:r w:rsidRPr="00E149DA">
        <w:rPr>
          <w:rFonts w:ascii="Times New Roman" w:hAnsi="Times New Roman" w:cs="Times New Roman"/>
          <w:i/>
          <w:color w:val="000000" w:themeColor="text1"/>
          <w:sz w:val="24"/>
          <w:szCs w:val="24"/>
        </w:rPr>
        <w:t xml:space="preserve"> </w:t>
      </w:r>
      <w:r w:rsidRPr="00E149DA">
        <w:rPr>
          <w:rFonts w:ascii="Times New Roman" w:hAnsi="Times New Roman" w:cs="Times New Roman"/>
          <w:i/>
          <w:iCs/>
          <w:color w:val="000000" w:themeColor="text1"/>
          <w:sz w:val="24"/>
          <w:szCs w:val="24"/>
        </w:rPr>
        <w:t>Service Quality</w:t>
      </w:r>
      <w:r w:rsidRPr="00E149DA">
        <w:rPr>
          <w:rFonts w:ascii="Times New Roman" w:hAnsi="Times New Roman" w:cs="Times New Roman"/>
          <w:color w:val="000000" w:themeColor="text1"/>
          <w:sz w:val="24"/>
          <w:szCs w:val="24"/>
        </w:rPr>
        <w:t>, 19(2), pp 211-228.</w:t>
      </w:r>
      <w:proofErr w:type="gramEnd"/>
    </w:p>
    <w:p w:rsidR="00357EBD" w:rsidRPr="00201287" w:rsidRDefault="00357EBD" w:rsidP="00201287">
      <w:pPr>
        <w:autoSpaceDE w:val="0"/>
        <w:autoSpaceDN w:val="0"/>
        <w:adjustRightInd w:val="0"/>
        <w:jc w:val="both"/>
        <w:rPr>
          <w:rFonts w:ascii="Times New Roman" w:hAnsi="Times New Roman" w:cs="Times New Roman"/>
          <w:bCs/>
          <w:color w:val="000000" w:themeColor="text1"/>
          <w:sz w:val="24"/>
          <w:szCs w:val="24"/>
        </w:rPr>
      </w:pPr>
    </w:p>
    <w:p w:rsidR="00357EBD" w:rsidRDefault="00357EBD" w:rsidP="002E14B3">
      <w:pPr>
        <w:autoSpaceDE w:val="0"/>
        <w:autoSpaceDN w:val="0"/>
        <w:adjustRightInd w:val="0"/>
        <w:ind w:left="1080" w:hanging="720"/>
        <w:jc w:val="both"/>
        <w:rPr>
          <w:rFonts w:ascii="Times New Roman" w:hAnsi="Times New Roman" w:cs="Times New Roman"/>
          <w:color w:val="000000" w:themeColor="text1"/>
          <w:sz w:val="24"/>
          <w:szCs w:val="24"/>
        </w:rPr>
      </w:pPr>
      <w:r w:rsidRPr="00AD1AC4">
        <w:rPr>
          <w:rFonts w:ascii="Times New Roman" w:hAnsi="Times New Roman" w:cs="Times New Roman"/>
          <w:color w:val="000000" w:themeColor="text1"/>
          <w:sz w:val="24"/>
          <w:szCs w:val="24"/>
        </w:rPr>
        <w:t xml:space="preserve">Li, Xiangyu. </w:t>
      </w:r>
      <w:proofErr w:type="gramStart"/>
      <w:r w:rsidRPr="00AD1AC4">
        <w:rPr>
          <w:rFonts w:ascii="Times New Roman" w:hAnsi="Times New Roman" w:cs="Times New Roman"/>
          <w:color w:val="000000" w:themeColor="text1"/>
          <w:sz w:val="24"/>
          <w:szCs w:val="24"/>
        </w:rPr>
        <w:t>and</w:t>
      </w:r>
      <w:proofErr w:type="gramEnd"/>
      <w:r w:rsidRPr="00AD1AC4">
        <w:rPr>
          <w:rFonts w:ascii="Times New Roman" w:hAnsi="Times New Roman" w:cs="Times New Roman"/>
          <w:color w:val="000000" w:themeColor="text1"/>
          <w:sz w:val="24"/>
          <w:szCs w:val="24"/>
        </w:rPr>
        <w:t xml:space="preserve"> Krit,</w:t>
      </w:r>
      <w:r w:rsidRPr="00AD1AC4">
        <w:rPr>
          <w:rFonts w:ascii="Times New Roman" w:hAnsi="Times New Roman" w:cs="Times New Roman"/>
          <w:bCs/>
          <w:color w:val="000000" w:themeColor="text1"/>
          <w:sz w:val="24"/>
          <w:szCs w:val="24"/>
        </w:rPr>
        <w:t xml:space="preserve"> Jarinto. 2012. </w:t>
      </w:r>
      <w:r w:rsidRPr="00AD1AC4">
        <w:rPr>
          <w:rFonts w:ascii="Times New Roman" w:hAnsi="Times New Roman" w:cs="Times New Roman"/>
          <w:color w:val="000000" w:themeColor="text1"/>
          <w:sz w:val="24"/>
          <w:szCs w:val="24"/>
        </w:rPr>
        <w:t>Service Is Power: Exploring Service Quality in Hotel’s Business</w:t>
      </w:r>
      <w:proofErr w:type="gramStart"/>
      <w:r w:rsidRPr="00AD1AC4">
        <w:rPr>
          <w:rFonts w:ascii="Times New Roman" w:hAnsi="Times New Roman" w:cs="Times New Roman"/>
          <w:color w:val="000000" w:themeColor="text1"/>
          <w:sz w:val="24"/>
          <w:szCs w:val="24"/>
        </w:rPr>
        <w:t>,  Yunnan</w:t>
      </w:r>
      <w:proofErr w:type="gramEnd"/>
      <w:r w:rsidRPr="00AD1AC4">
        <w:rPr>
          <w:rFonts w:ascii="Times New Roman" w:hAnsi="Times New Roman" w:cs="Times New Roman"/>
          <w:color w:val="000000" w:themeColor="text1"/>
          <w:sz w:val="24"/>
          <w:szCs w:val="24"/>
        </w:rPr>
        <w:t>, China</w:t>
      </w:r>
      <w:r w:rsidRPr="00AD1AC4">
        <w:rPr>
          <w:rFonts w:ascii="Times New Roman" w:hAnsi="Times New Roman" w:cs="Times New Roman"/>
          <w:bCs/>
          <w:color w:val="000000" w:themeColor="text1"/>
          <w:sz w:val="24"/>
          <w:szCs w:val="24"/>
        </w:rPr>
        <w:t>.</w:t>
      </w:r>
      <w:r w:rsidRPr="00AD1AC4">
        <w:rPr>
          <w:rFonts w:ascii="Times New Roman" w:eastAsia="Times New Roman" w:hAnsi="Times New Roman" w:cs="Times New Roman"/>
          <w:color w:val="000000" w:themeColor="text1"/>
          <w:sz w:val="24"/>
          <w:szCs w:val="24"/>
        </w:rPr>
        <w:t xml:space="preserve"> </w:t>
      </w:r>
      <w:r w:rsidRPr="00AD1AC4">
        <w:rPr>
          <w:rFonts w:ascii="Times New Roman" w:hAnsi="Times New Roman" w:cs="Times New Roman"/>
          <w:i/>
          <w:color w:val="000000" w:themeColor="text1"/>
          <w:sz w:val="24"/>
          <w:szCs w:val="24"/>
        </w:rPr>
        <w:t>International Business Research</w:t>
      </w:r>
      <w:r w:rsidRPr="00AD1AC4">
        <w:rPr>
          <w:rFonts w:ascii="Times New Roman" w:hAnsi="Times New Roman" w:cs="Times New Roman"/>
          <w:color w:val="000000" w:themeColor="text1"/>
          <w:sz w:val="24"/>
          <w:szCs w:val="24"/>
        </w:rPr>
        <w:t>, 5 (5</w:t>
      </w:r>
      <w:proofErr w:type="gramStart"/>
      <w:r w:rsidRPr="00AD1AC4">
        <w:rPr>
          <w:rFonts w:ascii="Times New Roman" w:hAnsi="Times New Roman" w:cs="Times New Roman"/>
          <w:color w:val="000000" w:themeColor="text1"/>
          <w:sz w:val="24"/>
          <w:szCs w:val="24"/>
        </w:rPr>
        <w:t>) ;</w:t>
      </w:r>
      <w:proofErr w:type="gramEnd"/>
      <w:r w:rsidRPr="00AD1AC4">
        <w:rPr>
          <w:rFonts w:ascii="Times New Roman" w:hAnsi="Times New Roman" w:cs="Times New Roman"/>
          <w:color w:val="000000" w:themeColor="text1"/>
          <w:sz w:val="24"/>
          <w:szCs w:val="24"/>
        </w:rPr>
        <w:t xml:space="preserve"> ·pp 35–48</w:t>
      </w:r>
    </w:p>
    <w:p w:rsidR="00357EBD" w:rsidRPr="00AD1AC4" w:rsidRDefault="00357EBD" w:rsidP="00357EBD">
      <w:pPr>
        <w:autoSpaceDE w:val="0"/>
        <w:autoSpaceDN w:val="0"/>
        <w:adjustRightInd w:val="0"/>
        <w:ind w:left="1080" w:hanging="810"/>
        <w:jc w:val="both"/>
        <w:rPr>
          <w:rFonts w:ascii="Times New Roman" w:hAnsi="Times New Roman" w:cs="Times New Roman"/>
          <w:color w:val="000000" w:themeColor="text1"/>
          <w:sz w:val="24"/>
          <w:szCs w:val="24"/>
        </w:rPr>
      </w:pPr>
    </w:p>
    <w:p w:rsidR="00357EBD" w:rsidRDefault="00357EBD" w:rsidP="002E14B3">
      <w:pPr>
        <w:autoSpaceDE w:val="0"/>
        <w:autoSpaceDN w:val="0"/>
        <w:adjustRightInd w:val="0"/>
        <w:ind w:left="1080" w:hanging="720"/>
        <w:jc w:val="both"/>
        <w:rPr>
          <w:rFonts w:ascii="Times New Roman" w:hAnsi="Times New Roman" w:cs="Times New Roman"/>
          <w:color w:val="000000" w:themeColor="text1"/>
          <w:sz w:val="24"/>
          <w:szCs w:val="24"/>
        </w:rPr>
      </w:pPr>
      <w:proofErr w:type="gramStart"/>
      <w:r w:rsidRPr="00E149DA">
        <w:rPr>
          <w:rFonts w:ascii="Times New Roman" w:hAnsi="Times New Roman" w:cs="Times New Roman"/>
          <w:color w:val="000000" w:themeColor="text1"/>
          <w:sz w:val="24"/>
          <w:szCs w:val="24"/>
        </w:rPr>
        <w:t>Ma’aruf Hendri.</w:t>
      </w:r>
      <w:proofErr w:type="gramEnd"/>
      <w:r w:rsidRPr="00E149DA">
        <w:rPr>
          <w:rFonts w:ascii="Times New Roman" w:hAnsi="Times New Roman" w:cs="Times New Roman"/>
          <w:color w:val="000000" w:themeColor="text1"/>
          <w:sz w:val="24"/>
          <w:szCs w:val="24"/>
        </w:rPr>
        <w:t xml:space="preserve"> 2005. </w:t>
      </w:r>
      <w:r w:rsidRPr="00E149DA">
        <w:rPr>
          <w:rFonts w:ascii="Times New Roman" w:hAnsi="Times New Roman" w:cs="Times New Roman"/>
          <w:i/>
          <w:color w:val="000000" w:themeColor="text1"/>
          <w:sz w:val="24"/>
          <w:szCs w:val="24"/>
        </w:rPr>
        <w:t>Pemasaran Ritel. Jakarta</w:t>
      </w:r>
      <w:r w:rsidRPr="00E149DA">
        <w:rPr>
          <w:rFonts w:ascii="Times New Roman" w:hAnsi="Times New Roman" w:cs="Times New Roman"/>
          <w:color w:val="000000" w:themeColor="text1"/>
          <w:sz w:val="24"/>
          <w:szCs w:val="24"/>
        </w:rPr>
        <w:t>: PT Gramedia Pustaka Utama</w:t>
      </w:r>
    </w:p>
    <w:p w:rsidR="00201287" w:rsidRDefault="00201287" w:rsidP="00357EBD">
      <w:pPr>
        <w:autoSpaceDE w:val="0"/>
        <w:autoSpaceDN w:val="0"/>
        <w:adjustRightInd w:val="0"/>
        <w:ind w:left="1080" w:hanging="810"/>
        <w:jc w:val="both"/>
        <w:rPr>
          <w:rFonts w:ascii="Times New Roman" w:hAnsi="Times New Roman" w:cs="Times New Roman"/>
          <w:color w:val="000000" w:themeColor="text1"/>
          <w:sz w:val="24"/>
          <w:szCs w:val="24"/>
        </w:rPr>
      </w:pPr>
    </w:p>
    <w:p w:rsidR="00F30CE2" w:rsidRDefault="00F30CE2" w:rsidP="002E14B3">
      <w:pPr>
        <w:autoSpaceDE w:val="0"/>
        <w:autoSpaceDN w:val="0"/>
        <w:adjustRightInd w:val="0"/>
        <w:ind w:left="1080" w:hanging="720"/>
        <w:jc w:val="both"/>
        <w:rPr>
          <w:rFonts w:ascii="Times New Roman" w:hAnsi="Times New Roman" w:cs="Times New Roman"/>
          <w:color w:val="000000" w:themeColor="text1"/>
          <w:sz w:val="24"/>
          <w:szCs w:val="24"/>
        </w:rPr>
      </w:pPr>
      <w:r w:rsidRPr="00E149DA">
        <w:rPr>
          <w:rFonts w:ascii="Times New Roman" w:hAnsi="Times New Roman" w:cs="Times New Roman"/>
          <w:bCs/>
          <w:color w:val="000000" w:themeColor="text1"/>
          <w:sz w:val="24"/>
          <w:szCs w:val="24"/>
        </w:rPr>
        <w:t xml:space="preserve">Mulyanto, </w:t>
      </w:r>
      <w:proofErr w:type="gramStart"/>
      <w:r w:rsidRPr="00E149DA">
        <w:rPr>
          <w:rFonts w:ascii="Times New Roman" w:hAnsi="Times New Roman" w:cs="Times New Roman"/>
          <w:bCs/>
          <w:color w:val="000000" w:themeColor="text1"/>
          <w:sz w:val="24"/>
          <w:szCs w:val="24"/>
        </w:rPr>
        <w:t>Kukuh .</w:t>
      </w:r>
      <w:proofErr w:type="gramEnd"/>
      <w:r w:rsidRPr="00E149DA">
        <w:rPr>
          <w:rFonts w:ascii="Times New Roman" w:hAnsi="Times New Roman" w:cs="Times New Roman"/>
          <w:bCs/>
          <w:color w:val="000000" w:themeColor="text1"/>
          <w:sz w:val="24"/>
          <w:szCs w:val="24"/>
        </w:rPr>
        <w:t xml:space="preserve"> 2012</w:t>
      </w:r>
      <w:proofErr w:type="gramStart"/>
      <w:r w:rsidRPr="00E149DA">
        <w:rPr>
          <w:rFonts w:ascii="Times New Roman" w:hAnsi="Times New Roman" w:cs="Times New Roman"/>
          <w:bCs/>
          <w:color w:val="000000" w:themeColor="text1"/>
          <w:sz w:val="24"/>
          <w:szCs w:val="24"/>
        </w:rPr>
        <w:t>.Pengaruh</w:t>
      </w:r>
      <w:proofErr w:type="gramEnd"/>
      <w:r w:rsidRPr="00E149DA">
        <w:rPr>
          <w:rFonts w:ascii="Times New Roman" w:hAnsi="Times New Roman" w:cs="Times New Roman"/>
          <w:bCs/>
          <w:color w:val="000000" w:themeColor="text1"/>
          <w:sz w:val="24"/>
          <w:szCs w:val="24"/>
        </w:rPr>
        <w:t xml:space="preserve"> loyalitas terhadap tenaga penjual dan loyalitas terhadap toko pada prilaku Word of mouth. </w:t>
      </w:r>
      <w:r w:rsidRPr="00E149DA">
        <w:rPr>
          <w:rFonts w:ascii="Times New Roman" w:hAnsi="Times New Roman" w:cs="Times New Roman"/>
          <w:i/>
          <w:color w:val="000000" w:themeColor="text1"/>
          <w:sz w:val="24"/>
          <w:szCs w:val="24"/>
        </w:rPr>
        <w:t>Jurnal Ilmu Manajemen dan Akuntansi Terapan</w:t>
      </w:r>
      <w:r w:rsidRPr="00E149DA">
        <w:rPr>
          <w:rFonts w:ascii="Times New Roman" w:hAnsi="Times New Roman" w:cs="Times New Roman"/>
          <w:color w:val="000000" w:themeColor="text1"/>
          <w:sz w:val="24"/>
          <w:szCs w:val="24"/>
        </w:rPr>
        <w:t>, 3 (1) pp 1-5</w:t>
      </w:r>
    </w:p>
    <w:p w:rsidR="00F30CE2" w:rsidRDefault="00F30CE2" w:rsidP="00F30CE2">
      <w:pPr>
        <w:autoSpaceDE w:val="0"/>
        <w:autoSpaceDN w:val="0"/>
        <w:adjustRightInd w:val="0"/>
        <w:ind w:left="1080" w:hanging="810"/>
        <w:jc w:val="both"/>
        <w:rPr>
          <w:rFonts w:ascii="Times New Roman" w:hAnsi="Times New Roman" w:cs="Times New Roman"/>
          <w:color w:val="000000" w:themeColor="text1"/>
          <w:sz w:val="24"/>
          <w:szCs w:val="24"/>
        </w:rPr>
      </w:pPr>
    </w:p>
    <w:p w:rsidR="00201287" w:rsidRPr="00E149DA" w:rsidRDefault="00201287" w:rsidP="002E14B3">
      <w:pPr>
        <w:autoSpaceDE w:val="0"/>
        <w:autoSpaceDN w:val="0"/>
        <w:adjustRightInd w:val="0"/>
        <w:ind w:left="1080" w:hanging="720"/>
        <w:jc w:val="both"/>
        <w:rPr>
          <w:rFonts w:ascii="Times New Roman" w:hAnsi="Times New Roman" w:cs="Times New Roman"/>
          <w:color w:val="000000" w:themeColor="text1"/>
          <w:sz w:val="24"/>
          <w:szCs w:val="24"/>
        </w:rPr>
      </w:pPr>
      <w:r w:rsidRPr="00E149DA">
        <w:rPr>
          <w:rFonts w:ascii="Times New Roman" w:hAnsi="Times New Roman" w:cs="Times New Roman"/>
          <w:color w:val="000000" w:themeColor="text1"/>
          <w:sz w:val="24"/>
          <w:szCs w:val="24"/>
        </w:rPr>
        <w:t xml:space="preserve">Naem, </w:t>
      </w:r>
      <w:proofErr w:type="gramStart"/>
      <w:r w:rsidRPr="00E149DA">
        <w:rPr>
          <w:rFonts w:ascii="Times New Roman" w:hAnsi="Times New Roman" w:cs="Times New Roman"/>
          <w:color w:val="000000" w:themeColor="text1"/>
          <w:sz w:val="24"/>
          <w:szCs w:val="24"/>
        </w:rPr>
        <w:t>Hummayoun.,</w:t>
      </w:r>
      <w:proofErr w:type="gramEnd"/>
      <w:r w:rsidRPr="00E149DA">
        <w:rPr>
          <w:rFonts w:ascii="Times New Roman" w:hAnsi="Times New Roman" w:cs="Times New Roman"/>
          <w:color w:val="000000" w:themeColor="text1"/>
          <w:sz w:val="24"/>
          <w:szCs w:val="24"/>
        </w:rPr>
        <w:t xml:space="preserve"> Akram, asma and Saif, Iqbal M. 2009. Service Quality and its impact on Customer Satisfaction: </w:t>
      </w:r>
      <w:proofErr w:type="gramStart"/>
      <w:r w:rsidRPr="00E149DA">
        <w:rPr>
          <w:rFonts w:ascii="Times New Roman" w:hAnsi="Times New Roman" w:cs="Times New Roman"/>
          <w:color w:val="000000" w:themeColor="text1"/>
          <w:sz w:val="24"/>
          <w:szCs w:val="24"/>
        </w:rPr>
        <w:t>An empirical</w:t>
      </w:r>
      <w:proofErr w:type="gramEnd"/>
      <w:r w:rsidRPr="00E149DA">
        <w:rPr>
          <w:rFonts w:ascii="Times New Roman" w:hAnsi="Times New Roman" w:cs="Times New Roman"/>
          <w:color w:val="000000" w:themeColor="text1"/>
          <w:sz w:val="24"/>
          <w:szCs w:val="24"/>
        </w:rPr>
        <w:t xml:space="preserve"> evidence from the Pakistani banking sector. </w:t>
      </w:r>
      <w:proofErr w:type="gramStart"/>
      <w:r w:rsidRPr="00E149DA">
        <w:rPr>
          <w:rFonts w:ascii="Times New Roman" w:hAnsi="Times New Roman" w:cs="Times New Roman"/>
          <w:i/>
          <w:iCs/>
          <w:color w:val="000000" w:themeColor="text1"/>
          <w:sz w:val="24"/>
          <w:szCs w:val="24"/>
        </w:rPr>
        <w:t>The International Business and Economics Research Journal</w:t>
      </w:r>
      <w:r w:rsidRPr="00E149DA">
        <w:rPr>
          <w:rFonts w:ascii="Times New Roman" w:hAnsi="Times New Roman" w:cs="Times New Roman"/>
          <w:iCs/>
          <w:color w:val="000000" w:themeColor="text1"/>
          <w:sz w:val="24"/>
          <w:szCs w:val="24"/>
        </w:rPr>
        <w:t xml:space="preserve">, </w:t>
      </w:r>
      <w:r w:rsidRPr="00E149DA">
        <w:rPr>
          <w:rFonts w:ascii="Times New Roman" w:hAnsi="Times New Roman" w:cs="Times New Roman"/>
          <w:color w:val="000000" w:themeColor="text1"/>
          <w:sz w:val="24"/>
          <w:szCs w:val="24"/>
        </w:rPr>
        <w:t>8(12), pp 99 –104.</w:t>
      </w:r>
      <w:proofErr w:type="gramEnd"/>
      <w:r w:rsidRPr="00E149DA">
        <w:rPr>
          <w:rFonts w:ascii="Times New Roman" w:hAnsi="Times New Roman" w:cs="Times New Roman"/>
          <w:color w:val="000000" w:themeColor="text1"/>
          <w:sz w:val="24"/>
          <w:szCs w:val="24"/>
        </w:rPr>
        <w:t xml:space="preserve"> </w:t>
      </w:r>
    </w:p>
    <w:p w:rsidR="00AD1AC4" w:rsidRPr="00357EBD" w:rsidRDefault="00AD1AC4" w:rsidP="00357EBD">
      <w:pPr>
        <w:autoSpaceDE w:val="0"/>
        <w:autoSpaceDN w:val="0"/>
        <w:adjustRightInd w:val="0"/>
        <w:jc w:val="both"/>
        <w:rPr>
          <w:rFonts w:ascii="Times New Roman" w:hAnsi="Times New Roman" w:cs="Times New Roman"/>
          <w:b/>
          <w:bCs/>
          <w:color w:val="000000" w:themeColor="text1"/>
          <w:sz w:val="24"/>
          <w:szCs w:val="24"/>
        </w:rPr>
      </w:pPr>
    </w:p>
    <w:p w:rsidR="00E8088D" w:rsidRDefault="00E8088D" w:rsidP="002E14B3">
      <w:pPr>
        <w:autoSpaceDE w:val="0"/>
        <w:autoSpaceDN w:val="0"/>
        <w:adjustRightInd w:val="0"/>
        <w:ind w:left="1080" w:hanging="720"/>
        <w:jc w:val="both"/>
        <w:rPr>
          <w:rFonts w:ascii="Times New Roman" w:hAnsi="Times New Roman" w:cs="Times New Roman"/>
          <w:color w:val="000000" w:themeColor="text1"/>
          <w:sz w:val="24"/>
          <w:szCs w:val="24"/>
        </w:rPr>
      </w:pPr>
      <w:r w:rsidRPr="00AD1AC4">
        <w:rPr>
          <w:rFonts w:ascii="Times New Roman" w:hAnsi="Times New Roman" w:cs="Times New Roman"/>
          <w:color w:val="000000" w:themeColor="text1"/>
          <w:sz w:val="24"/>
          <w:szCs w:val="24"/>
        </w:rPr>
        <w:t>Qin, H., Prybutok, V. R., &amp; Zhao, Q. 2010. Perceived service quality in fast-food restaurants: empirical evidence from China.</w:t>
      </w:r>
      <w:r w:rsidRPr="00AD1AC4">
        <w:rPr>
          <w:rFonts w:ascii="Times New Roman" w:hAnsi="Times New Roman" w:cs="Times New Roman"/>
          <w:i/>
          <w:color w:val="000000" w:themeColor="text1"/>
          <w:sz w:val="24"/>
          <w:szCs w:val="24"/>
        </w:rPr>
        <w:t xml:space="preserve"> </w:t>
      </w:r>
      <w:r w:rsidRPr="00AD1AC4">
        <w:rPr>
          <w:rFonts w:ascii="Times New Roman" w:hAnsi="Times New Roman" w:cs="Times New Roman"/>
          <w:i/>
          <w:iCs/>
          <w:color w:val="000000" w:themeColor="text1"/>
          <w:sz w:val="24"/>
          <w:szCs w:val="24"/>
        </w:rPr>
        <w:t>International Journal of Quality &amp; Reliability Management</w:t>
      </w:r>
      <w:r w:rsidRPr="00AD1AC4">
        <w:rPr>
          <w:rFonts w:ascii="Times New Roman" w:hAnsi="Times New Roman" w:cs="Times New Roman"/>
          <w:iCs/>
          <w:color w:val="000000" w:themeColor="text1"/>
          <w:sz w:val="24"/>
          <w:szCs w:val="24"/>
        </w:rPr>
        <w:t>, 27</w:t>
      </w:r>
      <w:r w:rsidRPr="00AD1AC4">
        <w:rPr>
          <w:rFonts w:ascii="Times New Roman" w:hAnsi="Times New Roman" w:cs="Times New Roman"/>
          <w:color w:val="000000" w:themeColor="text1"/>
          <w:sz w:val="24"/>
          <w:szCs w:val="24"/>
        </w:rPr>
        <w:t>(4), 424-437.</w:t>
      </w:r>
    </w:p>
    <w:p w:rsidR="00201287" w:rsidRDefault="00201287" w:rsidP="00AD1AC4">
      <w:pPr>
        <w:autoSpaceDE w:val="0"/>
        <w:autoSpaceDN w:val="0"/>
        <w:adjustRightInd w:val="0"/>
        <w:ind w:left="1080" w:hanging="810"/>
        <w:jc w:val="both"/>
        <w:rPr>
          <w:rFonts w:ascii="Times New Roman" w:hAnsi="Times New Roman" w:cs="Times New Roman"/>
          <w:color w:val="000000" w:themeColor="text1"/>
          <w:sz w:val="24"/>
          <w:szCs w:val="24"/>
        </w:rPr>
      </w:pPr>
    </w:p>
    <w:p w:rsidR="00201287" w:rsidRDefault="00201287" w:rsidP="002E14B3">
      <w:pPr>
        <w:autoSpaceDE w:val="0"/>
        <w:autoSpaceDN w:val="0"/>
        <w:adjustRightInd w:val="0"/>
        <w:ind w:left="1080" w:hanging="720"/>
        <w:jc w:val="both"/>
        <w:rPr>
          <w:rFonts w:ascii="Times New Roman" w:hAnsi="Times New Roman" w:cs="Times New Roman"/>
          <w:bCs/>
          <w:color w:val="000000" w:themeColor="text1"/>
          <w:sz w:val="24"/>
          <w:szCs w:val="24"/>
        </w:rPr>
      </w:pPr>
      <w:r w:rsidRPr="00E149DA">
        <w:rPr>
          <w:rFonts w:ascii="Times New Roman" w:hAnsi="Times New Roman" w:cs="Times New Roman"/>
          <w:color w:val="000000" w:themeColor="text1"/>
          <w:sz w:val="24"/>
          <w:szCs w:val="24"/>
        </w:rPr>
        <w:t xml:space="preserve">Reynold, Kristy E., and </w:t>
      </w:r>
      <w:proofErr w:type="gramStart"/>
      <w:r w:rsidRPr="00E149DA">
        <w:rPr>
          <w:rFonts w:ascii="Times New Roman" w:hAnsi="Times New Roman" w:cs="Times New Roman"/>
          <w:color w:val="000000" w:themeColor="text1"/>
          <w:sz w:val="24"/>
          <w:szCs w:val="24"/>
        </w:rPr>
        <w:t>Mark  j</w:t>
      </w:r>
      <w:proofErr w:type="gramEnd"/>
      <w:r w:rsidRPr="00E149DA">
        <w:rPr>
          <w:rFonts w:ascii="Times New Roman" w:hAnsi="Times New Roman" w:cs="Times New Roman"/>
          <w:color w:val="000000" w:themeColor="text1"/>
          <w:sz w:val="24"/>
          <w:szCs w:val="24"/>
        </w:rPr>
        <w:t xml:space="preserve">. Arnold. 2000. </w:t>
      </w:r>
      <w:r w:rsidRPr="00E149DA">
        <w:rPr>
          <w:rFonts w:ascii="Times New Roman" w:hAnsi="Times New Roman" w:cs="Times New Roman"/>
          <w:iCs/>
          <w:color w:val="000000" w:themeColor="text1"/>
          <w:sz w:val="24"/>
          <w:szCs w:val="24"/>
        </w:rPr>
        <w:t xml:space="preserve">Customer </w:t>
      </w:r>
      <w:proofErr w:type="gramStart"/>
      <w:r w:rsidRPr="00E149DA">
        <w:rPr>
          <w:rFonts w:ascii="Times New Roman" w:hAnsi="Times New Roman" w:cs="Times New Roman"/>
          <w:iCs/>
          <w:color w:val="000000" w:themeColor="text1"/>
          <w:sz w:val="24"/>
          <w:szCs w:val="24"/>
        </w:rPr>
        <w:t>Loyalty  to</w:t>
      </w:r>
      <w:proofErr w:type="gramEnd"/>
      <w:r w:rsidRPr="00E149DA">
        <w:rPr>
          <w:rFonts w:ascii="Times New Roman" w:hAnsi="Times New Roman" w:cs="Times New Roman"/>
          <w:iCs/>
          <w:color w:val="000000" w:themeColor="text1"/>
          <w:sz w:val="24"/>
          <w:szCs w:val="24"/>
        </w:rPr>
        <w:t xml:space="preserve">  the Salesperson and  the  Store:  Examining Relationship  Customers  in  an Upscale Retail Context</w:t>
      </w:r>
      <w:r w:rsidRPr="00E149DA">
        <w:rPr>
          <w:rFonts w:ascii="Times New Roman" w:hAnsi="Times New Roman" w:cs="Times New Roman"/>
          <w:color w:val="000000" w:themeColor="text1"/>
          <w:sz w:val="24"/>
          <w:szCs w:val="24"/>
        </w:rPr>
        <w:t xml:space="preserve">. </w:t>
      </w:r>
      <w:r w:rsidRPr="00E149DA">
        <w:rPr>
          <w:rFonts w:ascii="Times New Roman" w:hAnsi="Times New Roman" w:cs="Times New Roman"/>
          <w:bCs/>
          <w:i/>
          <w:color w:val="000000" w:themeColor="text1"/>
          <w:sz w:val="24"/>
          <w:szCs w:val="24"/>
        </w:rPr>
        <w:t xml:space="preserve">The Journal </w:t>
      </w:r>
      <w:proofErr w:type="gramStart"/>
      <w:r w:rsidRPr="00E149DA">
        <w:rPr>
          <w:rFonts w:ascii="Times New Roman" w:hAnsi="Times New Roman" w:cs="Times New Roman"/>
          <w:bCs/>
          <w:i/>
          <w:color w:val="000000" w:themeColor="text1"/>
          <w:sz w:val="24"/>
          <w:szCs w:val="24"/>
        </w:rPr>
        <w:t>of  Personal</w:t>
      </w:r>
      <w:proofErr w:type="gramEnd"/>
      <w:r w:rsidRPr="00E149DA">
        <w:rPr>
          <w:rFonts w:ascii="Times New Roman" w:hAnsi="Times New Roman" w:cs="Times New Roman"/>
          <w:bCs/>
          <w:i/>
          <w:color w:val="000000" w:themeColor="text1"/>
          <w:sz w:val="24"/>
          <w:szCs w:val="24"/>
        </w:rPr>
        <w:t xml:space="preserve">  Selling  &amp;  Sales Management</w:t>
      </w:r>
      <w:r w:rsidRPr="00E149DA">
        <w:rPr>
          <w:rFonts w:ascii="Times New Roman" w:hAnsi="Times New Roman" w:cs="Times New Roman"/>
          <w:bCs/>
          <w:color w:val="000000" w:themeColor="text1"/>
          <w:sz w:val="24"/>
          <w:szCs w:val="24"/>
        </w:rPr>
        <w:t>, pp 89- pp 98</w:t>
      </w:r>
    </w:p>
    <w:p w:rsidR="00201287" w:rsidRPr="00AD1AC4" w:rsidRDefault="00201287" w:rsidP="00201287">
      <w:pPr>
        <w:autoSpaceDE w:val="0"/>
        <w:autoSpaceDN w:val="0"/>
        <w:adjustRightInd w:val="0"/>
        <w:jc w:val="both"/>
        <w:rPr>
          <w:rFonts w:ascii="Times New Roman" w:hAnsi="Times New Roman" w:cs="Times New Roman"/>
          <w:color w:val="000000" w:themeColor="text1"/>
          <w:sz w:val="24"/>
          <w:szCs w:val="24"/>
        </w:rPr>
      </w:pPr>
    </w:p>
    <w:p w:rsidR="00E8088D" w:rsidRPr="00201287" w:rsidRDefault="00201287" w:rsidP="002E14B3">
      <w:pPr>
        <w:pStyle w:val="Caption"/>
        <w:ind w:left="1080" w:hanging="630"/>
        <w:rPr>
          <w:rFonts w:cs="Times New Roman"/>
          <w:b w:val="0"/>
          <w:color w:val="000000" w:themeColor="text1"/>
          <w:sz w:val="24"/>
          <w:szCs w:val="24"/>
          <w:lang w:val="en-US"/>
        </w:rPr>
      </w:pPr>
      <w:r w:rsidRPr="00E149DA">
        <w:rPr>
          <w:rFonts w:cs="Times New Roman"/>
          <w:b w:val="0"/>
          <w:bCs w:val="0"/>
          <w:color w:val="000000" w:themeColor="text1"/>
          <w:sz w:val="24"/>
          <w:szCs w:val="24"/>
        </w:rPr>
        <w:t xml:space="preserve">Rusadi, Ayu Yuniar. dan Sujito. 2013. Analisis pengaruh Kualitas Produk, Kualitas Pelayanan Terhadap Word of mouth Positif Dengan Kepuasan Sebagai variabel Intervening. (Studi Kasus Pada Warung-Warung Makan di Sekitar Simpang Lima Semarang). </w:t>
      </w:r>
      <w:r w:rsidRPr="00E149DA">
        <w:rPr>
          <w:rFonts w:cs="Times New Roman"/>
          <w:b w:val="0"/>
          <w:bCs w:val="0"/>
          <w:i/>
          <w:color w:val="000000" w:themeColor="text1"/>
          <w:sz w:val="24"/>
          <w:szCs w:val="24"/>
        </w:rPr>
        <w:t>Q-MAN</w:t>
      </w:r>
      <w:r w:rsidRPr="00E149DA">
        <w:rPr>
          <w:rFonts w:cs="Times New Roman"/>
          <w:b w:val="0"/>
          <w:bCs w:val="0"/>
          <w:color w:val="000000" w:themeColor="text1"/>
          <w:sz w:val="24"/>
          <w:szCs w:val="24"/>
        </w:rPr>
        <w:t>, 2 (6) pp</w:t>
      </w:r>
      <w:r w:rsidRPr="00E149DA">
        <w:rPr>
          <w:rFonts w:cs="Times New Roman"/>
          <w:b w:val="0"/>
          <w:iCs/>
          <w:color w:val="000000" w:themeColor="text1"/>
          <w:sz w:val="24"/>
          <w:szCs w:val="24"/>
        </w:rPr>
        <w:t xml:space="preserve"> 33-48 </w:t>
      </w:r>
    </w:p>
    <w:p w:rsidR="00AD1AC4" w:rsidRDefault="00AD1AC4" w:rsidP="002E14B3">
      <w:pPr>
        <w:autoSpaceDE w:val="0"/>
        <w:autoSpaceDN w:val="0"/>
        <w:adjustRightInd w:val="0"/>
        <w:ind w:left="1080" w:hanging="630"/>
        <w:jc w:val="both"/>
        <w:rPr>
          <w:rFonts w:ascii="Times New Roman" w:hAnsi="Times New Roman" w:cs="Times New Roman"/>
          <w:bCs/>
          <w:color w:val="000000" w:themeColor="text1"/>
          <w:sz w:val="24"/>
          <w:szCs w:val="24"/>
        </w:rPr>
      </w:pPr>
      <w:proofErr w:type="gramStart"/>
      <w:r w:rsidRPr="00AD1AC4">
        <w:rPr>
          <w:rFonts w:ascii="Times New Roman" w:hAnsi="Times New Roman" w:cs="Times New Roman"/>
          <w:bCs/>
          <w:iCs/>
          <w:color w:val="000000" w:themeColor="text1"/>
          <w:sz w:val="24"/>
          <w:szCs w:val="24"/>
        </w:rPr>
        <w:t>Rustika, Atmawati dan M. Wahyuddin.</w:t>
      </w:r>
      <w:proofErr w:type="gramEnd"/>
      <w:r w:rsidRPr="00AD1AC4">
        <w:rPr>
          <w:rFonts w:ascii="Times New Roman" w:hAnsi="Times New Roman" w:cs="Times New Roman"/>
          <w:bCs/>
          <w:iCs/>
          <w:color w:val="000000" w:themeColor="text1"/>
          <w:sz w:val="24"/>
          <w:szCs w:val="24"/>
        </w:rPr>
        <w:t xml:space="preserve"> </w:t>
      </w:r>
      <w:r w:rsidRPr="00AD1AC4">
        <w:rPr>
          <w:rFonts w:ascii="Times New Roman" w:hAnsi="Times New Roman" w:cs="Times New Roman"/>
          <w:bCs/>
          <w:color w:val="000000" w:themeColor="text1"/>
          <w:sz w:val="24"/>
          <w:szCs w:val="24"/>
        </w:rPr>
        <w:t xml:space="preserve">2004. Analisis pengaruh kualitas pelayanan terhadap kepuasan konsumen pada matahari Department Store di Solo Grand Mall. </w:t>
      </w:r>
      <w:r w:rsidRPr="00AD1AC4">
        <w:rPr>
          <w:rFonts w:ascii="Times New Roman" w:hAnsi="Times New Roman" w:cs="Times New Roman"/>
          <w:bCs/>
          <w:i/>
          <w:color w:val="000000" w:themeColor="text1"/>
          <w:sz w:val="24"/>
          <w:szCs w:val="24"/>
        </w:rPr>
        <w:t>Jurnal Ekonomi Manajemen Sumber Daya</w:t>
      </w:r>
      <w:r w:rsidRPr="00AD1AC4">
        <w:rPr>
          <w:rFonts w:ascii="Times New Roman" w:hAnsi="Times New Roman" w:cs="Times New Roman"/>
          <w:bCs/>
          <w:color w:val="000000" w:themeColor="text1"/>
          <w:sz w:val="24"/>
          <w:szCs w:val="24"/>
        </w:rPr>
        <w:t xml:space="preserve">. 5 (1) </w:t>
      </w:r>
      <w:proofErr w:type="gramStart"/>
      <w:r w:rsidRPr="00AD1AC4">
        <w:rPr>
          <w:rFonts w:ascii="Times New Roman" w:hAnsi="Times New Roman" w:cs="Times New Roman"/>
          <w:bCs/>
          <w:color w:val="000000" w:themeColor="text1"/>
          <w:sz w:val="24"/>
          <w:szCs w:val="24"/>
        </w:rPr>
        <w:t>pp  54</w:t>
      </w:r>
      <w:proofErr w:type="gramEnd"/>
      <w:r w:rsidRPr="00AD1AC4">
        <w:rPr>
          <w:rFonts w:ascii="Times New Roman" w:hAnsi="Times New Roman" w:cs="Times New Roman"/>
          <w:bCs/>
          <w:color w:val="000000" w:themeColor="text1"/>
          <w:sz w:val="24"/>
          <w:szCs w:val="24"/>
        </w:rPr>
        <w:t>- pp 61</w:t>
      </w:r>
    </w:p>
    <w:p w:rsidR="00036A79" w:rsidRDefault="00036A79" w:rsidP="00AD1AC4">
      <w:pPr>
        <w:autoSpaceDE w:val="0"/>
        <w:autoSpaceDN w:val="0"/>
        <w:adjustRightInd w:val="0"/>
        <w:ind w:left="1080" w:hanging="810"/>
        <w:jc w:val="both"/>
        <w:rPr>
          <w:rFonts w:ascii="Times New Roman" w:hAnsi="Times New Roman" w:cs="Times New Roman"/>
          <w:bCs/>
          <w:color w:val="000000" w:themeColor="text1"/>
          <w:sz w:val="24"/>
          <w:szCs w:val="24"/>
        </w:rPr>
      </w:pPr>
    </w:p>
    <w:p w:rsidR="00036A79" w:rsidRDefault="00036A79" w:rsidP="002E14B3">
      <w:pPr>
        <w:autoSpaceDE w:val="0"/>
        <w:autoSpaceDN w:val="0"/>
        <w:adjustRightInd w:val="0"/>
        <w:ind w:left="1080" w:hanging="630"/>
        <w:jc w:val="both"/>
        <w:rPr>
          <w:rFonts w:ascii="Times New Roman" w:hAnsi="Times New Roman" w:cs="Times New Roman"/>
          <w:bCs/>
          <w:color w:val="000000" w:themeColor="text1"/>
          <w:sz w:val="24"/>
          <w:szCs w:val="24"/>
        </w:rPr>
      </w:pPr>
      <w:r w:rsidRPr="00E149DA">
        <w:rPr>
          <w:rFonts w:ascii="Times New Roman" w:hAnsi="Times New Roman" w:cs="Times New Roman"/>
          <w:bCs/>
          <w:color w:val="000000" w:themeColor="text1"/>
          <w:sz w:val="24"/>
          <w:szCs w:val="24"/>
        </w:rPr>
        <w:lastRenderedPageBreak/>
        <w:t xml:space="preserve">Sawitri Ni Putu., Kerti Yasa Ni Nyoman., dan Jawas abbdullah. 2013. Pengaruh kualitas pelayanan terhadap kepuasan dan loyalitas pelanggan Tegal Sari Accommodation di ubud. </w:t>
      </w:r>
      <w:r w:rsidRPr="00844437">
        <w:rPr>
          <w:rFonts w:ascii="Times New Roman" w:hAnsi="Times New Roman" w:cs="Times New Roman"/>
          <w:bCs/>
          <w:i/>
          <w:color w:val="000000" w:themeColor="text1"/>
          <w:sz w:val="24"/>
          <w:szCs w:val="24"/>
        </w:rPr>
        <w:t>Jurnal Manajemen, Strategi Bisnis, dan Kewirausahaan,</w:t>
      </w:r>
      <w:r w:rsidRPr="00E149DA">
        <w:rPr>
          <w:rFonts w:ascii="Times New Roman" w:hAnsi="Times New Roman" w:cs="Times New Roman"/>
          <w:bCs/>
          <w:color w:val="000000" w:themeColor="text1"/>
          <w:sz w:val="24"/>
          <w:szCs w:val="24"/>
        </w:rPr>
        <w:t xml:space="preserve"> 7 (1) pp 40- 47</w:t>
      </w:r>
    </w:p>
    <w:p w:rsidR="006D3C40" w:rsidRDefault="006D3C40" w:rsidP="00414D20">
      <w:pPr>
        <w:autoSpaceDE w:val="0"/>
        <w:autoSpaceDN w:val="0"/>
        <w:adjustRightInd w:val="0"/>
        <w:jc w:val="both"/>
        <w:rPr>
          <w:rFonts w:ascii="Times New Roman" w:hAnsi="Times New Roman" w:cs="Times New Roman"/>
          <w:bCs/>
          <w:color w:val="000000" w:themeColor="text1"/>
          <w:sz w:val="24"/>
          <w:szCs w:val="24"/>
        </w:rPr>
      </w:pPr>
    </w:p>
    <w:p w:rsidR="00357EBD" w:rsidRDefault="00357EBD" w:rsidP="002E14B3">
      <w:pPr>
        <w:ind w:left="1080" w:hanging="630"/>
        <w:jc w:val="both"/>
        <w:rPr>
          <w:rFonts w:ascii="Times New Roman" w:hAnsi="Times New Roman" w:cs="Times New Roman"/>
          <w:color w:val="000000" w:themeColor="text1"/>
          <w:sz w:val="24"/>
          <w:szCs w:val="24"/>
        </w:rPr>
      </w:pPr>
      <w:r w:rsidRPr="00E149DA">
        <w:rPr>
          <w:rFonts w:ascii="Times New Roman" w:hAnsi="Times New Roman" w:cs="Times New Roman"/>
          <w:bCs/>
          <w:color w:val="000000" w:themeColor="text1"/>
          <w:sz w:val="24"/>
          <w:szCs w:val="24"/>
        </w:rPr>
        <w:t xml:space="preserve">Te Tu, </w:t>
      </w:r>
      <w:proofErr w:type="gramStart"/>
      <w:r w:rsidRPr="00E149DA">
        <w:rPr>
          <w:rFonts w:ascii="Times New Roman" w:hAnsi="Times New Roman" w:cs="Times New Roman"/>
          <w:bCs/>
          <w:color w:val="000000" w:themeColor="text1"/>
          <w:sz w:val="24"/>
          <w:szCs w:val="24"/>
        </w:rPr>
        <w:t>Yu.,</w:t>
      </w:r>
      <w:proofErr w:type="gramEnd"/>
      <w:r w:rsidRPr="00E149DA">
        <w:rPr>
          <w:rFonts w:ascii="Times New Roman" w:hAnsi="Times New Roman" w:cs="Times New Roman"/>
          <w:bCs/>
          <w:color w:val="000000" w:themeColor="text1"/>
          <w:sz w:val="24"/>
          <w:szCs w:val="24"/>
        </w:rPr>
        <w:t xml:space="preserve"> Lien Li, Mei., and Chi Cih. </w:t>
      </w:r>
      <w:proofErr w:type="gramStart"/>
      <w:r w:rsidRPr="00E149DA">
        <w:rPr>
          <w:rFonts w:ascii="Times New Roman" w:hAnsi="Times New Roman" w:cs="Times New Roman"/>
          <w:bCs/>
          <w:color w:val="000000" w:themeColor="text1"/>
          <w:sz w:val="24"/>
          <w:szCs w:val="24"/>
        </w:rPr>
        <w:t>Hen.</w:t>
      </w:r>
      <w:proofErr w:type="gramEnd"/>
      <w:r w:rsidRPr="00E149DA">
        <w:rPr>
          <w:rFonts w:ascii="Times New Roman" w:hAnsi="Times New Roman" w:cs="Times New Roman"/>
          <w:bCs/>
          <w:color w:val="000000" w:themeColor="text1"/>
          <w:sz w:val="24"/>
          <w:szCs w:val="24"/>
        </w:rPr>
        <w:t xml:space="preserve"> 2013. An Empirical Study of Corporate Brand Image, Customer Perceived Value and Satisfaction on Loyalty in Shoe Industry.</w:t>
      </w:r>
      <w:r w:rsidRPr="00E149DA">
        <w:rPr>
          <w:rFonts w:ascii="Times New Roman" w:hAnsi="Times New Roman" w:cs="Times New Roman"/>
          <w:bCs/>
          <w:i/>
          <w:color w:val="000000" w:themeColor="text1"/>
          <w:sz w:val="24"/>
          <w:szCs w:val="24"/>
        </w:rPr>
        <w:t>Journal of Economics and Behavioral Studies</w:t>
      </w:r>
      <w:r w:rsidRPr="00E149DA">
        <w:rPr>
          <w:rFonts w:ascii="Times New Roman" w:hAnsi="Times New Roman" w:cs="Times New Roman"/>
          <w:bCs/>
          <w:color w:val="000000" w:themeColor="text1"/>
          <w:sz w:val="24"/>
          <w:szCs w:val="24"/>
        </w:rPr>
        <w:t>,</w:t>
      </w:r>
      <w:r w:rsidRPr="00E149DA">
        <w:rPr>
          <w:rFonts w:ascii="Times New Roman" w:hAnsi="Times New Roman" w:cs="Times New Roman"/>
          <w:color w:val="000000" w:themeColor="text1"/>
          <w:sz w:val="24"/>
          <w:szCs w:val="24"/>
        </w:rPr>
        <w:t xml:space="preserve"> 5(7), pp. 469- 483</w:t>
      </w:r>
    </w:p>
    <w:p w:rsidR="00F30CE2" w:rsidRDefault="00F30CE2" w:rsidP="00357EBD">
      <w:pPr>
        <w:ind w:left="1080" w:hanging="810"/>
        <w:jc w:val="both"/>
        <w:rPr>
          <w:rFonts w:ascii="Times New Roman" w:hAnsi="Times New Roman" w:cs="Times New Roman"/>
          <w:color w:val="000000" w:themeColor="text1"/>
          <w:sz w:val="24"/>
          <w:szCs w:val="24"/>
        </w:rPr>
      </w:pPr>
    </w:p>
    <w:p w:rsidR="00F30CE2" w:rsidRPr="00D8131A" w:rsidRDefault="00F30CE2" w:rsidP="002E14B3">
      <w:pPr>
        <w:ind w:left="1080" w:hanging="630"/>
        <w:jc w:val="both"/>
        <w:rPr>
          <w:rFonts w:ascii="Times New Roman" w:hAnsi="Times New Roman" w:cs="Times New Roman"/>
          <w:color w:val="000000" w:themeColor="text1"/>
          <w:sz w:val="24"/>
          <w:szCs w:val="24"/>
        </w:rPr>
      </w:pPr>
      <w:r w:rsidRPr="00E149DA">
        <w:rPr>
          <w:rFonts w:ascii="Times New Roman" w:hAnsi="Times New Roman" w:cs="Times New Roman"/>
          <w:color w:val="000000" w:themeColor="text1"/>
          <w:sz w:val="24"/>
          <w:szCs w:val="24"/>
        </w:rPr>
        <w:t xml:space="preserve">Tjiptono, Fandi. 1997. </w:t>
      </w:r>
      <w:r w:rsidRPr="00E149DA">
        <w:rPr>
          <w:rFonts w:ascii="Times New Roman" w:hAnsi="Times New Roman" w:cs="Times New Roman"/>
          <w:i/>
          <w:iCs/>
          <w:color w:val="000000" w:themeColor="text1"/>
          <w:sz w:val="24"/>
          <w:szCs w:val="24"/>
        </w:rPr>
        <w:t>Strategi Pemasaran</w:t>
      </w:r>
      <w:proofErr w:type="gramStart"/>
      <w:r w:rsidRPr="00E149DA">
        <w:rPr>
          <w:rFonts w:ascii="Times New Roman" w:hAnsi="Times New Roman" w:cs="Times New Roman"/>
          <w:iCs/>
          <w:color w:val="000000" w:themeColor="text1"/>
          <w:sz w:val="24"/>
          <w:szCs w:val="24"/>
        </w:rPr>
        <w:t xml:space="preserve">, </w:t>
      </w:r>
      <w:r w:rsidRPr="00E149DA">
        <w:rPr>
          <w:rFonts w:ascii="Times New Roman" w:hAnsi="Times New Roman" w:cs="Times New Roman"/>
          <w:color w:val="000000" w:themeColor="text1"/>
          <w:sz w:val="24"/>
          <w:szCs w:val="24"/>
        </w:rPr>
        <w:t>:</w:t>
      </w:r>
      <w:proofErr w:type="gramEnd"/>
      <w:r w:rsidRPr="00E149DA">
        <w:rPr>
          <w:rFonts w:ascii="Times New Roman" w:hAnsi="Times New Roman" w:cs="Times New Roman"/>
          <w:color w:val="000000" w:themeColor="text1"/>
          <w:sz w:val="24"/>
          <w:szCs w:val="24"/>
        </w:rPr>
        <w:t xml:space="preserve"> Jakarta: Andi Yogyakarta</w:t>
      </w:r>
    </w:p>
    <w:p w:rsidR="00357EBD" w:rsidRPr="00357EBD" w:rsidRDefault="00357EBD" w:rsidP="00F30CE2">
      <w:pPr>
        <w:jc w:val="both"/>
        <w:rPr>
          <w:rFonts w:ascii="Times New Roman" w:hAnsi="Times New Roman" w:cs="Times New Roman"/>
          <w:color w:val="000000" w:themeColor="text1"/>
          <w:sz w:val="24"/>
          <w:szCs w:val="24"/>
        </w:rPr>
      </w:pPr>
    </w:p>
    <w:p w:rsidR="00357EBD" w:rsidRPr="00E149DA" w:rsidRDefault="00357EBD" w:rsidP="002E14B3">
      <w:pPr>
        <w:autoSpaceDE w:val="0"/>
        <w:autoSpaceDN w:val="0"/>
        <w:adjustRightInd w:val="0"/>
        <w:ind w:left="1080" w:hanging="630"/>
        <w:jc w:val="both"/>
        <w:rPr>
          <w:rFonts w:ascii="Times New Roman" w:hAnsi="Times New Roman" w:cs="Times New Roman"/>
          <w:iCs/>
          <w:color w:val="000000" w:themeColor="text1"/>
          <w:sz w:val="24"/>
          <w:szCs w:val="24"/>
        </w:rPr>
      </w:pPr>
      <w:r w:rsidRPr="00E149DA">
        <w:rPr>
          <w:rFonts w:ascii="Times New Roman" w:hAnsi="Times New Roman" w:cs="Times New Roman"/>
          <w:color w:val="000000" w:themeColor="text1"/>
          <w:sz w:val="24"/>
          <w:szCs w:val="24"/>
        </w:rPr>
        <w:t xml:space="preserve">Utami, Whidya Chr. 2006. </w:t>
      </w:r>
      <w:proofErr w:type="gramStart"/>
      <w:r w:rsidRPr="00E149DA">
        <w:rPr>
          <w:rFonts w:ascii="Times New Roman" w:hAnsi="Times New Roman" w:cs="Times New Roman"/>
          <w:color w:val="000000" w:themeColor="text1"/>
          <w:sz w:val="24"/>
          <w:szCs w:val="24"/>
        </w:rPr>
        <w:t>Relationship effort dan kualitas pelayanan sebagai strategi penguat relationship outcomes (sebuah tinjauan konseptuan dalam bisnis ritel modern di Indonesia).</w:t>
      </w:r>
      <w:proofErr w:type="gramEnd"/>
      <w:r w:rsidRPr="00E149DA">
        <w:rPr>
          <w:rFonts w:ascii="Times New Roman" w:hAnsi="Times New Roman" w:cs="Times New Roman"/>
          <w:color w:val="000000" w:themeColor="text1"/>
          <w:sz w:val="24"/>
          <w:szCs w:val="24"/>
        </w:rPr>
        <w:t xml:space="preserve"> </w:t>
      </w:r>
      <w:proofErr w:type="gramStart"/>
      <w:r w:rsidRPr="00E149DA">
        <w:rPr>
          <w:rFonts w:ascii="Times New Roman" w:hAnsi="Times New Roman" w:cs="Times New Roman"/>
          <w:i/>
          <w:color w:val="000000" w:themeColor="text1"/>
          <w:sz w:val="24"/>
          <w:szCs w:val="24"/>
        </w:rPr>
        <w:t>Jurnal Manajemen Pemasaran</w:t>
      </w:r>
      <w:r w:rsidRPr="00E149DA">
        <w:rPr>
          <w:rFonts w:ascii="Times New Roman" w:hAnsi="Times New Roman" w:cs="Times New Roman"/>
          <w:color w:val="000000" w:themeColor="text1"/>
          <w:sz w:val="24"/>
          <w:szCs w:val="24"/>
        </w:rPr>
        <w:t>, 1 (</w:t>
      </w:r>
      <w:r w:rsidRPr="00E149DA">
        <w:rPr>
          <w:rFonts w:ascii="Times New Roman" w:hAnsi="Times New Roman" w:cs="Times New Roman"/>
          <w:iCs/>
          <w:color w:val="000000" w:themeColor="text1"/>
          <w:sz w:val="24"/>
          <w:szCs w:val="24"/>
        </w:rPr>
        <w:t>1) pp 2- 34.</w:t>
      </w:r>
      <w:proofErr w:type="gramEnd"/>
    </w:p>
    <w:p w:rsidR="00357EBD" w:rsidRDefault="00357EBD" w:rsidP="00AD1AC4">
      <w:pPr>
        <w:autoSpaceDE w:val="0"/>
        <w:autoSpaceDN w:val="0"/>
        <w:adjustRightInd w:val="0"/>
        <w:ind w:left="1080" w:hanging="810"/>
        <w:jc w:val="both"/>
        <w:rPr>
          <w:rFonts w:ascii="Times New Roman" w:hAnsi="Times New Roman" w:cs="Times New Roman"/>
          <w:bCs/>
          <w:color w:val="000000" w:themeColor="text1"/>
          <w:sz w:val="24"/>
          <w:szCs w:val="24"/>
        </w:rPr>
      </w:pPr>
    </w:p>
    <w:p w:rsidR="00357EBD" w:rsidRPr="00357EBD" w:rsidRDefault="00357EBD" w:rsidP="002E14B3">
      <w:pPr>
        <w:autoSpaceDE w:val="0"/>
        <w:autoSpaceDN w:val="0"/>
        <w:adjustRightInd w:val="0"/>
        <w:ind w:left="1080" w:hanging="630"/>
        <w:jc w:val="both"/>
        <w:rPr>
          <w:rFonts w:ascii="Times New Roman" w:hAnsi="Times New Roman" w:cs="Times New Roman"/>
          <w:color w:val="000000" w:themeColor="text1"/>
          <w:sz w:val="24"/>
          <w:szCs w:val="24"/>
        </w:rPr>
      </w:pPr>
      <w:r w:rsidRPr="00E149DA">
        <w:rPr>
          <w:rFonts w:ascii="Times New Roman" w:hAnsi="Times New Roman" w:cs="Times New Roman"/>
          <w:color w:val="000000" w:themeColor="text1"/>
          <w:sz w:val="24"/>
          <w:szCs w:val="24"/>
        </w:rPr>
        <w:t>Utari, Woro. 2010.</w:t>
      </w:r>
      <w:r w:rsidRPr="00E149DA">
        <w:rPr>
          <w:rFonts w:ascii="Times New Roman" w:hAnsi="Times New Roman" w:cs="Times New Roman"/>
          <w:bCs/>
          <w:color w:val="000000" w:themeColor="text1"/>
          <w:sz w:val="24"/>
          <w:szCs w:val="24"/>
        </w:rPr>
        <w:t xml:space="preserve"> Kepuasan Pelanggan Sebagai Moderating Variabel Guna Meningkatkan Loyalitas Pelanggan pada Maskapai Penerbangan. </w:t>
      </w:r>
      <w:r w:rsidRPr="00E149DA">
        <w:rPr>
          <w:rFonts w:ascii="Times New Roman" w:hAnsi="Times New Roman" w:cs="Times New Roman"/>
          <w:i/>
          <w:color w:val="000000" w:themeColor="text1"/>
          <w:sz w:val="24"/>
          <w:szCs w:val="24"/>
        </w:rPr>
        <w:t>Jurnal Mitra Ekonomi dan Manajemen Bisnis</w:t>
      </w:r>
      <w:r w:rsidRPr="00E149DA">
        <w:rPr>
          <w:rFonts w:ascii="Times New Roman" w:hAnsi="Times New Roman" w:cs="Times New Roman"/>
          <w:color w:val="000000" w:themeColor="text1"/>
          <w:sz w:val="24"/>
          <w:szCs w:val="24"/>
        </w:rPr>
        <w:t>, 1 (2) pp 137-151</w:t>
      </w:r>
    </w:p>
    <w:p w:rsidR="00AD1AC4" w:rsidRPr="00357EBD" w:rsidRDefault="00AD1AC4" w:rsidP="00357EBD">
      <w:pPr>
        <w:autoSpaceDE w:val="0"/>
        <w:autoSpaceDN w:val="0"/>
        <w:adjustRightInd w:val="0"/>
        <w:jc w:val="both"/>
        <w:rPr>
          <w:rFonts w:ascii="Times New Roman" w:hAnsi="Times New Roman" w:cs="Times New Roman"/>
          <w:color w:val="000000" w:themeColor="text1"/>
          <w:sz w:val="24"/>
          <w:szCs w:val="24"/>
        </w:rPr>
      </w:pPr>
    </w:p>
    <w:p w:rsidR="00AD1AC4" w:rsidRPr="00AD1AC4" w:rsidRDefault="00AD1AC4" w:rsidP="002E14B3">
      <w:pPr>
        <w:autoSpaceDE w:val="0"/>
        <w:autoSpaceDN w:val="0"/>
        <w:adjustRightInd w:val="0"/>
        <w:ind w:left="1080" w:hanging="630"/>
        <w:jc w:val="both"/>
        <w:rPr>
          <w:rFonts w:ascii="Times New Roman" w:hAnsi="Times New Roman" w:cs="Times New Roman"/>
          <w:color w:val="000000" w:themeColor="text1"/>
          <w:sz w:val="24"/>
          <w:szCs w:val="24"/>
        </w:rPr>
      </w:pPr>
      <w:proofErr w:type="gramStart"/>
      <w:r w:rsidRPr="00AD1AC4">
        <w:rPr>
          <w:rFonts w:ascii="Times New Roman" w:hAnsi="Times New Roman" w:cs="Times New Roman"/>
          <w:color w:val="000000" w:themeColor="text1"/>
          <w:sz w:val="24"/>
          <w:szCs w:val="24"/>
        </w:rPr>
        <w:t>Wong, Amy and Sohal, Amrik.</w:t>
      </w:r>
      <w:proofErr w:type="gramEnd"/>
      <w:r w:rsidRPr="00AD1AC4">
        <w:rPr>
          <w:rFonts w:ascii="Times New Roman" w:hAnsi="Times New Roman" w:cs="Times New Roman"/>
          <w:color w:val="000000" w:themeColor="text1"/>
          <w:sz w:val="24"/>
          <w:szCs w:val="24"/>
        </w:rPr>
        <w:t xml:space="preserve"> 2003. </w:t>
      </w:r>
      <w:r w:rsidRPr="00AD1AC4">
        <w:rPr>
          <w:rFonts w:ascii="Times New Roman" w:hAnsi="Times New Roman" w:cs="Times New Roman"/>
          <w:bCs/>
          <w:color w:val="000000" w:themeColor="text1"/>
          <w:sz w:val="24"/>
          <w:szCs w:val="24"/>
        </w:rPr>
        <w:t xml:space="preserve">Service quality and customer loyalty perspectives on two levels of retail relationships. </w:t>
      </w:r>
      <w:proofErr w:type="gramStart"/>
      <w:r w:rsidRPr="00AD1AC4">
        <w:rPr>
          <w:rFonts w:ascii="Times New Roman" w:hAnsi="Times New Roman" w:cs="Times New Roman"/>
          <w:i/>
          <w:iCs/>
          <w:color w:val="000000" w:themeColor="text1"/>
          <w:sz w:val="24"/>
          <w:szCs w:val="24"/>
        </w:rPr>
        <w:t>The Journal of Services Marketing.</w:t>
      </w:r>
      <w:proofErr w:type="gramEnd"/>
      <w:r w:rsidRPr="00AD1AC4">
        <w:rPr>
          <w:rFonts w:ascii="Times New Roman" w:hAnsi="Times New Roman" w:cs="Times New Roman"/>
          <w:iCs/>
          <w:color w:val="000000" w:themeColor="text1"/>
          <w:sz w:val="24"/>
          <w:szCs w:val="24"/>
        </w:rPr>
        <w:t xml:space="preserve"> </w:t>
      </w:r>
      <w:proofErr w:type="gramStart"/>
      <w:r w:rsidRPr="00AD1AC4">
        <w:rPr>
          <w:rFonts w:ascii="Times New Roman" w:hAnsi="Times New Roman" w:cs="Times New Roman"/>
          <w:iCs/>
          <w:color w:val="000000" w:themeColor="text1"/>
          <w:sz w:val="24"/>
          <w:szCs w:val="24"/>
        </w:rPr>
        <w:t>17 (5).</w:t>
      </w:r>
      <w:proofErr w:type="gramEnd"/>
      <w:r w:rsidRPr="00AD1AC4">
        <w:rPr>
          <w:rFonts w:ascii="Times New Roman" w:hAnsi="Times New Roman" w:cs="Times New Roman"/>
          <w:color w:val="000000" w:themeColor="text1"/>
          <w:sz w:val="24"/>
          <w:szCs w:val="24"/>
        </w:rPr>
        <w:t xml:space="preserve"> pg. 495- 511</w:t>
      </w:r>
    </w:p>
    <w:p w:rsidR="00AD1AC4" w:rsidRPr="00AD1AC4" w:rsidRDefault="00AD1AC4" w:rsidP="00AD1AC4">
      <w:pPr>
        <w:pStyle w:val="ListParagraph"/>
        <w:autoSpaceDE w:val="0"/>
        <w:autoSpaceDN w:val="0"/>
        <w:adjustRightInd w:val="0"/>
        <w:ind w:left="360"/>
        <w:jc w:val="both"/>
        <w:rPr>
          <w:rFonts w:ascii="Times New Roman" w:hAnsi="Times New Roman" w:cs="Times New Roman"/>
          <w:color w:val="000000" w:themeColor="text1"/>
          <w:sz w:val="24"/>
          <w:szCs w:val="24"/>
        </w:rPr>
      </w:pPr>
    </w:p>
    <w:p w:rsidR="00201287" w:rsidRPr="00E149DA" w:rsidRDefault="00201287" w:rsidP="002E14B3">
      <w:pPr>
        <w:autoSpaceDE w:val="0"/>
        <w:autoSpaceDN w:val="0"/>
        <w:adjustRightInd w:val="0"/>
        <w:ind w:left="1080" w:hanging="630"/>
        <w:jc w:val="both"/>
        <w:rPr>
          <w:rFonts w:ascii="Times New Roman" w:hAnsi="Times New Roman" w:cs="Times New Roman"/>
          <w:color w:val="000000" w:themeColor="text1"/>
          <w:sz w:val="24"/>
          <w:szCs w:val="24"/>
        </w:rPr>
      </w:pPr>
      <w:proofErr w:type="gramStart"/>
      <w:r w:rsidRPr="00E149DA">
        <w:rPr>
          <w:rFonts w:ascii="Times New Roman" w:hAnsi="Times New Roman" w:cs="Times New Roman"/>
          <w:color w:val="000000" w:themeColor="text1"/>
          <w:sz w:val="24"/>
          <w:szCs w:val="24"/>
        </w:rPr>
        <w:t>Yoo, Dong Kyon, and Park Jeong Ah.</w:t>
      </w:r>
      <w:proofErr w:type="gramEnd"/>
      <w:r w:rsidRPr="00E149DA">
        <w:rPr>
          <w:rFonts w:ascii="Times New Roman" w:hAnsi="Times New Roman" w:cs="Times New Roman"/>
          <w:color w:val="000000" w:themeColor="text1"/>
          <w:sz w:val="24"/>
          <w:szCs w:val="24"/>
        </w:rPr>
        <w:t xml:space="preserve"> 2007. Perceived service quality analyzing relationships among </w:t>
      </w:r>
      <w:proofErr w:type="gramStart"/>
      <w:r w:rsidRPr="00E149DA">
        <w:rPr>
          <w:rFonts w:ascii="Times New Roman" w:hAnsi="Times New Roman" w:cs="Times New Roman"/>
          <w:color w:val="000000" w:themeColor="text1"/>
          <w:sz w:val="24"/>
          <w:szCs w:val="24"/>
        </w:rPr>
        <w:t>employees</w:t>
      </w:r>
      <w:proofErr w:type="gramEnd"/>
      <w:r w:rsidRPr="00E149DA">
        <w:rPr>
          <w:rFonts w:ascii="Times New Roman" w:hAnsi="Times New Roman" w:cs="Times New Roman"/>
          <w:color w:val="000000" w:themeColor="text1"/>
          <w:sz w:val="24"/>
          <w:szCs w:val="24"/>
        </w:rPr>
        <w:t xml:space="preserve"> customers, and financial performance. </w:t>
      </w:r>
      <w:r w:rsidRPr="00E149DA">
        <w:rPr>
          <w:rFonts w:ascii="Times New Roman" w:hAnsi="Times New Roman" w:cs="Times New Roman"/>
          <w:i/>
          <w:color w:val="000000" w:themeColor="text1"/>
          <w:sz w:val="24"/>
          <w:szCs w:val="24"/>
        </w:rPr>
        <w:t>International Journal of Quality and Reliability Managemen</w:t>
      </w:r>
      <w:r w:rsidRPr="00E149DA">
        <w:rPr>
          <w:rFonts w:ascii="Times New Roman" w:hAnsi="Times New Roman" w:cs="Times New Roman"/>
          <w:color w:val="000000" w:themeColor="text1"/>
          <w:sz w:val="24"/>
          <w:szCs w:val="24"/>
        </w:rPr>
        <w:t xml:space="preserve">, 24 (9) pp. 908-926 </w:t>
      </w:r>
    </w:p>
    <w:p w:rsidR="00AD1AC4" w:rsidRDefault="00AD1AC4" w:rsidP="00AD1AC4">
      <w:pPr>
        <w:pStyle w:val="ListParagraph"/>
        <w:autoSpaceDE w:val="0"/>
        <w:autoSpaceDN w:val="0"/>
        <w:adjustRightInd w:val="0"/>
        <w:ind w:left="360"/>
        <w:jc w:val="both"/>
        <w:rPr>
          <w:rFonts w:ascii="Times New Roman" w:hAnsi="Times New Roman" w:cs="Times New Roman"/>
          <w:color w:val="000000" w:themeColor="text1"/>
          <w:sz w:val="24"/>
          <w:szCs w:val="24"/>
        </w:rPr>
      </w:pPr>
    </w:p>
    <w:p w:rsidR="006D3C40" w:rsidRPr="00E149DA" w:rsidRDefault="00292FC3" w:rsidP="002E14B3">
      <w:pPr>
        <w:autoSpaceDE w:val="0"/>
        <w:autoSpaceDN w:val="0"/>
        <w:adjustRightInd w:val="0"/>
        <w:ind w:left="1080" w:hanging="630"/>
        <w:jc w:val="both"/>
        <w:rPr>
          <w:rFonts w:ascii="Times New Roman" w:hAnsi="Times New Roman" w:cs="Times New Roman"/>
          <w:color w:val="000000" w:themeColor="text1"/>
          <w:sz w:val="24"/>
          <w:szCs w:val="24"/>
        </w:rPr>
      </w:pPr>
      <w:r w:rsidRPr="00E149DA">
        <w:rPr>
          <w:rFonts w:ascii="Times New Roman" w:hAnsi="Times New Roman" w:cs="Times New Roman"/>
          <w:color w:val="000000" w:themeColor="text1"/>
          <w:sz w:val="24"/>
          <w:szCs w:val="24"/>
        </w:rPr>
        <w:t xml:space="preserve"> </w:t>
      </w:r>
      <w:r w:rsidR="006D3C40" w:rsidRPr="00E149DA">
        <w:rPr>
          <w:rFonts w:ascii="Times New Roman" w:hAnsi="Times New Roman" w:cs="Times New Roman"/>
          <w:color w:val="000000" w:themeColor="text1"/>
          <w:sz w:val="24"/>
          <w:szCs w:val="24"/>
        </w:rPr>
        <w:t>(</w:t>
      </w:r>
      <w:hyperlink r:id="rId11" w:history="1">
        <w:r w:rsidR="006D3C40" w:rsidRPr="00E149DA">
          <w:rPr>
            <w:rStyle w:val="Heading8Char"/>
            <w:rFonts w:ascii="Times New Roman" w:hAnsi="Times New Roman" w:cs="Times New Roman"/>
            <w:color w:val="000000" w:themeColor="text1"/>
            <w:sz w:val="24"/>
            <w:szCs w:val="24"/>
          </w:rPr>
          <w:t>http://www.ramayana.co.id/index.php/id/tentang-perusahaan/riwayat</w:t>
        </w:r>
      </w:hyperlink>
      <w:r w:rsidR="006D3C40" w:rsidRPr="00E149DA">
        <w:rPr>
          <w:rFonts w:ascii="Times New Roman" w:hAnsi="Times New Roman" w:cs="Times New Roman"/>
          <w:color w:val="000000" w:themeColor="text1"/>
          <w:sz w:val="24"/>
          <w:szCs w:val="24"/>
        </w:rPr>
        <w:t xml:space="preserve">).             </w:t>
      </w:r>
      <w:proofErr w:type="gramStart"/>
      <w:r w:rsidR="006D3C40" w:rsidRPr="00E149DA">
        <w:rPr>
          <w:rFonts w:ascii="Times New Roman" w:hAnsi="Times New Roman" w:cs="Times New Roman"/>
          <w:color w:val="000000" w:themeColor="text1"/>
          <w:sz w:val="24"/>
          <w:szCs w:val="24"/>
        </w:rPr>
        <w:t>Diunduh  pada</w:t>
      </w:r>
      <w:proofErr w:type="gramEnd"/>
      <w:r w:rsidR="006D3C40" w:rsidRPr="00E149DA">
        <w:rPr>
          <w:rFonts w:ascii="Times New Roman" w:hAnsi="Times New Roman" w:cs="Times New Roman"/>
          <w:color w:val="000000" w:themeColor="text1"/>
          <w:sz w:val="24"/>
          <w:szCs w:val="24"/>
        </w:rPr>
        <w:t xml:space="preserve"> tanggal 2, April 2014</w:t>
      </w:r>
    </w:p>
    <w:p w:rsidR="006D3C40" w:rsidRPr="00E149DA" w:rsidRDefault="006D3C40" w:rsidP="006D3C40">
      <w:pPr>
        <w:autoSpaceDE w:val="0"/>
        <w:autoSpaceDN w:val="0"/>
        <w:adjustRightInd w:val="0"/>
        <w:ind w:left="1080" w:hanging="810"/>
        <w:jc w:val="both"/>
        <w:rPr>
          <w:rFonts w:ascii="Times New Roman" w:hAnsi="Times New Roman" w:cs="Times New Roman"/>
          <w:color w:val="000000" w:themeColor="text1"/>
          <w:sz w:val="24"/>
          <w:szCs w:val="24"/>
        </w:rPr>
      </w:pPr>
      <w:r w:rsidRPr="00E149DA">
        <w:rPr>
          <w:rFonts w:ascii="Times New Roman" w:hAnsi="Times New Roman" w:cs="Times New Roman"/>
          <w:color w:val="000000" w:themeColor="text1"/>
          <w:sz w:val="24"/>
          <w:szCs w:val="24"/>
        </w:rPr>
        <w:t xml:space="preserve"> </w:t>
      </w:r>
    </w:p>
    <w:p w:rsidR="006D3C40" w:rsidRPr="00E149DA" w:rsidRDefault="00DA004C" w:rsidP="002E14B3">
      <w:pPr>
        <w:autoSpaceDE w:val="0"/>
        <w:autoSpaceDN w:val="0"/>
        <w:adjustRightInd w:val="0"/>
        <w:ind w:left="1080" w:hanging="630"/>
        <w:jc w:val="both"/>
        <w:rPr>
          <w:rFonts w:ascii="Times New Roman" w:hAnsi="Times New Roman" w:cs="Times New Roman"/>
          <w:color w:val="000000" w:themeColor="text1"/>
        </w:rPr>
      </w:pPr>
      <w:hyperlink r:id="rId12" w:history="1">
        <w:r w:rsidR="006D3C40" w:rsidRPr="00E149DA">
          <w:rPr>
            <w:rStyle w:val="Hyperlink"/>
            <w:rFonts w:ascii="Times New Roman" w:eastAsiaTheme="majorEastAsia" w:hAnsi="Times New Roman" w:cs="Times New Roman"/>
            <w:color w:val="000000" w:themeColor="text1"/>
            <w:lang w:val="id-ID"/>
          </w:rPr>
          <w:t>www.marketing.co.id/brand-switching-analysis-dalam-industri-ritel</w:t>
        </w:r>
      </w:hyperlink>
      <w:r w:rsidR="006D3C40" w:rsidRPr="00E149DA">
        <w:rPr>
          <w:rFonts w:ascii="Times New Roman" w:hAnsi="Times New Roman" w:cs="Times New Roman"/>
          <w:color w:val="000000" w:themeColor="text1"/>
        </w:rPr>
        <w:t xml:space="preserve">.    </w:t>
      </w:r>
    </w:p>
    <w:p w:rsidR="006D3C40" w:rsidRPr="00E149DA" w:rsidRDefault="006D3C40" w:rsidP="006D3C40">
      <w:pPr>
        <w:autoSpaceDE w:val="0"/>
        <w:autoSpaceDN w:val="0"/>
        <w:adjustRightInd w:val="0"/>
        <w:ind w:left="1080"/>
        <w:jc w:val="both"/>
        <w:rPr>
          <w:rFonts w:ascii="Times New Roman" w:hAnsi="Times New Roman" w:cs="Times New Roman"/>
          <w:color w:val="000000" w:themeColor="text1"/>
          <w:sz w:val="24"/>
          <w:szCs w:val="24"/>
        </w:rPr>
      </w:pPr>
      <w:r w:rsidRPr="00E149DA">
        <w:rPr>
          <w:rFonts w:ascii="Times New Roman" w:hAnsi="Times New Roman" w:cs="Times New Roman"/>
          <w:color w:val="000000" w:themeColor="text1"/>
          <w:sz w:val="24"/>
          <w:szCs w:val="24"/>
        </w:rPr>
        <w:t>Diunduh pada tanggal 2, Mei 2014</w:t>
      </w:r>
    </w:p>
    <w:p w:rsidR="00AD1AC4" w:rsidRPr="00AD1AC4" w:rsidRDefault="00AD1AC4" w:rsidP="00AD1AC4">
      <w:pPr>
        <w:pStyle w:val="ListParagraph"/>
        <w:autoSpaceDE w:val="0"/>
        <w:autoSpaceDN w:val="0"/>
        <w:adjustRightInd w:val="0"/>
        <w:ind w:left="360"/>
        <w:jc w:val="both"/>
        <w:rPr>
          <w:rFonts w:ascii="Times New Roman" w:hAnsi="Times New Roman" w:cs="Times New Roman"/>
          <w:color w:val="000000" w:themeColor="text1"/>
          <w:sz w:val="24"/>
          <w:szCs w:val="24"/>
        </w:rPr>
      </w:pPr>
    </w:p>
    <w:sectPr w:rsidR="00AD1AC4" w:rsidRPr="00AD1AC4" w:rsidSect="00BF1B40">
      <w:pgSz w:w="12240" w:h="15840"/>
      <w:pgMar w:top="1701" w:right="1701" w:bottom="2268"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410A" w:rsidRDefault="0080410A" w:rsidP="0080410A">
      <w:r>
        <w:separator/>
      </w:r>
    </w:p>
  </w:endnote>
  <w:endnote w:type="continuationSeparator" w:id="1">
    <w:p w:rsidR="0080410A" w:rsidRDefault="0080410A" w:rsidP="008041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3" w:usb1="080F0000" w:usb2="00000010" w:usb3="00000000" w:csb0="00120001"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410A" w:rsidRDefault="0080410A" w:rsidP="0080410A">
      <w:r>
        <w:separator/>
      </w:r>
    </w:p>
  </w:footnote>
  <w:footnote w:type="continuationSeparator" w:id="1">
    <w:p w:rsidR="0080410A" w:rsidRDefault="0080410A" w:rsidP="008041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136C7"/>
    <w:multiLevelType w:val="hybridMultilevel"/>
    <w:tmpl w:val="97CE203C"/>
    <w:lvl w:ilvl="0" w:tplc="04090011">
      <w:start w:val="1"/>
      <w:numFmt w:val="decimal"/>
      <w:lvlText w:val="%1)"/>
      <w:lvlJc w:val="left"/>
      <w:pPr>
        <w:ind w:left="54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14B2418"/>
    <w:multiLevelType w:val="hybridMultilevel"/>
    <w:tmpl w:val="33A82062"/>
    <w:lvl w:ilvl="0" w:tplc="CE90032C">
      <w:start w:val="1"/>
      <w:numFmt w:val="decimal"/>
      <w:lvlText w:val="%1)"/>
      <w:lvlJc w:val="left"/>
      <w:pPr>
        <w:ind w:left="1500" w:hanging="360"/>
      </w:pPr>
      <w:rPr>
        <w:b w:val="0"/>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
    <w:nsid w:val="121011E8"/>
    <w:multiLevelType w:val="multilevel"/>
    <w:tmpl w:val="E01E88F2"/>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14175F22"/>
    <w:multiLevelType w:val="hybridMultilevel"/>
    <w:tmpl w:val="C67869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900344"/>
    <w:multiLevelType w:val="hybridMultilevel"/>
    <w:tmpl w:val="D760365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5F3EBE"/>
    <w:multiLevelType w:val="hybridMultilevel"/>
    <w:tmpl w:val="F90A9D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86714E2"/>
    <w:multiLevelType w:val="hybridMultilevel"/>
    <w:tmpl w:val="91665DD8"/>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7">
    <w:nsid w:val="42C07742"/>
    <w:multiLevelType w:val="hybridMultilevel"/>
    <w:tmpl w:val="D7268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982B96"/>
    <w:multiLevelType w:val="hybridMultilevel"/>
    <w:tmpl w:val="AA14765A"/>
    <w:lvl w:ilvl="0" w:tplc="B9AC9A54">
      <w:start w:val="1"/>
      <w:numFmt w:val="decimal"/>
      <w:lvlText w:val="%1."/>
      <w:lvlJc w:val="left"/>
      <w:pPr>
        <w:tabs>
          <w:tab w:val="num" w:pos="899"/>
        </w:tabs>
        <w:ind w:left="899" w:hanging="360"/>
      </w:pPr>
      <w:rPr>
        <w:rFonts w:ascii="Times New Roman" w:hAnsi="Times New Roman" w:cs="Times New Roman"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094FBB"/>
    <w:multiLevelType w:val="hybridMultilevel"/>
    <w:tmpl w:val="1E46D438"/>
    <w:lvl w:ilvl="0" w:tplc="04090011">
      <w:start w:val="1"/>
      <w:numFmt w:val="decimal"/>
      <w:lvlText w:val="%1)"/>
      <w:lvlJc w:val="left"/>
      <w:pPr>
        <w:ind w:left="1440" w:hanging="360"/>
      </w:pPr>
      <w:rPr>
        <w:rFonts w:hint="default"/>
        <w:b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6E2260B2"/>
    <w:multiLevelType w:val="multilevel"/>
    <w:tmpl w:val="4B42992E"/>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77B934C6"/>
    <w:multiLevelType w:val="hybridMultilevel"/>
    <w:tmpl w:val="4142F9F0"/>
    <w:lvl w:ilvl="0" w:tplc="0409000F">
      <w:start w:val="1"/>
      <w:numFmt w:val="lowerLetter"/>
      <w:lvlText w:val="%1."/>
      <w:lvlJc w:val="left"/>
      <w:pPr>
        <w:ind w:left="720" w:hanging="360"/>
      </w:pPr>
    </w:lvl>
    <w:lvl w:ilvl="1" w:tplc="04090011">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ED04085"/>
    <w:multiLevelType w:val="hybridMultilevel"/>
    <w:tmpl w:val="59C08692"/>
    <w:lvl w:ilvl="0" w:tplc="04090011">
      <w:start w:val="1"/>
      <w:numFmt w:val="decimal"/>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num w:numId="1">
    <w:abstractNumId w:val="5"/>
  </w:num>
  <w:num w:numId="2">
    <w:abstractNumId w:val="4"/>
  </w:num>
  <w:num w:numId="3">
    <w:abstractNumId w:val="2"/>
  </w:num>
  <w:num w:numId="4">
    <w:abstractNumId w:val="9"/>
  </w:num>
  <w:num w:numId="5">
    <w:abstractNumId w:val="0"/>
  </w:num>
  <w:num w:numId="6">
    <w:abstractNumId w:val="10"/>
  </w:num>
  <w:num w:numId="7">
    <w:abstractNumId w:val="8"/>
  </w:num>
  <w:num w:numId="8">
    <w:abstractNumId w:val="7"/>
  </w:num>
  <w:num w:numId="9">
    <w:abstractNumId w:val="1"/>
  </w:num>
  <w:num w:numId="10">
    <w:abstractNumId w:val="3"/>
  </w:num>
  <w:num w:numId="11">
    <w:abstractNumId w:val="11"/>
  </w:num>
  <w:num w:numId="12">
    <w:abstractNumId w:val="12"/>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footnotePr>
    <w:footnote w:id="0"/>
    <w:footnote w:id="1"/>
  </w:footnotePr>
  <w:endnotePr>
    <w:endnote w:id="0"/>
    <w:endnote w:id="1"/>
  </w:endnotePr>
  <w:compat/>
  <w:rsids>
    <w:rsidRoot w:val="00BF1B40"/>
    <w:rsid w:val="00036A79"/>
    <w:rsid w:val="00045432"/>
    <w:rsid w:val="00053A9E"/>
    <w:rsid w:val="000B25F2"/>
    <w:rsid w:val="000C5E69"/>
    <w:rsid w:val="000C6B14"/>
    <w:rsid w:val="00146046"/>
    <w:rsid w:val="00161788"/>
    <w:rsid w:val="001964F3"/>
    <w:rsid w:val="00201287"/>
    <w:rsid w:val="0027495B"/>
    <w:rsid w:val="00283B0A"/>
    <w:rsid w:val="00292FC3"/>
    <w:rsid w:val="002D412A"/>
    <w:rsid w:val="002E14B3"/>
    <w:rsid w:val="002F2DC3"/>
    <w:rsid w:val="00334975"/>
    <w:rsid w:val="003379B7"/>
    <w:rsid w:val="00357EBD"/>
    <w:rsid w:val="0037404B"/>
    <w:rsid w:val="00384444"/>
    <w:rsid w:val="00404578"/>
    <w:rsid w:val="00414D20"/>
    <w:rsid w:val="004204AD"/>
    <w:rsid w:val="004574E4"/>
    <w:rsid w:val="00546697"/>
    <w:rsid w:val="005B592B"/>
    <w:rsid w:val="005C525A"/>
    <w:rsid w:val="00607E2C"/>
    <w:rsid w:val="00626436"/>
    <w:rsid w:val="006C5FE1"/>
    <w:rsid w:val="006D1146"/>
    <w:rsid w:val="006D3C40"/>
    <w:rsid w:val="006E0374"/>
    <w:rsid w:val="00712558"/>
    <w:rsid w:val="0072451A"/>
    <w:rsid w:val="007635D9"/>
    <w:rsid w:val="00764792"/>
    <w:rsid w:val="007814C8"/>
    <w:rsid w:val="007A6895"/>
    <w:rsid w:val="007B1682"/>
    <w:rsid w:val="0080410A"/>
    <w:rsid w:val="008212E6"/>
    <w:rsid w:val="00842285"/>
    <w:rsid w:val="00933216"/>
    <w:rsid w:val="00A55F17"/>
    <w:rsid w:val="00A65B36"/>
    <w:rsid w:val="00A77E99"/>
    <w:rsid w:val="00A92460"/>
    <w:rsid w:val="00AD1AC4"/>
    <w:rsid w:val="00B04053"/>
    <w:rsid w:val="00B31B6A"/>
    <w:rsid w:val="00B53780"/>
    <w:rsid w:val="00B67F0A"/>
    <w:rsid w:val="00B77E80"/>
    <w:rsid w:val="00B82F29"/>
    <w:rsid w:val="00BB6E3B"/>
    <w:rsid w:val="00BF1B40"/>
    <w:rsid w:val="00C0475A"/>
    <w:rsid w:val="00C7781E"/>
    <w:rsid w:val="00C778F6"/>
    <w:rsid w:val="00C863F1"/>
    <w:rsid w:val="00CA0B04"/>
    <w:rsid w:val="00CC251A"/>
    <w:rsid w:val="00CC56A9"/>
    <w:rsid w:val="00CC571E"/>
    <w:rsid w:val="00D27F02"/>
    <w:rsid w:val="00D34367"/>
    <w:rsid w:val="00D40644"/>
    <w:rsid w:val="00D76220"/>
    <w:rsid w:val="00D91C91"/>
    <w:rsid w:val="00DA004C"/>
    <w:rsid w:val="00DA2D2E"/>
    <w:rsid w:val="00DD4C40"/>
    <w:rsid w:val="00DF1C9A"/>
    <w:rsid w:val="00E01B64"/>
    <w:rsid w:val="00E3703C"/>
    <w:rsid w:val="00E8088D"/>
    <w:rsid w:val="00EB2699"/>
    <w:rsid w:val="00EC6D7F"/>
    <w:rsid w:val="00F11932"/>
    <w:rsid w:val="00F30CE2"/>
    <w:rsid w:val="00F7748D"/>
    <w:rsid w:val="00F97936"/>
    <w:rsid w:val="00FA3152"/>
    <w:rsid w:val="00FB7CAB"/>
    <w:rsid w:val="00FD38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rules v:ext="edit">
        <o:r id="V:Rule4" type="connector" idref="#_x0000_s1030"/>
        <o:r id="V:Rule5" type="connector" idref="#_x0000_s1032"/>
        <o:r id="V:Rule6"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B40"/>
    <w:pPr>
      <w:spacing w:after="0" w:line="240" w:lineRule="auto"/>
      <w:jc w:val="center"/>
    </w:pPr>
  </w:style>
  <w:style w:type="paragraph" w:styleId="Heading1">
    <w:name w:val="heading 1"/>
    <w:basedOn w:val="Normal"/>
    <w:next w:val="Normal"/>
    <w:link w:val="Heading1Char"/>
    <w:uiPriority w:val="99"/>
    <w:qFormat/>
    <w:rsid w:val="00BF1B40"/>
    <w:pPr>
      <w:keepNext/>
      <w:keepLines/>
      <w:spacing w:before="480" w:line="480" w:lineRule="auto"/>
      <w:jc w:val="both"/>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semiHidden/>
    <w:unhideWhenUsed/>
    <w:qFormat/>
    <w:rsid w:val="00BF1B4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8">
    <w:name w:val="heading 8"/>
    <w:basedOn w:val="Normal"/>
    <w:next w:val="Normal"/>
    <w:link w:val="Heading8Char"/>
    <w:uiPriority w:val="9"/>
    <w:semiHidden/>
    <w:unhideWhenUsed/>
    <w:qFormat/>
    <w:rsid w:val="00BF1B4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F1B4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F1B40"/>
    <w:rPr>
      <w:rFonts w:ascii="Times New Roman" w:eastAsiaTheme="majorEastAsia" w:hAnsi="Times New Roman" w:cstheme="majorBidi"/>
      <w:b/>
      <w:bCs/>
      <w:sz w:val="24"/>
      <w:szCs w:val="28"/>
    </w:rPr>
  </w:style>
  <w:style w:type="character" w:customStyle="1" w:styleId="Heading8Char">
    <w:name w:val="Heading 8 Char"/>
    <w:basedOn w:val="DefaultParagraphFont"/>
    <w:link w:val="Heading8"/>
    <w:uiPriority w:val="9"/>
    <w:semiHidden/>
    <w:rsid w:val="00BF1B4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F1B40"/>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link w:val="ListParagraphChar"/>
    <w:uiPriority w:val="34"/>
    <w:qFormat/>
    <w:rsid w:val="00BF1B40"/>
    <w:pPr>
      <w:ind w:left="720"/>
      <w:contextualSpacing/>
    </w:pPr>
  </w:style>
  <w:style w:type="character" w:customStyle="1" w:styleId="ListParagraphChar">
    <w:name w:val="List Paragraph Char"/>
    <w:link w:val="ListParagraph"/>
    <w:uiPriority w:val="34"/>
    <w:rsid w:val="00BF1B40"/>
  </w:style>
  <w:style w:type="paragraph" w:styleId="NoSpacing">
    <w:name w:val="No Spacing"/>
    <w:link w:val="NoSpacingChar"/>
    <w:uiPriority w:val="1"/>
    <w:qFormat/>
    <w:rsid w:val="00BF1B40"/>
    <w:pPr>
      <w:spacing w:after="0" w:line="240" w:lineRule="auto"/>
    </w:pPr>
    <w:rPr>
      <w:rFonts w:ascii="Calibri" w:eastAsia="Calibri" w:hAnsi="Calibri" w:cs="Times New Roman"/>
    </w:rPr>
  </w:style>
  <w:style w:type="character" w:customStyle="1" w:styleId="NoSpacingChar">
    <w:name w:val="No Spacing Char"/>
    <w:link w:val="NoSpacing"/>
    <w:uiPriority w:val="1"/>
    <w:rsid w:val="00BF1B40"/>
    <w:rPr>
      <w:rFonts w:ascii="Calibri" w:eastAsia="Calibri" w:hAnsi="Calibri" w:cs="Times New Roman"/>
    </w:rPr>
  </w:style>
  <w:style w:type="paragraph" w:customStyle="1" w:styleId="Default">
    <w:name w:val="Default"/>
    <w:rsid w:val="00BF1B4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semiHidden/>
    <w:rsid w:val="00BF1B40"/>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nhideWhenUsed/>
    <w:rsid w:val="00161788"/>
    <w:rPr>
      <w:color w:val="0000FF"/>
      <w:u w:val="single"/>
    </w:rPr>
  </w:style>
  <w:style w:type="table" w:styleId="TableGrid">
    <w:name w:val="Table Grid"/>
    <w:basedOn w:val="TableNormal"/>
    <w:uiPriority w:val="59"/>
    <w:rsid w:val="00B31B6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34975"/>
    <w:rPr>
      <w:rFonts w:ascii="Tahoma" w:hAnsi="Tahoma" w:cs="Tahoma"/>
      <w:sz w:val="16"/>
      <w:szCs w:val="16"/>
    </w:rPr>
  </w:style>
  <w:style w:type="character" w:customStyle="1" w:styleId="BalloonTextChar">
    <w:name w:val="Balloon Text Char"/>
    <w:basedOn w:val="DefaultParagraphFont"/>
    <w:link w:val="BalloonText"/>
    <w:uiPriority w:val="99"/>
    <w:semiHidden/>
    <w:rsid w:val="00334975"/>
    <w:rPr>
      <w:rFonts w:ascii="Tahoma" w:hAnsi="Tahoma" w:cs="Tahoma"/>
      <w:sz w:val="16"/>
      <w:szCs w:val="16"/>
    </w:rPr>
  </w:style>
  <w:style w:type="paragraph" w:styleId="Header">
    <w:name w:val="header"/>
    <w:basedOn w:val="Normal"/>
    <w:link w:val="HeaderChar"/>
    <w:uiPriority w:val="99"/>
    <w:semiHidden/>
    <w:unhideWhenUsed/>
    <w:rsid w:val="0080410A"/>
    <w:pPr>
      <w:tabs>
        <w:tab w:val="center" w:pos="4680"/>
        <w:tab w:val="right" w:pos="9360"/>
      </w:tabs>
    </w:pPr>
  </w:style>
  <w:style w:type="character" w:customStyle="1" w:styleId="HeaderChar">
    <w:name w:val="Header Char"/>
    <w:basedOn w:val="DefaultParagraphFont"/>
    <w:link w:val="Header"/>
    <w:uiPriority w:val="99"/>
    <w:semiHidden/>
    <w:rsid w:val="0080410A"/>
  </w:style>
  <w:style w:type="paragraph" w:styleId="Footer">
    <w:name w:val="footer"/>
    <w:basedOn w:val="Normal"/>
    <w:link w:val="FooterChar"/>
    <w:uiPriority w:val="99"/>
    <w:semiHidden/>
    <w:unhideWhenUsed/>
    <w:rsid w:val="0080410A"/>
    <w:pPr>
      <w:tabs>
        <w:tab w:val="center" w:pos="4680"/>
        <w:tab w:val="right" w:pos="9360"/>
      </w:tabs>
    </w:pPr>
  </w:style>
  <w:style w:type="character" w:customStyle="1" w:styleId="FooterChar">
    <w:name w:val="Footer Char"/>
    <w:basedOn w:val="DefaultParagraphFont"/>
    <w:link w:val="Footer"/>
    <w:uiPriority w:val="99"/>
    <w:semiHidden/>
    <w:rsid w:val="0080410A"/>
  </w:style>
  <w:style w:type="paragraph" w:styleId="Caption">
    <w:name w:val="caption"/>
    <w:basedOn w:val="Normal"/>
    <w:next w:val="Normal"/>
    <w:uiPriority w:val="35"/>
    <w:unhideWhenUsed/>
    <w:qFormat/>
    <w:rsid w:val="00201287"/>
    <w:pPr>
      <w:spacing w:after="200"/>
      <w:jc w:val="both"/>
    </w:pPr>
    <w:rPr>
      <w:rFonts w:ascii="Times New Roman" w:hAnsi="Times New Roman"/>
      <w:b/>
      <w:bCs/>
      <w:color w:val="4F81BD" w:themeColor="accent1"/>
      <w:sz w:val="18"/>
      <w:szCs w:val="18"/>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ayoga.bayuputra@yahoo.co.i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rketing.co.id/brand-switching-analysis-dalam-industri-rite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amayana.co.id/index.php/id/tentang-perusahaan/riwayat" TargetMode="External"/><Relationship Id="rId5" Type="http://schemas.openxmlformats.org/officeDocument/2006/relationships/webSettings" Target="webSettings.xml"/><Relationship Id="rId10" Type="http://schemas.openxmlformats.org/officeDocument/2006/relationships/hyperlink" Target="http://www.ramayana.co.id/index.php/id/tentang-perusahaan/riwayat" TargetMode="External"/><Relationship Id="rId4" Type="http://schemas.openxmlformats.org/officeDocument/2006/relationships/settings" Target="settings.xml"/><Relationship Id="rId9" Type="http://schemas.openxmlformats.org/officeDocument/2006/relationships/hyperlink" Target="http://www.marketing.co.id/brand-switching-analysis-dalam-industri-rite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401E43-E041-4D6E-8ABD-7A239C105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18</Pages>
  <Words>3980</Words>
  <Characters>22691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bayu</dc:creator>
  <cp:lastModifiedBy>User</cp:lastModifiedBy>
  <cp:revision>24</cp:revision>
  <cp:lastPrinted>2010-12-31T17:06:00Z</cp:lastPrinted>
  <dcterms:created xsi:type="dcterms:W3CDTF">2014-06-25T02:45:00Z</dcterms:created>
  <dcterms:modified xsi:type="dcterms:W3CDTF">2010-12-31T18:13:00Z</dcterms:modified>
</cp:coreProperties>
</file>