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F2" w:rsidRDefault="005C76F2" w:rsidP="005C76F2">
      <w:pPr>
        <w:spacing w:after="360"/>
        <w:jc w:val="center"/>
        <w:rPr>
          <w:rFonts w:ascii="Times New Roman" w:hAnsi="Times New Roman"/>
          <w:b/>
          <w:lang w:val="id-ID"/>
        </w:rPr>
      </w:pPr>
      <w:r>
        <w:rPr>
          <w:rFonts w:ascii="Times New Roman" w:hAnsi="Times New Roman"/>
          <w:b/>
          <w:lang w:val="id-ID"/>
        </w:rPr>
        <w:t xml:space="preserve">PENENTU NIAT PEMBELIAN KEMBALI TIKET PESAWAT SECARA </w:t>
      </w:r>
      <w:r w:rsidRPr="009E2C4B">
        <w:rPr>
          <w:rFonts w:ascii="Times New Roman" w:hAnsi="Times New Roman"/>
          <w:b/>
          <w:i/>
          <w:lang w:val="id-ID"/>
        </w:rPr>
        <w:t>ONLINE</w:t>
      </w:r>
      <w:r>
        <w:rPr>
          <w:rFonts w:ascii="Times New Roman" w:hAnsi="Times New Roman"/>
          <w:b/>
          <w:lang w:val="id-ID"/>
        </w:rPr>
        <w:t xml:space="preserve"> PADA SITUS TRAVELOKA.COM</w:t>
      </w:r>
    </w:p>
    <w:p w:rsidR="006F66A1" w:rsidRPr="00D34510" w:rsidRDefault="005C76F2" w:rsidP="00D70557">
      <w:pPr>
        <w:tabs>
          <w:tab w:val="left" w:pos="1440"/>
        </w:tabs>
        <w:jc w:val="center"/>
        <w:rPr>
          <w:rFonts w:ascii="Times New Roman" w:hAnsi="Times New Roman"/>
          <w:b/>
          <w:vertAlign w:val="superscript"/>
        </w:rPr>
      </w:pPr>
      <w:r w:rsidRPr="00937B70">
        <w:rPr>
          <w:rFonts w:ascii="Times New Roman" w:hAnsi="Times New Roman"/>
          <w:b/>
        </w:rPr>
        <w:t>I Made Toni Megantara</w:t>
      </w:r>
      <w:r w:rsidRPr="00937B70">
        <w:rPr>
          <w:rFonts w:ascii="Times New Roman" w:hAnsi="Times New Roman"/>
          <w:b/>
          <w:vertAlign w:val="superscript"/>
        </w:rPr>
        <w:t xml:space="preserve"> </w:t>
      </w:r>
      <w:r w:rsidR="00D70557" w:rsidRPr="00D34510">
        <w:rPr>
          <w:rFonts w:ascii="Times New Roman" w:hAnsi="Times New Roman"/>
          <w:b/>
          <w:vertAlign w:val="superscript"/>
        </w:rPr>
        <w:t>1</w:t>
      </w:r>
    </w:p>
    <w:p w:rsidR="006F66A1" w:rsidRPr="005C76F2" w:rsidRDefault="005C76F2" w:rsidP="00D70557">
      <w:pPr>
        <w:spacing w:after="360"/>
        <w:jc w:val="center"/>
        <w:rPr>
          <w:rFonts w:ascii="Times New Roman" w:hAnsi="Times New Roman"/>
          <w:b/>
        </w:rPr>
      </w:pPr>
      <w:r w:rsidRPr="005C76F2">
        <w:rPr>
          <w:rFonts w:ascii="Times New Roman" w:hAnsi="Times New Roman"/>
          <w:b/>
          <w:lang w:val="id-ID"/>
        </w:rPr>
        <w:t>Alit Suryani</w:t>
      </w:r>
      <w:r w:rsidRPr="005C76F2">
        <w:rPr>
          <w:rFonts w:ascii="Times New Roman" w:hAnsi="Times New Roman"/>
          <w:b/>
          <w:vertAlign w:val="superscript"/>
        </w:rPr>
        <w:t xml:space="preserve"> </w:t>
      </w:r>
      <w:r w:rsidR="00D70557" w:rsidRPr="005C76F2">
        <w:rPr>
          <w:rFonts w:ascii="Times New Roman" w:hAnsi="Times New Roman"/>
          <w:b/>
          <w:vertAlign w:val="superscript"/>
        </w:rPr>
        <w:t>2</w:t>
      </w:r>
    </w:p>
    <w:p w:rsidR="006F66A1" w:rsidRPr="00D34510" w:rsidRDefault="00356CF5" w:rsidP="00356CF5">
      <w:pPr>
        <w:jc w:val="center"/>
        <w:rPr>
          <w:rFonts w:ascii="Times New Roman" w:hAnsi="Times New Roman"/>
        </w:rPr>
      </w:pPr>
      <w:r>
        <w:rPr>
          <w:rFonts w:ascii="Times New Roman" w:hAnsi="Times New Roman"/>
          <w:vertAlign w:val="superscript"/>
        </w:rPr>
        <w:t>1</w:t>
      </w:r>
      <w:r w:rsidR="006F66A1" w:rsidRPr="00D34510">
        <w:rPr>
          <w:rFonts w:ascii="Times New Roman" w:hAnsi="Times New Roman"/>
        </w:rPr>
        <w:t>Fakultas Ekonomi dan Bisnis Universitas Udayana, Bali, Indonesia</w:t>
      </w:r>
    </w:p>
    <w:p w:rsidR="00356CF5" w:rsidRPr="00356CF5" w:rsidRDefault="006F66A1" w:rsidP="00356CF5">
      <w:pPr>
        <w:pStyle w:val="Heading3"/>
        <w:spacing w:before="0" w:beforeAutospacing="0" w:after="0" w:afterAutospacing="0"/>
        <w:jc w:val="center"/>
        <w:rPr>
          <w:b w:val="0"/>
          <w:sz w:val="24"/>
          <w:szCs w:val="24"/>
          <w:shd w:val="clear" w:color="auto" w:fill="FFFFFF"/>
          <w:lang w:val="id-ID"/>
        </w:rPr>
      </w:pPr>
      <w:proofErr w:type="gramStart"/>
      <w:r w:rsidRPr="00937B70">
        <w:rPr>
          <w:b w:val="0"/>
          <w:sz w:val="24"/>
          <w:szCs w:val="24"/>
        </w:rPr>
        <w:t>e-mail</w:t>
      </w:r>
      <w:proofErr w:type="gramEnd"/>
      <w:r w:rsidRPr="00937B70">
        <w:rPr>
          <w:b w:val="0"/>
          <w:sz w:val="24"/>
          <w:szCs w:val="24"/>
        </w:rPr>
        <w:t>:</w:t>
      </w:r>
      <w:r w:rsidRPr="00356CF5">
        <w:rPr>
          <w:b w:val="0"/>
          <w:sz w:val="24"/>
          <w:szCs w:val="24"/>
          <w:u w:val="single"/>
        </w:rPr>
        <w:t xml:space="preserve"> </w:t>
      </w:r>
      <w:hyperlink r:id="rId9" w:history="1">
        <w:r w:rsidR="00356CF5" w:rsidRPr="00356CF5">
          <w:rPr>
            <w:rStyle w:val="Hyperlink"/>
            <w:b w:val="0"/>
            <w:color w:val="auto"/>
            <w:sz w:val="24"/>
            <w:szCs w:val="24"/>
            <w:u w:val="none"/>
            <w:shd w:val="clear" w:color="auto" w:fill="FFFFFF"/>
          </w:rPr>
          <w:t>megantara.tony@yahoo.com</w:t>
        </w:r>
      </w:hyperlink>
    </w:p>
    <w:p w:rsidR="00356CF5" w:rsidRDefault="00356CF5" w:rsidP="00356CF5">
      <w:pPr>
        <w:jc w:val="center"/>
        <w:rPr>
          <w:rFonts w:ascii="Times New Roman" w:hAnsi="Times New Roman"/>
          <w:lang w:val="id-ID"/>
        </w:rPr>
      </w:pPr>
      <w:r>
        <w:rPr>
          <w:rFonts w:ascii="Times New Roman" w:hAnsi="Times New Roman"/>
          <w:vertAlign w:val="superscript"/>
          <w:lang w:val="id-ID"/>
        </w:rPr>
        <w:t xml:space="preserve">2 </w:t>
      </w:r>
      <w:r w:rsidRPr="00D34510">
        <w:rPr>
          <w:rFonts w:ascii="Times New Roman" w:hAnsi="Times New Roman"/>
        </w:rPr>
        <w:t>Fakultas Ekonomi dan Bisnis Universitas Udayana, Bali, Indonesia</w:t>
      </w:r>
    </w:p>
    <w:p w:rsidR="00356CF5" w:rsidRPr="00356CF5" w:rsidRDefault="00356CF5" w:rsidP="00356CF5">
      <w:pPr>
        <w:jc w:val="center"/>
        <w:rPr>
          <w:rFonts w:ascii="Times New Roman" w:hAnsi="Times New Roman"/>
          <w:lang w:val="id-ID"/>
        </w:rPr>
      </w:pPr>
    </w:p>
    <w:p w:rsidR="006F66A1" w:rsidRPr="009E7C0D" w:rsidRDefault="006F66A1" w:rsidP="005C76F2">
      <w:pPr>
        <w:spacing w:after="200"/>
        <w:ind w:left="283" w:right="283"/>
        <w:jc w:val="center"/>
        <w:rPr>
          <w:rFonts w:ascii="Times New Roman" w:hAnsi="Times New Roman"/>
          <w:b/>
          <w:noProof/>
          <w:color w:val="000000"/>
          <w:szCs w:val="20"/>
        </w:rPr>
      </w:pPr>
      <w:r w:rsidRPr="009E7C0D">
        <w:rPr>
          <w:rFonts w:ascii="Times New Roman" w:hAnsi="Times New Roman"/>
          <w:b/>
          <w:noProof/>
          <w:color w:val="000000"/>
          <w:szCs w:val="20"/>
        </w:rPr>
        <w:t>ABSTRAK</w:t>
      </w:r>
    </w:p>
    <w:p w:rsidR="005C76F2" w:rsidRPr="005C76F2" w:rsidRDefault="005C76F2" w:rsidP="005C76F2">
      <w:pPr>
        <w:spacing w:after="200"/>
        <w:ind w:left="283" w:right="283"/>
        <w:jc w:val="both"/>
        <w:rPr>
          <w:rFonts w:ascii="Times New Roman" w:hAnsi="Times New Roman"/>
          <w:sz w:val="20"/>
          <w:lang w:val="id-ID"/>
        </w:rPr>
      </w:pPr>
      <w:r w:rsidRPr="005C76F2">
        <w:rPr>
          <w:rFonts w:ascii="Times New Roman" w:hAnsi="Times New Roman"/>
          <w:sz w:val="20"/>
          <w:lang w:val="id-ID"/>
        </w:rPr>
        <w:t xml:space="preserve">Tujuan penelitian ini adalah untuk mengetahui pengaruh kepercayaan </w:t>
      </w:r>
      <w:r w:rsidRPr="005C76F2">
        <w:rPr>
          <w:rFonts w:ascii="Times New Roman" w:hAnsi="Times New Roman"/>
          <w:i/>
          <w:sz w:val="20"/>
          <w:lang w:val="id-ID"/>
        </w:rPr>
        <w:t>Online</w:t>
      </w:r>
      <w:r w:rsidRPr="005C76F2">
        <w:rPr>
          <w:rFonts w:ascii="Times New Roman" w:hAnsi="Times New Roman"/>
          <w:sz w:val="20"/>
          <w:lang w:val="id-ID"/>
        </w:rPr>
        <w:t xml:space="preserve">, Pengalaman pembelian </w:t>
      </w:r>
      <w:r w:rsidRPr="005C76F2">
        <w:rPr>
          <w:rFonts w:ascii="Times New Roman" w:hAnsi="Times New Roman"/>
          <w:i/>
          <w:sz w:val="20"/>
          <w:lang w:val="id-ID"/>
        </w:rPr>
        <w:t>Online</w:t>
      </w:r>
      <w:r w:rsidRPr="005C76F2">
        <w:rPr>
          <w:rFonts w:ascii="Times New Roman" w:hAnsi="Times New Roman"/>
          <w:sz w:val="20"/>
          <w:lang w:val="id-ID"/>
        </w:rPr>
        <w:t xml:space="preserve"> Sebelumnya, </w:t>
      </w:r>
      <w:r w:rsidRPr="005C76F2">
        <w:rPr>
          <w:rFonts w:ascii="Times New Roman" w:hAnsi="Times New Roman"/>
          <w:i/>
          <w:sz w:val="20"/>
          <w:lang w:val="id-ID"/>
        </w:rPr>
        <w:t>Brand Orientation</w:t>
      </w:r>
      <w:r w:rsidRPr="005C76F2">
        <w:rPr>
          <w:rFonts w:ascii="Times New Roman" w:hAnsi="Times New Roman"/>
          <w:sz w:val="20"/>
          <w:lang w:val="id-ID"/>
        </w:rPr>
        <w:t xml:space="preserve"> dan </w:t>
      </w:r>
      <w:r w:rsidRPr="005C76F2">
        <w:rPr>
          <w:rFonts w:ascii="Times New Roman" w:hAnsi="Times New Roman"/>
          <w:i/>
          <w:sz w:val="20"/>
          <w:lang w:val="id-ID"/>
        </w:rPr>
        <w:t>Quality Orientation</w:t>
      </w:r>
      <w:r w:rsidRPr="005C76F2">
        <w:rPr>
          <w:rFonts w:ascii="Times New Roman" w:hAnsi="Times New Roman"/>
          <w:sz w:val="20"/>
          <w:lang w:val="id-ID"/>
        </w:rPr>
        <w:t xml:space="preserve"> terhadap Niat Beli Kembali. Penelitian ini dilakukan pada konsumen Traveloka yang berdomisili di Kota Denpasar. Pengambilan sempel menggunakan metode </w:t>
      </w:r>
      <w:r w:rsidRPr="005C76F2">
        <w:rPr>
          <w:rFonts w:ascii="Times New Roman" w:hAnsi="Times New Roman"/>
          <w:i/>
          <w:sz w:val="20"/>
          <w:lang w:val="id-ID"/>
        </w:rPr>
        <w:t>non-probability samping</w:t>
      </w:r>
      <w:r w:rsidRPr="005C76F2">
        <w:rPr>
          <w:rFonts w:ascii="Times New Roman" w:hAnsi="Times New Roman"/>
          <w:sz w:val="20"/>
          <w:lang w:val="id-ID"/>
        </w:rPr>
        <w:t xml:space="preserve"> dengan teknik </w:t>
      </w:r>
      <w:r w:rsidRPr="005C76F2">
        <w:rPr>
          <w:rFonts w:ascii="Times New Roman" w:hAnsi="Times New Roman"/>
          <w:i/>
          <w:sz w:val="20"/>
          <w:lang w:val="id-ID"/>
        </w:rPr>
        <w:t>purposive sampling</w:t>
      </w:r>
      <w:r w:rsidRPr="005C76F2">
        <w:rPr>
          <w:rFonts w:ascii="Times New Roman" w:hAnsi="Times New Roman"/>
          <w:sz w:val="20"/>
          <w:lang w:val="id-ID"/>
        </w:rPr>
        <w:t xml:space="preserve"> dengan responsen berjumlah 120 orang. Data dikumpulkan mengunakan kuesioner. Teknik analisis data yang digunakan adalah teknik analisis Regresi Linier Berganda.</w:t>
      </w:r>
      <w:r w:rsidRPr="005C76F2">
        <w:rPr>
          <w:rFonts w:ascii="Times New Roman" w:hAnsi="Times New Roman"/>
          <w:sz w:val="20"/>
        </w:rPr>
        <w:t xml:space="preserve"> </w:t>
      </w:r>
      <w:r w:rsidRPr="005C76F2">
        <w:rPr>
          <w:rFonts w:ascii="Times New Roman" w:hAnsi="Times New Roman"/>
          <w:sz w:val="20"/>
          <w:lang w:val="id-ID"/>
        </w:rPr>
        <w:t xml:space="preserve">Hasil penelitian menunjukan bahwa (1) Kepercayaan </w:t>
      </w:r>
      <w:r w:rsidRPr="005C76F2">
        <w:rPr>
          <w:rFonts w:ascii="Times New Roman" w:hAnsi="Times New Roman"/>
          <w:i/>
          <w:sz w:val="20"/>
          <w:lang w:val="id-ID"/>
        </w:rPr>
        <w:t>Online</w:t>
      </w:r>
      <w:r w:rsidRPr="005C76F2">
        <w:rPr>
          <w:rFonts w:ascii="Times New Roman" w:hAnsi="Times New Roman"/>
          <w:sz w:val="20"/>
          <w:lang w:val="id-ID"/>
        </w:rPr>
        <w:t xml:space="preserve"> berpengaruh positif dan signifikan terhadap Niat Beli Kembali., (2) Pengalaman pemelian </w:t>
      </w:r>
      <w:r w:rsidRPr="005C76F2">
        <w:rPr>
          <w:rFonts w:ascii="Times New Roman" w:hAnsi="Times New Roman"/>
          <w:i/>
          <w:sz w:val="20"/>
          <w:lang w:val="id-ID"/>
        </w:rPr>
        <w:t>Online</w:t>
      </w:r>
      <w:r w:rsidRPr="005C76F2">
        <w:rPr>
          <w:rFonts w:ascii="Times New Roman" w:hAnsi="Times New Roman"/>
          <w:sz w:val="20"/>
          <w:lang w:val="id-ID"/>
        </w:rPr>
        <w:t xml:space="preserve"> Sebelumnya berpengaruh positif dan signifikan terhadap Niat Beli Kembali., (3) </w:t>
      </w:r>
      <w:r w:rsidRPr="005C76F2">
        <w:rPr>
          <w:rFonts w:ascii="Times New Roman" w:hAnsi="Times New Roman"/>
          <w:i/>
          <w:sz w:val="20"/>
          <w:lang w:val="id-ID"/>
        </w:rPr>
        <w:t>Brand Orientation</w:t>
      </w:r>
      <w:r w:rsidRPr="005C76F2">
        <w:rPr>
          <w:rFonts w:ascii="Times New Roman" w:hAnsi="Times New Roman"/>
          <w:sz w:val="20"/>
          <w:lang w:val="id-ID"/>
        </w:rPr>
        <w:t xml:space="preserve"> berpengaruh positif dan signifikan terhadap Niat Beli Kembali., (4) </w:t>
      </w:r>
      <w:r w:rsidRPr="005C76F2">
        <w:rPr>
          <w:rFonts w:ascii="Times New Roman" w:hAnsi="Times New Roman"/>
          <w:i/>
          <w:sz w:val="20"/>
          <w:lang w:val="id-ID"/>
        </w:rPr>
        <w:t>Quality Orientation</w:t>
      </w:r>
      <w:r w:rsidRPr="005C76F2">
        <w:rPr>
          <w:rFonts w:ascii="Times New Roman" w:hAnsi="Times New Roman"/>
          <w:sz w:val="20"/>
          <w:lang w:val="id-ID"/>
        </w:rPr>
        <w:t xml:space="preserve"> berpengaruh positif dan signifikan terhadap Niat Beli Kembali. </w:t>
      </w:r>
    </w:p>
    <w:p w:rsidR="005E7AF9" w:rsidRPr="009E7C0D" w:rsidRDefault="006F66A1" w:rsidP="00356CF5">
      <w:pPr>
        <w:adjustRightInd w:val="0"/>
        <w:snapToGrid w:val="0"/>
        <w:spacing w:after="200"/>
        <w:ind w:left="1418" w:right="283" w:hanging="1135"/>
        <w:jc w:val="both"/>
        <w:rPr>
          <w:rFonts w:ascii="Times New Roman" w:hAnsi="Times New Roman"/>
          <w:sz w:val="20"/>
          <w:szCs w:val="20"/>
        </w:rPr>
      </w:pPr>
      <w:r w:rsidRPr="009E7C0D">
        <w:rPr>
          <w:rFonts w:ascii="Times New Roman" w:hAnsi="Times New Roman"/>
          <w:b/>
          <w:sz w:val="20"/>
          <w:szCs w:val="20"/>
        </w:rPr>
        <w:t>Kata kunci</w:t>
      </w:r>
      <w:r w:rsidRPr="009E7C0D">
        <w:rPr>
          <w:rFonts w:ascii="Times New Roman" w:hAnsi="Times New Roman"/>
          <w:sz w:val="20"/>
          <w:szCs w:val="20"/>
        </w:rPr>
        <w:t xml:space="preserve">: </w:t>
      </w:r>
      <w:r w:rsidR="00356CF5" w:rsidRPr="005C76F2">
        <w:rPr>
          <w:rFonts w:ascii="Times New Roman" w:hAnsi="Times New Roman"/>
          <w:sz w:val="20"/>
          <w:lang w:val="id-ID"/>
        </w:rPr>
        <w:t xml:space="preserve">kepercayaan </w:t>
      </w:r>
      <w:r w:rsidR="00356CF5" w:rsidRPr="00490A23">
        <w:rPr>
          <w:rFonts w:ascii="Times New Roman" w:hAnsi="Times New Roman"/>
          <w:i/>
          <w:sz w:val="20"/>
          <w:lang w:val="id-ID"/>
        </w:rPr>
        <w:t>online</w:t>
      </w:r>
      <w:r w:rsidR="00356CF5" w:rsidRPr="005C76F2">
        <w:rPr>
          <w:rFonts w:ascii="Times New Roman" w:hAnsi="Times New Roman"/>
          <w:sz w:val="20"/>
          <w:lang w:val="id-ID"/>
        </w:rPr>
        <w:t xml:space="preserve">, pengalaman pembelian </w:t>
      </w:r>
      <w:r w:rsidR="00356CF5" w:rsidRPr="00490A23">
        <w:rPr>
          <w:rFonts w:ascii="Times New Roman" w:hAnsi="Times New Roman"/>
          <w:i/>
          <w:sz w:val="20"/>
          <w:lang w:val="id-ID"/>
        </w:rPr>
        <w:t>online</w:t>
      </w:r>
      <w:r w:rsidR="00356CF5" w:rsidRPr="005C76F2">
        <w:rPr>
          <w:rFonts w:ascii="Times New Roman" w:hAnsi="Times New Roman"/>
          <w:sz w:val="20"/>
          <w:lang w:val="id-ID"/>
        </w:rPr>
        <w:t xml:space="preserve"> sebelumnya,</w:t>
      </w:r>
      <w:r w:rsidR="00356CF5" w:rsidRPr="005C76F2">
        <w:rPr>
          <w:rFonts w:ascii="Times New Roman" w:hAnsi="Times New Roman"/>
          <w:i/>
          <w:sz w:val="20"/>
          <w:lang w:val="id-ID"/>
        </w:rPr>
        <w:t xml:space="preserve"> brand orientation, quality orientation, </w:t>
      </w:r>
      <w:r w:rsidR="00356CF5" w:rsidRPr="005C76F2">
        <w:rPr>
          <w:rFonts w:ascii="Times New Roman" w:hAnsi="Times New Roman"/>
          <w:sz w:val="20"/>
          <w:lang w:val="id-ID"/>
        </w:rPr>
        <w:t>niat beli kembali</w:t>
      </w:r>
    </w:p>
    <w:p w:rsidR="006F66A1" w:rsidRPr="009E7C0D" w:rsidRDefault="006F66A1" w:rsidP="005C76F2">
      <w:pPr>
        <w:spacing w:after="200"/>
        <w:ind w:left="283" w:right="283"/>
        <w:jc w:val="center"/>
        <w:rPr>
          <w:rFonts w:ascii="Times New Roman" w:hAnsi="Times New Roman"/>
          <w:b/>
          <w:i/>
          <w:noProof/>
          <w:color w:val="000000"/>
          <w:szCs w:val="20"/>
        </w:rPr>
      </w:pPr>
      <w:r w:rsidRPr="009E7C0D">
        <w:rPr>
          <w:rFonts w:ascii="Times New Roman" w:hAnsi="Times New Roman"/>
          <w:b/>
          <w:i/>
          <w:noProof/>
          <w:color w:val="000000"/>
          <w:szCs w:val="20"/>
        </w:rPr>
        <w:t>ABSTRACT</w:t>
      </w:r>
    </w:p>
    <w:p w:rsidR="005C76F2" w:rsidRPr="005C76F2" w:rsidRDefault="005C76F2" w:rsidP="005C76F2">
      <w:pPr>
        <w:spacing w:after="200"/>
        <w:ind w:left="283" w:right="283"/>
        <w:jc w:val="both"/>
        <w:rPr>
          <w:rFonts w:ascii="Times New Roman" w:hAnsi="Times New Roman"/>
          <w:i/>
          <w:sz w:val="20"/>
          <w:szCs w:val="20"/>
        </w:rPr>
      </w:pPr>
      <w:r w:rsidRPr="005C76F2">
        <w:rPr>
          <w:rFonts w:ascii="Times New Roman" w:hAnsi="Times New Roman"/>
          <w:i/>
          <w:sz w:val="20"/>
          <w:szCs w:val="20"/>
        </w:rPr>
        <w:t>The purpose of this study was to determine the effect of</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Online</w:t>
      </w:r>
      <w:r w:rsidR="004275C6">
        <w:rPr>
          <w:rFonts w:ascii="Times New Roman" w:hAnsi="Times New Roman"/>
          <w:i/>
          <w:sz w:val="20"/>
          <w:szCs w:val="20"/>
        </w:rPr>
        <w:t xml:space="preserve"> Trust</w:t>
      </w:r>
      <w:r w:rsidR="004275C6" w:rsidRPr="005C76F2">
        <w:rPr>
          <w:rFonts w:ascii="Times New Roman" w:hAnsi="Times New Roman"/>
          <w:i/>
          <w:sz w:val="20"/>
          <w:szCs w:val="20"/>
        </w:rPr>
        <w:t xml:space="preserve">, </w:t>
      </w:r>
      <w:r w:rsidR="004275C6">
        <w:rPr>
          <w:rFonts w:ascii="Times New Roman" w:hAnsi="Times New Roman"/>
          <w:i/>
          <w:sz w:val="20"/>
          <w:szCs w:val="20"/>
        </w:rPr>
        <w:t xml:space="preserve">Previous </w:t>
      </w:r>
      <w:r w:rsidR="004275C6" w:rsidRPr="005C76F2">
        <w:rPr>
          <w:rFonts w:ascii="Times New Roman" w:hAnsi="Times New Roman"/>
          <w:i/>
          <w:sz w:val="20"/>
          <w:szCs w:val="20"/>
        </w:rPr>
        <w:t>Online Purchase Experience, Brand Or</w:t>
      </w:r>
      <w:r w:rsidR="00586A1B">
        <w:rPr>
          <w:rFonts w:ascii="Times New Roman" w:hAnsi="Times New Roman"/>
          <w:i/>
          <w:sz w:val="20"/>
          <w:szCs w:val="20"/>
        </w:rPr>
        <w:t>ientation, Quality Orientation,</w:t>
      </w:r>
      <w:r w:rsidR="00586A1B">
        <w:rPr>
          <w:rFonts w:ascii="Times New Roman" w:hAnsi="Times New Roman"/>
          <w:i/>
          <w:sz w:val="20"/>
          <w:szCs w:val="20"/>
          <w:lang w:val="id-ID"/>
        </w:rPr>
        <w:t xml:space="preserve"> </w:t>
      </w:r>
      <w:r w:rsidRPr="005C76F2">
        <w:rPr>
          <w:rFonts w:ascii="Times New Roman" w:hAnsi="Times New Roman"/>
          <w:i/>
          <w:sz w:val="20"/>
          <w:szCs w:val="20"/>
        </w:rPr>
        <w:t>towards Repurchase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Intention</w:t>
      </w:r>
      <w:r w:rsidRPr="005C76F2">
        <w:rPr>
          <w:rFonts w:ascii="Times New Roman" w:hAnsi="Times New Roman"/>
          <w:i/>
          <w:sz w:val="20"/>
          <w:szCs w:val="20"/>
        </w:rPr>
        <w:t>. The research was conducted on consumers Travel</w:t>
      </w:r>
      <w:r w:rsidR="00F27187">
        <w:rPr>
          <w:rFonts w:ascii="Times New Roman" w:hAnsi="Times New Roman"/>
          <w:i/>
          <w:sz w:val="20"/>
          <w:szCs w:val="20"/>
        </w:rPr>
        <w:t>oka domiciled in Denpasar. Semp</w:t>
      </w:r>
      <w:r w:rsidRPr="005C76F2">
        <w:rPr>
          <w:rFonts w:ascii="Times New Roman" w:hAnsi="Times New Roman"/>
          <w:i/>
          <w:sz w:val="20"/>
          <w:szCs w:val="20"/>
        </w:rPr>
        <w:t>l</w:t>
      </w:r>
      <w:r w:rsidR="00F27187">
        <w:rPr>
          <w:rFonts w:ascii="Times New Roman" w:hAnsi="Times New Roman"/>
          <w:i/>
          <w:sz w:val="20"/>
          <w:szCs w:val="20"/>
          <w:lang w:val="id-ID"/>
        </w:rPr>
        <w:t>e</w:t>
      </w:r>
      <w:r w:rsidRPr="005C76F2">
        <w:rPr>
          <w:rFonts w:ascii="Times New Roman" w:hAnsi="Times New Roman"/>
          <w:i/>
          <w:sz w:val="20"/>
          <w:szCs w:val="20"/>
        </w:rPr>
        <w:t xml:space="preserve"> retrieval using non-probability methods side by purposive sampling with responsen amounted to 120 people. Data were collected using a questionnaire. Data analysis technique used is the technique of Multiple Linear Regression analysis. The results showed that (1) The Online Trust positive and significant effect on the Repurchase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Intention</w:t>
      </w:r>
      <w:r w:rsidRPr="005C76F2">
        <w:rPr>
          <w:rFonts w:ascii="Times New Roman" w:hAnsi="Times New Roman"/>
          <w:i/>
          <w:sz w:val="20"/>
          <w:szCs w:val="20"/>
        </w:rPr>
        <w:t xml:space="preserve">., (2) </w:t>
      </w:r>
      <w:r w:rsidR="004275C6">
        <w:rPr>
          <w:rFonts w:ascii="Times New Roman" w:hAnsi="Times New Roman"/>
          <w:i/>
          <w:sz w:val="20"/>
          <w:szCs w:val="20"/>
        </w:rPr>
        <w:t xml:space="preserve">Previous </w:t>
      </w:r>
      <w:r w:rsidR="004275C6" w:rsidRPr="005C76F2">
        <w:rPr>
          <w:rFonts w:ascii="Times New Roman" w:hAnsi="Times New Roman"/>
          <w:i/>
          <w:sz w:val="20"/>
          <w:szCs w:val="20"/>
        </w:rPr>
        <w:t xml:space="preserve">Online Purchase Experience </w:t>
      </w:r>
      <w:r w:rsidRPr="005C76F2">
        <w:rPr>
          <w:rFonts w:ascii="Times New Roman" w:hAnsi="Times New Roman"/>
          <w:i/>
          <w:sz w:val="20"/>
          <w:szCs w:val="20"/>
        </w:rPr>
        <w:t>positive and significant impact on the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Repurchase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Intention</w:t>
      </w:r>
      <w:r w:rsidRPr="005C76F2">
        <w:rPr>
          <w:rFonts w:ascii="Times New Roman" w:hAnsi="Times New Roman"/>
          <w:i/>
          <w:sz w:val="20"/>
          <w:szCs w:val="20"/>
        </w:rPr>
        <w:t>., (3) Brand Orientation positive and significant effect on the.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Repurchase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Intention</w:t>
      </w:r>
      <w:r w:rsidRPr="005C76F2">
        <w:rPr>
          <w:rFonts w:ascii="Times New Roman" w:hAnsi="Times New Roman"/>
          <w:i/>
          <w:sz w:val="20"/>
          <w:szCs w:val="20"/>
        </w:rPr>
        <w:t>, (4) Quality Orientation positive and significant effect on the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Repurchase</w:t>
      </w:r>
      <w:r w:rsidR="004275C6" w:rsidRPr="004275C6">
        <w:rPr>
          <w:rFonts w:ascii="Times New Roman" w:hAnsi="Times New Roman"/>
          <w:i/>
          <w:sz w:val="20"/>
          <w:szCs w:val="20"/>
        </w:rPr>
        <w:t xml:space="preserve"> </w:t>
      </w:r>
      <w:r w:rsidR="004275C6" w:rsidRPr="005C76F2">
        <w:rPr>
          <w:rFonts w:ascii="Times New Roman" w:hAnsi="Times New Roman"/>
          <w:i/>
          <w:sz w:val="20"/>
          <w:szCs w:val="20"/>
        </w:rPr>
        <w:t>Intention</w:t>
      </w:r>
    </w:p>
    <w:p w:rsidR="005B096B" w:rsidRPr="005C76F2" w:rsidRDefault="005C76F2" w:rsidP="005C76F2">
      <w:pPr>
        <w:spacing w:after="200"/>
        <w:ind w:left="1276" w:right="283" w:hanging="993"/>
        <w:jc w:val="both"/>
        <w:rPr>
          <w:rFonts w:ascii="Times New Roman" w:hAnsi="Times New Roman"/>
          <w:i/>
          <w:sz w:val="20"/>
          <w:szCs w:val="20"/>
        </w:rPr>
      </w:pPr>
      <w:r w:rsidRPr="005C76F2">
        <w:rPr>
          <w:rFonts w:ascii="Times New Roman" w:hAnsi="Times New Roman"/>
          <w:b/>
          <w:i/>
          <w:sz w:val="20"/>
          <w:szCs w:val="20"/>
        </w:rPr>
        <w:t>Keywords:</w:t>
      </w:r>
      <w:r w:rsidR="004275C6">
        <w:rPr>
          <w:rFonts w:ascii="Times New Roman" w:hAnsi="Times New Roman"/>
          <w:i/>
          <w:sz w:val="20"/>
          <w:szCs w:val="20"/>
        </w:rPr>
        <w:t xml:space="preserve"> </w:t>
      </w:r>
      <w:r w:rsidR="00356CF5" w:rsidRPr="005C76F2">
        <w:rPr>
          <w:rFonts w:ascii="Times New Roman" w:hAnsi="Times New Roman"/>
          <w:i/>
          <w:sz w:val="20"/>
          <w:szCs w:val="20"/>
        </w:rPr>
        <w:t>online</w:t>
      </w:r>
      <w:r w:rsidR="00356CF5">
        <w:rPr>
          <w:rFonts w:ascii="Times New Roman" w:hAnsi="Times New Roman"/>
          <w:i/>
          <w:sz w:val="20"/>
          <w:szCs w:val="20"/>
        </w:rPr>
        <w:t xml:space="preserve"> trust</w:t>
      </w:r>
      <w:r w:rsidR="00356CF5" w:rsidRPr="005C76F2">
        <w:rPr>
          <w:rFonts w:ascii="Times New Roman" w:hAnsi="Times New Roman"/>
          <w:i/>
          <w:sz w:val="20"/>
          <w:szCs w:val="20"/>
        </w:rPr>
        <w:t xml:space="preserve">, </w:t>
      </w:r>
      <w:r w:rsidR="00356CF5">
        <w:rPr>
          <w:rFonts w:ascii="Times New Roman" w:hAnsi="Times New Roman"/>
          <w:i/>
          <w:sz w:val="20"/>
          <w:szCs w:val="20"/>
        </w:rPr>
        <w:t xml:space="preserve">previous </w:t>
      </w:r>
      <w:r w:rsidR="00586A1B">
        <w:rPr>
          <w:rFonts w:ascii="Times New Roman" w:hAnsi="Times New Roman"/>
          <w:i/>
          <w:sz w:val="20"/>
          <w:szCs w:val="20"/>
        </w:rPr>
        <w:t xml:space="preserve">online purchase </w:t>
      </w:r>
      <w:proofErr w:type="gramStart"/>
      <w:r w:rsidR="00586A1B">
        <w:rPr>
          <w:rFonts w:ascii="Times New Roman" w:hAnsi="Times New Roman"/>
          <w:i/>
          <w:sz w:val="20"/>
          <w:szCs w:val="20"/>
        </w:rPr>
        <w:t>experience,</w:t>
      </w:r>
      <w:r w:rsidR="00586A1B">
        <w:rPr>
          <w:rFonts w:ascii="Times New Roman" w:hAnsi="Times New Roman"/>
          <w:i/>
          <w:sz w:val="20"/>
          <w:szCs w:val="20"/>
          <w:lang w:val="id-ID"/>
        </w:rPr>
        <w:t xml:space="preserve"> </w:t>
      </w:r>
      <w:r w:rsidR="00356CF5" w:rsidRPr="005C76F2">
        <w:rPr>
          <w:rFonts w:ascii="Times New Roman" w:hAnsi="Times New Roman"/>
          <w:i/>
          <w:sz w:val="20"/>
          <w:szCs w:val="20"/>
        </w:rPr>
        <w:t>br</w:t>
      </w:r>
      <w:r w:rsidR="00586A1B">
        <w:rPr>
          <w:rFonts w:ascii="Times New Roman" w:hAnsi="Times New Roman"/>
          <w:i/>
          <w:sz w:val="20"/>
          <w:szCs w:val="20"/>
        </w:rPr>
        <w:t>and</w:t>
      </w:r>
      <w:r w:rsidR="00586A1B">
        <w:rPr>
          <w:rFonts w:ascii="Times New Roman" w:hAnsi="Times New Roman"/>
          <w:i/>
          <w:sz w:val="20"/>
          <w:szCs w:val="20"/>
          <w:lang w:val="id-ID"/>
        </w:rPr>
        <w:t xml:space="preserve"> </w:t>
      </w:r>
      <w:r w:rsidR="00356CF5" w:rsidRPr="005C76F2">
        <w:rPr>
          <w:rFonts w:ascii="Times New Roman" w:hAnsi="Times New Roman"/>
          <w:i/>
          <w:sz w:val="20"/>
          <w:szCs w:val="20"/>
        </w:rPr>
        <w:t>orientation, quality orientation, repurchase</w:t>
      </w:r>
      <w:proofErr w:type="gramEnd"/>
      <w:r w:rsidR="00356CF5" w:rsidRPr="004275C6">
        <w:rPr>
          <w:rFonts w:ascii="Times New Roman" w:hAnsi="Times New Roman"/>
          <w:i/>
          <w:sz w:val="20"/>
          <w:szCs w:val="20"/>
        </w:rPr>
        <w:t xml:space="preserve"> </w:t>
      </w:r>
      <w:r w:rsidR="00356CF5" w:rsidRPr="005C76F2">
        <w:rPr>
          <w:rFonts w:ascii="Times New Roman" w:hAnsi="Times New Roman"/>
          <w:i/>
          <w:sz w:val="20"/>
          <w:szCs w:val="20"/>
        </w:rPr>
        <w:t>intention</w:t>
      </w:r>
    </w:p>
    <w:p w:rsidR="005E7AF9" w:rsidRDefault="005E7AF9" w:rsidP="005B096B">
      <w:pPr>
        <w:spacing w:after="200"/>
        <w:ind w:left="283" w:right="283"/>
        <w:jc w:val="both"/>
        <w:rPr>
          <w:rFonts w:ascii="Times New Roman" w:hAnsi="Times New Roman"/>
          <w:i/>
          <w:sz w:val="20"/>
          <w:szCs w:val="20"/>
          <w:lang w:val="id-ID"/>
        </w:rPr>
      </w:pPr>
    </w:p>
    <w:p w:rsidR="0045360E" w:rsidRDefault="0045360E" w:rsidP="005B096B">
      <w:pPr>
        <w:spacing w:after="200"/>
        <w:ind w:left="283" w:right="283"/>
        <w:jc w:val="both"/>
        <w:rPr>
          <w:rFonts w:ascii="Times New Roman" w:hAnsi="Times New Roman"/>
          <w:i/>
          <w:sz w:val="20"/>
          <w:szCs w:val="20"/>
          <w:lang w:val="id-ID"/>
        </w:rPr>
      </w:pPr>
    </w:p>
    <w:p w:rsidR="0045360E" w:rsidRPr="0045360E" w:rsidRDefault="0045360E" w:rsidP="005B096B">
      <w:pPr>
        <w:spacing w:after="200"/>
        <w:ind w:left="283" w:right="283"/>
        <w:jc w:val="both"/>
        <w:rPr>
          <w:rFonts w:ascii="Times New Roman" w:hAnsi="Times New Roman"/>
          <w:i/>
          <w:sz w:val="20"/>
          <w:szCs w:val="20"/>
          <w:lang w:val="id-ID"/>
        </w:rPr>
      </w:pPr>
    </w:p>
    <w:p w:rsidR="006F66A1" w:rsidRDefault="006F66A1" w:rsidP="00675287">
      <w:pPr>
        <w:spacing w:line="480" w:lineRule="auto"/>
        <w:rPr>
          <w:rFonts w:ascii="Times New Roman" w:hAnsi="Times New Roman"/>
          <w:b/>
        </w:rPr>
      </w:pPr>
      <w:r w:rsidRPr="00D34510">
        <w:rPr>
          <w:rFonts w:ascii="Times New Roman" w:hAnsi="Times New Roman"/>
          <w:b/>
        </w:rPr>
        <w:lastRenderedPageBreak/>
        <w:t>PENDAHULUAN</w:t>
      </w:r>
    </w:p>
    <w:p w:rsidR="00FC7AA2" w:rsidRDefault="00FC7AA2" w:rsidP="002E0DC7">
      <w:pPr>
        <w:spacing w:line="480" w:lineRule="auto"/>
        <w:ind w:firstLine="567"/>
        <w:jc w:val="both"/>
        <w:rPr>
          <w:rFonts w:ascii="Times New Roman" w:hAnsi="Times New Roman"/>
          <w:i/>
          <w:shd w:val="clear" w:color="auto" w:fill="FFFFFF"/>
        </w:rPr>
      </w:pPr>
      <w:proofErr w:type="gramStart"/>
      <w:r>
        <w:rPr>
          <w:rFonts w:ascii="Times New Roman" w:hAnsi="Times New Roman"/>
        </w:rPr>
        <w:t>T</w:t>
      </w:r>
      <w:r w:rsidR="00586A1B">
        <w:rPr>
          <w:rFonts w:ascii="Times New Roman" w:hAnsi="Times New Roman"/>
        </w:rPr>
        <w:t>eknologi</w:t>
      </w:r>
      <w:r w:rsidR="00586A1B">
        <w:rPr>
          <w:rFonts w:ascii="Times New Roman" w:hAnsi="Times New Roman"/>
          <w:lang w:val="id-ID"/>
        </w:rPr>
        <w:t xml:space="preserve"> </w:t>
      </w:r>
      <w:r w:rsidRPr="003C3290">
        <w:rPr>
          <w:rFonts w:ascii="Times New Roman" w:hAnsi="Times New Roman"/>
        </w:rPr>
        <w:t>inf</w:t>
      </w:r>
      <w:r>
        <w:rPr>
          <w:rFonts w:ascii="Times New Roman" w:hAnsi="Times New Roman"/>
        </w:rPr>
        <w:t>ormasi berperan sangat penting pada era globalisasi</w:t>
      </w:r>
      <w:r w:rsidRPr="003C3290">
        <w:rPr>
          <w:rFonts w:ascii="Times New Roman" w:hAnsi="Times New Roman"/>
        </w:rPr>
        <w:t xml:space="preserve"> saat ini</w:t>
      </w:r>
      <w:r>
        <w:rPr>
          <w:rFonts w:ascii="Times New Roman" w:hAnsi="Times New Roman"/>
        </w:rPr>
        <w:t>.</w:t>
      </w:r>
      <w:proofErr w:type="gramEnd"/>
      <w:r w:rsidR="00586A1B">
        <w:rPr>
          <w:rFonts w:ascii="Times New Roman" w:hAnsi="Times New Roman"/>
          <w:lang w:val="id-ID"/>
        </w:rPr>
        <w:t xml:space="preserve"> </w:t>
      </w:r>
      <w:proofErr w:type="gramStart"/>
      <w:r w:rsidRPr="003C3290">
        <w:rPr>
          <w:rFonts w:ascii="Times New Roman" w:hAnsi="Times New Roman"/>
          <w:shd w:val="clear" w:color="auto" w:fill="FFFFFF"/>
        </w:rPr>
        <w:t>Teknologi informasi</w:t>
      </w:r>
      <w:r w:rsidRPr="003C3290">
        <w:rPr>
          <w:rFonts w:ascii="Times New Roman" w:hAnsi="Times New Roman"/>
        </w:rPr>
        <w:t>, komunikasi dan internet</w:t>
      </w:r>
      <w:r w:rsidR="00586A1B">
        <w:rPr>
          <w:rFonts w:ascii="Times New Roman" w:hAnsi="Times New Roman"/>
        </w:rPr>
        <w:t xml:space="preserve"> telah merambah berbagai bidang</w:t>
      </w:r>
      <w:r w:rsidR="00586A1B">
        <w:rPr>
          <w:rFonts w:ascii="Times New Roman" w:hAnsi="Times New Roman"/>
          <w:lang w:val="id-ID"/>
        </w:rPr>
        <w:t xml:space="preserve"> </w:t>
      </w:r>
      <w:r w:rsidRPr="003C3290">
        <w:rPr>
          <w:rFonts w:ascii="Times New Roman" w:hAnsi="Times New Roman"/>
        </w:rPr>
        <w:t>kehidupan tidak terkecuali bidang bisni</w:t>
      </w:r>
      <w:r w:rsidR="00586A1B">
        <w:rPr>
          <w:rFonts w:ascii="Times New Roman" w:hAnsi="Times New Roman"/>
        </w:rPr>
        <w:t>s</w:t>
      </w:r>
      <w:r w:rsidR="00586A1B">
        <w:rPr>
          <w:rFonts w:ascii="Times New Roman" w:hAnsi="Times New Roman"/>
          <w:lang w:val="id-ID"/>
        </w:rPr>
        <w:t xml:space="preserve"> </w:t>
      </w:r>
      <w:r w:rsidR="00586A1B">
        <w:rPr>
          <w:rFonts w:ascii="Times New Roman" w:hAnsi="Times New Roman"/>
        </w:rPr>
        <w:t>dan</w:t>
      </w:r>
      <w:r w:rsidR="00586A1B">
        <w:rPr>
          <w:rFonts w:ascii="Times New Roman" w:hAnsi="Times New Roman"/>
          <w:lang w:val="id-ID"/>
        </w:rPr>
        <w:t xml:space="preserve"> </w:t>
      </w:r>
      <w:r w:rsidR="00586A1B">
        <w:rPr>
          <w:rFonts w:ascii="Times New Roman" w:hAnsi="Times New Roman"/>
        </w:rPr>
        <w:t>perdagangan</w:t>
      </w:r>
      <w:r w:rsidR="00586A1B">
        <w:rPr>
          <w:rFonts w:ascii="Times New Roman" w:hAnsi="Times New Roman"/>
          <w:lang w:val="id-ID"/>
        </w:rPr>
        <w:t xml:space="preserve"> </w:t>
      </w:r>
      <w:r w:rsidR="00214C09">
        <w:rPr>
          <w:rFonts w:ascii="Times New Roman" w:hAnsi="Times New Roman"/>
          <w:lang w:val="id-ID"/>
        </w:rPr>
        <w:t>(</w:t>
      </w:r>
      <w:r w:rsidR="00586A1B">
        <w:rPr>
          <w:rFonts w:ascii="Times New Roman" w:hAnsi="Times New Roman"/>
          <w:shd w:val="clear" w:color="auto" w:fill="FFFFFF"/>
        </w:rPr>
        <w:t>Jauhari,</w:t>
      </w:r>
      <w:r w:rsidR="00586A1B">
        <w:rPr>
          <w:rFonts w:ascii="Times New Roman" w:hAnsi="Times New Roman"/>
          <w:shd w:val="clear" w:color="auto" w:fill="FFFFFF"/>
          <w:lang w:val="id-ID"/>
        </w:rPr>
        <w:t xml:space="preserve"> </w:t>
      </w:r>
      <w:r w:rsidR="00586A1B">
        <w:rPr>
          <w:rFonts w:ascii="Times New Roman" w:hAnsi="Times New Roman"/>
          <w:shd w:val="clear" w:color="auto" w:fill="FFFFFF"/>
        </w:rPr>
        <w:t>2010).</w:t>
      </w:r>
      <w:proofErr w:type="gramEnd"/>
      <w:r w:rsidR="00586A1B">
        <w:rPr>
          <w:rFonts w:ascii="Times New Roman" w:hAnsi="Times New Roman"/>
          <w:shd w:val="clear" w:color="auto" w:fill="FFFFFF"/>
          <w:lang w:val="id-ID"/>
        </w:rPr>
        <w:t xml:space="preserve"> </w:t>
      </w:r>
      <w:r w:rsidRPr="003C3290">
        <w:rPr>
          <w:rFonts w:ascii="Times New Roman" w:hAnsi="Times New Roman"/>
        </w:rPr>
        <w:t xml:space="preserve">Perkembangan teknologi dan perkembangan internet melahirkan perkembangan bisnis jaringan atau yang sering disebut dengan istilah </w:t>
      </w:r>
      <w:r w:rsidRPr="003C3290">
        <w:rPr>
          <w:rFonts w:ascii="Times New Roman" w:hAnsi="Times New Roman"/>
          <w:i/>
        </w:rPr>
        <w:t>online shop</w:t>
      </w:r>
      <w:r w:rsidRPr="003C3290">
        <w:rPr>
          <w:rFonts w:ascii="Times New Roman" w:hAnsi="Times New Roman"/>
        </w:rPr>
        <w:t xml:space="preserve"> yang lebih memudahkan konsumen mendapatkan barang atau jasa yang </w:t>
      </w:r>
      <w:proofErr w:type="gramStart"/>
      <w:r w:rsidRPr="003C3290">
        <w:rPr>
          <w:rFonts w:ascii="Times New Roman" w:hAnsi="Times New Roman"/>
        </w:rPr>
        <w:t xml:space="preserve">diinginkan </w:t>
      </w:r>
      <w:r w:rsidR="00586A1B">
        <w:rPr>
          <w:rFonts w:ascii="Times New Roman" w:hAnsi="Times New Roman"/>
          <w:lang w:val="id-ID"/>
        </w:rPr>
        <w:t xml:space="preserve"> </w:t>
      </w:r>
      <w:r w:rsidRPr="003C3290">
        <w:rPr>
          <w:rFonts w:ascii="Times New Roman" w:eastAsia="Gungsuh" w:hAnsi="Times New Roman"/>
        </w:rPr>
        <w:t>(</w:t>
      </w:r>
      <w:proofErr w:type="gramEnd"/>
      <w:r w:rsidRPr="003C3290">
        <w:rPr>
          <w:rFonts w:ascii="Times New Roman" w:eastAsia="Gungsuh" w:hAnsi="Times New Roman"/>
        </w:rPr>
        <w:t>Pamungkas</w:t>
      </w:r>
      <w:r w:rsidR="00586A1B">
        <w:rPr>
          <w:rFonts w:ascii="Times New Roman" w:hAnsi="Times New Roman"/>
        </w:rPr>
        <w:t xml:space="preserve">, 2014). </w:t>
      </w:r>
      <w:proofErr w:type="gramStart"/>
      <w:r w:rsidRPr="003C3290">
        <w:rPr>
          <w:rFonts w:ascii="Times New Roman" w:hAnsi="Times New Roman"/>
          <w:shd w:val="clear" w:color="auto" w:fill="FFFFFF"/>
        </w:rPr>
        <w:t xml:space="preserve">Di bidang perdagangan pemanfaatan teknologi informasi lebih dikenal dengan istilah </w:t>
      </w:r>
      <w:r w:rsidRPr="003C3290">
        <w:rPr>
          <w:rFonts w:ascii="Times New Roman" w:hAnsi="Times New Roman"/>
          <w:i/>
          <w:shd w:val="clear" w:color="auto" w:fill="FFFFFF"/>
        </w:rPr>
        <w:t>electronic commerce</w:t>
      </w:r>
      <w:r w:rsidRPr="003C3290">
        <w:rPr>
          <w:rFonts w:ascii="Times New Roman" w:hAnsi="Times New Roman"/>
          <w:shd w:val="clear" w:color="auto" w:fill="FFFFFF"/>
        </w:rPr>
        <w:t xml:space="preserve"> atau </w:t>
      </w:r>
      <w:r w:rsidRPr="003C3290">
        <w:rPr>
          <w:rFonts w:ascii="Times New Roman" w:hAnsi="Times New Roman"/>
          <w:i/>
          <w:shd w:val="clear" w:color="auto" w:fill="FFFFFF"/>
        </w:rPr>
        <w:t>e-commerce.</w:t>
      </w:r>
      <w:proofErr w:type="gramEnd"/>
      <w:r w:rsidRPr="003C3290">
        <w:rPr>
          <w:rFonts w:ascii="Times New Roman" w:hAnsi="Times New Roman"/>
          <w:i/>
          <w:shd w:val="clear" w:color="auto" w:fill="FFFFFF"/>
        </w:rPr>
        <w:t xml:space="preserve"> </w:t>
      </w:r>
    </w:p>
    <w:p w:rsidR="00FC7AA2" w:rsidRPr="003C3290" w:rsidRDefault="00FC7AA2" w:rsidP="00FC7AA2">
      <w:pPr>
        <w:spacing w:line="480" w:lineRule="auto"/>
        <w:jc w:val="both"/>
        <w:rPr>
          <w:rFonts w:ascii="Times New Roman" w:hAnsi="Times New Roman"/>
          <w:shd w:val="clear" w:color="auto" w:fill="FFFFFF"/>
        </w:rPr>
      </w:pPr>
      <w:r>
        <w:rPr>
          <w:rFonts w:ascii="Times New Roman" w:hAnsi="Times New Roman"/>
          <w:i/>
          <w:shd w:val="clear" w:color="auto" w:fill="FFFFFF"/>
        </w:rPr>
        <w:tab/>
      </w:r>
      <w:proofErr w:type="gramStart"/>
      <w:r w:rsidRPr="003C3290">
        <w:rPr>
          <w:rFonts w:ascii="Times New Roman" w:hAnsi="Times New Roman"/>
          <w:i/>
          <w:shd w:val="clear" w:color="auto" w:fill="FFFFFF"/>
        </w:rPr>
        <w:t>E-commerce</w:t>
      </w:r>
      <w:r w:rsidRPr="003C3290">
        <w:rPr>
          <w:rFonts w:ascii="Times New Roman" w:hAnsi="Times New Roman"/>
          <w:shd w:val="clear" w:color="auto" w:fill="FFFFFF"/>
        </w:rPr>
        <w:t xml:space="preserve"> (perniagaan elektronik) merupakan bagian dari </w:t>
      </w:r>
      <w:r w:rsidRPr="003C3290">
        <w:rPr>
          <w:rFonts w:ascii="Times New Roman" w:hAnsi="Times New Roman"/>
          <w:i/>
          <w:shd w:val="clear" w:color="auto" w:fill="FFFFFF"/>
        </w:rPr>
        <w:t>electronic business</w:t>
      </w:r>
      <w:r w:rsidRPr="003C3290">
        <w:rPr>
          <w:rFonts w:ascii="Times New Roman" w:hAnsi="Times New Roman"/>
          <w:shd w:val="clear" w:color="auto" w:fill="FFFFFF"/>
        </w:rPr>
        <w:t xml:space="preserve"> (bisnis yang dilakukan dengan menggunakan </w:t>
      </w:r>
      <w:r w:rsidR="00586A1B">
        <w:rPr>
          <w:rFonts w:ascii="Times New Roman" w:hAnsi="Times New Roman"/>
          <w:i/>
          <w:shd w:val="clear" w:color="auto" w:fill="FFFFFF"/>
        </w:rPr>
        <w:t>electronic tranmission).</w:t>
      </w:r>
      <w:proofErr w:type="gramEnd"/>
      <w:r w:rsidR="00586A1B">
        <w:rPr>
          <w:rFonts w:ascii="Times New Roman" w:hAnsi="Times New Roman"/>
          <w:i/>
          <w:shd w:val="clear" w:color="auto" w:fill="FFFFFF"/>
        </w:rPr>
        <w:t xml:space="preserve">         </w:t>
      </w:r>
      <w:proofErr w:type="gramStart"/>
      <w:r w:rsidRPr="003C3290">
        <w:rPr>
          <w:rFonts w:ascii="Times New Roman" w:hAnsi="Times New Roman"/>
          <w:i/>
        </w:rPr>
        <w:t>E-Commerce</w:t>
      </w:r>
      <w:r w:rsidRPr="003C3290">
        <w:rPr>
          <w:rFonts w:ascii="Times New Roman" w:hAnsi="Times New Roman"/>
        </w:rPr>
        <w:t xml:space="preserve"> berarti bahwa perusahaan atau situs </w:t>
      </w:r>
      <w:r w:rsidRPr="003C3290">
        <w:rPr>
          <w:rFonts w:ascii="Times New Roman" w:hAnsi="Times New Roman"/>
          <w:i/>
        </w:rPr>
        <w:t xml:space="preserve">online </w:t>
      </w:r>
      <w:r w:rsidRPr="003C3290">
        <w:rPr>
          <w:rFonts w:ascii="Times New Roman" w:hAnsi="Times New Roman"/>
        </w:rPr>
        <w:t xml:space="preserve">menawarkan untuk mempermudah penjualan produk dan jasa </w:t>
      </w:r>
      <w:r w:rsidRPr="003C3290">
        <w:rPr>
          <w:rFonts w:ascii="Times New Roman" w:hAnsi="Times New Roman"/>
          <w:i/>
        </w:rPr>
        <w:t>online</w:t>
      </w:r>
      <w:r w:rsidRPr="003C3290">
        <w:rPr>
          <w:rFonts w:ascii="Times New Roman" w:hAnsi="Times New Roman"/>
        </w:rPr>
        <w:t xml:space="preserve"> atau ketika melakukan transaksi</w:t>
      </w:r>
      <w:r w:rsidRPr="003C3290">
        <w:rPr>
          <w:rFonts w:ascii="Times New Roman" w:hAnsi="Times New Roman"/>
          <w:i/>
        </w:rPr>
        <w:t xml:space="preserve"> </w:t>
      </w:r>
      <w:r w:rsidRPr="003C3290">
        <w:rPr>
          <w:rFonts w:ascii="Times New Roman" w:hAnsi="Times New Roman"/>
        </w:rPr>
        <w:t xml:space="preserve">(Ivoni </w:t>
      </w:r>
      <w:r w:rsidRPr="003C3290">
        <w:rPr>
          <w:rFonts w:ascii="Times New Roman" w:hAnsi="Times New Roman"/>
          <w:i/>
        </w:rPr>
        <w:t>et al.,</w:t>
      </w:r>
      <w:r w:rsidRPr="003C3290">
        <w:rPr>
          <w:rFonts w:ascii="Times New Roman" w:hAnsi="Times New Roman"/>
        </w:rPr>
        <w:t xml:space="preserve"> 2015).</w:t>
      </w:r>
      <w:proofErr w:type="gramEnd"/>
      <w:r w:rsidRPr="003C3290">
        <w:rPr>
          <w:rFonts w:ascii="Times New Roman" w:hAnsi="Times New Roman"/>
        </w:rPr>
        <w:t xml:space="preserve"> </w:t>
      </w:r>
      <w:proofErr w:type="gramStart"/>
      <w:r w:rsidRPr="003C3290">
        <w:rPr>
          <w:rFonts w:ascii="Times New Roman" w:hAnsi="Times New Roman"/>
        </w:rPr>
        <w:t xml:space="preserve">Begitu juga </w:t>
      </w:r>
      <w:r w:rsidRPr="003C3290">
        <w:rPr>
          <w:rFonts w:ascii="Times New Roman" w:hAnsi="Times New Roman"/>
          <w:i/>
        </w:rPr>
        <w:t>e-marketing</w:t>
      </w:r>
      <w:r w:rsidRPr="003C3290">
        <w:rPr>
          <w:rFonts w:ascii="Times New Roman" w:hAnsi="Times New Roman"/>
        </w:rPr>
        <w:t xml:space="preserve"> menggambarkan perusahaan menginformasikan, mengkomunikasikan, mempromosikan kepada pembeli, menjual produk dan jasanya lewat internet </w:t>
      </w:r>
      <w:r w:rsidRPr="00F34380">
        <w:rPr>
          <w:rFonts w:ascii="Times New Roman" w:hAnsi="Times New Roman"/>
        </w:rPr>
        <w:t>(Kotler dan Keller, 2007:153).</w:t>
      </w:r>
      <w:proofErr w:type="gramEnd"/>
      <w:r w:rsidRPr="00F34380">
        <w:rPr>
          <w:rFonts w:ascii="Times New Roman" w:hAnsi="Times New Roman"/>
        </w:rPr>
        <w:t xml:space="preserve"> </w:t>
      </w:r>
      <w:r w:rsidRPr="003C3290">
        <w:rPr>
          <w:rFonts w:ascii="Times New Roman" w:hAnsi="Times New Roman"/>
        </w:rPr>
        <w:t xml:space="preserve">Semakin pesat perkembangan teknologi </w:t>
      </w:r>
      <w:proofErr w:type="gramStart"/>
      <w:r w:rsidRPr="003C3290">
        <w:rPr>
          <w:rFonts w:ascii="Times New Roman" w:hAnsi="Times New Roman"/>
        </w:rPr>
        <w:t>akan</w:t>
      </w:r>
      <w:proofErr w:type="gramEnd"/>
      <w:r w:rsidRPr="003C3290">
        <w:rPr>
          <w:rFonts w:ascii="Times New Roman" w:hAnsi="Times New Roman"/>
        </w:rPr>
        <w:t xml:space="preserve"> banyak sekali perusahaan-perusahaan yang memanfaatkan peluang tersebut, sehingga melahirkan produk atau jasa yang di jual me</w:t>
      </w:r>
      <w:r>
        <w:rPr>
          <w:rFonts w:ascii="Times New Roman" w:hAnsi="Times New Roman"/>
        </w:rPr>
        <w:t>l</w:t>
      </w:r>
      <w:r w:rsidRPr="003C3290">
        <w:rPr>
          <w:rFonts w:ascii="Times New Roman" w:hAnsi="Times New Roman"/>
        </w:rPr>
        <w:t xml:space="preserve">alui media internet. </w:t>
      </w:r>
      <w:proofErr w:type="gramStart"/>
      <w:r w:rsidRPr="003C3290">
        <w:rPr>
          <w:rFonts w:ascii="Times New Roman" w:hAnsi="Times New Roman"/>
        </w:rPr>
        <w:t>Produk dan jasa tersebut misalnya produk pakaian, produk kecantikan, barang bekas</w:t>
      </w:r>
      <w:bookmarkStart w:id="0" w:name="_GoBack"/>
      <w:bookmarkEnd w:id="0"/>
      <w:r w:rsidRPr="003C3290">
        <w:rPr>
          <w:rFonts w:ascii="Times New Roman" w:hAnsi="Times New Roman"/>
        </w:rPr>
        <w:t xml:space="preserve">, jasa ojek </w:t>
      </w:r>
      <w:r w:rsidRPr="003C3290">
        <w:rPr>
          <w:rFonts w:ascii="Times New Roman" w:hAnsi="Times New Roman"/>
          <w:i/>
        </w:rPr>
        <w:t xml:space="preserve">online, </w:t>
      </w:r>
      <w:r w:rsidRPr="003C3290">
        <w:rPr>
          <w:rFonts w:ascii="Times New Roman" w:hAnsi="Times New Roman"/>
        </w:rPr>
        <w:t>dan lain-lain.</w:t>
      </w:r>
      <w:proofErr w:type="gramEnd"/>
      <w:r w:rsidRPr="003C3290">
        <w:rPr>
          <w:rFonts w:ascii="Times New Roman" w:hAnsi="Times New Roman"/>
        </w:rPr>
        <w:t xml:space="preserve"> Selain itu, ada sebuah situs ya</w:t>
      </w:r>
      <w:r>
        <w:rPr>
          <w:rFonts w:ascii="Times New Roman" w:hAnsi="Times New Roman"/>
        </w:rPr>
        <w:t xml:space="preserve">ng menjual tiket pesawat secara </w:t>
      </w:r>
      <w:proofErr w:type="gramStart"/>
      <w:r>
        <w:rPr>
          <w:rFonts w:ascii="Times New Roman" w:hAnsi="Times New Roman"/>
        </w:rPr>
        <w:t xml:space="preserve">moderen </w:t>
      </w:r>
      <w:r w:rsidRPr="003C3290">
        <w:rPr>
          <w:rFonts w:ascii="Times New Roman" w:hAnsi="Times New Roman"/>
        </w:rPr>
        <w:t xml:space="preserve"> dengan</w:t>
      </w:r>
      <w:proofErr w:type="gramEnd"/>
      <w:r w:rsidRPr="003C3290">
        <w:rPr>
          <w:rFonts w:ascii="Times New Roman" w:hAnsi="Times New Roman"/>
        </w:rPr>
        <w:t xml:space="preserve"> memesan secara </w:t>
      </w:r>
      <w:r w:rsidRPr="003C3290">
        <w:rPr>
          <w:rFonts w:ascii="Times New Roman" w:hAnsi="Times New Roman"/>
          <w:i/>
        </w:rPr>
        <w:t>online.</w:t>
      </w:r>
    </w:p>
    <w:p w:rsidR="00FC7AA2" w:rsidRPr="006D0FB9" w:rsidRDefault="00FC7AA2" w:rsidP="007E06C9">
      <w:pPr>
        <w:spacing w:line="480" w:lineRule="auto"/>
        <w:ind w:firstLine="567"/>
        <w:jc w:val="both"/>
        <w:rPr>
          <w:rFonts w:ascii="Times New Roman" w:hAnsi="Times New Roman"/>
        </w:rPr>
      </w:pPr>
      <w:r w:rsidRPr="003C3290">
        <w:rPr>
          <w:rFonts w:ascii="Times New Roman" w:hAnsi="Times New Roman"/>
        </w:rPr>
        <w:lastRenderedPageBreak/>
        <w:tab/>
        <w:t>Tek</w:t>
      </w:r>
      <w:r>
        <w:rPr>
          <w:rFonts w:ascii="Times New Roman" w:hAnsi="Times New Roman"/>
        </w:rPr>
        <w:t>nologi informasi yang mengembangkan</w:t>
      </w:r>
      <w:r w:rsidRPr="003C3290">
        <w:rPr>
          <w:rFonts w:ascii="Times New Roman" w:hAnsi="Times New Roman"/>
        </w:rPr>
        <w:t xml:space="preserve"> internet perlahan-lahan mulai menggeser budaya pembelian tiket pesawat dari </w:t>
      </w:r>
      <w:proofErr w:type="gramStart"/>
      <w:r>
        <w:rPr>
          <w:rFonts w:ascii="Times New Roman" w:hAnsi="Times New Roman"/>
        </w:rPr>
        <w:t>cara</w:t>
      </w:r>
      <w:proofErr w:type="gramEnd"/>
      <w:r>
        <w:rPr>
          <w:rFonts w:ascii="Times New Roman" w:hAnsi="Times New Roman"/>
        </w:rPr>
        <w:t xml:space="preserve"> manual</w:t>
      </w:r>
      <w:r w:rsidRPr="003C3290">
        <w:rPr>
          <w:rFonts w:ascii="Times New Roman" w:hAnsi="Times New Roman"/>
        </w:rPr>
        <w:t xml:space="preserve"> menjadi l</w:t>
      </w:r>
      <w:r>
        <w:rPr>
          <w:rFonts w:ascii="Times New Roman" w:hAnsi="Times New Roman"/>
        </w:rPr>
        <w:t xml:space="preserve">ebih moderen. Kondisi ini telah </w:t>
      </w:r>
      <w:r w:rsidRPr="003C3290">
        <w:rPr>
          <w:rFonts w:ascii="Times New Roman" w:hAnsi="Times New Roman"/>
        </w:rPr>
        <w:t xml:space="preserve">mengubah </w:t>
      </w:r>
      <w:proofErr w:type="gramStart"/>
      <w:r w:rsidRPr="003C3290">
        <w:rPr>
          <w:rFonts w:ascii="Times New Roman" w:hAnsi="Times New Roman"/>
        </w:rPr>
        <w:t>cara</w:t>
      </w:r>
      <w:proofErr w:type="gramEnd"/>
      <w:r w:rsidRPr="003C3290">
        <w:rPr>
          <w:rFonts w:ascii="Times New Roman" w:hAnsi="Times New Roman"/>
        </w:rPr>
        <w:t xml:space="preserve"> industri penerbangan dan perilaku pengguna dengan mengurangi biaya dan menyediakan saluran baru untuk </w:t>
      </w:r>
      <w:r>
        <w:rPr>
          <w:rFonts w:ascii="Times New Roman" w:hAnsi="Times New Roman"/>
        </w:rPr>
        <w:t>mendukung</w:t>
      </w:r>
      <w:r w:rsidRPr="003C3290">
        <w:rPr>
          <w:rFonts w:ascii="Times New Roman" w:hAnsi="Times New Roman"/>
        </w:rPr>
        <w:t xml:space="preserve"> komunikasi</w:t>
      </w:r>
      <w:r w:rsidRPr="00A62CF2">
        <w:rPr>
          <w:rFonts w:ascii="Times New Roman" w:hAnsi="Times New Roman"/>
        </w:rPr>
        <w:t>.</w:t>
      </w:r>
      <w:r>
        <w:rPr>
          <w:rFonts w:ascii="Times New Roman" w:hAnsi="Times New Roman"/>
        </w:rPr>
        <w:t xml:space="preserve"> Menurut </w:t>
      </w:r>
      <w:r w:rsidRPr="00134830">
        <w:rPr>
          <w:rFonts w:ascii="Times New Roman" w:hAnsi="Times New Roman"/>
          <w:i/>
        </w:rPr>
        <w:t>risert</w:t>
      </w:r>
      <w:r>
        <w:rPr>
          <w:rFonts w:ascii="Times New Roman" w:hAnsi="Times New Roman"/>
        </w:rPr>
        <w:t xml:space="preserve"> dari BMI pada tahun 2014</w:t>
      </w:r>
      <w:r w:rsidRPr="001F419F">
        <w:rPr>
          <w:rFonts w:ascii="Times New Roman" w:hAnsi="Times New Roman"/>
        </w:rPr>
        <w:t xml:space="preserve"> </w:t>
      </w:r>
      <w:r>
        <w:rPr>
          <w:rFonts w:ascii="Times New Roman" w:hAnsi="Times New Roman"/>
        </w:rPr>
        <w:t xml:space="preserve">dengan menggunakan metode </w:t>
      </w:r>
      <w:r w:rsidRPr="00134830">
        <w:rPr>
          <w:rFonts w:ascii="Times New Roman" w:hAnsi="Times New Roman"/>
          <w:i/>
        </w:rPr>
        <w:t>phone survey</w:t>
      </w:r>
      <w:r>
        <w:rPr>
          <w:rFonts w:ascii="Times New Roman" w:hAnsi="Times New Roman"/>
        </w:rPr>
        <w:t xml:space="preserve">, pengguna </w:t>
      </w:r>
      <w:r w:rsidRPr="00134830">
        <w:rPr>
          <w:rFonts w:ascii="Times New Roman" w:hAnsi="Times New Roman"/>
          <w:i/>
        </w:rPr>
        <w:t xml:space="preserve">online shopping </w:t>
      </w:r>
      <w:r>
        <w:rPr>
          <w:rFonts w:ascii="Times New Roman" w:hAnsi="Times New Roman"/>
        </w:rPr>
        <w:t xml:space="preserve">mencapai 24% dari jumlah pengguna internet di Indonesia. </w:t>
      </w:r>
      <w:r w:rsidRPr="00134830">
        <w:rPr>
          <w:rFonts w:ascii="Times New Roman" w:hAnsi="Times New Roman"/>
          <w:i/>
        </w:rPr>
        <w:t>Risert</w:t>
      </w:r>
      <w:r>
        <w:rPr>
          <w:rFonts w:ascii="Times New Roman" w:hAnsi="Times New Roman"/>
        </w:rPr>
        <w:t xml:space="preserve"> tersebut dilakukan di 10 </w:t>
      </w:r>
      <w:proofErr w:type="gramStart"/>
      <w:r>
        <w:rPr>
          <w:rFonts w:ascii="Times New Roman" w:hAnsi="Times New Roman"/>
        </w:rPr>
        <w:t>kota</w:t>
      </w:r>
      <w:proofErr w:type="gramEnd"/>
      <w:r>
        <w:rPr>
          <w:rFonts w:ascii="Times New Roman" w:hAnsi="Times New Roman"/>
        </w:rPr>
        <w:t xml:space="preserve"> besar di Indonesia dan terdapat 1,213 orang yang berusia antara 18 - 45 tahun. Sedangkan, pada tahun 2015 pasar </w:t>
      </w:r>
      <w:r w:rsidRPr="00D90C46">
        <w:rPr>
          <w:rFonts w:ascii="Times New Roman" w:hAnsi="Times New Roman"/>
          <w:i/>
        </w:rPr>
        <w:t>online shopping</w:t>
      </w:r>
      <w:r>
        <w:rPr>
          <w:rFonts w:ascii="Times New Roman" w:hAnsi="Times New Roman"/>
        </w:rPr>
        <w:t xml:space="preserve"> di Indonesia akan tumbeh hingga 57% atau meningkat dibandingkan dengan tahun sebelumnya (</w:t>
      </w:r>
      <w:r w:rsidRPr="00082C18">
        <w:rPr>
          <w:rFonts w:ascii="Times New Roman" w:hAnsi="Times New Roman"/>
          <w:i/>
        </w:rPr>
        <w:t>https://www.apkomindo.id</w:t>
      </w:r>
      <w:r>
        <w:rPr>
          <w:rFonts w:ascii="Times New Roman" w:hAnsi="Times New Roman"/>
        </w:rPr>
        <w:t xml:space="preserve">). </w:t>
      </w:r>
      <w:proofErr w:type="gramStart"/>
      <w:r w:rsidRPr="003C3290">
        <w:rPr>
          <w:rFonts w:ascii="Times New Roman" w:hAnsi="Times New Roman"/>
          <w:shd w:val="clear" w:color="auto" w:fill="FFFFFF"/>
        </w:rPr>
        <w:t xml:space="preserve">Melihat begitu pesatnya penggunaan media </w:t>
      </w:r>
      <w:r w:rsidRPr="003C3290">
        <w:rPr>
          <w:rFonts w:ascii="Times New Roman" w:hAnsi="Times New Roman"/>
          <w:i/>
          <w:shd w:val="clear" w:color="auto" w:fill="FFFFFF"/>
        </w:rPr>
        <w:t>online</w:t>
      </w:r>
      <w:r w:rsidRPr="003C3290">
        <w:rPr>
          <w:rFonts w:ascii="Times New Roman" w:hAnsi="Times New Roman"/>
          <w:shd w:val="clear" w:color="auto" w:fill="FFFFFF"/>
        </w:rPr>
        <w:t>, tidak menutup kemungkinan perusahaan menggunakan peluang tersebut agar memudahkan perusahaan untuk menjual barang atau jas</w:t>
      </w:r>
      <w:r w:rsidR="00586A1B">
        <w:rPr>
          <w:rFonts w:ascii="Times New Roman" w:hAnsi="Times New Roman"/>
          <w:shd w:val="clear" w:color="auto" w:fill="FFFFFF"/>
        </w:rPr>
        <w:t>a yang dijualnya.</w:t>
      </w:r>
      <w:proofErr w:type="gramEnd"/>
      <w:r w:rsidR="00586A1B">
        <w:rPr>
          <w:rFonts w:ascii="Times New Roman" w:hAnsi="Times New Roman"/>
          <w:shd w:val="clear" w:color="auto" w:fill="FFFFFF"/>
        </w:rPr>
        <w:t xml:space="preserve"> </w:t>
      </w:r>
      <w:proofErr w:type="gramStart"/>
      <w:r w:rsidR="00586A1B">
        <w:rPr>
          <w:rFonts w:ascii="Times New Roman" w:hAnsi="Times New Roman"/>
          <w:shd w:val="clear" w:color="auto" w:fill="FFFFFF"/>
        </w:rPr>
        <w:t xml:space="preserve">Salah satunya </w:t>
      </w:r>
      <w:r w:rsidRPr="003C3290">
        <w:rPr>
          <w:rFonts w:ascii="Times New Roman" w:hAnsi="Times New Roman"/>
          <w:shd w:val="clear" w:color="auto" w:fill="FFFFFF"/>
        </w:rPr>
        <w:t xml:space="preserve">adalah penjualan tiket pesawat secara </w:t>
      </w:r>
      <w:r w:rsidRPr="003C3290">
        <w:rPr>
          <w:rFonts w:ascii="Times New Roman" w:hAnsi="Times New Roman"/>
          <w:i/>
          <w:shd w:val="clear" w:color="auto" w:fill="FFFFFF"/>
        </w:rPr>
        <w:t>online</w:t>
      </w:r>
      <w:r w:rsidRPr="003C3290">
        <w:rPr>
          <w:rFonts w:ascii="Times New Roman" w:hAnsi="Times New Roman"/>
          <w:shd w:val="clear" w:color="auto" w:fill="FFFFFF"/>
        </w:rPr>
        <w:t xml:space="preserve"> yang disebut </w:t>
      </w:r>
      <w:r>
        <w:rPr>
          <w:rFonts w:ascii="Times New Roman" w:hAnsi="Times New Roman"/>
          <w:i/>
          <w:shd w:val="clear" w:color="auto" w:fill="FFFFFF"/>
        </w:rPr>
        <w:t>e-ticketing.</w:t>
      </w:r>
      <w:proofErr w:type="gramEnd"/>
    </w:p>
    <w:p w:rsidR="00FC7AA2" w:rsidRPr="003C3290" w:rsidRDefault="00FC7AA2" w:rsidP="008000B9">
      <w:pPr>
        <w:spacing w:line="480" w:lineRule="auto"/>
        <w:ind w:firstLine="567"/>
        <w:jc w:val="both"/>
        <w:rPr>
          <w:rFonts w:ascii="Times New Roman" w:hAnsi="Times New Roman"/>
        </w:rPr>
      </w:pPr>
      <w:r w:rsidRPr="003C3290">
        <w:rPr>
          <w:rFonts w:ascii="Times New Roman" w:hAnsi="Times New Roman"/>
        </w:rPr>
        <w:tab/>
      </w:r>
      <w:r w:rsidRPr="003C3290">
        <w:rPr>
          <w:rFonts w:ascii="Times New Roman" w:hAnsi="Times New Roman"/>
          <w:i/>
        </w:rPr>
        <w:t xml:space="preserve">E-ticketing </w:t>
      </w:r>
      <w:r w:rsidRPr="003C3290">
        <w:rPr>
          <w:rFonts w:ascii="Times New Roman" w:hAnsi="Times New Roman"/>
        </w:rPr>
        <w:t xml:space="preserve">adalah suatu proses pemesanan kebutuhan penerbangan yang dapat dilakukan secara </w:t>
      </w:r>
      <w:r w:rsidRPr="003C3290">
        <w:rPr>
          <w:rFonts w:ascii="Times New Roman" w:hAnsi="Times New Roman"/>
          <w:i/>
        </w:rPr>
        <w:t>online</w:t>
      </w:r>
      <w:r w:rsidRPr="003C3290">
        <w:rPr>
          <w:rFonts w:ascii="Times New Roman" w:hAnsi="Times New Roman"/>
        </w:rPr>
        <w:t xml:space="preserve"> dengan terhubung melalui </w:t>
      </w:r>
      <w:r w:rsidRPr="003733E5">
        <w:rPr>
          <w:rFonts w:ascii="Times New Roman" w:hAnsi="Times New Roman"/>
          <w:i/>
        </w:rPr>
        <w:t>website</w:t>
      </w:r>
      <w:r w:rsidRPr="003C3290">
        <w:rPr>
          <w:rFonts w:ascii="Times New Roman" w:hAnsi="Times New Roman"/>
        </w:rPr>
        <w:t xml:space="preserve"> yang tersedia sehingga proses </w:t>
      </w:r>
      <w:r w:rsidRPr="003C3290">
        <w:rPr>
          <w:rFonts w:ascii="Times New Roman" w:hAnsi="Times New Roman"/>
          <w:i/>
        </w:rPr>
        <w:t xml:space="preserve">e-commerce </w:t>
      </w:r>
      <w:r w:rsidRPr="003C3290">
        <w:rPr>
          <w:rFonts w:ascii="Times New Roman" w:hAnsi="Times New Roman"/>
        </w:rPr>
        <w:t xml:space="preserve">berjalan seutuhnya (Kinanti dan Baridwan, 2013). Kini, dengan </w:t>
      </w:r>
      <w:proofErr w:type="gramStart"/>
      <w:r w:rsidRPr="003C3290">
        <w:rPr>
          <w:rFonts w:ascii="Times New Roman" w:hAnsi="Times New Roman"/>
        </w:rPr>
        <w:t xml:space="preserve">menggunakan  </w:t>
      </w:r>
      <w:r w:rsidRPr="003C3290">
        <w:rPr>
          <w:rFonts w:ascii="Times New Roman" w:hAnsi="Times New Roman"/>
          <w:i/>
        </w:rPr>
        <w:t>e</w:t>
      </w:r>
      <w:proofErr w:type="gramEnd"/>
      <w:r w:rsidRPr="003C3290">
        <w:rPr>
          <w:rFonts w:ascii="Times New Roman" w:hAnsi="Times New Roman"/>
          <w:i/>
        </w:rPr>
        <w:t xml:space="preserve">-ticketing </w:t>
      </w:r>
      <w:r w:rsidRPr="003C3290">
        <w:rPr>
          <w:rFonts w:ascii="Times New Roman" w:hAnsi="Times New Roman"/>
        </w:rPr>
        <w:t xml:space="preserve">para konsumen yang ingin membeli tiket pesawat </w:t>
      </w:r>
      <w:r>
        <w:rPr>
          <w:rFonts w:ascii="Times New Roman" w:hAnsi="Times New Roman"/>
        </w:rPr>
        <w:t xml:space="preserve">lebih mudah </w:t>
      </w:r>
      <w:r w:rsidRPr="003C3290">
        <w:rPr>
          <w:rFonts w:ascii="Times New Roman" w:hAnsi="Times New Roman"/>
        </w:rPr>
        <w:t xml:space="preserve">karena tidak perlu datang ke tempat-tempat penjualan tiket pesawat. </w:t>
      </w:r>
      <w:proofErr w:type="gramStart"/>
      <w:r w:rsidRPr="003C3290">
        <w:rPr>
          <w:rFonts w:ascii="Times New Roman" w:hAnsi="Times New Roman"/>
        </w:rPr>
        <w:t xml:space="preserve">Salah satu situs penjualan tiket pesawat secara </w:t>
      </w:r>
      <w:r w:rsidRPr="003C3290">
        <w:rPr>
          <w:rFonts w:ascii="Times New Roman" w:hAnsi="Times New Roman"/>
          <w:i/>
        </w:rPr>
        <w:t>online</w:t>
      </w:r>
      <w:r w:rsidRPr="003C3290">
        <w:rPr>
          <w:rFonts w:ascii="Times New Roman" w:hAnsi="Times New Roman"/>
        </w:rPr>
        <w:t xml:space="preserve"> adalah Traveloka.com.</w:t>
      </w:r>
      <w:proofErr w:type="gramEnd"/>
      <w:r w:rsidRPr="003C3290">
        <w:rPr>
          <w:rFonts w:ascii="Times New Roman" w:hAnsi="Times New Roman"/>
        </w:rPr>
        <w:t xml:space="preserve"> </w:t>
      </w:r>
      <w:proofErr w:type="gramStart"/>
      <w:r w:rsidRPr="003C3290">
        <w:rPr>
          <w:rFonts w:ascii="Times New Roman" w:hAnsi="Times New Roman"/>
        </w:rPr>
        <w:t xml:space="preserve">Traveloka.com adalah perusahaan internet yang bergerak menyediakan layanan pemesanan tiket pesawat secara </w:t>
      </w:r>
      <w:r w:rsidRPr="003C3290">
        <w:rPr>
          <w:rFonts w:ascii="Times New Roman" w:hAnsi="Times New Roman"/>
          <w:i/>
        </w:rPr>
        <w:t>online</w:t>
      </w:r>
      <w:r w:rsidRPr="003C3290">
        <w:rPr>
          <w:rFonts w:ascii="Times New Roman" w:hAnsi="Times New Roman"/>
        </w:rPr>
        <w:t>, dirintis mulai Maret 2012 (Prakoso, 2015).</w:t>
      </w:r>
      <w:proofErr w:type="gramEnd"/>
      <w:r w:rsidRPr="003C3290">
        <w:rPr>
          <w:rFonts w:ascii="Times New Roman" w:hAnsi="Times New Roman"/>
        </w:rPr>
        <w:lastRenderedPageBreak/>
        <w:tab/>
      </w:r>
      <w:proofErr w:type="gramStart"/>
      <w:r w:rsidRPr="003C3290">
        <w:rPr>
          <w:rFonts w:ascii="Times New Roman" w:hAnsi="Times New Roman"/>
        </w:rPr>
        <w:t>Traveloka merupakan situs pencari tiket pesawat dari berbagai maskapai yang tercepat, termurah, dan terlengkap.</w:t>
      </w:r>
      <w:proofErr w:type="gramEnd"/>
      <w:r w:rsidRPr="003C3290">
        <w:rPr>
          <w:rFonts w:ascii="Times New Roman" w:hAnsi="Times New Roman"/>
        </w:rPr>
        <w:t xml:space="preserve"> </w:t>
      </w:r>
      <w:proofErr w:type="gramStart"/>
      <w:r w:rsidRPr="003C3290">
        <w:rPr>
          <w:rFonts w:ascii="Times New Roman" w:hAnsi="Times New Roman"/>
        </w:rPr>
        <w:t xml:space="preserve">Harga yang ditampilkan di </w:t>
      </w:r>
      <w:r w:rsidRPr="005F3060">
        <w:rPr>
          <w:rFonts w:ascii="Times New Roman" w:hAnsi="Times New Roman"/>
          <w:i/>
        </w:rPr>
        <w:t xml:space="preserve">website </w:t>
      </w:r>
      <w:r w:rsidRPr="003C3290">
        <w:rPr>
          <w:rFonts w:ascii="Times New Roman" w:hAnsi="Times New Roman"/>
        </w:rPr>
        <w:t>Traveloka sudah diolah dari jaringan sumber-sumber resmi.</w:t>
      </w:r>
      <w:proofErr w:type="gramEnd"/>
      <w:r w:rsidRPr="003C3290">
        <w:rPr>
          <w:rFonts w:ascii="Times New Roman" w:hAnsi="Times New Roman"/>
        </w:rPr>
        <w:t xml:space="preserve"> </w:t>
      </w:r>
      <w:proofErr w:type="gramStart"/>
      <w:r w:rsidRPr="003C3290">
        <w:rPr>
          <w:rFonts w:ascii="Times New Roman" w:hAnsi="Times New Roman"/>
        </w:rPr>
        <w:t xml:space="preserve">Pemesanan tiket pesawat di Traveloka sudah bisa di akses melalui telpon genggam atau </w:t>
      </w:r>
      <w:r>
        <w:rPr>
          <w:rFonts w:ascii="Times New Roman" w:hAnsi="Times New Roman"/>
          <w:i/>
        </w:rPr>
        <w:t>ga</w:t>
      </w:r>
      <w:r w:rsidRPr="003C3290">
        <w:rPr>
          <w:rFonts w:ascii="Times New Roman" w:hAnsi="Times New Roman"/>
          <w:i/>
        </w:rPr>
        <w:t>dget</w:t>
      </w:r>
      <w:r w:rsidRPr="003C3290">
        <w:rPr>
          <w:rFonts w:ascii="Times New Roman" w:hAnsi="Times New Roman"/>
        </w:rPr>
        <w:t>, karena Traveloka sudah mengeluarkan aplikasi di HP</w:t>
      </w:r>
      <w:r>
        <w:rPr>
          <w:rFonts w:ascii="Times New Roman" w:hAnsi="Times New Roman"/>
        </w:rPr>
        <w:t xml:space="preserve"> (</w:t>
      </w:r>
      <w:r w:rsidRPr="0046648B">
        <w:rPr>
          <w:rFonts w:ascii="Times New Roman" w:hAnsi="Times New Roman"/>
          <w:i/>
        </w:rPr>
        <w:t>hand phone</w:t>
      </w:r>
      <w:r>
        <w:rPr>
          <w:rFonts w:ascii="Times New Roman" w:hAnsi="Times New Roman"/>
        </w:rPr>
        <w:t>)</w:t>
      </w:r>
      <w:r w:rsidRPr="003C3290">
        <w:rPr>
          <w:rFonts w:ascii="Times New Roman" w:hAnsi="Times New Roman"/>
        </w:rPr>
        <w:t xml:space="preserve"> untuk mempermudah pemesanan tiket.</w:t>
      </w:r>
      <w:proofErr w:type="gramEnd"/>
      <w:r w:rsidR="00356CF5">
        <w:rPr>
          <w:rFonts w:ascii="Times New Roman" w:hAnsi="Times New Roman"/>
        </w:rPr>
        <w:t xml:space="preserve"> </w:t>
      </w:r>
      <w:r w:rsidR="00356CF5">
        <w:rPr>
          <w:rFonts w:ascii="Times New Roman" w:hAnsi="Times New Roman"/>
          <w:lang w:val="id-ID"/>
        </w:rPr>
        <w:t>Saat ini</w:t>
      </w:r>
      <w:r w:rsidRPr="003C3290">
        <w:rPr>
          <w:rFonts w:ascii="Times New Roman" w:hAnsi="Times New Roman"/>
        </w:rPr>
        <w:t xml:space="preserve">, Traveloka melayani pemesanan tiket dari 17 maskapai diantaranya adalah Garuda Indonesia, Citilink, Lion Air, Air Asia, Sriwijaya Air, Batik Air, Wings Air, Kalstar, Jetstar, dan lain sebagainya untuk lebih dari 5.769 rute di Asia-Pasifik. </w:t>
      </w:r>
      <w:proofErr w:type="gramStart"/>
      <w:r w:rsidRPr="003C3290">
        <w:rPr>
          <w:rFonts w:ascii="Times New Roman" w:hAnsi="Times New Roman"/>
        </w:rPr>
        <w:t>Traveloka diluncurkan sebagai situs mata pencari tiket pesawat mulai dari harga yang stan</w:t>
      </w:r>
      <w:r w:rsidR="00356CF5">
        <w:rPr>
          <w:rFonts w:ascii="Times New Roman" w:hAnsi="Times New Roman"/>
        </w:rPr>
        <w:t>dar hingga yang premium dan</w:t>
      </w:r>
      <w:r w:rsidRPr="003C3290">
        <w:rPr>
          <w:rFonts w:ascii="Times New Roman" w:hAnsi="Times New Roman"/>
        </w:rPr>
        <w:t xml:space="preserve"> terus meningkatkan layanannya yang komprehensif hingga mencakup pemesanan tiket secara langsung (Prakoso, 2015).</w:t>
      </w:r>
      <w:proofErr w:type="gramEnd"/>
      <w:r w:rsidRPr="003C3290">
        <w:rPr>
          <w:rFonts w:ascii="Times New Roman" w:hAnsi="Times New Roman"/>
        </w:rPr>
        <w:t xml:space="preserve"> </w:t>
      </w:r>
      <w:proofErr w:type="gramStart"/>
      <w:r w:rsidRPr="003C3290">
        <w:rPr>
          <w:rFonts w:ascii="Times New Roman" w:hAnsi="Times New Roman"/>
        </w:rPr>
        <w:t>Melihat kemudahan tersebut masyarakat Indonesia sangat terbantu dengan layanan situ</w:t>
      </w:r>
      <w:r>
        <w:rPr>
          <w:rFonts w:ascii="Times New Roman" w:hAnsi="Times New Roman"/>
        </w:rPr>
        <w:t>s tersebut termasuk masyarakat yang t</w:t>
      </w:r>
      <w:r w:rsidRPr="003C3290">
        <w:rPr>
          <w:rFonts w:ascii="Times New Roman" w:hAnsi="Times New Roman"/>
        </w:rPr>
        <w:t>inggal di Kota Denpasar</w:t>
      </w:r>
      <w:r>
        <w:rPr>
          <w:rFonts w:ascii="Times New Roman" w:hAnsi="Times New Roman"/>
        </w:rPr>
        <w:t>.</w:t>
      </w:r>
      <w:proofErr w:type="gramEnd"/>
    </w:p>
    <w:p w:rsidR="00FC7AA2" w:rsidRDefault="00FC7AA2" w:rsidP="008000B9">
      <w:pPr>
        <w:spacing w:line="480" w:lineRule="auto"/>
        <w:ind w:firstLine="567"/>
        <w:jc w:val="both"/>
        <w:rPr>
          <w:rFonts w:ascii="Times New Roman" w:hAnsi="Times New Roman"/>
        </w:rPr>
      </w:pPr>
      <w:r w:rsidRPr="003C3290">
        <w:rPr>
          <w:rFonts w:ascii="Times New Roman" w:hAnsi="Times New Roman"/>
        </w:rPr>
        <w:tab/>
        <w:t xml:space="preserve">Kota Denpasar merupakan salah satu </w:t>
      </w:r>
      <w:proofErr w:type="gramStart"/>
      <w:r w:rsidRPr="003C3290">
        <w:rPr>
          <w:rFonts w:ascii="Times New Roman" w:hAnsi="Times New Roman"/>
        </w:rPr>
        <w:t>kota</w:t>
      </w:r>
      <w:proofErr w:type="gramEnd"/>
      <w:r w:rsidRPr="003C3290">
        <w:rPr>
          <w:rFonts w:ascii="Times New Roman" w:hAnsi="Times New Roman"/>
        </w:rPr>
        <w:t xml:space="preserve"> yang memiliki kepadatan penduduk yang cukup tinggi di Bali, dimana mayoritas masyarakatnya merupakan masyarakat </w:t>
      </w:r>
      <w:r w:rsidRPr="00DF1C19">
        <w:rPr>
          <w:rFonts w:ascii="Times New Roman" w:hAnsi="Times New Roman"/>
        </w:rPr>
        <w:t xml:space="preserve">modern </w:t>
      </w:r>
      <w:r w:rsidRPr="003C3290">
        <w:rPr>
          <w:rFonts w:ascii="Times New Roman" w:hAnsi="Times New Roman"/>
        </w:rPr>
        <w:t xml:space="preserve">yang saat ini kebanyakan menggunakan internet untuk memenuhi kebutuhan hidupnya dengan media </w:t>
      </w:r>
      <w:r w:rsidRPr="003C3290">
        <w:rPr>
          <w:rFonts w:ascii="Times New Roman" w:hAnsi="Times New Roman"/>
          <w:i/>
        </w:rPr>
        <w:t>online</w:t>
      </w:r>
      <w:r w:rsidRPr="003C3290">
        <w:rPr>
          <w:rFonts w:ascii="Times New Roman" w:hAnsi="Times New Roman"/>
        </w:rPr>
        <w:t xml:space="preserve">. </w:t>
      </w:r>
      <w:r w:rsidRPr="00134830">
        <w:rPr>
          <w:rFonts w:ascii="Times New Roman" w:hAnsi="Times New Roman"/>
        </w:rPr>
        <w:t xml:space="preserve">Data dari Badan Pusat Statistik Kota Denpasar tahun 2015 mencatat bahwa pada tahun 2012 jumlah pengguna media </w:t>
      </w:r>
      <w:r w:rsidRPr="00134830">
        <w:rPr>
          <w:rFonts w:ascii="Times New Roman" w:hAnsi="Times New Roman"/>
          <w:i/>
        </w:rPr>
        <w:t>online</w:t>
      </w:r>
      <w:r w:rsidRPr="00134830">
        <w:rPr>
          <w:rFonts w:ascii="Times New Roman" w:hAnsi="Times New Roman"/>
        </w:rPr>
        <w:t xml:space="preserve"> di Kota Denpasar adalah 450.000 orang, sedangkan di tahun 2013 jumlah pengguna media </w:t>
      </w:r>
      <w:r w:rsidRPr="00134830">
        <w:rPr>
          <w:rFonts w:ascii="Times New Roman" w:hAnsi="Times New Roman"/>
          <w:i/>
        </w:rPr>
        <w:t>online</w:t>
      </w:r>
      <w:r w:rsidRPr="00134830">
        <w:rPr>
          <w:rFonts w:ascii="Times New Roman" w:hAnsi="Times New Roman"/>
        </w:rPr>
        <w:t xml:space="preserve"> di Kota Denpasar adalah 520.000 orang dan pada tahun 2014 jumlah pengguna media </w:t>
      </w:r>
      <w:r w:rsidRPr="00134830">
        <w:rPr>
          <w:rFonts w:ascii="Times New Roman" w:hAnsi="Times New Roman"/>
          <w:i/>
        </w:rPr>
        <w:t>online</w:t>
      </w:r>
      <w:r w:rsidRPr="00134830">
        <w:rPr>
          <w:rFonts w:ascii="Times New Roman" w:hAnsi="Times New Roman"/>
        </w:rPr>
        <w:t xml:space="preserve"> di Kota Denpasar adalah 623.000 orang</w:t>
      </w:r>
      <w:r>
        <w:rPr>
          <w:rFonts w:ascii="Times New Roman" w:hAnsi="Times New Roman"/>
        </w:rPr>
        <w:t xml:space="preserve"> (BPS Kota Denpasar, 2014)</w:t>
      </w:r>
      <w:r w:rsidRPr="00134830">
        <w:rPr>
          <w:rFonts w:ascii="Times New Roman" w:hAnsi="Times New Roman"/>
        </w:rPr>
        <w:t xml:space="preserve">. </w:t>
      </w:r>
      <w:r w:rsidRPr="003C3290">
        <w:rPr>
          <w:rFonts w:ascii="Times New Roman" w:hAnsi="Times New Roman"/>
        </w:rPr>
        <w:lastRenderedPageBreak/>
        <w:t xml:space="preserve">Presentase di atas menunjukan perkembangan pengguna media </w:t>
      </w:r>
      <w:r w:rsidRPr="003C3290">
        <w:rPr>
          <w:rFonts w:ascii="Times New Roman" w:hAnsi="Times New Roman"/>
          <w:i/>
        </w:rPr>
        <w:t>online</w:t>
      </w:r>
      <w:r w:rsidRPr="003C3290">
        <w:rPr>
          <w:rFonts w:ascii="Times New Roman" w:hAnsi="Times New Roman"/>
        </w:rPr>
        <w:t xml:space="preserve"> di Kota Denpasar dari tahun 2012 hingga tahun 2014 selalu meningkat setiap tahunnya. </w:t>
      </w:r>
    </w:p>
    <w:p w:rsidR="00FC7AA2" w:rsidRPr="003C3290" w:rsidRDefault="00FC7AA2" w:rsidP="008000B9">
      <w:pPr>
        <w:spacing w:line="480" w:lineRule="auto"/>
        <w:ind w:firstLine="567"/>
        <w:jc w:val="both"/>
        <w:rPr>
          <w:rFonts w:ascii="Times New Roman" w:hAnsi="Times New Roman"/>
        </w:rPr>
      </w:pPr>
      <w:r>
        <w:rPr>
          <w:rFonts w:ascii="Times New Roman" w:hAnsi="Times New Roman"/>
        </w:rPr>
        <w:tab/>
      </w:r>
      <w:r w:rsidRPr="003C3290">
        <w:rPr>
          <w:rFonts w:ascii="Times New Roman" w:hAnsi="Times New Roman"/>
        </w:rPr>
        <w:t>Perkembangan penggunaan internet tersebut yang terdiri atas layanan penyediaan pencari data atau informasi dan alat komunikasi antar satu</w:t>
      </w:r>
      <w:r w:rsidR="003B5BC6">
        <w:rPr>
          <w:rFonts w:ascii="Times New Roman" w:hAnsi="Times New Roman"/>
        </w:rPr>
        <w:t xml:space="preserve"> dengan yang </w:t>
      </w:r>
      <w:proofErr w:type="gramStart"/>
      <w:r w:rsidR="003B5BC6">
        <w:rPr>
          <w:rFonts w:ascii="Times New Roman" w:hAnsi="Times New Roman"/>
        </w:rPr>
        <w:t>lain</w:t>
      </w:r>
      <w:proofErr w:type="gramEnd"/>
      <w:r w:rsidR="003B5BC6">
        <w:rPr>
          <w:rFonts w:ascii="Times New Roman" w:hAnsi="Times New Roman"/>
          <w:lang w:val="id-ID"/>
        </w:rPr>
        <w:t>,</w:t>
      </w:r>
      <w:r w:rsidRPr="003C3290">
        <w:rPr>
          <w:rFonts w:ascii="Times New Roman" w:hAnsi="Times New Roman"/>
        </w:rPr>
        <w:t xml:space="preserve"> mendorong adanya potensi besar terciptanya pembelian</w:t>
      </w:r>
      <w:r>
        <w:rPr>
          <w:rFonts w:ascii="Times New Roman" w:hAnsi="Times New Roman"/>
          <w:i/>
        </w:rPr>
        <w:t xml:space="preserve"> </w:t>
      </w:r>
      <w:r w:rsidRPr="00DF1C19">
        <w:rPr>
          <w:rFonts w:ascii="Times New Roman" w:hAnsi="Times New Roman"/>
        </w:rPr>
        <w:t>kembali</w:t>
      </w:r>
      <w:r w:rsidRPr="003C3290">
        <w:rPr>
          <w:rFonts w:ascii="Times New Roman" w:hAnsi="Times New Roman"/>
        </w:rPr>
        <w:t xml:space="preserve">. Melihat begitu banyaknya penggunaan media </w:t>
      </w:r>
      <w:r w:rsidRPr="003C3290">
        <w:rPr>
          <w:rFonts w:ascii="Times New Roman" w:hAnsi="Times New Roman"/>
          <w:i/>
        </w:rPr>
        <w:t xml:space="preserve">online </w:t>
      </w:r>
      <w:r w:rsidRPr="003C3290">
        <w:rPr>
          <w:rFonts w:ascii="Times New Roman" w:hAnsi="Times New Roman"/>
        </w:rPr>
        <w:t xml:space="preserve">di Kota Denpasar tidak menutup kemungkinan </w:t>
      </w:r>
      <w:proofErr w:type="gramStart"/>
      <w:r w:rsidRPr="003C3290">
        <w:rPr>
          <w:rFonts w:ascii="Times New Roman" w:hAnsi="Times New Roman"/>
        </w:rPr>
        <w:t>akan</w:t>
      </w:r>
      <w:proofErr w:type="gramEnd"/>
      <w:r w:rsidRPr="003C3290">
        <w:rPr>
          <w:rFonts w:ascii="Times New Roman" w:hAnsi="Times New Roman"/>
        </w:rPr>
        <w:t xml:space="preserve"> selalu berkembang di setiap tahunnya dan akan banyak muncul lagi situs-situs yang akan memudahkan masyarakat kedepannya. Dengan adanya situs Traveloka sangat membantu masyarakat Kota Denpasar, mengingat  kesibukan masyarakat yang sangat beragam sehingga untuk mencari tiket pesawat ke tempat-tempat penjualan tiket enggan untuk dilakukan, pengalaman berbelanja mereka sangat tinggi dan selektif, maka dari itu mereka sangat berhati-hati melakukan suatu aktivitas belanja </w:t>
      </w:r>
      <w:r w:rsidRPr="003C3290">
        <w:rPr>
          <w:rFonts w:ascii="Times New Roman" w:hAnsi="Times New Roman"/>
          <w:i/>
        </w:rPr>
        <w:t>online.</w:t>
      </w:r>
    </w:p>
    <w:p w:rsidR="00FC7AA2" w:rsidRPr="003C3290" w:rsidRDefault="00FC7AA2" w:rsidP="008000B9">
      <w:pPr>
        <w:spacing w:line="480" w:lineRule="auto"/>
        <w:ind w:firstLine="567"/>
        <w:jc w:val="both"/>
        <w:rPr>
          <w:rFonts w:ascii="Times New Roman" w:hAnsi="Times New Roman"/>
        </w:rPr>
      </w:pPr>
      <w:r w:rsidRPr="003C3290">
        <w:rPr>
          <w:rFonts w:ascii="Times New Roman" w:hAnsi="Times New Roman"/>
        </w:rPr>
        <w:tab/>
      </w:r>
      <w:proofErr w:type="gramStart"/>
      <w:r w:rsidR="00604489" w:rsidRPr="00D161B3">
        <w:rPr>
          <w:rFonts w:ascii="Times New Roman" w:hAnsi="Times New Roman"/>
          <w:color w:val="000000" w:themeColor="text1"/>
        </w:rPr>
        <w:t>Kegiatan pembelian sering dilakukan oleh konsumen karena adanya niat untuk membeli produk yang sudah pernah di konsumsi dikarenakan k</w:t>
      </w:r>
      <w:r w:rsidR="003B5BC6">
        <w:rPr>
          <w:rFonts w:ascii="Times New Roman" w:hAnsi="Times New Roman"/>
          <w:color w:val="000000" w:themeColor="text1"/>
        </w:rPr>
        <w:t>onsumen sudah merasakan layanan</w:t>
      </w:r>
      <w:r w:rsidR="00604489" w:rsidRPr="00D161B3">
        <w:rPr>
          <w:rFonts w:ascii="Times New Roman" w:hAnsi="Times New Roman"/>
          <w:color w:val="000000" w:themeColor="text1"/>
        </w:rPr>
        <w:t xml:space="preserve"> yang dihasilkan oleh penjual.</w:t>
      </w:r>
      <w:proofErr w:type="gramEnd"/>
      <w:r w:rsidR="00604489" w:rsidRPr="00D161B3">
        <w:rPr>
          <w:rFonts w:ascii="Times New Roman" w:hAnsi="Times New Roman"/>
          <w:color w:val="000000" w:themeColor="text1"/>
        </w:rPr>
        <w:t xml:space="preserve"> </w:t>
      </w:r>
      <w:proofErr w:type="gramStart"/>
      <w:r w:rsidRPr="003C3290">
        <w:rPr>
          <w:rFonts w:ascii="Times New Roman" w:hAnsi="Times New Roman"/>
        </w:rPr>
        <w:t xml:space="preserve">Niat beli adalah rencana untuk membeli barang atau jasa di waktu kedepan (Utomo </w:t>
      </w:r>
      <w:r w:rsidRPr="003C3290">
        <w:rPr>
          <w:rFonts w:ascii="Times New Roman" w:hAnsi="Times New Roman"/>
          <w:i/>
        </w:rPr>
        <w:t>et al.,</w:t>
      </w:r>
      <w:r w:rsidRPr="003C3290">
        <w:rPr>
          <w:rFonts w:ascii="Times New Roman" w:hAnsi="Times New Roman"/>
        </w:rPr>
        <w:t xml:space="preserve"> 2011).</w:t>
      </w:r>
      <w:proofErr w:type="gramEnd"/>
      <w:r w:rsidRPr="003C3290">
        <w:rPr>
          <w:rFonts w:ascii="Times New Roman" w:hAnsi="Times New Roman"/>
        </w:rPr>
        <w:t xml:space="preserve"> Menurut Julianto (2012) niat beli ini ditunjukkan melalui</w:t>
      </w:r>
      <w:r>
        <w:rPr>
          <w:rFonts w:ascii="Times New Roman" w:hAnsi="Times New Roman"/>
        </w:rPr>
        <w:t xml:space="preserve"> adanya sikap p</w:t>
      </w:r>
      <w:r w:rsidRPr="003C3290">
        <w:rPr>
          <w:rFonts w:ascii="Times New Roman" w:hAnsi="Times New Roman"/>
        </w:rPr>
        <w:t>o</w:t>
      </w:r>
      <w:r>
        <w:rPr>
          <w:rFonts w:ascii="Times New Roman" w:hAnsi="Times New Roman"/>
        </w:rPr>
        <w:t>s</w:t>
      </w:r>
      <w:r w:rsidRPr="003C3290">
        <w:rPr>
          <w:rFonts w:ascii="Times New Roman" w:hAnsi="Times New Roman"/>
        </w:rPr>
        <w:t xml:space="preserve">itif dan perasaan senang terhadap suatu produk yang </w:t>
      </w:r>
      <w:proofErr w:type="gramStart"/>
      <w:r w:rsidRPr="003C3290">
        <w:rPr>
          <w:rFonts w:ascii="Times New Roman" w:hAnsi="Times New Roman"/>
        </w:rPr>
        <w:t>akan</w:t>
      </w:r>
      <w:proofErr w:type="gramEnd"/>
      <w:r w:rsidRPr="003C3290">
        <w:rPr>
          <w:rFonts w:ascii="Times New Roman" w:hAnsi="Times New Roman"/>
        </w:rPr>
        <w:t xml:space="preserve"> diikuti dengan tindakan membeli</w:t>
      </w:r>
      <w:r w:rsidR="001B0C3A">
        <w:rPr>
          <w:rFonts w:ascii="Times New Roman" w:hAnsi="Times New Roman"/>
          <w:lang w:val="id-ID"/>
        </w:rPr>
        <w:t xml:space="preserve">. </w:t>
      </w:r>
      <w:r w:rsidR="001B0C3A" w:rsidRPr="001B0C3A">
        <w:rPr>
          <w:rFonts w:ascii="Times New Roman" w:hAnsi="Times New Roman"/>
        </w:rPr>
        <w:t xml:space="preserve">Konsumen membeli </w:t>
      </w:r>
      <w:r w:rsidR="001B0C3A">
        <w:rPr>
          <w:rFonts w:ascii="Times New Roman" w:hAnsi="Times New Roman"/>
          <w:lang w:val="id-ID"/>
        </w:rPr>
        <w:t xml:space="preserve">kembali </w:t>
      </w:r>
      <w:r w:rsidR="001B0C3A" w:rsidRPr="001B0C3A">
        <w:rPr>
          <w:rFonts w:ascii="Times New Roman" w:hAnsi="Times New Roman"/>
        </w:rPr>
        <w:t>dari produsen</w:t>
      </w:r>
      <w:r w:rsidR="001B0C3A">
        <w:rPr>
          <w:rFonts w:ascii="Times New Roman" w:hAnsi="Times New Roman"/>
          <w:lang w:val="id-ID"/>
        </w:rPr>
        <w:t>/ situs</w:t>
      </w:r>
      <w:r w:rsidR="001B0C3A" w:rsidRPr="001B0C3A">
        <w:rPr>
          <w:rFonts w:ascii="Times New Roman" w:hAnsi="Times New Roman"/>
        </w:rPr>
        <w:t xml:space="preserve"> yang </w:t>
      </w:r>
      <w:proofErr w:type="gramStart"/>
      <w:r w:rsidR="001B0C3A" w:rsidRPr="001B0C3A">
        <w:rPr>
          <w:rFonts w:ascii="Times New Roman" w:hAnsi="Times New Roman"/>
        </w:rPr>
        <w:t>sama</w:t>
      </w:r>
      <w:proofErr w:type="gramEnd"/>
      <w:r w:rsidR="001B0C3A" w:rsidRPr="001B0C3A">
        <w:rPr>
          <w:rFonts w:ascii="Times New Roman" w:hAnsi="Times New Roman"/>
        </w:rPr>
        <w:t xml:space="preserve"> ketika mereka merasa puas terhadap barang dan jasa yang dikonsumsinya (Suhartanto, 2001)</w:t>
      </w:r>
      <w:r w:rsidRPr="001B0C3A">
        <w:rPr>
          <w:rFonts w:ascii="Times New Roman" w:hAnsi="Times New Roman"/>
        </w:rPr>
        <w:t xml:space="preserve">. </w:t>
      </w:r>
      <w:proofErr w:type="gramStart"/>
      <w:r w:rsidRPr="003C3290">
        <w:rPr>
          <w:rFonts w:ascii="Times New Roman" w:hAnsi="Times New Roman"/>
        </w:rPr>
        <w:t>Pavlou (2003) menyebutkan bahwa niat pembelian</w:t>
      </w:r>
      <w:r>
        <w:rPr>
          <w:rFonts w:ascii="Times New Roman" w:hAnsi="Times New Roman"/>
        </w:rPr>
        <w:t xml:space="preserve"> kembali secara</w:t>
      </w:r>
      <w:r w:rsidRPr="003C3290">
        <w:rPr>
          <w:rFonts w:ascii="Times New Roman" w:hAnsi="Times New Roman"/>
        </w:rPr>
        <w:t xml:space="preserve"> </w:t>
      </w:r>
      <w:r w:rsidRPr="003C3290">
        <w:rPr>
          <w:rFonts w:ascii="Times New Roman" w:hAnsi="Times New Roman"/>
          <w:i/>
        </w:rPr>
        <w:t xml:space="preserve">online </w:t>
      </w:r>
      <w:r w:rsidRPr="003C3290">
        <w:rPr>
          <w:rFonts w:ascii="Times New Roman" w:hAnsi="Times New Roman"/>
        </w:rPr>
        <w:t xml:space="preserve">adalah situasi ketika seorang pelanggan </w:t>
      </w:r>
      <w:r w:rsidRPr="003C3290">
        <w:rPr>
          <w:rFonts w:ascii="Times New Roman" w:hAnsi="Times New Roman"/>
        </w:rPr>
        <w:lastRenderedPageBreak/>
        <w:t xml:space="preserve">bersedia dan berniat untuk terlibat dalam transaksi </w:t>
      </w:r>
      <w:r>
        <w:rPr>
          <w:rFonts w:ascii="Times New Roman" w:hAnsi="Times New Roman"/>
        </w:rPr>
        <w:t>di masa mendatang</w:t>
      </w:r>
      <w:r w:rsidRPr="003C3290">
        <w:rPr>
          <w:rFonts w:ascii="Times New Roman" w:hAnsi="Times New Roman"/>
        </w:rPr>
        <w:t>.</w:t>
      </w:r>
      <w:proofErr w:type="gramEnd"/>
      <w:r w:rsidRPr="003C3290">
        <w:rPr>
          <w:rFonts w:ascii="Times New Roman" w:hAnsi="Times New Roman"/>
        </w:rPr>
        <w:t xml:space="preserve"> </w:t>
      </w:r>
      <w:r w:rsidR="000C6B80" w:rsidRPr="000C6B80">
        <w:rPr>
          <w:rFonts w:ascii="Times New Roman" w:hAnsi="Times New Roman"/>
        </w:rPr>
        <w:t xml:space="preserve">Kuntjara (2007) </w:t>
      </w:r>
      <w:r w:rsidR="000C6B80">
        <w:rPr>
          <w:rFonts w:ascii="Times New Roman" w:hAnsi="Times New Roman"/>
          <w:lang w:val="id-ID"/>
        </w:rPr>
        <w:t xml:space="preserve">menyatakan </w:t>
      </w:r>
      <w:r w:rsidR="000C6B80" w:rsidRPr="000C6B80">
        <w:rPr>
          <w:rFonts w:ascii="Times New Roman" w:hAnsi="Times New Roman"/>
        </w:rPr>
        <w:t xml:space="preserve">keputusan pembelian </w:t>
      </w:r>
      <w:r w:rsidR="000C6B80">
        <w:rPr>
          <w:rFonts w:ascii="Times New Roman" w:hAnsi="Times New Roman"/>
          <w:lang w:val="id-ID"/>
        </w:rPr>
        <w:t xml:space="preserve">di masa lalu </w:t>
      </w:r>
      <w:r w:rsidR="000C6B80">
        <w:rPr>
          <w:rFonts w:ascii="Times New Roman" w:hAnsi="Times New Roman"/>
        </w:rPr>
        <w:t xml:space="preserve">yang di rasakan </w:t>
      </w:r>
      <w:proofErr w:type="gramStart"/>
      <w:r w:rsidR="000C6B80">
        <w:rPr>
          <w:rFonts w:ascii="Times New Roman" w:hAnsi="Times New Roman"/>
        </w:rPr>
        <w:t xml:space="preserve">oleh </w:t>
      </w:r>
      <w:r w:rsidR="000C6B80" w:rsidRPr="000C6B80">
        <w:rPr>
          <w:rFonts w:ascii="Times New Roman" w:hAnsi="Times New Roman"/>
        </w:rPr>
        <w:t xml:space="preserve"> konsumen</w:t>
      </w:r>
      <w:proofErr w:type="gramEnd"/>
      <w:r w:rsidR="000C6B80" w:rsidRPr="000C6B80">
        <w:rPr>
          <w:rFonts w:ascii="Times New Roman" w:hAnsi="Times New Roman"/>
        </w:rPr>
        <w:t xml:space="preserve"> akan </w:t>
      </w:r>
      <w:r w:rsidR="000C6B80">
        <w:rPr>
          <w:rFonts w:ascii="Times New Roman" w:hAnsi="Times New Roman"/>
          <w:lang w:val="id-ID"/>
        </w:rPr>
        <w:t xml:space="preserve">akan berdampak ke masa mendatang  untuk </w:t>
      </w:r>
      <w:r w:rsidR="000C6B80">
        <w:rPr>
          <w:rFonts w:ascii="Times New Roman" w:hAnsi="Times New Roman"/>
        </w:rPr>
        <w:t xml:space="preserve">melakukan pembelian </w:t>
      </w:r>
      <w:r w:rsidR="000C6B80">
        <w:rPr>
          <w:rFonts w:ascii="Times New Roman" w:hAnsi="Times New Roman"/>
          <w:lang w:val="id-ID"/>
        </w:rPr>
        <w:t>kembali</w:t>
      </w:r>
      <w:r w:rsidR="000C6B80" w:rsidRPr="000C6B80">
        <w:rPr>
          <w:rFonts w:ascii="Times New Roman" w:hAnsi="Times New Roman"/>
        </w:rPr>
        <w:t xml:space="preserve"> di masa mendatang dan menginformasikan kinerja produk atau jasa yang dirasakannya kepada orang lain</w:t>
      </w:r>
      <w:r w:rsidR="000C6B80">
        <w:t>.</w:t>
      </w:r>
      <w:r w:rsidR="000C6B80">
        <w:rPr>
          <w:lang w:val="id-ID"/>
        </w:rPr>
        <w:t xml:space="preserve"> </w:t>
      </w:r>
      <w:r w:rsidRPr="003C3290">
        <w:rPr>
          <w:rFonts w:ascii="Times New Roman" w:hAnsi="Times New Roman"/>
        </w:rPr>
        <w:t xml:space="preserve">Mengamati niat beli </w:t>
      </w:r>
      <w:r w:rsidRPr="003C3290">
        <w:rPr>
          <w:rFonts w:ascii="Times New Roman" w:hAnsi="Times New Roman"/>
          <w:i/>
        </w:rPr>
        <w:t xml:space="preserve">online </w:t>
      </w:r>
      <w:r w:rsidRPr="003C3290">
        <w:rPr>
          <w:rFonts w:ascii="Times New Roman" w:hAnsi="Times New Roman"/>
        </w:rPr>
        <w:t xml:space="preserve">untuk menjadi ukuran yang lebih tepat dari niat untuk menggunakan sebuah situs </w:t>
      </w:r>
      <w:r w:rsidRPr="003C3290">
        <w:rPr>
          <w:rFonts w:ascii="Times New Roman" w:hAnsi="Times New Roman"/>
          <w:i/>
        </w:rPr>
        <w:t>web</w:t>
      </w:r>
      <w:r w:rsidRPr="003C3290">
        <w:rPr>
          <w:rFonts w:ascii="Times New Roman" w:hAnsi="Times New Roman"/>
        </w:rPr>
        <w:t xml:space="preserve"> ketika menilai perilaku konsumen</w:t>
      </w:r>
      <w:r w:rsidRPr="003C3290">
        <w:rPr>
          <w:rFonts w:ascii="Times New Roman" w:hAnsi="Times New Roman"/>
          <w:i/>
        </w:rPr>
        <w:t xml:space="preserve"> </w:t>
      </w:r>
      <w:r w:rsidRPr="003C3290">
        <w:rPr>
          <w:rFonts w:ascii="Times New Roman" w:hAnsi="Times New Roman"/>
        </w:rPr>
        <w:t xml:space="preserve">berbelanja </w:t>
      </w:r>
      <w:r>
        <w:rPr>
          <w:rFonts w:ascii="Times New Roman" w:hAnsi="Times New Roman"/>
        </w:rPr>
        <w:t>di</w:t>
      </w:r>
      <w:r w:rsidRPr="00DF1C19">
        <w:rPr>
          <w:rFonts w:ascii="Times New Roman" w:hAnsi="Times New Roman"/>
        </w:rPr>
        <w:t>masa mendatang.</w:t>
      </w:r>
      <w:r w:rsidRPr="003C3290">
        <w:rPr>
          <w:rFonts w:ascii="Times New Roman" w:hAnsi="Times New Roman"/>
        </w:rPr>
        <w:t xml:space="preserve"> </w:t>
      </w:r>
      <w:proofErr w:type="gramStart"/>
      <w:r w:rsidRPr="003C3290">
        <w:rPr>
          <w:rFonts w:ascii="Times New Roman" w:hAnsi="Times New Roman"/>
        </w:rPr>
        <w:t xml:space="preserve">Untuk melakukan suatu aktivitas belanja </w:t>
      </w:r>
      <w:r w:rsidRPr="003C3290">
        <w:rPr>
          <w:rFonts w:ascii="Times New Roman" w:hAnsi="Times New Roman"/>
          <w:i/>
        </w:rPr>
        <w:t>online,</w:t>
      </w:r>
      <w:r w:rsidRPr="003C3290">
        <w:rPr>
          <w:rFonts w:ascii="Times New Roman" w:hAnsi="Times New Roman"/>
        </w:rPr>
        <w:t xml:space="preserve"> konsumen biasanya melihat dari situs tersebut.</w:t>
      </w:r>
      <w:proofErr w:type="gramEnd"/>
      <w:r w:rsidRPr="003C3290">
        <w:rPr>
          <w:rFonts w:ascii="Times New Roman" w:hAnsi="Times New Roman"/>
        </w:rPr>
        <w:t xml:space="preserve"> Keamanan pada saat berbelanja yang nantinya </w:t>
      </w:r>
      <w:proofErr w:type="gramStart"/>
      <w:r w:rsidRPr="003C3290">
        <w:rPr>
          <w:rFonts w:ascii="Times New Roman" w:hAnsi="Times New Roman"/>
        </w:rPr>
        <w:t>akan</w:t>
      </w:r>
      <w:proofErr w:type="gramEnd"/>
      <w:r w:rsidRPr="003C3290">
        <w:rPr>
          <w:rFonts w:ascii="Times New Roman" w:hAnsi="Times New Roman"/>
        </w:rPr>
        <w:t xml:space="preserve"> menimbulkan kepercayaan di benak konsumen dan pengalaman konsumen yang sudah pernah melakukan aktivitas belanja </w:t>
      </w:r>
      <w:r w:rsidRPr="003C3290">
        <w:rPr>
          <w:rFonts w:ascii="Times New Roman" w:hAnsi="Times New Roman"/>
          <w:i/>
        </w:rPr>
        <w:t xml:space="preserve">online </w:t>
      </w:r>
      <w:r w:rsidRPr="003C3290">
        <w:rPr>
          <w:rFonts w:ascii="Times New Roman" w:hAnsi="Times New Roman"/>
        </w:rPr>
        <w:t xml:space="preserve">pasti akan sangat selektif dalam memilih situs yang akan dia tuju. </w:t>
      </w:r>
      <w:proofErr w:type="gramStart"/>
      <w:r w:rsidRPr="003C3290">
        <w:rPr>
          <w:rFonts w:ascii="Times New Roman" w:hAnsi="Times New Roman"/>
        </w:rPr>
        <w:t xml:space="preserve">Selain itu, orientasi belanja konsumen menggunakan situs </w:t>
      </w:r>
      <w:r w:rsidRPr="003C3290">
        <w:rPr>
          <w:rFonts w:ascii="Times New Roman" w:hAnsi="Times New Roman"/>
          <w:i/>
        </w:rPr>
        <w:t>online</w:t>
      </w:r>
      <w:r w:rsidRPr="003C3290">
        <w:rPr>
          <w:rFonts w:ascii="Times New Roman" w:hAnsi="Times New Roman"/>
        </w:rPr>
        <w:t xml:space="preserve"> sangat tinggi karena kemudahan dan kecepatannya.</w:t>
      </w:r>
      <w:proofErr w:type="gramEnd"/>
    </w:p>
    <w:p w:rsidR="00FC7AA2" w:rsidRPr="003C3290" w:rsidRDefault="00FC7AA2" w:rsidP="008000B9">
      <w:pPr>
        <w:spacing w:line="480" w:lineRule="auto"/>
        <w:ind w:firstLine="567"/>
        <w:jc w:val="both"/>
        <w:rPr>
          <w:rFonts w:ascii="Times New Roman" w:hAnsi="Times New Roman"/>
        </w:rPr>
      </w:pPr>
      <w:r w:rsidRPr="003C3290">
        <w:rPr>
          <w:rFonts w:ascii="Times New Roman" w:hAnsi="Times New Roman"/>
        </w:rPr>
        <w:tab/>
      </w:r>
      <w:proofErr w:type="gramStart"/>
      <w:r w:rsidRPr="003C3290">
        <w:rPr>
          <w:rFonts w:ascii="Times New Roman" w:hAnsi="Times New Roman"/>
        </w:rPr>
        <w:t>Kepercayan konsumen dalam melakukan pembelian kembali dapat menjadi sebuah keputusan penting untuk melakukan transaksi kembali</w:t>
      </w:r>
      <w:r w:rsidRPr="00F93D3D">
        <w:rPr>
          <w:rFonts w:ascii="Times New Roman" w:hAnsi="Times New Roman"/>
        </w:rPr>
        <w:t>.</w:t>
      </w:r>
      <w:proofErr w:type="gramEnd"/>
      <w:r w:rsidRPr="00F93D3D">
        <w:rPr>
          <w:rFonts w:ascii="Times New Roman" w:hAnsi="Times New Roman"/>
        </w:rPr>
        <w:t xml:space="preserve"> </w:t>
      </w:r>
      <w:proofErr w:type="gramStart"/>
      <w:r w:rsidR="00F93D3D" w:rsidRPr="00F93D3D">
        <w:rPr>
          <w:rFonts w:ascii="Times New Roman" w:hAnsi="Times New Roman"/>
        </w:rPr>
        <w:t>Kepercayaan adalah mental atau verbal pernyataan yang mencerminkan pengetahuan khusus seseorang dan penilaian tentang beberapa ide atau hal (Sciffman dan Kanuk, 2000).</w:t>
      </w:r>
      <w:proofErr w:type="gramEnd"/>
      <w:r w:rsidR="00F93D3D" w:rsidRPr="00F93D3D">
        <w:rPr>
          <w:rFonts w:ascii="Times New Roman" w:hAnsi="Times New Roman"/>
        </w:rPr>
        <w:t xml:space="preserve"> </w:t>
      </w:r>
      <w:r w:rsidRPr="003C3290">
        <w:rPr>
          <w:rFonts w:ascii="Times New Roman" w:hAnsi="Times New Roman"/>
        </w:rPr>
        <w:t xml:space="preserve">Kepercayaan sebagai kecenderungan salah satu pihak yang bersedia menerima tindakan dari pihak </w:t>
      </w:r>
      <w:proofErr w:type="gramStart"/>
      <w:r w:rsidRPr="003C3290">
        <w:rPr>
          <w:rFonts w:ascii="Times New Roman" w:hAnsi="Times New Roman"/>
        </w:rPr>
        <w:t>lain</w:t>
      </w:r>
      <w:proofErr w:type="gramEnd"/>
      <w:r w:rsidRPr="003C3290">
        <w:rPr>
          <w:rFonts w:ascii="Times New Roman" w:hAnsi="Times New Roman"/>
        </w:rPr>
        <w:t xml:space="preserve"> meskipun pihak pertama tidak dilindungi oleh pihak kedua dan gagal untuk mengontrol tindakan dari pihak kedua (Mayer </w:t>
      </w:r>
      <w:r w:rsidRPr="003C3290">
        <w:rPr>
          <w:rFonts w:ascii="Times New Roman" w:hAnsi="Times New Roman"/>
          <w:i/>
        </w:rPr>
        <w:t>et al</w:t>
      </w:r>
      <w:r w:rsidRPr="003C3290">
        <w:rPr>
          <w:rFonts w:ascii="Times New Roman" w:hAnsi="Times New Roman"/>
        </w:rPr>
        <w:t xml:space="preserve">. 1995). </w:t>
      </w:r>
      <w:proofErr w:type="gramStart"/>
      <w:r w:rsidRPr="003C3290">
        <w:rPr>
          <w:rFonts w:ascii="Times New Roman" w:hAnsi="Times New Roman"/>
        </w:rPr>
        <w:t xml:space="preserve">Karena belanja </w:t>
      </w:r>
      <w:r w:rsidRPr="003C3290">
        <w:rPr>
          <w:rFonts w:ascii="Times New Roman" w:hAnsi="Times New Roman"/>
          <w:i/>
        </w:rPr>
        <w:t xml:space="preserve">online </w:t>
      </w:r>
      <w:r w:rsidRPr="003C3290">
        <w:rPr>
          <w:rFonts w:ascii="Times New Roman" w:hAnsi="Times New Roman"/>
        </w:rPr>
        <w:t xml:space="preserve">sangat berisiko, kepercayaan dan risiko memainkan peran yang </w:t>
      </w:r>
      <w:r w:rsidRPr="003C3290">
        <w:rPr>
          <w:rFonts w:ascii="Times New Roman" w:hAnsi="Times New Roman"/>
        </w:rPr>
        <w:lastRenderedPageBreak/>
        <w:t xml:space="preserve">signifikan dalam mempengaruhi transaksi </w:t>
      </w:r>
      <w:r w:rsidRPr="003C3290">
        <w:rPr>
          <w:rFonts w:ascii="Times New Roman" w:hAnsi="Times New Roman"/>
          <w:i/>
        </w:rPr>
        <w:t xml:space="preserve">online </w:t>
      </w:r>
      <w:r w:rsidRPr="003C3290">
        <w:rPr>
          <w:rFonts w:ascii="Times New Roman" w:hAnsi="Times New Roman"/>
        </w:rPr>
        <w:t>(Pavlou, 2003).</w:t>
      </w:r>
      <w:proofErr w:type="gramEnd"/>
      <w:r w:rsidRPr="003C3290">
        <w:rPr>
          <w:rFonts w:ascii="Times New Roman" w:hAnsi="Times New Roman"/>
        </w:rPr>
        <w:t xml:space="preserve"> </w:t>
      </w:r>
      <w:proofErr w:type="gramStart"/>
      <w:r w:rsidRPr="003C3290">
        <w:rPr>
          <w:rFonts w:ascii="Times New Roman" w:hAnsi="Times New Roman"/>
        </w:rPr>
        <w:t xml:space="preserve">Kepercayaan </w:t>
      </w:r>
      <w:r w:rsidRPr="003C3290">
        <w:rPr>
          <w:rFonts w:ascii="Times New Roman" w:hAnsi="Times New Roman"/>
          <w:i/>
        </w:rPr>
        <w:t>online</w:t>
      </w:r>
      <w:r w:rsidRPr="003C3290">
        <w:rPr>
          <w:rFonts w:ascii="Times New Roman" w:hAnsi="Times New Roman"/>
        </w:rPr>
        <w:t xml:space="preserve"> perlu berada disana ketika informasi keuangan pribadi dan data pribadi anda dicantumkan disana untuk keperluan belanja </w:t>
      </w:r>
      <w:r w:rsidRPr="003C3290">
        <w:rPr>
          <w:rFonts w:ascii="Times New Roman" w:hAnsi="Times New Roman"/>
          <w:i/>
        </w:rPr>
        <w:t xml:space="preserve">online </w:t>
      </w:r>
      <w:r w:rsidRPr="003C3290">
        <w:rPr>
          <w:rFonts w:ascii="Times New Roman" w:hAnsi="Times New Roman"/>
        </w:rPr>
        <w:t>(Egger, 2006).</w:t>
      </w:r>
      <w:proofErr w:type="gramEnd"/>
      <w:r w:rsidRPr="003C3290">
        <w:rPr>
          <w:rFonts w:ascii="Times New Roman" w:hAnsi="Times New Roman"/>
        </w:rPr>
        <w:t xml:space="preserve"> </w:t>
      </w:r>
      <w:proofErr w:type="gramStart"/>
      <w:r w:rsidRPr="003C3290">
        <w:rPr>
          <w:rFonts w:ascii="Times New Roman" w:hAnsi="Times New Roman"/>
        </w:rPr>
        <w:t xml:space="preserve">Kepercayaan </w:t>
      </w:r>
      <w:r w:rsidRPr="003C3290">
        <w:rPr>
          <w:rFonts w:ascii="Times New Roman" w:hAnsi="Times New Roman"/>
          <w:i/>
        </w:rPr>
        <w:t>online</w:t>
      </w:r>
      <w:r w:rsidRPr="003C3290">
        <w:rPr>
          <w:rFonts w:ascii="Times New Roman" w:hAnsi="Times New Roman"/>
        </w:rPr>
        <w:t xml:space="preserve"> didasarkan pada persepsi risiko atau manfaat dari transaksi </w:t>
      </w:r>
      <w:r w:rsidRPr="003C3290">
        <w:rPr>
          <w:rFonts w:ascii="Times New Roman" w:hAnsi="Times New Roman"/>
          <w:i/>
        </w:rPr>
        <w:t>online</w:t>
      </w:r>
      <w:r w:rsidRPr="003C3290">
        <w:rPr>
          <w:rFonts w:ascii="Times New Roman" w:hAnsi="Times New Roman"/>
        </w:rPr>
        <w:t xml:space="preserve"> (Teo dan Liu, 2007).</w:t>
      </w:r>
      <w:proofErr w:type="gramEnd"/>
      <w:r w:rsidRPr="003C3290">
        <w:rPr>
          <w:rFonts w:ascii="Times New Roman" w:hAnsi="Times New Roman"/>
        </w:rPr>
        <w:t xml:space="preserve"> Ketika seseorang mempercayai orang lain, orang itu percaya diri dan bersedia untuk memiliki iman dalam pasangan lain yang terlibat dalam proses pertukaran (Ling</w:t>
      </w:r>
      <w:r w:rsidRPr="003C3290">
        <w:rPr>
          <w:rFonts w:ascii="Times New Roman" w:hAnsi="Times New Roman"/>
          <w:i/>
        </w:rPr>
        <w:t xml:space="preserve"> et al</w:t>
      </w:r>
      <w:r w:rsidRPr="003C3290">
        <w:rPr>
          <w:rFonts w:ascii="Times New Roman" w:hAnsi="Times New Roman"/>
        </w:rPr>
        <w:t xml:space="preserve">., 2011). Kepercayaan juga terjadi ketika ada keyakinan bahwa pihak pertama tidak </w:t>
      </w:r>
      <w:proofErr w:type="gramStart"/>
      <w:r w:rsidRPr="003C3290">
        <w:rPr>
          <w:rFonts w:ascii="Times New Roman" w:hAnsi="Times New Roman"/>
        </w:rPr>
        <w:t>akan</w:t>
      </w:r>
      <w:proofErr w:type="gramEnd"/>
      <w:r w:rsidRPr="003C3290">
        <w:rPr>
          <w:rFonts w:ascii="Times New Roman" w:hAnsi="Times New Roman"/>
        </w:rPr>
        <w:t xml:space="preserve"> mengambil keuntungan dari pihak kedua dalam situasi apapun bahkan jika ada kesempatan untuk melakukannya oleh pihak pertama (Ling</w:t>
      </w:r>
      <w:r w:rsidRPr="003C3290">
        <w:rPr>
          <w:rFonts w:ascii="Times New Roman" w:hAnsi="Times New Roman"/>
          <w:i/>
        </w:rPr>
        <w:t xml:space="preserve"> et al</w:t>
      </w:r>
      <w:r w:rsidRPr="003C3290">
        <w:rPr>
          <w:rFonts w:ascii="Times New Roman" w:hAnsi="Times New Roman"/>
        </w:rPr>
        <w:t>., 2011)</w:t>
      </w:r>
    </w:p>
    <w:p w:rsidR="00FC7AA2" w:rsidRDefault="00FC7AA2" w:rsidP="008000B9">
      <w:pPr>
        <w:spacing w:line="480" w:lineRule="auto"/>
        <w:ind w:firstLine="567"/>
        <w:jc w:val="both"/>
        <w:rPr>
          <w:rFonts w:ascii="Times New Roman" w:hAnsi="Times New Roman"/>
        </w:rPr>
      </w:pPr>
      <w:r w:rsidRPr="003C3290">
        <w:rPr>
          <w:rFonts w:ascii="Times New Roman" w:hAnsi="Times New Roman"/>
        </w:rPr>
        <w:tab/>
      </w:r>
      <w:proofErr w:type="gramStart"/>
      <w:r w:rsidRPr="003C3290">
        <w:rPr>
          <w:rFonts w:ascii="Times New Roman" w:hAnsi="Times New Roman"/>
        </w:rPr>
        <w:t xml:space="preserve">Pengalaman pembelian </w:t>
      </w:r>
      <w:r w:rsidRPr="006C7DC8">
        <w:rPr>
          <w:rFonts w:ascii="Times New Roman" w:hAnsi="Times New Roman"/>
          <w:i/>
        </w:rPr>
        <w:t>online</w:t>
      </w:r>
      <w:r w:rsidRPr="003C3290">
        <w:rPr>
          <w:rFonts w:ascii="Times New Roman" w:hAnsi="Times New Roman"/>
        </w:rPr>
        <w:t xml:space="preserve"> juga merupakan faktor penting dalam niat pembelian kembali, konsumen sangat selektif untuk melakukan kegiatan tersebut atas dasar pengalaman mereka pada saat melakukan transaksi secara </w:t>
      </w:r>
      <w:r w:rsidRPr="006C7DC8">
        <w:rPr>
          <w:rFonts w:ascii="Times New Roman" w:hAnsi="Times New Roman"/>
          <w:i/>
        </w:rPr>
        <w:t>online</w:t>
      </w:r>
      <w:r>
        <w:rPr>
          <w:rFonts w:ascii="Times New Roman" w:hAnsi="Times New Roman"/>
          <w:i/>
        </w:rPr>
        <w:t>.</w:t>
      </w:r>
      <w:proofErr w:type="gramEnd"/>
      <w:r w:rsidRPr="006C7DC8">
        <w:rPr>
          <w:rFonts w:ascii="Times New Roman" w:hAnsi="Times New Roman"/>
          <w:i/>
        </w:rPr>
        <w:t xml:space="preserve"> </w:t>
      </w:r>
      <w:r w:rsidRPr="003C3290">
        <w:rPr>
          <w:rFonts w:ascii="Times New Roman" w:hAnsi="Times New Roman"/>
        </w:rPr>
        <w:t xml:space="preserve">Menurut </w:t>
      </w:r>
      <w:r>
        <w:rPr>
          <w:rFonts w:ascii="Times New Roman" w:hAnsi="Times New Roman"/>
        </w:rPr>
        <w:t>(</w:t>
      </w:r>
      <w:r w:rsidRPr="003C3290">
        <w:rPr>
          <w:rFonts w:ascii="Times New Roman" w:hAnsi="Times New Roman"/>
        </w:rPr>
        <w:t xml:space="preserve">Ling </w:t>
      </w:r>
      <w:r>
        <w:rPr>
          <w:rFonts w:ascii="Times New Roman" w:hAnsi="Times New Roman"/>
          <w:i/>
        </w:rPr>
        <w:t>et al.,</w:t>
      </w:r>
      <w:r>
        <w:rPr>
          <w:rFonts w:ascii="Times New Roman" w:hAnsi="Times New Roman"/>
        </w:rPr>
        <w:t xml:space="preserve"> </w:t>
      </w:r>
      <w:r w:rsidRPr="003C3290">
        <w:rPr>
          <w:rFonts w:ascii="Times New Roman" w:hAnsi="Times New Roman"/>
        </w:rPr>
        <w:t xml:space="preserve">2010). Jika pengalaman pembelian </w:t>
      </w:r>
      <w:r w:rsidRPr="003C3290">
        <w:rPr>
          <w:rFonts w:ascii="Times New Roman" w:hAnsi="Times New Roman"/>
          <w:i/>
        </w:rPr>
        <w:t>online</w:t>
      </w:r>
      <w:r w:rsidRPr="003C3290">
        <w:rPr>
          <w:rFonts w:ascii="Times New Roman" w:hAnsi="Times New Roman"/>
        </w:rPr>
        <w:t xml:space="preserve"> sebelumnya memberikan hasil yang memuaskan, hal ini </w:t>
      </w:r>
      <w:proofErr w:type="gramStart"/>
      <w:r w:rsidRPr="003C3290">
        <w:rPr>
          <w:rFonts w:ascii="Times New Roman" w:hAnsi="Times New Roman"/>
        </w:rPr>
        <w:t>akan</w:t>
      </w:r>
      <w:proofErr w:type="gramEnd"/>
      <w:r w:rsidRPr="003C3290">
        <w:rPr>
          <w:rFonts w:ascii="Times New Roman" w:hAnsi="Times New Roman"/>
        </w:rPr>
        <w:t xml:space="preserve"> mengakibatkan pelanggan untuk terus berbelanja melalui internet di masa depan. Menurut Ling </w:t>
      </w:r>
      <w:r w:rsidRPr="003C3290">
        <w:rPr>
          <w:rFonts w:ascii="Times New Roman" w:hAnsi="Times New Roman"/>
          <w:i/>
        </w:rPr>
        <w:t>et al</w:t>
      </w:r>
      <w:r>
        <w:rPr>
          <w:rFonts w:ascii="Times New Roman" w:hAnsi="Times New Roman"/>
          <w:i/>
        </w:rPr>
        <w:t>.</w:t>
      </w:r>
      <w:r>
        <w:rPr>
          <w:rFonts w:ascii="Times New Roman" w:hAnsi="Times New Roman"/>
        </w:rPr>
        <w:t xml:space="preserve"> </w:t>
      </w:r>
      <w:r w:rsidR="00F12E4F">
        <w:rPr>
          <w:rFonts w:ascii="Times New Roman" w:hAnsi="Times New Roman"/>
          <w:lang w:val="id-ID"/>
        </w:rPr>
        <w:t>(</w:t>
      </w:r>
      <w:r w:rsidR="00F12E4F">
        <w:rPr>
          <w:rFonts w:ascii="Times New Roman" w:hAnsi="Times New Roman"/>
        </w:rPr>
        <w:t>2010</w:t>
      </w:r>
      <w:proofErr w:type="gramStart"/>
      <w:r w:rsidR="00F12E4F">
        <w:rPr>
          <w:rFonts w:ascii="Times New Roman" w:hAnsi="Times New Roman"/>
          <w:lang w:val="id-ID"/>
        </w:rPr>
        <w:t xml:space="preserve">) </w:t>
      </w:r>
      <w:r w:rsidRPr="003C3290">
        <w:rPr>
          <w:rFonts w:ascii="Times New Roman" w:hAnsi="Times New Roman"/>
        </w:rPr>
        <w:t xml:space="preserve"> jika</w:t>
      </w:r>
      <w:proofErr w:type="gramEnd"/>
      <w:r w:rsidRPr="003C3290">
        <w:rPr>
          <w:rFonts w:ascii="Times New Roman" w:hAnsi="Times New Roman"/>
        </w:rPr>
        <w:t xml:space="preserve">  pengalaman masa lalu dinilai negatif, pelanggan akan enggan untuk terlibat dalam belanja </w:t>
      </w:r>
      <w:r w:rsidRPr="003C3290">
        <w:rPr>
          <w:rFonts w:ascii="Times New Roman" w:hAnsi="Times New Roman"/>
          <w:i/>
        </w:rPr>
        <w:t>online</w:t>
      </w:r>
      <w:r w:rsidRPr="003C3290">
        <w:rPr>
          <w:rFonts w:ascii="Times New Roman" w:hAnsi="Times New Roman"/>
        </w:rPr>
        <w:t xml:space="preserve"> di masa depan. Hal ini menjelaskan pentingnya mengubah pemikiran konsumen </w:t>
      </w:r>
      <w:proofErr w:type="gramStart"/>
      <w:r w:rsidRPr="003C3290">
        <w:rPr>
          <w:rFonts w:ascii="Times New Roman" w:hAnsi="Times New Roman"/>
        </w:rPr>
        <w:t>melakukan  pembelian</w:t>
      </w:r>
      <w:proofErr w:type="gramEnd"/>
      <w:r w:rsidRPr="003C3290">
        <w:rPr>
          <w:rFonts w:ascii="Times New Roman" w:hAnsi="Times New Roman"/>
        </w:rPr>
        <w:t xml:space="preserve"> berkelanjutan dengan menyediakan pengalaman yang dapat memuaskan konsumen. </w:t>
      </w:r>
    </w:p>
    <w:p w:rsidR="00FC7AA2" w:rsidRPr="003C3290" w:rsidRDefault="00FC7AA2" w:rsidP="008000B9">
      <w:pPr>
        <w:spacing w:line="480" w:lineRule="auto"/>
        <w:ind w:firstLine="567"/>
        <w:jc w:val="both"/>
        <w:rPr>
          <w:rFonts w:ascii="Times New Roman" w:hAnsi="Times New Roman"/>
        </w:rPr>
      </w:pPr>
      <w:r>
        <w:rPr>
          <w:rFonts w:ascii="Times New Roman" w:hAnsi="Times New Roman"/>
        </w:rPr>
        <w:tab/>
      </w:r>
      <w:r w:rsidRPr="003C3290">
        <w:rPr>
          <w:rFonts w:ascii="Times New Roman" w:hAnsi="Times New Roman"/>
        </w:rPr>
        <w:t xml:space="preserve">Masa depan ditentukan oleh pengalaman sebelumnya. </w:t>
      </w:r>
      <w:proofErr w:type="gramStart"/>
      <w:r w:rsidRPr="003C3290">
        <w:rPr>
          <w:rFonts w:ascii="Times New Roman" w:hAnsi="Times New Roman"/>
        </w:rPr>
        <w:t xml:space="preserve">Pembelian </w:t>
      </w:r>
      <w:r w:rsidRPr="003C3290">
        <w:rPr>
          <w:rFonts w:ascii="Times New Roman" w:hAnsi="Times New Roman"/>
          <w:i/>
        </w:rPr>
        <w:t>online</w:t>
      </w:r>
      <w:r w:rsidRPr="003C3290">
        <w:rPr>
          <w:rFonts w:ascii="Times New Roman" w:hAnsi="Times New Roman"/>
        </w:rPr>
        <w:t xml:space="preserve"> masih dianggap berisiko dibandingkan dengan pembelian secara langsung (Laroche </w:t>
      </w:r>
      <w:r w:rsidRPr="003C3290">
        <w:rPr>
          <w:rFonts w:ascii="Times New Roman" w:hAnsi="Times New Roman"/>
          <w:i/>
        </w:rPr>
        <w:t xml:space="preserve">et </w:t>
      </w:r>
      <w:r w:rsidRPr="003C3290">
        <w:rPr>
          <w:rFonts w:ascii="Times New Roman" w:hAnsi="Times New Roman"/>
          <w:i/>
        </w:rPr>
        <w:lastRenderedPageBreak/>
        <w:t>al.</w:t>
      </w:r>
      <w:r w:rsidRPr="003C3290">
        <w:rPr>
          <w:rFonts w:ascii="Times New Roman" w:hAnsi="Times New Roman"/>
        </w:rPr>
        <w:t>, 2005).</w:t>
      </w:r>
      <w:proofErr w:type="gramEnd"/>
      <w:r w:rsidRPr="003C3290">
        <w:rPr>
          <w:rFonts w:ascii="Times New Roman" w:hAnsi="Times New Roman"/>
        </w:rPr>
        <w:t xml:space="preserve"> </w:t>
      </w:r>
      <w:proofErr w:type="gramStart"/>
      <w:r w:rsidRPr="003C3290">
        <w:rPr>
          <w:rFonts w:ascii="Times New Roman" w:hAnsi="Times New Roman"/>
        </w:rPr>
        <w:t xml:space="preserve">Syaifudin (2014) menyimpulkan bahwa sebagian besar pelanggan yang melakukan pembelian </w:t>
      </w:r>
      <w:r w:rsidRPr="003C3290">
        <w:rPr>
          <w:rFonts w:ascii="Times New Roman" w:hAnsi="Times New Roman"/>
          <w:i/>
        </w:rPr>
        <w:t xml:space="preserve">online </w:t>
      </w:r>
      <w:r w:rsidRPr="003C3290">
        <w:rPr>
          <w:rFonts w:ascii="Times New Roman" w:hAnsi="Times New Roman"/>
        </w:rPr>
        <w:t>tidak terlalu memperdulikan potongan harga, tetapi lebih mementingkan kenyamanan dalam berbelanja.</w:t>
      </w:r>
      <w:proofErr w:type="gramEnd"/>
      <w:r>
        <w:rPr>
          <w:rFonts w:ascii="Times New Roman" w:hAnsi="Times New Roman"/>
        </w:rPr>
        <w:t xml:space="preserve"> </w:t>
      </w:r>
      <w:proofErr w:type="gramStart"/>
      <w:r>
        <w:rPr>
          <w:rFonts w:ascii="Times New Roman" w:hAnsi="Times New Roman"/>
        </w:rPr>
        <w:t>Konsumen</w:t>
      </w:r>
      <w:r w:rsidRPr="003C3290">
        <w:rPr>
          <w:rFonts w:ascii="Times New Roman" w:hAnsi="Times New Roman"/>
          <w:i/>
        </w:rPr>
        <w:t xml:space="preserve"> </w:t>
      </w:r>
      <w:r w:rsidRPr="003C3290">
        <w:rPr>
          <w:rFonts w:ascii="Times New Roman" w:hAnsi="Times New Roman"/>
        </w:rPr>
        <w:t xml:space="preserve">yang telah membeli produk secara </w:t>
      </w:r>
      <w:r w:rsidRPr="003C3290">
        <w:rPr>
          <w:rFonts w:ascii="Times New Roman" w:hAnsi="Times New Roman"/>
          <w:i/>
        </w:rPr>
        <w:t>online</w:t>
      </w:r>
      <w:r w:rsidRPr="003C3290">
        <w:rPr>
          <w:rFonts w:ascii="Times New Roman" w:hAnsi="Times New Roman"/>
        </w:rPr>
        <w:t xml:space="preserve"> lebih terbuka dan cenderung untuk berbelanja </w:t>
      </w:r>
      <w:r w:rsidRPr="003C3290">
        <w:rPr>
          <w:rFonts w:ascii="Times New Roman" w:hAnsi="Times New Roman"/>
          <w:i/>
        </w:rPr>
        <w:t>online</w:t>
      </w:r>
      <w:r w:rsidRPr="003C3290">
        <w:rPr>
          <w:rFonts w:ascii="Times New Roman" w:hAnsi="Times New Roman"/>
        </w:rPr>
        <w:t xml:space="preserve"> dari</w:t>
      </w:r>
      <w:r>
        <w:rPr>
          <w:rFonts w:ascii="Times New Roman" w:hAnsi="Times New Roman"/>
        </w:rPr>
        <w:t xml:space="preserve"> </w:t>
      </w:r>
      <w:r w:rsidRPr="003C3290">
        <w:rPr>
          <w:rFonts w:ascii="Times New Roman" w:hAnsi="Times New Roman"/>
        </w:rPr>
        <w:t>pada yang lain (Lee dan Tan, 2003).</w:t>
      </w:r>
      <w:proofErr w:type="gramEnd"/>
      <w:r w:rsidRPr="003C3290">
        <w:rPr>
          <w:rFonts w:ascii="Times New Roman" w:hAnsi="Times New Roman"/>
        </w:rPr>
        <w:t xml:space="preserve"> Shim </w:t>
      </w:r>
      <w:r w:rsidRPr="003C3290">
        <w:rPr>
          <w:rFonts w:ascii="Times New Roman" w:hAnsi="Times New Roman"/>
          <w:i/>
        </w:rPr>
        <w:t>et al</w:t>
      </w:r>
      <w:r w:rsidRPr="003C3290">
        <w:rPr>
          <w:rFonts w:ascii="Times New Roman" w:hAnsi="Times New Roman"/>
        </w:rPr>
        <w:t xml:space="preserve">. (2001) menemukan bahwa pembelian secara </w:t>
      </w:r>
      <w:r w:rsidRPr="003C3290">
        <w:rPr>
          <w:rFonts w:ascii="Times New Roman" w:hAnsi="Times New Roman"/>
          <w:i/>
        </w:rPr>
        <w:t>online</w:t>
      </w:r>
      <w:r w:rsidRPr="003C3290">
        <w:rPr>
          <w:rFonts w:ascii="Times New Roman" w:hAnsi="Times New Roman"/>
        </w:rPr>
        <w:t xml:space="preserve"> yang memuaskan</w:t>
      </w:r>
      <w:r>
        <w:rPr>
          <w:rFonts w:ascii="Times New Roman" w:hAnsi="Times New Roman"/>
        </w:rPr>
        <w:t xml:space="preserve"> transaksi terdahulu</w:t>
      </w:r>
      <w:r w:rsidRPr="003C3290">
        <w:rPr>
          <w:rFonts w:ascii="Times New Roman" w:hAnsi="Times New Roman"/>
        </w:rPr>
        <w:t xml:space="preserve"> akan menyebabkan pembelian secara </w:t>
      </w:r>
      <w:r w:rsidRPr="003C3290">
        <w:rPr>
          <w:rFonts w:ascii="Times New Roman" w:hAnsi="Times New Roman"/>
          <w:i/>
        </w:rPr>
        <w:t>online</w:t>
      </w:r>
      <w:r>
        <w:rPr>
          <w:rFonts w:ascii="Times New Roman" w:hAnsi="Times New Roman"/>
        </w:rPr>
        <w:t xml:space="preserve"> masa mendatang,</w:t>
      </w:r>
      <w:r w:rsidRPr="003C3290">
        <w:rPr>
          <w:rFonts w:ascii="Times New Roman" w:hAnsi="Times New Roman"/>
        </w:rPr>
        <w:t xml:space="preserve"> sementara pengalaman negatif </w:t>
      </w:r>
      <w:r>
        <w:rPr>
          <w:rFonts w:ascii="Times New Roman" w:hAnsi="Times New Roman"/>
        </w:rPr>
        <w:t>yang dirasakan</w:t>
      </w:r>
      <w:r w:rsidRPr="003C3290">
        <w:rPr>
          <w:rFonts w:ascii="Times New Roman" w:hAnsi="Times New Roman"/>
        </w:rPr>
        <w:t xml:space="preserve"> </w:t>
      </w:r>
      <w:proofErr w:type="gramStart"/>
      <w:r>
        <w:rPr>
          <w:rFonts w:ascii="Times New Roman" w:hAnsi="Times New Roman"/>
        </w:rPr>
        <w:t xml:space="preserve">terdahulu </w:t>
      </w:r>
      <w:r w:rsidRPr="003C3290">
        <w:rPr>
          <w:rFonts w:ascii="Times New Roman" w:hAnsi="Times New Roman"/>
        </w:rPr>
        <w:t xml:space="preserve"> akan</w:t>
      </w:r>
      <w:proofErr w:type="gramEnd"/>
      <w:r w:rsidRPr="003C3290">
        <w:rPr>
          <w:rFonts w:ascii="Times New Roman" w:hAnsi="Times New Roman"/>
        </w:rPr>
        <w:t xml:space="preserve"> </w:t>
      </w:r>
      <w:r>
        <w:rPr>
          <w:rFonts w:ascii="Times New Roman" w:hAnsi="Times New Roman"/>
        </w:rPr>
        <w:t>mengakibatkan  konsumen enggan melakukan transaksi kembali</w:t>
      </w:r>
      <w:r w:rsidRPr="003C3290">
        <w:rPr>
          <w:rFonts w:ascii="Times New Roman" w:hAnsi="Times New Roman"/>
        </w:rPr>
        <w:t>.</w:t>
      </w:r>
    </w:p>
    <w:p w:rsidR="00FC7AA2" w:rsidRPr="003C3290" w:rsidRDefault="00FC7AA2" w:rsidP="008000B9">
      <w:pPr>
        <w:spacing w:line="480" w:lineRule="auto"/>
        <w:ind w:firstLine="567"/>
        <w:jc w:val="both"/>
        <w:rPr>
          <w:rFonts w:ascii="Times New Roman" w:hAnsi="Times New Roman"/>
        </w:rPr>
      </w:pPr>
      <w:r w:rsidRPr="003C3290">
        <w:rPr>
          <w:rFonts w:ascii="Times New Roman" w:hAnsi="Times New Roman"/>
        </w:rPr>
        <w:tab/>
      </w:r>
      <w:proofErr w:type="gramStart"/>
      <w:r w:rsidRPr="003C3290">
        <w:rPr>
          <w:rFonts w:ascii="Times New Roman" w:hAnsi="Times New Roman"/>
        </w:rPr>
        <w:t xml:space="preserve">Orientasi belanja yang didefinisikan sebagai </w:t>
      </w:r>
      <w:r>
        <w:rPr>
          <w:rFonts w:ascii="Times New Roman" w:hAnsi="Times New Roman"/>
        </w:rPr>
        <w:t xml:space="preserve">kecenderungan </w:t>
      </w:r>
      <w:r w:rsidRPr="003C3290">
        <w:rPr>
          <w:rFonts w:ascii="Times New Roman" w:hAnsi="Times New Roman"/>
        </w:rPr>
        <w:t xml:space="preserve">terhadap tindakan belanja (Brown </w:t>
      </w:r>
      <w:r w:rsidRPr="003C3290">
        <w:rPr>
          <w:rFonts w:ascii="Times New Roman" w:hAnsi="Times New Roman"/>
          <w:i/>
        </w:rPr>
        <w:t>et al</w:t>
      </w:r>
      <w:r w:rsidRPr="003C3290">
        <w:rPr>
          <w:rFonts w:ascii="Times New Roman" w:hAnsi="Times New Roman"/>
        </w:rPr>
        <w:t>., 2001).</w:t>
      </w:r>
      <w:proofErr w:type="gramEnd"/>
      <w:r w:rsidRPr="003C3290">
        <w:rPr>
          <w:rFonts w:ascii="Times New Roman" w:hAnsi="Times New Roman"/>
        </w:rPr>
        <w:t xml:space="preserve"> </w:t>
      </w:r>
      <w:proofErr w:type="gramStart"/>
      <w:r w:rsidRPr="003C3290">
        <w:rPr>
          <w:rFonts w:ascii="Times New Roman" w:hAnsi="Times New Roman"/>
        </w:rPr>
        <w:t xml:space="preserve">Orientasi belanja adalah salah satu indikator utama melakukan pembelian secara </w:t>
      </w:r>
      <w:r w:rsidRPr="003C3290">
        <w:rPr>
          <w:rFonts w:ascii="Times New Roman" w:hAnsi="Times New Roman"/>
          <w:i/>
        </w:rPr>
        <w:t xml:space="preserve">online </w:t>
      </w:r>
      <w:r w:rsidRPr="003C3290">
        <w:rPr>
          <w:rFonts w:ascii="Times New Roman" w:hAnsi="Times New Roman"/>
        </w:rPr>
        <w:t>(Thamizhvanan dan Xavier 2012).</w:t>
      </w:r>
      <w:proofErr w:type="gramEnd"/>
      <w:r w:rsidRPr="003C3290">
        <w:rPr>
          <w:rFonts w:ascii="Times New Roman" w:hAnsi="Times New Roman"/>
        </w:rPr>
        <w:t xml:space="preserve"> Konsep orientasi belanja mengacu pada segmen yang spesifik dari </w:t>
      </w:r>
      <w:proofErr w:type="gramStart"/>
      <w:r w:rsidRPr="003C3290">
        <w:rPr>
          <w:rFonts w:ascii="Times New Roman" w:hAnsi="Times New Roman"/>
        </w:rPr>
        <w:t>gaya</w:t>
      </w:r>
      <w:proofErr w:type="gramEnd"/>
      <w:r w:rsidRPr="003C3290">
        <w:rPr>
          <w:rFonts w:ascii="Times New Roman" w:hAnsi="Times New Roman"/>
        </w:rPr>
        <w:t xml:space="preserve"> hidup yang dioperasionalkan oleh berbagai kegiatan, minat dan pernyataan pendapat relevan dengan belanja (Thamizhvanan dan Xavier, 2012). </w:t>
      </w:r>
      <w:proofErr w:type="gramStart"/>
      <w:r w:rsidRPr="003C3290">
        <w:rPr>
          <w:rFonts w:ascii="Times New Roman" w:hAnsi="Times New Roman"/>
        </w:rPr>
        <w:t>Sebagai suatu konstruksi multi-dimensi, orientasi belanja terdiri dari banyak konstruksi mengacu sikap dan pendapat yang berbeda.</w:t>
      </w:r>
      <w:proofErr w:type="gramEnd"/>
      <w:r w:rsidRPr="003C3290">
        <w:rPr>
          <w:rFonts w:ascii="Times New Roman" w:hAnsi="Times New Roman"/>
        </w:rPr>
        <w:t xml:space="preserve"> Vijayasarathy dan Jones (2000) </w:t>
      </w:r>
      <w:r>
        <w:rPr>
          <w:rFonts w:ascii="Times New Roman" w:hAnsi="Times New Roman"/>
        </w:rPr>
        <w:t>membagi</w:t>
      </w:r>
      <w:r w:rsidRPr="003C3290">
        <w:rPr>
          <w:rFonts w:ascii="Times New Roman" w:hAnsi="Times New Roman"/>
        </w:rPr>
        <w:t xml:space="preserve"> pembeli menjadi tujuh varietas yang berbeda yaitu: pembeli dirumah, pembeli ekonomi, pembeli di mall, pembeli pribadi, pembeli etika dan pembeli kenyamanan. Tujuh jenis orientasi belanja diidentifikasi oleh Gehrt </w:t>
      </w:r>
      <w:r w:rsidRPr="003C3290">
        <w:rPr>
          <w:rFonts w:ascii="Times New Roman" w:hAnsi="Times New Roman"/>
          <w:i/>
        </w:rPr>
        <w:t>et al</w:t>
      </w:r>
      <w:r w:rsidRPr="003C3290">
        <w:rPr>
          <w:rFonts w:ascii="Times New Roman" w:hAnsi="Times New Roman"/>
        </w:rPr>
        <w:t xml:space="preserve">. (2007) adalah rekreasi, kebaruan, </w:t>
      </w:r>
      <w:r w:rsidRPr="003C3290">
        <w:rPr>
          <w:rFonts w:ascii="Times New Roman" w:hAnsi="Times New Roman"/>
          <w:i/>
        </w:rPr>
        <w:t>impuls</w:t>
      </w:r>
      <w:r w:rsidRPr="003C3290">
        <w:rPr>
          <w:rFonts w:ascii="Times New Roman" w:hAnsi="Times New Roman"/>
        </w:rPr>
        <w:t xml:space="preserve"> </w:t>
      </w:r>
      <w:r w:rsidRPr="003C3290">
        <w:rPr>
          <w:rFonts w:ascii="Times New Roman" w:hAnsi="Times New Roman"/>
          <w:i/>
        </w:rPr>
        <w:t xml:space="preserve">purchase </w:t>
      </w:r>
      <w:r w:rsidRPr="003C3290">
        <w:rPr>
          <w:rFonts w:ascii="Times New Roman" w:hAnsi="Times New Roman"/>
        </w:rPr>
        <w:t xml:space="preserve">, kualitas, merek, harga dan kenyamanan. </w:t>
      </w:r>
      <w:proofErr w:type="gramStart"/>
      <w:r w:rsidRPr="003C3290">
        <w:rPr>
          <w:rFonts w:ascii="Times New Roman" w:hAnsi="Times New Roman"/>
        </w:rPr>
        <w:t xml:space="preserve">Dari semua tujuh orientasi belanja, </w:t>
      </w:r>
      <w:r w:rsidRPr="003C3290">
        <w:rPr>
          <w:rFonts w:ascii="Times New Roman" w:hAnsi="Times New Roman"/>
          <w:i/>
        </w:rPr>
        <w:t>Brand orientation</w:t>
      </w:r>
      <w:r w:rsidRPr="003C3290">
        <w:rPr>
          <w:rFonts w:ascii="Times New Roman" w:hAnsi="Times New Roman"/>
        </w:rPr>
        <w:t xml:space="preserve"> dan </w:t>
      </w:r>
      <w:r w:rsidRPr="003C3290">
        <w:rPr>
          <w:rFonts w:ascii="Times New Roman" w:hAnsi="Times New Roman"/>
          <w:i/>
        </w:rPr>
        <w:t>Quality orientation</w:t>
      </w:r>
      <w:r w:rsidRPr="003C3290">
        <w:rPr>
          <w:rFonts w:ascii="Times New Roman" w:hAnsi="Times New Roman"/>
        </w:rPr>
        <w:t xml:space="preserve"> yang dianggap lebih penting dari perspektif</w:t>
      </w:r>
      <w:r w:rsidRPr="00AD486A">
        <w:rPr>
          <w:rFonts w:ascii="Times New Roman" w:hAnsi="Times New Roman"/>
          <w:i/>
        </w:rPr>
        <w:t xml:space="preserve"> </w:t>
      </w:r>
      <w:r w:rsidRPr="00EA7B93">
        <w:rPr>
          <w:rFonts w:ascii="Times New Roman" w:hAnsi="Times New Roman"/>
          <w:i/>
        </w:rPr>
        <w:t>web</w:t>
      </w:r>
      <w:r w:rsidRPr="003C3290">
        <w:rPr>
          <w:rFonts w:ascii="Times New Roman" w:hAnsi="Times New Roman"/>
        </w:rPr>
        <w:t xml:space="preserve"> </w:t>
      </w:r>
      <w:r w:rsidRPr="00AD486A">
        <w:rPr>
          <w:rFonts w:ascii="Times New Roman" w:hAnsi="Times New Roman"/>
          <w:i/>
        </w:rPr>
        <w:t>e-retailer</w:t>
      </w:r>
      <w:r>
        <w:rPr>
          <w:rFonts w:ascii="Times New Roman" w:hAnsi="Times New Roman"/>
        </w:rPr>
        <w:t xml:space="preserve"> </w:t>
      </w:r>
      <w:r w:rsidRPr="003C3290">
        <w:rPr>
          <w:rFonts w:ascii="Times New Roman" w:hAnsi="Times New Roman"/>
        </w:rPr>
        <w:t xml:space="preserve">dan sering diselidiki bersama-sama (Ling </w:t>
      </w:r>
      <w:r w:rsidRPr="003C3290">
        <w:rPr>
          <w:rFonts w:ascii="Times New Roman" w:hAnsi="Times New Roman"/>
          <w:i/>
        </w:rPr>
        <w:t>et al</w:t>
      </w:r>
      <w:r w:rsidRPr="003C3290">
        <w:rPr>
          <w:rFonts w:ascii="Times New Roman" w:hAnsi="Times New Roman"/>
        </w:rPr>
        <w:t>., 2010).</w:t>
      </w:r>
      <w:proofErr w:type="gramEnd"/>
      <w:r w:rsidRPr="003C3290">
        <w:rPr>
          <w:rFonts w:ascii="Times New Roman" w:hAnsi="Times New Roman"/>
        </w:rPr>
        <w:t xml:space="preserve"> </w:t>
      </w:r>
    </w:p>
    <w:p w:rsidR="00FC7AA2" w:rsidRDefault="00FC7AA2" w:rsidP="008000B9">
      <w:pPr>
        <w:spacing w:line="480" w:lineRule="auto"/>
        <w:ind w:firstLine="567"/>
        <w:jc w:val="both"/>
        <w:rPr>
          <w:rFonts w:ascii="Times New Roman" w:hAnsi="Times New Roman"/>
          <w:lang w:val="id-ID"/>
        </w:rPr>
      </w:pPr>
      <w:r>
        <w:rPr>
          <w:rFonts w:ascii="Times New Roman" w:hAnsi="Times New Roman"/>
        </w:rPr>
        <w:lastRenderedPageBreak/>
        <w:tab/>
        <w:t xml:space="preserve">Dengan adanya </w:t>
      </w:r>
      <w:r w:rsidRPr="003C3290">
        <w:rPr>
          <w:rFonts w:ascii="Times New Roman" w:hAnsi="Times New Roman"/>
        </w:rPr>
        <w:t xml:space="preserve">transaksi </w:t>
      </w:r>
      <w:r w:rsidRPr="003C3290">
        <w:rPr>
          <w:rFonts w:ascii="Times New Roman" w:hAnsi="Times New Roman"/>
          <w:i/>
        </w:rPr>
        <w:t>online</w:t>
      </w:r>
      <w:r w:rsidRPr="003C3290">
        <w:rPr>
          <w:rFonts w:ascii="Times New Roman" w:hAnsi="Times New Roman"/>
        </w:rPr>
        <w:t xml:space="preserve">, pelanggan menggunakan </w:t>
      </w:r>
      <w:proofErr w:type="gramStart"/>
      <w:r w:rsidRPr="003C3290">
        <w:rPr>
          <w:rFonts w:ascii="Times New Roman" w:hAnsi="Times New Roman"/>
        </w:rPr>
        <w:t>nama</w:t>
      </w:r>
      <w:proofErr w:type="gramEnd"/>
      <w:r w:rsidRPr="003C3290">
        <w:rPr>
          <w:rFonts w:ascii="Times New Roman" w:hAnsi="Times New Roman"/>
        </w:rPr>
        <w:t xml:space="preserve"> perusahaan dan merek terpercaya di tempat informasi produk saat membeli secara </w:t>
      </w:r>
      <w:r w:rsidRPr="003C3290">
        <w:rPr>
          <w:rFonts w:ascii="Times New Roman" w:hAnsi="Times New Roman"/>
          <w:i/>
        </w:rPr>
        <w:t>online</w:t>
      </w:r>
      <w:r w:rsidRPr="003C3290">
        <w:rPr>
          <w:rFonts w:ascii="Times New Roman" w:hAnsi="Times New Roman"/>
        </w:rPr>
        <w:t xml:space="preserve"> (Ward dan Lee, 2000). </w:t>
      </w:r>
      <w:proofErr w:type="gramStart"/>
      <w:r w:rsidRPr="003C3290">
        <w:rPr>
          <w:rFonts w:ascii="Times New Roman" w:hAnsi="Times New Roman"/>
        </w:rPr>
        <w:t>Jayawardhena</w:t>
      </w:r>
      <w:r w:rsidRPr="003C3290">
        <w:rPr>
          <w:rFonts w:ascii="Times New Roman" w:hAnsi="Times New Roman"/>
          <w:i/>
        </w:rPr>
        <w:t xml:space="preserve"> et al.</w:t>
      </w:r>
      <w:r w:rsidRPr="003C3290">
        <w:rPr>
          <w:rFonts w:ascii="Times New Roman" w:hAnsi="Times New Roman"/>
        </w:rPr>
        <w:t xml:space="preserve"> (2007) telah menetapkan dari penelitian mereka bahwa ada efek yang signifikan merek</w:t>
      </w:r>
      <w:r>
        <w:rPr>
          <w:rFonts w:ascii="Times New Roman" w:hAnsi="Times New Roman"/>
        </w:rPr>
        <w:t xml:space="preserve"> pada niat beli kembali</w:t>
      </w:r>
      <w:r w:rsidRPr="003C3290">
        <w:rPr>
          <w:rFonts w:ascii="Times New Roman" w:hAnsi="Times New Roman"/>
        </w:rPr>
        <w:t>.</w:t>
      </w:r>
      <w:proofErr w:type="gramEnd"/>
      <w:r w:rsidRPr="003C3290">
        <w:rPr>
          <w:rFonts w:ascii="Times New Roman" w:hAnsi="Times New Roman"/>
        </w:rPr>
        <w:t xml:space="preserve"> </w:t>
      </w:r>
      <w:proofErr w:type="gramStart"/>
      <w:r w:rsidRPr="003C3290">
        <w:rPr>
          <w:rFonts w:ascii="Times New Roman" w:hAnsi="Times New Roman"/>
        </w:rPr>
        <w:t xml:space="preserve">Di dunia maya, identitas merek atau </w:t>
      </w:r>
      <w:r w:rsidRPr="003C3290">
        <w:rPr>
          <w:rFonts w:ascii="Times New Roman" w:hAnsi="Times New Roman"/>
          <w:i/>
        </w:rPr>
        <w:t>brand</w:t>
      </w:r>
      <w:r w:rsidRPr="003C3290">
        <w:rPr>
          <w:rFonts w:ascii="Times New Roman" w:hAnsi="Times New Roman"/>
        </w:rPr>
        <w:t xml:space="preserve"> perusahaan adalah titik pengakuan dimana pelanggan merasakan banyak ketidakpastian (Rajshekhar </w:t>
      </w:r>
      <w:r w:rsidRPr="003C3290">
        <w:rPr>
          <w:rFonts w:ascii="Times New Roman" w:hAnsi="Times New Roman"/>
          <w:i/>
        </w:rPr>
        <w:t>et al</w:t>
      </w:r>
      <w:r w:rsidRPr="003C3290">
        <w:rPr>
          <w:rFonts w:ascii="Times New Roman" w:hAnsi="Times New Roman"/>
        </w:rPr>
        <w:t>., 2005).</w:t>
      </w:r>
      <w:proofErr w:type="gramEnd"/>
      <w:r w:rsidRPr="003C3290">
        <w:rPr>
          <w:rFonts w:ascii="Times New Roman" w:hAnsi="Times New Roman"/>
        </w:rPr>
        <w:t xml:space="preserve"> </w:t>
      </w:r>
      <w:proofErr w:type="gramStart"/>
      <w:r w:rsidRPr="003C3290">
        <w:rPr>
          <w:rFonts w:ascii="Times New Roman" w:hAnsi="Times New Roman"/>
        </w:rPr>
        <w:t xml:space="preserve">Sebuah </w:t>
      </w:r>
      <w:r w:rsidRPr="003C3290">
        <w:rPr>
          <w:rFonts w:ascii="Times New Roman" w:hAnsi="Times New Roman"/>
          <w:i/>
        </w:rPr>
        <w:t>brand</w:t>
      </w:r>
      <w:r w:rsidRPr="003C3290">
        <w:rPr>
          <w:rFonts w:ascii="Times New Roman" w:hAnsi="Times New Roman"/>
        </w:rPr>
        <w:t xml:space="preserve"> yang kuat tidak hanya menarik pelanggan baru, tetapi juga memiliki kemampuan untuk membuat pelanggan merasa nyaman dengan keputusan pembelian mereka (Ling </w:t>
      </w:r>
      <w:r w:rsidRPr="003C3290">
        <w:rPr>
          <w:rFonts w:ascii="Times New Roman" w:hAnsi="Times New Roman"/>
          <w:i/>
        </w:rPr>
        <w:t>et al</w:t>
      </w:r>
      <w:r w:rsidRPr="003C3290">
        <w:rPr>
          <w:rFonts w:ascii="Times New Roman" w:hAnsi="Times New Roman"/>
        </w:rPr>
        <w:t>., 2010).</w:t>
      </w:r>
      <w:proofErr w:type="gramEnd"/>
      <w:r w:rsidRPr="003C3290">
        <w:rPr>
          <w:rFonts w:ascii="Times New Roman" w:hAnsi="Times New Roman"/>
        </w:rPr>
        <w:t xml:space="preserve">  </w:t>
      </w:r>
      <w:proofErr w:type="gramStart"/>
      <w:r w:rsidRPr="003C3290">
        <w:rPr>
          <w:rFonts w:ascii="Times New Roman" w:hAnsi="Times New Roman"/>
        </w:rPr>
        <w:t xml:space="preserve">Dalam konteks belanja </w:t>
      </w:r>
      <w:r w:rsidRPr="003C3290">
        <w:rPr>
          <w:rFonts w:ascii="Times New Roman" w:hAnsi="Times New Roman"/>
          <w:i/>
        </w:rPr>
        <w:t>online</w:t>
      </w:r>
      <w:r w:rsidRPr="003C3290">
        <w:rPr>
          <w:rFonts w:ascii="Times New Roman" w:hAnsi="Times New Roman"/>
        </w:rPr>
        <w:t xml:space="preserve">, Gehrt </w:t>
      </w:r>
      <w:r w:rsidRPr="003C3290">
        <w:rPr>
          <w:rFonts w:ascii="Times New Roman" w:hAnsi="Times New Roman"/>
          <w:i/>
        </w:rPr>
        <w:t>et al.</w:t>
      </w:r>
      <w:r w:rsidRPr="003C3290">
        <w:rPr>
          <w:rFonts w:ascii="Times New Roman" w:hAnsi="Times New Roman"/>
        </w:rPr>
        <w:t xml:space="preserve"> (2007) menemukan bahwa pelanggan yang berbelanja </w:t>
      </w:r>
      <w:r w:rsidRPr="003C3290">
        <w:rPr>
          <w:rFonts w:ascii="Times New Roman" w:hAnsi="Times New Roman"/>
          <w:i/>
        </w:rPr>
        <w:t>online</w:t>
      </w:r>
      <w:r w:rsidRPr="003C3290">
        <w:rPr>
          <w:rFonts w:ascii="Times New Roman" w:hAnsi="Times New Roman"/>
        </w:rPr>
        <w:t xml:space="preserve"> secara signifikan dikaitkan dengan kualitas.</w:t>
      </w:r>
      <w:proofErr w:type="gramEnd"/>
      <w:r w:rsidRPr="003C3290">
        <w:rPr>
          <w:rFonts w:ascii="Times New Roman" w:hAnsi="Times New Roman"/>
        </w:rPr>
        <w:t xml:space="preserve"> </w:t>
      </w:r>
      <w:proofErr w:type="gramStart"/>
      <w:r w:rsidRPr="003C3290">
        <w:rPr>
          <w:rFonts w:ascii="Times New Roman" w:hAnsi="Times New Roman"/>
        </w:rPr>
        <w:t>Kualitas dianggap sebagai komponen strategis utama keunggulan kompetitif dan oleh karena itu peningkatan kualitas produk atau jasa telah menjadi keprihatinan utama bagi perusahaan (Foster dan Sjoblom, 1996).</w:t>
      </w:r>
      <w:proofErr w:type="gramEnd"/>
      <w:r w:rsidRPr="003C3290">
        <w:rPr>
          <w:rFonts w:ascii="Times New Roman" w:hAnsi="Times New Roman"/>
        </w:rPr>
        <w:t xml:space="preserve"> Ada </w:t>
      </w:r>
      <w:proofErr w:type="gramStart"/>
      <w:r w:rsidRPr="003C3290">
        <w:rPr>
          <w:rFonts w:ascii="Times New Roman" w:hAnsi="Times New Roman"/>
        </w:rPr>
        <w:t>lima</w:t>
      </w:r>
      <w:proofErr w:type="gramEnd"/>
      <w:r w:rsidRPr="003C3290">
        <w:rPr>
          <w:rFonts w:ascii="Times New Roman" w:hAnsi="Times New Roman"/>
        </w:rPr>
        <w:t xml:space="preserve"> pendekatan untuk menentukan kualitas: transenden, produk berbasis, berbasis pengguna, manufaktur berbasis, dan berbasis nilai (Garvin, 1987). Berdasarkan latar belakang tersebut</w:t>
      </w:r>
      <w:proofErr w:type="gramStart"/>
      <w:r w:rsidRPr="003C3290">
        <w:rPr>
          <w:rFonts w:ascii="Times New Roman" w:hAnsi="Times New Roman"/>
        </w:rPr>
        <w:t>,maka</w:t>
      </w:r>
      <w:proofErr w:type="gramEnd"/>
      <w:r w:rsidRPr="003C3290">
        <w:rPr>
          <w:rFonts w:ascii="Times New Roman" w:hAnsi="Times New Roman"/>
        </w:rPr>
        <w:t xml:space="preserve"> penulis </w:t>
      </w:r>
      <w:r w:rsidR="00BA0725">
        <w:rPr>
          <w:rFonts w:ascii="Times New Roman" w:hAnsi="Times New Roman"/>
        </w:rPr>
        <w:t>terarik untuk mengambil judul “</w:t>
      </w:r>
      <w:r w:rsidRPr="003C3290">
        <w:rPr>
          <w:rFonts w:ascii="Times New Roman" w:hAnsi="Times New Roman"/>
        </w:rPr>
        <w:t>Penentu Niat Pembelian Kembali Tiket Pesawat Pada Situs Traveloka.com”</w:t>
      </w:r>
    </w:p>
    <w:p w:rsidR="00381916" w:rsidRPr="00F946FE" w:rsidRDefault="00381916" w:rsidP="00BA0725">
      <w:pPr>
        <w:spacing w:line="480" w:lineRule="auto"/>
        <w:ind w:firstLine="567"/>
        <w:contextualSpacing/>
        <w:jc w:val="both"/>
        <w:rPr>
          <w:rFonts w:ascii="Times New Roman" w:hAnsi="Times New Roman"/>
          <w:lang w:val="id-ID"/>
        </w:rPr>
      </w:pPr>
      <w:r>
        <w:rPr>
          <w:rFonts w:ascii="Times New Roman" w:hAnsi="Times New Roman"/>
        </w:rPr>
        <w:t xml:space="preserve">Berdasarkan </w:t>
      </w:r>
      <w:r>
        <w:rPr>
          <w:rFonts w:ascii="Times New Roman" w:hAnsi="Times New Roman"/>
          <w:lang w:val="id-ID"/>
        </w:rPr>
        <w:t>latar belakang</w:t>
      </w:r>
      <w:r w:rsidRPr="00200A47">
        <w:rPr>
          <w:rFonts w:ascii="Times New Roman" w:hAnsi="Times New Roman"/>
        </w:rPr>
        <w:t xml:space="preserve"> maka tujuan </w:t>
      </w:r>
      <w:r w:rsidR="00F946FE">
        <w:rPr>
          <w:rFonts w:ascii="Times New Roman" w:hAnsi="Times New Roman"/>
          <w:lang w:val="id-ID"/>
        </w:rPr>
        <w:t xml:space="preserve">penelitian </w:t>
      </w:r>
      <w:r w:rsidRPr="00200A47">
        <w:rPr>
          <w:rFonts w:ascii="Times New Roman" w:hAnsi="Times New Roman"/>
        </w:rPr>
        <w:t>yang ingin dic</w:t>
      </w:r>
      <w:r w:rsidR="008852B4">
        <w:rPr>
          <w:rFonts w:ascii="Times New Roman" w:hAnsi="Times New Roman"/>
        </w:rPr>
        <w:t>apai dari penelitian ini adalah</w:t>
      </w:r>
      <w:r w:rsidR="008852B4">
        <w:rPr>
          <w:rFonts w:ascii="Times New Roman" w:hAnsi="Times New Roman"/>
          <w:lang w:val="id-ID"/>
        </w:rPr>
        <w:t xml:space="preserve"> u</w:t>
      </w:r>
      <w:r w:rsidRPr="00200A47">
        <w:rPr>
          <w:rFonts w:ascii="Times New Roman" w:hAnsi="Times New Roman"/>
        </w:rPr>
        <w:t xml:space="preserve">ntuk menjelaskan pengaruh kepercayaan </w:t>
      </w:r>
      <w:r w:rsidRPr="00200A47">
        <w:rPr>
          <w:rFonts w:ascii="Times New Roman" w:hAnsi="Times New Roman"/>
          <w:i/>
        </w:rPr>
        <w:t xml:space="preserve">online </w:t>
      </w:r>
      <w:r w:rsidRPr="00200A47">
        <w:rPr>
          <w:rFonts w:ascii="Times New Roman" w:hAnsi="Times New Roman"/>
        </w:rPr>
        <w:t>terhadap niat pembelian kembali</w:t>
      </w:r>
      <w:r w:rsidR="008852B4">
        <w:rPr>
          <w:rFonts w:ascii="Times New Roman" w:hAnsi="Times New Roman"/>
          <w:lang w:val="id-ID"/>
        </w:rPr>
        <w:t xml:space="preserve"> </w:t>
      </w:r>
      <w:r w:rsidRPr="00200A47">
        <w:rPr>
          <w:rFonts w:ascii="Times New Roman" w:hAnsi="Times New Roman"/>
        </w:rPr>
        <w:t>pa</w:t>
      </w:r>
      <w:r w:rsidR="008852B4">
        <w:rPr>
          <w:rFonts w:ascii="Times New Roman" w:hAnsi="Times New Roman"/>
        </w:rPr>
        <w:t>da pengguna situs Traveloka.com</w:t>
      </w:r>
      <w:r w:rsidR="008852B4">
        <w:rPr>
          <w:rFonts w:ascii="Times New Roman" w:hAnsi="Times New Roman"/>
          <w:lang w:val="id-ID"/>
        </w:rPr>
        <w:t>, u</w:t>
      </w:r>
      <w:r w:rsidRPr="00381916">
        <w:rPr>
          <w:rFonts w:ascii="Times New Roman" w:hAnsi="Times New Roman"/>
        </w:rPr>
        <w:t xml:space="preserve">ntuk menjelaskan pengaruh pengalaman pembelian </w:t>
      </w:r>
      <w:r w:rsidRPr="00381916">
        <w:rPr>
          <w:rFonts w:ascii="Times New Roman" w:hAnsi="Times New Roman"/>
          <w:i/>
        </w:rPr>
        <w:t xml:space="preserve">online </w:t>
      </w:r>
      <w:r w:rsidRPr="00381916">
        <w:rPr>
          <w:rFonts w:ascii="Times New Roman" w:hAnsi="Times New Roman"/>
        </w:rPr>
        <w:t>sebelumnya terhadap niat pembelian kembalipada pe</w:t>
      </w:r>
      <w:r w:rsidR="008852B4">
        <w:rPr>
          <w:rFonts w:ascii="Times New Roman" w:hAnsi="Times New Roman"/>
        </w:rPr>
        <w:t>ngguna situs Traveloka.com</w:t>
      </w:r>
      <w:r w:rsidR="008852B4">
        <w:rPr>
          <w:rFonts w:ascii="Times New Roman" w:hAnsi="Times New Roman"/>
          <w:lang w:val="id-ID"/>
        </w:rPr>
        <w:t>, u</w:t>
      </w:r>
      <w:r w:rsidRPr="00381916">
        <w:rPr>
          <w:rFonts w:ascii="Times New Roman" w:hAnsi="Times New Roman"/>
        </w:rPr>
        <w:t xml:space="preserve">ntuk menjelaskan pengaruh </w:t>
      </w:r>
      <w:r w:rsidRPr="00381916">
        <w:rPr>
          <w:rFonts w:ascii="Times New Roman" w:hAnsi="Times New Roman"/>
          <w:i/>
        </w:rPr>
        <w:t>brand orientation</w:t>
      </w:r>
      <w:r>
        <w:rPr>
          <w:rFonts w:ascii="Times New Roman" w:hAnsi="Times New Roman"/>
          <w:i/>
          <w:lang w:val="id-ID"/>
        </w:rPr>
        <w:t xml:space="preserve"> </w:t>
      </w:r>
      <w:r w:rsidRPr="00381916">
        <w:rPr>
          <w:rFonts w:ascii="Times New Roman" w:hAnsi="Times New Roman"/>
        </w:rPr>
        <w:lastRenderedPageBreak/>
        <w:t>terhadap niat pembelian kembali pad</w:t>
      </w:r>
      <w:r w:rsidR="008852B4">
        <w:rPr>
          <w:rFonts w:ascii="Times New Roman" w:hAnsi="Times New Roman"/>
        </w:rPr>
        <w:t xml:space="preserve">a pengguna situs Traveloka.com </w:t>
      </w:r>
      <w:r w:rsidR="008852B4">
        <w:rPr>
          <w:rFonts w:ascii="Times New Roman" w:hAnsi="Times New Roman"/>
          <w:lang w:val="id-ID"/>
        </w:rPr>
        <w:t>dan u</w:t>
      </w:r>
      <w:r w:rsidRPr="00381916">
        <w:rPr>
          <w:rFonts w:ascii="Times New Roman" w:hAnsi="Times New Roman"/>
        </w:rPr>
        <w:t>ntuk menjelaskan pengaruh</w:t>
      </w:r>
      <w:r w:rsidRPr="00381916">
        <w:rPr>
          <w:rFonts w:ascii="Times New Roman" w:hAnsi="Times New Roman"/>
          <w:i/>
        </w:rPr>
        <w:t xml:space="preserve"> quality orientation</w:t>
      </w:r>
      <w:r w:rsidRPr="00381916">
        <w:rPr>
          <w:rFonts w:ascii="Times New Roman" w:hAnsi="Times New Roman"/>
        </w:rPr>
        <w:t xml:space="preserve"> terhadap niat pembelian kembali pad</w:t>
      </w:r>
      <w:r w:rsidR="00F946FE">
        <w:rPr>
          <w:rFonts w:ascii="Times New Roman" w:hAnsi="Times New Roman"/>
        </w:rPr>
        <w:t>a pengguna situs Traveloka.com</w:t>
      </w:r>
      <w:r w:rsidR="00F946FE">
        <w:rPr>
          <w:rFonts w:ascii="Times New Roman" w:hAnsi="Times New Roman"/>
          <w:lang w:val="id-ID"/>
        </w:rPr>
        <w:t>.</w:t>
      </w:r>
    </w:p>
    <w:p w:rsidR="000677A5" w:rsidRPr="003C3290" w:rsidRDefault="000677A5" w:rsidP="008000B9">
      <w:pPr>
        <w:spacing w:line="480" w:lineRule="auto"/>
        <w:ind w:firstLine="567"/>
        <w:jc w:val="both"/>
        <w:rPr>
          <w:rFonts w:ascii="Times New Roman" w:hAnsi="Times New Roman"/>
        </w:rPr>
      </w:pPr>
      <w:r w:rsidRPr="003C3290">
        <w:rPr>
          <w:rFonts w:ascii="Times New Roman" w:hAnsi="Times New Roman"/>
        </w:rPr>
        <w:tab/>
        <w:t xml:space="preserve">Kepercayaan konsumen </w:t>
      </w:r>
      <w:proofErr w:type="gramStart"/>
      <w:r w:rsidRPr="003C3290">
        <w:rPr>
          <w:rFonts w:ascii="Times New Roman" w:hAnsi="Times New Roman"/>
        </w:rPr>
        <w:t>akan</w:t>
      </w:r>
      <w:proofErr w:type="gramEnd"/>
      <w:r w:rsidRPr="003C3290">
        <w:rPr>
          <w:rFonts w:ascii="Times New Roman" w:hAnsi="Times New Roman"/>
        </w:rPr>
        <w:t xml:space="preserve"> timbul ketika penjual tidak mengambil keuntungan pihak ke dua maka dari itu akan timbul rasa kepercayaan dari konsumen untuk mendorong membeli kembali. Kepercayaan (</w:t>
      </w:r>
      <w:r w:rsidRPr="006C7DC8">
        <w:rPr>
          <w:rFonts w:ascii="Times New Roman" w:hAnsi="Times New Roman"/>
          <w:i/>
        </w:rPr>
        <w:t>trust</w:t>
      </w:r>
      <w:r w:rsidRPr="003C3290">
        <w:rPr>
          <w:rFonts w:ascii="Times New Roman" w:hAnsi="Times New Roman"/>
        </w:rPr>
        <w:t xml:space="preserve">) terjadi ketika satu pihak percaya kepada tindakan pihak lain. </w:t>
      </w:r>
      <w:proofErr w:type="gramStart"/>
      <w:r w:rsidRPr="003C3290">
        <w:rPr>
          <w:rFonts w:ascii="Times New Roman" w:hAnsi="Times New Roman"/>
        </w:rPr>
        <w:t>Akibatnya, untuk percaya merek atau jasa, pelanggan atau pengguna harus melihat kualitas menjadi positif.</w:t>
      </w:r>
      <w:proofErr w:type="gramEnd"/>
      <w:r w:rsidRPr="003C3290">
        <w:rPr>
          <w:rFonts w:ascii="Times New Roman" w:hAnsi="Times New Roman"/>
        </w:rPr>
        <w:t xml:space="preserve"> </w:t>
      </w:r>
      <w:proofErr w:type="gramStart"/>
      <w:r w:rsidRPr="003C3290">
        <w:rPr>
          <w:rFonts w:ascii="Times New Roman" w:hAnsi="Times New Roman"/>
        </w:rPr>
        <w:t>Kepercayaan telah diakui sebagai peran penting dalam mempengaruhi hubungan komitmen dan loyalitas pelanggan terhadap layanan-layanan tertentu.</w:t>
      </w:r>
      <w:proofErr w:type="gramEnd"/>
      <w:r w:rsidRPr="003C3290">
        <w:rPr>
          <w:rFonts w:ascii="Times New Roman" w:hAnsi="Times New Roman"/>
        </w:rPr>
        <w:t xml:space="preserve"> Menurut </w:t>
      </w:r>
      <w:r w:rsidRPr="007B70EC">
        <w:rPr>
          <w:rFonts w:ascii="Times New Roman" w:hAnsi="Times New Roman"/>
        </w:rPr>
        <w:t xml:space="preserve">Dutta </w:t>
      </w:r>
      <w:r>
        <w:rPr>
          <w:rFonts w:ascii="Times New Roman" w:hAnsi="Times New Roman"/>
          <w:i/>
        </w:rPr>
        <w:t>et al.</w:t>
      </w:r>
      <w:r w:rsidRPr="007B70EC">
        <w:rPr>
          <w:rFonts w:ascii="Times New Roman" w:hAnsi="Times New Roman"/>
        </w:rPr>
        <w:t xml:space="preserve"> (2011)</w:t>
      </w:r>
      <w:r w:rsidRPr="007B70EC">
        <w:rPr>
          <w:rFonts w:ascii="Times New Roman" w:hAnsi="Times New Roman"/>
          <w:color w:val="FF0000"/>
        </w:rPr>
        <w:t xml:space="preserve"> </w:t>
      </w:r>
      <w:r w:rsidRPr="003C3290">
        <w:rPr>
          <w:rFonts w:ascii="Times New Roman" w:hAnsi="Times New Roman"/>
        </w:rPr>
        <w:t xml:space="preserve">menyebutkan bahwa orang yang paling sering dijaga tentang privasi mereka adalah ketika mereka tidak memiliki kepercayaan pada orang lain. Menurut </w:t>
      </w:r>
      <w:r w:rsidRPr="007B70EC">
        <w:rPr>
          <w:rFonts w:ascii="Times New Roman" w:hAnsi="Times New Roman"/>
        </w:rPr>
        <w:t xml:space="preserve">Lee </w:t>
      </w:r>
      <w:r w:rsidRPr="007B70EC">
        <w:rPr>
          <w:rFonts w:ascii="Times New Roman" w:hAnsi="Times New Roman"/>
          <w:i/>
        </w:rPr>
        <w:t>et al</w:t>
      </w:r>
      <w:r>
        <w:rPr>
          <w:rFonts w:ascii="Times New Roman" w:hAnsi="Times New Roman"/>
          <w:i/>
        </w:rPr>
        <w:t>.</w:t>
      </w:r>
      <w:r w:rsidRPr="007B70EC">
        <w:rPr>
          <w:rFonts w:ascii="Times New Roman" w:hAnsi="Times New Roman"/>
        </w:rPr>
        <w:t xml:space="preserve"> (2011) </w:t>
      </w:r>
      <w:r w:rsidRPr="003C3290">
        <w:rPr>
          <w:rFonts w:ascii="Times New Roman" w:hAnsi="Times New Roman"/>
        </w:rPr>
        <w:t xml:space="preserve">menyebutkan bahwa manfaat yang dirasakan didefinisikan bahwa sejauh mana konsumen percaya bahwa belanja </w:t>
      </w:r>
      <w:r w:rsidRPr="0022010F">
        <w:rPr>
          <w:rFonts w:ascii="Times New Roman" w:hAnsi="Times New Roman"/>
          <w:i/>
        </w:rPr>
        <w:t>online</w:t>
      </w:r>
      <w:r w:rsidRPr="003C3290">
        <w:rPr>
          <w:rFonts w:ascii="Times New Roman" w:hAnsi="Times New Roman"/>
        </w:rPr>
        <w:t xml:space="preserve"> </w:t>
      </w:r>
      <w:proofErr w:type="gramStart"/>
      <w:r w:rsidRPr="003C3290">
        <w:rPr>
          <w:rFonts w:ascii="Times New Roman" w:hAnsi="Times New Roman"/>
        </w:rPr>
        <w:t>akan</w:t>
      </w:r>
      <w:proofErr w:type="gramEnd"/>
      <w:r w:rsidRPr="003C3290">
        <w:rPr>
          <w:rFonts w:ascii="Times New Roman" w:hAnsi="Times New Roman"/>
        </w:rPr>
        <w:t xml:space="preserve"> meningkatkan kinerja transaksinya atau pembelian kembali akan terjadi. </w:t>
      </w:r>
    </w:p>
    <w:p w:rsidR="000677A5" w:rsidRPr="000677A5" w:rsidRDefault="000677A5" w:rsidP="000677A5">
      <w:pPr>
        <w:tabs>
          <w:tab w:val="left" w:pos="567"/>
          <w:tab w:val="left" w:pos="1080"/>
        </w:tabs>
        <w:ind w:left="426" w:hanging="426"/>
        <w:jc w:val="both"/>
        <w:rPr>
          <w:rFonts w:ascii="Times New Roman" w:hAnsi="Times New Roman"/>
        </w:rPr>
      </w:pPr>
      <w:r w:rsidRPr="000677A5">
        <w:rPr>
          <w:rFonts w:ascii="Times New Roman" w:hAnsi="Times New Roman"/>
        </w:rPr>
        <w:t>H</w:t>
      </w:r>
      <w:r w:rsidRPr="000677A5">
        <w:rPr>
          <w:rFonts w:ascii="Times New Roman" w:hAnsi="Times New Roman"/>
          <w:vertAlign w:val="subscript"/>
        </w:rPr>
        <w:t>1</w:t>
      </w:r>
      <w:r w:rsidRPr="000677A5">
        <w:rPr>
          <w:rFonts w:ascii="Times New Roman" w:hAnsi="Times New Roman"/>
        </w:rPr>
        <w:t xml:space="preserve">: Kepercayaan </w:t>
      </w:r>
      <w:r w:rsidRPr="000677A5">
        <w:rPr>
          <w:rFonts w:ascii="Times New Roman" w:hAnsi="Times New Roman"/>
          <w:i/>
        </w:rPr>
        <w:t>online</w:t>
      </w:r>
      <w:r w:rsidRPr="000677A5">
        <w:rPr>
          <w:rFonts w:ascii="Times New Roman" w:hAnsi="Times New Roman"/>
        </w:rPr>
        <w:t xml:space="preserve"> berpengaruh positif dan signifikan terhadap niat pembelian kembali</w:t>
      </w:r>
    </w:p>
    <w:p w:rsidR="000677A5" w:rsidRPr="003C3290" w:rsidRDefault="000677A5" w:rsidP="000677A5">
      <w:pPr>
        <w:pStyle w:val="ListParagraph"/>
        <w:tabs>
          <w:tab w:val="left" w:pos="567"/>
          <w:tab w:val="left" w:pos="1080"/>
        </w:tabs>
        <w:spacing w:after="0" w:line="480" w:lineRule="auto"/>
        <w:ind w:left="567" w:hanging="425"/>
        <w:jc w:val="both"/>
        <w:rPr>
          <w:rFonts w:ascii="Times New Roman" w:hAnsi="Times New Roman"/>
          <w:sz w:val="24"/>
          <w:szCs w:val="24"/>
        </w:rPr>
      </w:pPr>
    </w:p>
    <w:p w:rsidR="000677A5" w:rsidRPr="003C3290" w:rsidRDefault="000677A5" w:rsidP="008000B9">
      <w:pPr>
        <w:spacing w:line="480" w:lineRule="auto"/>
        <w:ind w:firstLine="567"/>
        <w:jc w:val="both"/>
        <w:rPr>
          <w:rFonts w:ascii="Times New Roman" w:hAnsi="Times New Roman"/>
        </w:rPr>
      </w:pPr>
      <w:r w:rsidRPr="003C3290">
        <w:rPr>
          <w:rFonts w:ascii="Times New Roman" w:hAnsi="Times New Roman"/>
        </w:rPr>
        <w:tab/>
        <w:t xml:space="preserve">Pengalaman sebelumnya </w:t>
      </w:r>
      <w:proofErr w:type="gramStart"/>
      <w:r w:rsidRPr="003C3290">
        <w:rPr>
          <w:rFonts w:ascii="Times New Roman" w:hAnsi="Times New Roman"/>
        </w:rPr>
        <w:t>akan</w:t>
      </w:r>
      <w:proofErr w:type="gramEnd"/>
      <w:r w:rsidRPr="003C3290">
        <w:rPr>
          <w:rFonts w:ascii="Times New Roman" w:hAnsi="Times New Roman"/>
        </w:rPr>
        <w:t xml:space="preserve"> sangat mempengaruhi perilaku masa depan. Dalam konteks </w:t>
      </w:r>
      <w:r w:rsidRPr="003C3290">
        <w:rPr>
          <w:rFonts w:ascii="Times New Roman" w:hAnsi="Times New Roman"/>
          <w:i/>
        </w:rPr>
        <w:t>web-shoping</w:t>
      </w:r>
      <w:r w:rsidRPr="003C3290">
        <w:rPr>
          <w:rFonts w:ascii="Times New Roman" w:hAnsi="Times New Roman"/>
        </w:rPr>
        <w:t xml:space="preserve">, pelanggan mengevaluasi pengalaman pembelian </w:t>
      </w:r>
      <w:r w:rsidRPr="003C3290">
        <w:rPr>
          <w:rFonts w:ascii="Times New Roman" w:hAnsi="Times New Roman"/>
          <w:i/>
        </w:rPr>
        <w:t>online</w:t>
      </w:r>
      <w:r w:rsidRPr="003C3290">
        <w:rPr>
          <w:rFonts w:ascii="Times New Roman" w:hAnsi="Times New Roman"/>
        </w:rPr>
        <w:t xml:space="preserve"> mereka dalam hal persepsi mengenai informasi produk, bentuk pembayaran, persyaratan pengiriman, layanan yang ditawarkan, risiko yang terlibat, privasi, keamanan, personalisasi, daya tarik visual, navigasi, hiburan dan kenikmatan (Ling </w:t>
      </w:r>
      <w:r w:rsidRPr="003C3290">
        <w:rPr>
          <w:rFonts w:ascii="Times New Roman" w:hAnsi="Times New Roman"/>
          <w:i/>
        </w:rPr>
        <w:t xml:space="preserve">et </w:t>
      </w:r>
      <w:r w:rsidRPr="003C3290">
        <w:rPr>
          <w:rFonts w:ascii="Times New Roman" w:hAnsi="Times New Roman"/>
          <w:i/>
        </w:rPr>
        <w:lastRenderedPageBreak/>
        <w:t>al.</w:t>
      </w:r>
      <w:r w:rsidR="000F1870">
        <w:rPr>
          <w:rFonts w:ascii="Times New Roman" w:hAnsi="Times New Roman"/>
          <w:i/>
        </w:rPr>
        <w:t>,</w:t>
      </w:r>
      <w:r w:rsidR="000F1870">
        <w:rPr>
          <w:rFonts w:ascii="Times New Roman" w:hAnsi="Times New Roman"/>
        </w:rPr>
        <w:t xml:space="preserve"> </w:t>
      </w:r>
      <w:r w:rsidRPr="003C3290">
        <w:rPr>
          <w:rFonts w:ascii="Times New Roman" w:hAnsi="Times New Roman"/>
        </w:rPr>
        <w:t xml:space="preserve">2010). </w:t>
      </w:r>
      <w:proofErr w:type="gramStart"/>
      <w:r w:rsidRPr="003C3290">
        <w:rPr>
          <w:rFonts w:ascii="Times New Roman" w:hAnsi="Times New Roman"/>
        </w:rPr>
        <w:t>Pengalaman pelanggan dengan Internet mendorong pertumbuhan belanja internet.</w:t>
      </w:r>
      <w:proofErr w:type="gramEnd"/>
      <w:r w:rsidRPr="003C3290">
        <w:rPr>
          <w:rFonts w:ascii="Times New Roman" w:hAnsi="Times New Roman"/>
        </w:rPr>
        <w:t xml:space="preserve"> </w:t>
      </w:r>
      <w:proofErr w:type="gramStart"/>
      <w:r w:rsidRPr="003C3290">
        <w:rPr>
          <w:rFonts w:ascii="Times New Roman" w:hAnsi="Times New Roman"/>
        </w:rPr>
        <w:t xml:space="preserve">Ling </w:t>
      </w:r>
      <w:r w:rsidRPr="003C3290">
        <w:rPr>
          <w:rFonts w:ascii="Times New Roman" w:hAnsi="Times New Roman"/>
          <w:i/>
        </w:rPr>
        <w:t>et al.</w:t>
      </w:r>
      <w:r w:rsidRPr="003C3290">
        <w:rPr>
          <w:rFonts w:ascii="Times New Roman" w:hAnsi="Times New Roman"/>
        </w:rPr>
        <w:t xml:space="preserve"> (2010) berpendapat bahwa </w:t>
      </w:r>
      <w:r>
        <w:rPr>
          <w:rFonts w:ascii="Times New Roman" w:hAnsi="Times New Roman"/>
        </w:rPr>
        <w:t>pelanggan dengan niat pembelian kembali secara online</w:t>
      </w:r>
      <w:r w:rsidRPr="003C3290">
        <w:rPr>
          <w:rFonts w:ascii="Times New Roman" w:hAnsi="Times New Roman"/>
        </w:rPr>
        <w:t xml:space="preserve"> yang k</w:t>
      </w:r>
      <w:r>
        <w:rPr>
          <w:rFonts w:ascii="Times New Roman" w:hAnsi="Times New Roman"/>
        </w:rPr>
        <w:t xml:space="preserve">uat di </w:t>
      </w:r>
      <w:r w:rsidRPr="0022010F">
        <w:rPr>
          <w:rFonts w:ascii="Times New Roman" w:hAnsi="Times New Roman"/>
          <w:i/>
        </w:rPr>
        <w:t>web-shopping</w:t>
      </w:r>
      <w:r w:rsidRPr="003C3290">
        <w:rPr>
          <w:rFonts w:ascii="Times New Roman" w:hAnsi="Times New Roman"/>
        </w:rPr>
        <w:t xml:space="preserve"> biasanya memiliki pengalaman pembelian sebelumnya yang membantu dalam mengurangi ketidakpastian mereka</w:t>
      </w:r>
      <w:r>
        <w:rPr>
          <w:rFonts w:ascii="Times New Roman" w:hAnsi="Times New Roman"/>
        </w:rPr>
        <w:t>.</w:t>
      </w:r>
      <w:proofErr w:type="gramEnd"/>
      <w:r>
        <w:rPr>
          <w:rFonts w:ascii="Times New Roman" w:hAnsi="Times New Roman"/>
        </w:rPr>
        <w:t xml:space="preserve"> </w:t>
      </w:r>
      <w:r w:rsidRPr="003C3290">
        <w:rPr>
          <w:rFonts w:ascii="Times New Roman" w:hAnsi="Times New Roman"/>
        </w:rPr>
        <w:t xml:space="preserve">Oleh karena itu, pelanggan hanya </w:t>
      </w:r>
      <w:proofErr w:type="gramStart"/>
      <w:r w:rsidRPr="003C3290">
        <w:rPr>
          <w:rFonts w:ascii="Times New Roman" w:hAnsi="Times New Roman"/>
        </w:rPr>
        <w:t>akan</w:t>
      </w:r>
      <w:proofErr w:type="gramEnd"/>
      <w:r w:rsidRPr="003C3290">
        <w:rPr>
          <w:rFonts w:ascii="Times New Roman" w:hAnsi="Times New Roman"/>
        </w:rPr>
        <w:t xml:space="preserve"> membeli produ</w:t>
      </w:r>
      <w:r>
        <w:rPr>
          <w:rFonts w:ascii="Times New Roman" w:hAnsi="Times New Roman"/>
        </w:rPr>
        <w:t>k dari internet setelah mereka merasakan hal positif terhadap transaksi tersebut</w:t>
      </w:r>
      <w:r w:rsidRPr="003C3290">
        <w:rPr>
          <w:rFonts w:ascii="Times New Roman" w:hAnsi="Times New Roman"/>
        </w:rPr>
        <w:t xml:space="preserve">. Dalam tambahan, pelanggan yang memiliki pengalaman pembelian </w:t>
      </w:r>
      <w:r w:rsidRPr="003C3290">
        <w:rPr>
          <w:rFonts w:ascii="Times New Roman" w:hAnsi="Times New Roman"/>
          <w:i/>
        </w:rPr>
        <w:t>online</w:t>
      </w:r>
      <w:r w:rsidRPr="003C3290">
        <w:rPr>
          <w:rFonts w:ascii="Times New Roman" w:hAnsi="Times New Roman"/>
        </w:rPr>
        <w:t xml:space="preserve"> sebelum </w:t>
      </w:r>
      <w:proofErr w:type="gramStart"/>
      <w:r w:rsidRPr="003C3290">
        <w:rPr>
          <w:rFonts w:ascii="Times New Roman" w:hAnsi="Times New Roman"/>
        </w:rPr>
        <w:t>akan</w:t>
      </w:r>
      <w:proofErr w:type="gramEnd"/>
      <w:r w:rsidRPr="003C3290">
        <w:rPr>
          <w:rFonts w:ascii="Times New Roman" w:hAnsi="Times New Roman"/>
        </w:rPr>
        <w:t xml:space="preserve"> lebih mungkin untuk membeli melalui </w:t>
      </w:r>
      <w:r w:rsidRPr="003C3290">
        <w:rPr>
          <w:rFonts w:ascii="Times New Roman" w:hAnsi="Times New Roman"/>
          <w:i/>
        </w:rPr>
        <w:t>online</w:t>
      </w:r>
      <w:r w:rsidRPr="003C3290">
        <w:rPr>
          <w:rFonts w:ascii="Times New Roman" w:hAnsi="Times New Roman"/>
        </w:rPr>
        <w:t xml:space="preserve"> dibandingkan mereka yang tidak memiliki pengalaman seperti itu. </w:t>
      </w:r>
      <w:proofErr w:type="gramStart"/>
      <w:r w:rsidRPr="003C3290">
        <w:rPr>
          <w:rFonts w:ascii="Times New Roman" w:hAnsi="Times New Roman"/>
        </w:rPr>
        <w:t xml:space="preserve">Menurut Ling </w:t>
      </w:r>
      <w:r w:rsidRPr="003C3290">
        <w:rPr>
          <w:rFonts w:ascii="Times New Roman" w:hAnsi="Times New Roman"/>
          <w:i/>
        </w:rPr>
        <w:t>et al.</w:t>
      </w:r>
      <w:r w:rsidRPr="003C3290">
        <w:rPr>
          <w:rFonts w:ascii="Times New Roman" w:hAnsi="Times New Roman"/>
        </w:rPr>
        <w:t xml:space="preserve"> (2010) menjelaskan bahwa pengalaman pembelian individu dengan </w:t>
      </w:r>
      <w:r w:rsidRPr="003C3290">
        <w:rPr>
          <w:rFonts w:ascii="Times New Roman" w:hAnsi="Times New Roman"/>
          <w:i/>
        </w:rPr>
        <w:t>web-shopping</w:t>
      </w:r>
      <w:r w:rsidRPr="003C3290">
        <w:rPr>
          <w:rFonts w:ascii="Times New Roman" w:hAnsi="Times New Roman"/>
        </w:rPr>
        <w:t xml:space="preserve"> sebelumnya diawali dengan pembelian kecil.</w:t>
      </w:r>
      <w:proofErr w:type="gramEnd"/>
      <w:r w:rsidRPr="003C3290">
        <w:rPr>
          <w:rFonts w:ascii="Times New Roman" w:hAnsi="Times New Roman"/>
        </w:rPr>
        <w:t xml:space="preserve"> Setelah itu pembeli </w:t>
      </w:r>
      <w:proofErr w:type="gramStart"/>
      <w:r w:rsidRPr="003C3290">
        <w:rPr>
          <w:rFonts w:ascii="Times New Roman" w:hAnsi="Times New Roman"/>
        </w:rPr>
        <w:t>akan</w:t>
      </w:r>
      <w:proofErr w:type="gramEnd"/>
      <w:r w:rsidRPr="003C3290">
        <w:rPr>
          <w:rFonts w:ascii="Times New Roman" w:hAnsi="Times New Roman"/>
        </w:rPr>
        <w:t xml:space="preserve"> cenderung untuk mengembangkan kepercayaan diri dan keterampilan menggunakan </w:t>
      </w:r>
      <w:r w:rsidRPr="003C3290">
        <w:rPr>
          <w:rFonts w:ascii="Times New Roman" w:hAnsi="Times New Roman"/>
          <w:i/>
        </w:rPr>
        <w:t>web- shopping</w:t>
      </w:r>
      <w:r w:rsidRPr="003C3290">
        <w:rPr>
          <w:rFonts w:ascii="Times New Roman" w:hAnsi="Times New Roman"/>
        </w:rPr>
        <w:t xml:space="preserve"> untuk melakukan pembelian yang lebih besar melalui Internet di lain waktu</w:t>
      </w:r>
    </w:p>
    <w:p w:rsidR="000677A5" w:rsidRPr="003C3290" w:rsidRDefault="000677A5" w:rsidP="000677A5">
      <w:pPr>
        <w:ind w:left="426" w:hanging="426"/>
        <w:jc w:val="both"/>
        <w:rPr>
          <w:rFonts w:ascii="Times New Roman" w:eastAsia="Calibri" w:hAnsi="Times New Roman"/>
          <w:i/>
        </w:rPr>
      </w:pPr>
      <w:r>
        <w:rPr>
          <w:rFonts w:ascii="Times New Roman" w:hAnsi="Times New Roman"/>
        </w:rPr>
        <w:t>H</w:t>
      </w:r>
      <w:r>
        <w:rPr>
          <w:rFonts w:ascii="Times New Roman" w:hAnsi="Times New Roman"/>
          <w:vertAlign w:val="subscript"/>
        </w:rPr>
        <w:t>2</w:t>
      </w:r>
      <w:r w:rsidRPr="003C3290">
        <w:rPr>
          <w:rFonts w:ascii="Times New Roman" w:hAnsi="Times New Roman"/>
        </w:rPr>
        <w:t xml:space="preserve">: </w:t>
      </w:r>
      <w:r w:rsidRPr="003C3290">
        <w:rPr>
          <w:rFonts w:ascii="Times New Roman" w:eastAsia="Calibri" w:hAnsi="Times New Roman"/>
        </w:rPr>
        <w:t xml:space="preserve">Pengalaman pembelian </w:t>
      </w:r>
      <w:r w:rsidRPr="003C3290">
        <w:rPr>
          <w:rFonts w:ascii="Times New Roman" w:eastAsia="Calibri" w:hAnsi="Times New Roman"/>
          <w:i/>
        </w:rPr>
        <w:t>online</w:t>
      </w:r>
      <w:r w:rsidRPr="003C3290">
        <w:rPr>
          <w:rFonts w:ascii="Times New Roman" w:eastAsia="Calibri" w:hAnsi="Times New Roman"/>
        </w:rPr>
        <w:t xml:space="preserve"> sebelumnya berpengaruh positif dan signifikan terhadap niat pembelian kembali  </w:t>
      </w:r>
    </w:p>
    <w:p w:rsidR="000677A5" w:rsidRPr="003C3290" w:rsidRDefault="000677A5" w:rsidP="000677A5">
      <w:pPr>
        <w:spacing w:line="480" w:lineRule="auto"/>
        <w:ind w:left="426" w:hanging="426"/>
        <w:jc w:val="both"/>
        <w:rPr>
          <w:rFonts w:ascii="Times New Roman" w:hAnsi="Times New Roman"/>
          <w:b/>
        </w:rPr>
      </w:pPr>
    </w:p>
    <w:p w:rsidR="000677A5" w:rsidRPr="003C3290" w:rsidRDefault="000677A5" w:rsidP="008000B9">
      <w:pPr>
        <w:spacing w:line="480" w:lineRule="auto"/>
        <w:ind w:firstLine="567"/>
        <w:jc w:val="both"/>
        <w:rPr>
          <w:rFonts w:ascii="Times New Roman" w:hAnsi="Times New Roman"/>
        </w:rPr>
      </w:pPr>
      <w:r w:rsidRPr="003C3290">
        <w:rPr>
          <w:rFonts w:ascii="Times New Roman" w:hAnsi="Times New Roman"/>
          <w:i/>
        </w:rPr>
        <w:tab/>
        <w:t>Brand orientation</w:t>
      </w:r>
      <w:r w:rsidRPr="003C3290">
        <w:rPr>
          <w:rFonts w:ascii="Times New Roman" w:hAnsi="Times New Roman"/>
        </w:rPr>
        <w:t xml:space="preserve"> didefinisikan sebagai </w:t>
      </w:r>
      <w:proofErr w:type="gramStart"/>
      <w:r w:rsidRPr="003C3290">
        <w:rPr>
          <w:rFonts w:ascii="Times New Roman" w:hAnsi="Times New Roman"/>
        </w:rPr>
        <w:t>nama</w:t>
      </w:r>
      <w:proofErr w:type="gramEnd"/>
      <w:r w:rsidRPr="003C3290">
        <w:rPr>
          <w:rFonts w:ascii="Times New Roman" w:hAnsi="Times New Roman"/>
        </w:rPr>
        <w:t xml:space="preserve"> atau simbol, merek dagang dan desain paket yang unik mengidentifikasi produk atau jasa dari pengecer, dan membedakan mereka d</w:t>
      </w:r>
      <w:r w:rsidR="00F12E4F">
        <w:rPr>
          <w:rFonts w:ascii="Times New Roman" w:hAnsi="Times New Roman"/>
        </w:rPr>
        <w:t>ari orang-orang dari pesaingnya</w:t>
      </w:r>
      <w:r w:rsidR="00F12E4F">
        <w:rPr>
          <w:rFonts w:ascii="Times New Roman" w:hAnsi="Times New Roman"/>
          <w:lang w:val="id-ID"/>
        </w:rPr>
        <w:t xml:space="preserve">. </w:t>
      </w:r>
      <w:r w:rsidRPr="003C3290">
        <w:rPr>
          <w:rFonts w:ascii="Times New Roman" w:hAnsi="Times New Roman"/>
        </w:rPr>
        <w:t>Di pasar</w:t>
      </w:r>
      <w:r>
        <w:rPr>
          <w:rFonts w:ascii="Times New Roman" w:hAnsi="Times New Roman"/>
        </w:rPr>
        <w:t>,</w:t>
      </w:r>
      <w:r w:rsidRPr="003C3290">
        <w:rPr>
          <w:rFonts w:ascii="Times New Roman" w:hAnsi="Times New Roman"/>
        </w:rPr>
        <w:t xml:space="preserve"> identitas merek perusahaan adalah jangkar kognitif dan </w:t>
      </w:r>
      <w:proofErr w:type="gramStart"/>
      <w:r w:rsidRPr="003C3290">
        <w:rPr>
          <w:rFonts w:ascii="Times New Roman" w:hAnsi="Times New Roman"/>
        </w:rPr>
        <w:t>titik  pengakuan</w:t>
      </w:r>
      <w:proofErr w:type="gramEnd"/>
      <w:r w:rsidRPr="003C3290">
        <w:rPr>
          <w:rFonts w:ascii="Times New Roman" w:hAnsi="Times New Roman"/>
        </w:rPr>
        <w:t xml:space="preserve"> di mana pelanggan merasakan banyak keraguan </w:t>
      </w:r>
      <w:r>
        <w:rPr>
          <w:rFonts w:ascii="Times New Roman" w:hAnsi="Times New Roman"/>
        </w:rPr>
        <w:t xml:space="preserve">dalam melakukan pembelian maka </w:t>
      </w:r>
      <w:r w:rsidRPr="00CC73ED">
        <w:rPr>
          <w:rFonts w:ascii="Times New Roman" w:hAnsi="Times New Roman"/>
          <w:i/>
        </w:rPr>
        <w:t>brand oriantation</w:t>
      </w:r>
      <w:r w:rsidRPr="003C3290">
        <w:rPr>
          <w:rFonts w:ascii="Times New Roman" w:hAnsi="Times New Roman"/>
        </w:rPr>
        <w:t xml:space="preserve"> sangat mempengaruhi konsumen untuk melakukan kegiatan tersebut (Rajshekhar </w:t>
      </w:r>
      <w:r w:rsidRPr="003C3290">
        <w:rPr>
          <w:rFonts w:ascii="Times New Roman" w:hAnsi="Times New Roman"/>
          <w:i/>
        </w:rPr>
        <w:t>et al.,</w:t>
      </w:r>
      <w:r w:rsidRPr="003C3290">
        <w:rPr>
          <w:rFonts w:ascii="Times New Roman" w:hAnsi="Times New Roman"/>
        </w:rPr>
        <w:t xml:space="preserve"> 2005). Bagi banyak pengecer </w:t>
      </w:r>
      <w:r w:rsidRPr="003C3290">
        <w:rPr>
          <w:rFonts w:ascii="Times New Roman" w:hAnsi="Times New Roman"/>
          <w:i/>
        </w:rPr>
        <w:t>online</w:t>
      </w:r>
      <w:r w:rsidRPr="003C3290">
        <w:rPr>
          <w:rFonts w:ascii="Times New Roman" w:hAnsi="Times New Roman"/>
        </w:rPr>
        <w:t xml:space="preserve">, </w:t>
      </w:r>
      <w:proofErr w:type="gramStart"/>
      <w:r w:rsidRPr="003C3290">
        <w:rPr>
          <w:rFonts w:ascii="Times New Roman" w:hAnsi="Times New Roman"/>
        </w:rPr>
        <w:t>nama</w:t>
      </w:r>
      <w:proofErr w:type="gramEnd"/>
      <w:r w:rsidRPr="003C3290">
        <w:rPr>
          <w:rFonts w:ascii="Times New Roman" w:hAnsi="Times New Roman"/>
        </w:rPr>
        <w:t xml:space="preserve"> merek adalah nama perusahaan. </w:t>
      </w:r>
      <w:proofErr w:type="gramStart"/>
      <w:r w:rsidRPr="003C3290">
        <w:rPr>
          <w:rFonts w:ascii="Times New Roman" w:hAnsi="Times New Roman"/>
        </w:rPr>
        <w:lastRenderedPageBreak/>
        <w:t xml:space="preserve">Dalam lingkungan </w:t>
      </w:r>
      <w:r w:rsidRPr="003C3290">
        <w:rPr>
          <w:rFonts w:ascii="Times New Roman" w:hAnsi="Times New Roman"/>
          <w:i/>
        </w:rPr>
        <w:t>e-commerce</w:t>
      </w:r>
      <w:r w:rsidRPr="003C3290">
        <w:rPr>
          <w:rFonts w:ascii="Times New Roman" w:hAnsi="Times New Roman"/>
        </w:rPr>
        <w:t xml:space="preserve">, dipercaya perusahaan dan nama-nama merek yang digunakan oleh pelanggan sebagai pengganti untuk informasi produk ketika mereka maksud untuk melakukan pembelian secara </w:t>
      </w:r>
      <w:r w:rsidRPr="003C3290">
        <w:rPr>
          <w:rFonts w:ascii="Times New Roman" w:hAnsi="Times New Roman"/>
          <w:i/>
        </w:rPr>
        <w:t>online</w:t>
      </w:r>
      <w:r w:rsidRPr="003C3290">
        <w:rPr>
          <w:rFonts w:ascii="Times New Roman" w:hAnsi="Times New Roman"/>
        </w:rPr>
        <w:t xml:space="preserve"> (Ward dan Lee, 2000</w:t>
      </w:r>
      <w:r w:rsidR="00F12E4F">
        <w:rPr>
          <w:rFonts w:ascii="Times New Roman" w:hAnsi="Times New Roman"/>
          <w:lang w:val="id-ID"/>
        </w:rPr>
        <w:t>)</w:t>
      </w:r>
      <w:r>
        <w:rPr>
          <w:rFonts w:ascii="Times New Roman" w:hAnsi="Times New Roman"/>
        </w:rPr>
        <w:t>.</w:t>
      </w:r>
      <w:proofErr w:type="gramEnd"/>
      <w:r>
        <w:rPr>
          <w:rFonts w:ascii="Times New Roman" w:hAnsi="Times New Roman"/>
        </w:rPr>
        <w:t xml:space="preserve"> </w:t>
      </w:r>
      <w:proofErr w:type="gramStart"/>
      <w:r w:rsidRPr="003C3290">
        <w:rPr>
          <w:rFonts w:ascii="Times New Roman" w:hAnsi="Times New Roman"/>
        </w:rPr>
        <w:t xml:space="preserve">Beberapa studi telah menemukan bahwa loyalitas merek menunjukkan dampak yang kuat pada niat pembelian di ritel dunia tradisional </w:t>
      </w:r>
      <w:r w:rsidR="00F12E4F">
        <w:rPr>
          <w:rFonts w:ascii="Times New Roman" w:hAnsi="Times New Roman"/>
          <w:lang w:val="id-ID"/>
        </w:rPr>
        <w:t>(</w:t>
      </w:r>
      <w:r w:rsidRPr="003C3290">
        <w:rPr>
          <w:rFonts w:ascii="Times New Roman" w:hAnsi="Times New Roman"/>
        </w:rPr>
        <w:t xml:space="preserve">Ling </w:t>
      </w:r>
      <w:r w:rsidRPr="003C3290">
        <w:rPr>
          <w:rFonts w:ascii="Times New Roman" w:hAnsi="Times New Roman"/>
          <w:i/>
        </w:rPr>
        <w:t>et al.</w:t>
      </w:r>
      <w:r w:rsidR="00F12E4F">
        <w:rPr>
          <w:rFonts w:ascii="Times New Roman" w:hAnsi="Times New Roman"/>
        </w:rPr>
        <w:t xml:space="preserve"> </w:t>
      </w:r>
      <w:r w:rsidRPr="003C3290">
        <w:rPr>
          <w:rFonts w:ascii="Times New Roman" w:hAnsi="Times New Roman"/>
        </w:rPr>
        <w:t>2010).</w:t>
      </w:r>
      <w:proofErr w:type="gramEnd"/>
      <w:r w:rsidRPr="003C3290">
        <w:rPr>
          <w:rFonts w:ascii="Times New Roman" w:hAnsi="Times New Roman"/>
        </w:rPr>
        <w:t xml:space="preserve"> Sebuah </w:t>
      </w:r>
      <w:proofErr w:type="gramStart"/>
      <w:r w:rsidRPr="003C3290">
        <w:rPr>
          <w:rFonts w:ascii="Times New Roman" w:hAnsi="Times New Roman"/>
        </w:rPr>
        <w:t>nama</w:t>
      </w:r>
      <w:proofErr w:type="gramEnd"/>
      <w:r w:rsidRPr="003C3290">
        <w:rPr>
          <w:rFonts w:ascii="Times New Roman" w:hAnsi="Times New Roman"/>
        </w:rPr>
        <w:t xml:space="preserve"> merek yang kuat tidak hanya menarik pelanggan baru, tetapi juga memiliki kemampuan membuka untuk membuat pelanggan merasa nyaman dengan keputusan pembelian mereka dan menajdikan konsumen melakukan kegiatan pembelian kembali. </w:t>
      </w:r>
      <w:proofErr w:type="gramStart"/>
      <w:r w:rsidRPr="003C3290">
        <w:rPr>
          <w:rFonts w:ascii="Times New Roman" w:hAnsi="Times New Roman"/>
        </w:rPr>
        <w:t xml:space="preserve">Sebuah penelitian yang dilakukan oleh (Jayawardhena </w:t>
      </w:r>
      <w:r w:rsidRPr="003C3290">
        <w:rPr>
          <w:rFonts w:ascii="Times New Roman" w:hAnsi="Times New Roman"/>
          <w:i/>
        </w:rPr>
        <w:t>et al</w:t>
      </w:r>
      <w:r w:rsidRPr="003C3290">
        <w:rPr>
          <w:rFonts w:ascii="Times New Roman" w:hAnsi="Times New Roman"/>
        </w:rPr>
        <w:t xml:space="preserve">., 2007) menyimpulkan bahwa orientasi merek secara positif berhubungan dengan niat beli </w:t>
      </w:r>
      <w:r w:rsidRPr="003C3290">
        <w:rPr>
          <w:rFonts w:ascii="Times New Roman" w:hAnsi="Times New Roman"/>
          <w:i/>
        </w:rPr>
        <w:t>online.</w:t>
      </w:r>
      <w:proofErr w:type="gramEnd"/>
    </w:p>
    <w:p w:rsidR="000677A5" w:rsidRPr="003C3290" w:rsidRDefault="000677A5" w:rsidP="000677A5">
      <w:pPr>
        <w:ind w:left="426" w:hanging="426"/>
        <w:jc w:val="both"/>
        <w:rPr>
          <w:rFonts w:ascii="Times New Roman" w:eastAsia="Calibri" w:hAnsi="Times New Roman"/>
        </w:rPr>
      </w:pPr>
      <w:r w:rsidRPr="003C3290">
        <w:rPr>
          <w:rFonts w:ascii="Times New Roman" w:hAnsi="Times New Roman"/>
        </w:rPr>
        <w:t>H</w:t>
      </w:r>
      <w:r>
        <w:rPr>
          <w:rFonts w:ascii="Times New Roman" w:hAnsi="Times New Roman"/>
          <w:vertAlign w:val="subscript"/>
        </w:rPr>
        <w:t>3</w:t>
      </w:r>
      <w:r w:rsidRPr="003C3290">
        <w:rPr>
          <w:rFonts w:ascii="Times New Roman" w:hAnsi="Times New Roman"/>
        </w:rPr>
        <w:t xml:space="preserve">: </w:t>
      </w:r>
      <w:r w:rsidRPr="003C3290">
        <w:rPr>
          <w:rFonts w:ascii="Times New Roman" w:eastAsia="Calibri" w:hAnsi="Times New Roman"/>
          <w:i/>
        </w:rPr>
        <w:t xml:space="preserve">Brand orientation </w:t>
      </w:r>
      <w:r w:rsidRPr="003C3290">
        <w:rPr>
          <w:rFonts w:ascii="Times New Roman" w:eastAsia="Calibri" w:hAnsi="Times New Roman"/>
        </w:rPr>
        <w:t>berpengaruh positif dan signifikan terhadap niat pembelian kembali</w:t>
      </w:r>
    </w:p>
    <w:p w:rsidR="000677A5" w:rsidRPr="003C3290" w:rsidRDefault="000677A5" w:rsidP="000677A5">
      <w:pPr>
        <w:spacing w:line="480" w:lineRule="auto"/>
        <w:ind w:left="426" w:hanging="426"/>
        <w:jc w:val="both"/>
        <w:rPr>
          <w:rFonts w:ascii="Times New Roman" w:hAnsi="Times New Roman"/>
          <w:b/>
        </w:rPr>
      </w:pPr>
    </w:p>
    <w:p w:rsidR="000677A5" w:rsidRPr="003C3290" w:rsidRDefault="000677A5" w:rsidP="008000B9">
      <w:pPr>
        <w:spacing w:line="480" w:lineRule="auto"/>
        <w:ind w:firstLine="567"/>
        <w:jc w:val="both"/>
        <w:rPr>
          <w:rFonts w:ascii="Times New Roman" w:hAnsi="Times New Roman"/>
        </w:rPr>
      </w:pPr>
      <w:r w:rsidRPr="003C3290">
        <w:rPr>
          <w:rFonts w:ascii="Times New Roman" w:hAnsi="Times New Roman"/>
        </w:rPr>
        <w:tab/>
      </w:r>
      <w:proofErr w:type="gramStart"/>
      <w:r w:rsidRPr="003C3290">
        <w:rPr>
          <w:rFonts w:ascii="Times New Roman" w:hAnsi="Times New Roman"/>
        </w:rPr>
        <w:t xml:space="preserve">Kualitas adalah sejauh mana produk atau jasa memenuhi atau melebihi harapan pelanggan </w:t>
      </w:r>
      <w:r w:rsidRPr="003C3290">
        <w:rPr>
          <w:rFonts w:ascii="Times New Roman" w:hAnsi="Times New Roman"/>
          <w:i/>
        </w:rPr>
        <w:t>meandsheat</w:t>
      </w:r>
      <w:r w:rsidRPr="003C3290">
        <w:rPr>
          <w:rFonts w:ascii="Times New Roman" w:hAnsi="Times New Roman"/>
        </w:rPr>
        <w:t xml:space="preserve"> konsumen dalam hal ini sangatlah mempengaruhi pembelian kembali dalam pembelian </w:t>
      </w:r>
      <w:r w:rsidRPr="00F12E4F">
        <w:rPr>
          <w:rFonts w:ascii="Times New Roman" w:hAnsi="Times New Roman"/>
          <w:i/>
        </w:rPr>
        <w:t>online</w:t>
      </w:r>
      <w:r w:rsidRPr="003C3290">
        <w:rPr>
          <w:rFonts w:ascii="Times New Roman" w:hAnsi="Times New Roman"/>
        </w:rPr>
        <w:t>.</w:t>
      </w:r>
      <w:proofErr w:type="gramEnd"/>
      <w:r w:rsidRPr="003C3290">
        <w:rPr>
          <w:rFonts w:ascii="Times New Roman" w:hAnsi="Times New Roman"/>
        </w:rPr>
        <w:t xml:space="preserve"> </w:t>
      </w:r>
      <w:proofErr w:type="gramStart"/>
      <w:r w:rsidRPr="003C3290">
        <w:rPr>
          <w:rFonts w:ascii="Times New Roman" w:hAnsi="Times New Roman"/>
        </w:rPr>
        <w:t xml:space="preserve">Kualitas didefinisikan sebagai kesesuaian dengan spesifikasi </w:t>
      </w:r>
      <w:r w:rsidR="00F12E4F">
        <w:rPr>
          <w:rFonts w:ascii="Times New Roman" w:hAnsi="Times New Roman"/>
          <w:lang w:val="id-ID"/>
        </w:rPr>
        <w:t>(</w:t>
      </w:r>
      <w:r w:rsidRPr="003C3290">
        <w:rPr>
          <w:rFonts w:ascii="Times New Roman" w:hAnsi="Times New Roman"/>
        </w:rPr>
        <w:t xml:space="preserve">Ling </w:t>
      </w:r>
      <w:r w:rsidRPr="003C3290">
        <w:rPr>
          <w:rFonts w:ascii="Times New Roman" w:hAnsi="Times New Roman"/>
          <w:i/>
        </w:rPr>
        <w:t>et al.</w:t>
      </w:r>
      <w:r w:rsidR="00F12E4F">
        <w:rPr>
          <w:rFonts w:ascii="Times New Roman" w:hAnsi="Times New Roman"/>
          <w:lang w:val="id-ID"/>
        </w:rPr>
        <w:t xml:space="preserve">, </w:t>
      </w:r>
      <w:r w:rsidRPr="003C3290">
        <w:rPr>
          <w:rFonts w:ascii="Times New Roman" w:hAnsi="Times New Roman"/>
        </w:rPr>
        <w:t>2010)</w:t>
      </w:r>
      <w:r>
        <w:rPr>
          <w:rFonts w:ascii="Times New Roman" w:hAnsi="Times New Roman"/>
        </w:rPr>
        <w:t>.</w:t>
      </w:r>
      <w:proofErr w:type="gramEnd"/>
      <w:r>
        <w:rPr>
          <w:rFonts w:ascii="Times New Roman" w:hAnsi="Times New Roman"/>
        </w:rPr>
        <w:t xml:space="preserve"> Kesesuaian </w:t>
      </w:r>
      <w:proofErr w:type="gramStart"/>
      <w:r>
        <w:rPr>
          <w:rFonts w:ascii="Times New Roman" w:hAnsi="Times New Roman"/>
        </w:rPr>
        <w:t xml:space="preserve">kualitas </w:t>
      </w:r>
      <w:r w:rsidRPr="003C3290">
        <w:rPr>
          <w:rFonts w:ascii="Times New Roman" w:hAnsi="Times New Roman"/>
        </w:rPr>
        <w:t xml:space="preserve"> berkaitan</w:t>
      </w:r>
      <w:proofErr w:type="gramEnd"/>
      <w:r w:rsidRPr="003C3290">
        <w:rPr>
          <w:rFonts w:ascii="Times New Roman" w:hAnsi="Times New Roman"/>
        </w:rPr>
        <w:t xml:space="preserve"> dengan sejauh mana produk memenuhi standar desain tertentu</w:t>
      </w:r>
      <w:r>
        <w:rPr>
          <w:rFonts w:ascii="Times New Roman" w:hAnsi="Times New Roman"/>
        </w:rPr>
        <w:t>,</w:t>
      </w:r>
      <w:r w:rsidRPr="003C3290">
        <w:rPr>
          <w:rFonts w:ascii="Times New Roman" w:hAnsi="Times New Roman"/>
        </w:rPr>
        <w:t xml:space="preserve">  hal tersebut definisi berbasis nilai setara dengan kualitas kinerja dengan harga yang dapat diterima, atau alternatif </w:t>
      </w:r>
      <w:r w:rsidRPr="003C3290">
        <w:rPr>
          <w:rFonts w:ascii="Times New Roman" w:hAnsi="Times New Roman"/>
          <w:i/>
        </w:rPr>
        <w:t>conformance</w:t>
      </w:r>
      <w:r>
        <w:rPr>
          <w:rFonts w:ascii="Times New Roman" w:hAnsi="Times New Roman"/>
        </w:rPr>
        <w:t xml:space="preserve"> tanpa biaya yang mahal. </w:t>
      </w:r>
      <w:proofErr w:type="gramStart"/>
      <w:r w:rsidRPr="003C3290">
        <w:rPr>
          <w:rFonts w:ascii="Times New Roman" w:hAnsi="Times New Roman"/>
        </w:rPr>
        <w:t xml:space="preserve">Dampak orientasi kualitas terhadap niat pembelian </w:t>
      </w:r>
      <w:r w:rsidRPr="003C3290">
        <w:rPr>
          <w:rFonts w:ascii="Times New Roman" w:hAnsi="Times New Roman"/>
          <w:i/>
        </w:rPr>
        <w:t>online</w:t>
      </w:r>
      <w:r w:rsidRPr="003C3290">
        <w:rPr>
          <w:rFonts w:ascii="Times New Roman" w:hAnsi="Times New Roman"/>
        </w:rPr>
        <w:t xml:space="preserve"> didokumentasikan dalam literatur yang masih ada.</w:t>
      </w:r>
      <w:proofErr w:type="gramEnd"/>
      <w:r w:rsidRPr="003C3290">
        <w:rPr>
          <w:rFonts w:ascii="Times New Roman" w:hAnsi="Times New Roman"/>
        </w:rPr>
        <w:t xml:space="preserve"> Ling </w:t>
      </w:r>
      <w:r w:rsidRPr="003C3290">
        <w:rPr>
          <w:rFonts w:ascii="Times New Roman" w:hAnsi="Times New Roman"/>
          <w:i/>
        </w:rPr>
        <w:t>et al.</w:t>
      </w:r>
      <w:r w:rsidRPr="003C3290">
        <w:rPr>
          <w:rFonts w:ascii="Times New Roman" w:hAnsi="Times New Roman"/>
        </w:rPr>
        <w:t xml:space="preserve"> (2010) menyatakan bahwa pembelian yang selektif cenderung mempertimbangkan kualitas, berbagai jenis produk yang </w:t>
      </w:r>
      <w:proofErr w:type="gramStart"/>
      <w:r w:rsidRPr="003C3290">
        <w:rPr>
          <w:rFonts w:ascii="Times New Roman" w:hAnsi="Times New Roman"/>
        </w:rPr>
        <w:t>akan</w:t>
      </w:r>
      <w:proofErr w:type="gramEnd"/>
      <w:r w:rsidRPr="003C3290">
        <w:rPr>
          <w:rFonts w:ascii="Times New Roman" w:hAnsi="Times New Roman"/>
        </w:rPr>
        <w:t xml:space="preserve"> di pilih oleh konsumen.  Dalam konteks </w:t>
      </w:r>
      <w:r w:rsidRPr="003C3290">
        <w:rPr>
          <w:rFonts w:ascii="Times New Roman" w:hAnsi="Times New Roman"/>
        </w:rPr>
        <w:lastRenderedPageBreak/>
        <w:t xml:space="preserve">lingkungan </w:t>
      </w:r>
      <w:r w:rsidRPr="003C3290">
        <w:rPr>
          <w:rFonts w:ascii="Times New Roman" w:hAnsi="Times New Roman"/>
          <w:i/>
        </w:rPr>
        <w:t>web-shoping</w:t>
      </w:r>
      <w:r w:rsidRPr="003C3290">
        <w:rPr>
          <w:rFonts w:ascii="Times New Roman" w:hAnsi="Times New Roman"/>
        </w:rPr>
        <w:t xml:space="preserve">, Gehrt </w:t>
      </w:r>
      <w:r w:rsidRPr="003C3290">
        <w:rPr>
          <w:rFonts w:ascii="Times New Roman" w:hAnsi="Times New Roman"/>
          <w:i/>
        </w:rPr>
        <w:t>et al. (</w:t>
      </w:r>
      <w:r w:rsidRPr="003C3290">
        <w:rPr>
          <w:rFonts w:ascii="Times New Roman" w:hAnsi="Times New Roman"/>
        </w:rPr>
        <w:t xml:space="preserve">2007) menemukan bahwa </w:t>
      </w:r>
      <w:r>
        <w:rPr>
          <w:rFonts w:ascii="Times New Roman" w:hAnsi="Times New Roman"/>
        </w:rPr>
        <w:t xml:space="preserve">pelanggan yang merasakan kenyamanan </w:t>
      </w:r>
      <w:r w:rsidR="00604489">
        <w:rPr>
          <w:rFonts w:ascii="Times New Roman" w:hAnsi="Times New Roman"/>
        </w:rPr>
        <w:t xml:space="preserve">pada saat </w:t>
      </w:r>
      <w:r w:rsidRPr="003C3290">
        <w:rPr>
          <w:rFonts w:ascii="Times New Roman" w:hAnsi="Times New Roman"/>
        </w:rPr>
        <w:t>belanja yang cen</w:t>
      </w:r>
      <w:r w:rsidR="00604489">
        <w:rPr>
          <w:rFonts w:ascii="Times New Roman" w:hAnsi="Times New Roman"/>
        </w:rPr>
        <w:t>derung selektif</w:t>
      </w:r>
      <w:r w:rsidRPr="003C3290">
        <w:rPr>
          <w:rFonts w:ascii="Times New Roman" w:hAnsi="Times New Roman"/>
        </w:rPr>
        <w:t xml:space="preserve"> dalam memilih</w:t>
      </w:r>
      <w:r>
        <w:rPr>
          <w:rFonts w:ascii="Times New Roman" w:hAnsi="Times New Roman"/>
        </w:rPr>
        <w:t xml:space="preserve"> </w:t>
      </w:r>
      <w:r w:rsidRPr="003C3290">
        <w:rPr>
          <w:rFonts w:ascii="Times New Roman" w:hAnsi="Times New Roman"/>
        </w:rPr>
        <w:t>kualitas, dan orie</w:t>
      </w:r>
      <w:r>
        <w:rPr>
          <w:rFonts w:ascii="Times New Roman" w:hAnsi="Times New Roman"/>
        </w:rPr>
        <w:t xml:space="preserve">ntasi </w:t>
      </w:r>
      <w:r w:rsidR="00604489">
        <w:rPr>
          <w:rFonts w:ascii="Times New Roman" w:hAnsi="Times New Roman"/>
        </w:rPr>
        <w:t xml:space="preserve">konsumen akan </w:t>
      </w:r>
      <w:r w:rsidR="004123F5">
        <w:rPr>
          <w:rFonts w:ascii="Times New Roman" w:hAnsi="Times New Roman"/>
        </w:rPr>
        <w:t>men</w:t>
      </w:r>
      <w:r w:rsidR="00604489">
        <w:rPr>
          <w:rFonts w:ascii="Times New Roman" w:hAnsi="Times New Roman"/>
        </w:rPr>
        <w:t xml:space="preserve">dorongan </w:t>
      </w:r>
      <w:r>
        <w:rPr>
          <w:rFonts w:ascii="Times New Roman" w:hAnsi="Times New Roman"/>
        </w:rPr>
        <w:t xml:space="preserve">niat </w:t>
      </w:r>
      <w:r w:rsidR="00604489">
        <w:rPr>
          <w:rFonts w:ascii="Times New Roman" w:hAnsi="Times New Roman"/>
        </w:rPr>
        <w:t xml:space="preserve">untuk </w:t>
      </w:r>
      <w:r>
        <w:rPr>
          <w:rFonts w:ascii="Times New Roman" w:hAnsi="Times New Roman"/>
        </w:rPr>
        <w:t xml:space="preserve">melakukan </w:t>
      </w:r>
      <w:r w:rsidRPr="003C3290">
        <w:rPr>
          <w:rFonts w:ascii="Times New Roman" w:hAnsi="Times New Roman"/>
        </w:rPr>
        <w:t>pembelian</w:t>
      </w:r>
      <w:r>
        <w:rPr>
          <w:rFonts w:ascii="Times New Roman" w:hAnsi="Times New Roman"/>
        </w:rPr>
        <w:t xml:space="preserve"> kembali</w:t>
      </w:r>
      <w:r w:rsidRPr="003C3290">
        <w:rPr>
          <w:rFonts w:ascii="Times New Roman" w:hAnsi="Times New Roman"/>
        </w:rPr>
        <w:t xml:space="preserve"> secara </w:t>
      </w:r>
      <w:r w:rsidRPr="003C3290">
        <w:rPr>
          <w:rFonts w:ascii="Times New Roman" w:hAnsi="Times New Roman"/>
          <w:i/>
        </w:rPr>
        <w:t>online.</w:t>
      </w:r>
    </w:p>
    <w:p w:rsidR="000677A5" w:rsidRDefault="000677A5" w:rsidP="000677A5">
      <w:pPr>
        <w:ind w:left="567" w:hanging="567"/>
        <w:jc w:val="both"/>
        <w:rPr>
          <w:rFonts w:ascii="Times New Roman" w:eastAsia="Calibri" w:hAnsi="Times New Roman"/>
        </w:rPr>
      </w:pPr>
      <w:r>
        <w:rPr>
          <w:rFonts w:ascii="Times New Roman" w:hAnsi="Times New Roman"/>
        </w:rPr>
        <w:t>H</w:t>
      </w:r>
      <w:r>
        <w:rPr>
          <w:rFonts w:ascii="Times New Roman" w:hAnsi="Times New Roman"/>
          <w:vertAlign w:val="subscript"/>
        </w:rPr>
        <w:t>4</w:t>
      </w:r>
      <w:r w:rsidRPr="003C3290">
        <w:rPr>
          <w:rFonts w:ascii="Times New Roman" w:hAnsi="Times New Roman"/>
        </w:rPr>
        <w:t xml:space="preserve">: </w:t>
      </w:r>
      <w:r w:rsidRPr="003C3290">
        <w:rPr>
          <w:rFonts w:ascii="Times New Roman" w:eastAsia="Calibri" w:hAnsi="Times New Roman"/>
          <w:i/>
        </w:rPr>
        <w:t xml:space="preserve">Quality orientation </w:t>
      </w:r>
      <w:r w:rsidRPr="003C3290">
        <w:rPr>
          <w:rFonts w:ascii="Times New Roman" w:eastAsia="Calibri" w:hAnsi="Times New Roman"/>
        </w:rPr>
        <w:t>berpengaruh positif dan signifikan terhadap niat pembelian kembali</w:t>
      </w:r>
    </w:p>
    <w:p w:rsidR="00FC7AA2" w:rsidRDefault="00FC7AA2" w:rsidP="00675287">
      <w:pPr>
        <w:spacing w:line="480" w:lineRule="auto"/>
        <w:rPr>
          <w:rFonts w:ascii="Times New Roman" w:hAnsi="Times New Roman"/>
          <w:b/>
          <w:lang w:val="id-ID"/>
        </w:rPr>
      </w:pPr>
    </w:p>
    <w:p w:rsidR="00480809" w:rsidRDefault="00480809" w:rsidP="00675287">
      <w:pPr>
        <w:spacing w:line="480" w:lineRule="auto"/>
        <w:rPr>
          <w:rFonts w:ascii="Times New Roman" w:hAnsi="Times New Roman"/>
          <w:b/>
          <w:lang w:val="id-ID"/>
        </w:rPr>
      </w:pPr>
    </w:p>
    <w:p w:rsidR="00480809" w:rsidRPr="00480809" w:rsidRDefault="00480809" w:rsidP="00675287">
      <w:pPr>
        <w:spacing w:line="480" w:lineRule="auto"/>
        <w:rPr>
          <w:rFonts w:ascii="Times New Roman" w:hAnsi="Times New Roman"/>
          <w:b/>
          <w:lang w:val="id-ID"/>
        </w:rPr>
      </w:pPr>
    </w:p>
    <w:p w:rsidR="000F1870" w:rsidRDefault="00480809" w:rsidP="00675287">
      <w:pPr>
        <w:spacing w:line="480" w:lineRule="auto"/>
        <w:rPr>
          <w:rFonts w:ascii="Times New Roman" w:hAnsi="Times New Roman"/>
          <w:lang w:val="id-ID"/>
        </w:rPr>
      </w:pPr>
      <w:r>
        <w:rPr>
          <w:rFonts w:ascii="Times New Roman" w:hAnsi="Times New Roman"/>
          <w:lang w:val="id-ID"/>
        </w:rPr>
        <w:t>Kerangka konseptual dalam</w:t>
      </w:r>
      <w:r w:rsidR="00BA0725">
        <w:rPr>
          <w:rFonts w:ascii="Times New Roman" w:hAnsi="Times New Roman"/>
          <w:lang w:val="id-ID"/>
        </w:rPr>
        <w:t xml:space="preserve"> Gambar 1</w:t>
      </w:r>
      <w:r>
        <w:rPr>
          <w:rFonts w:ascii="Times New Roman" w:hAnsi="Times New Roman"/>
          <w:lang w:val="id-ID"/>
        </w:rPr>
        <w:t xml:space="preserve">: </w:t>
      </w:r>
    </w:p>
    <w:p w:rsidR="00480809" w:rsidRPr="00200A47" w:rsidRDefault="00480809" w:rsidP="00480809">
      <w:pPr>
        <w:tabs>
          <w:tab w:val="left" w:pos="540"/>
        </w:tabs>
        <w:spacing w:line="480" w:lineRule="auto"/>
        <w:jc w:val="both"/>
        <w:rPr>
          <w:rFonts w:ascii="Times New Roman" w:hAnsi="Times New Roman"/>
          <w:b/>
        </w:rPr>
      </w:pPr>
      <w:r>
        <w:rPr>
          <w:noProof/>
          <w:lang w:val="id-ID" w:eastAsia="id-ID"/>
        </w:rPr>
        <w:drawing>
          <wp:inline distT="0" distB="0" distL="0" distR="0" wp14:anchorId="081BF694" wp14:editId="2F586F1B">
            <wp:extent cx="5252085" cy="2726483"/>
            <wp:effectExtent l="0" t="0" r="0" b="0"/>
            <wp:docPr id="16387" name="Picture 1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7" name="Picture 19"/>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2085" cy="2726483"/>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BA0725" w:rsidRDefault="00480809" w:rsidP="00BA0725">
      <w:pPr>
        <w:tabs>
          <w:tab w:val="left" w:pos="0"/>
        </w:tabs>
        <w:spacing w:line="480" w:lineRule="auto"/>
        <w:jc w:val="both"/>
        <w:rPr>
          <w:rFonts w:ascii="Times New Roman" w:hAnsi="Times New Roman"/>
          <w:b/>
          <w:lang w:val="id-ID"/>
        </w:rPr>
      </w:pPr>
      <w:r w:rsidRPr="00480809">
        <w:rPr>
          <w:rFonts w:ascii="Times New Roman" w:hAnsi="Times New Roman"/>
          <w:lang w:val="id-ID"/>
        </w:rPr>
        <w:t>Gambar: 1 kerangka konseptual penelitian</w:t>
      </w:r>
      <w:r w:rsidR="00BA0725">
        <w:rPr>
          <w:rFonts w:ascii="Times New Roman" w:hAnsi="Times New Roman"/>
          <w:b/>
        </w:rPr>
        <w:tab/>
      </w:r>
      <w:r w:rsidR="00BA0725">
        <w:rPr>
          <w:rFonts w:ascii="Times New Roman" w:hAnsi="Times New Roman"/>
          <w:b/>
        </w:rPr>
        <w:tab/>
      </w:r>
      <w:r w:rsidR="00BA0725">
        <w:rPr>
          <w:rFonts w:ascii="Times New Roman" w:hAnsi="Times New Roman"/>
          <w:b/>
        </w:rPr>
        <w:tab/>
      </w:r>
      <w:r w:rsidR="00BA0725">
        <w:rPr>
          <w:rFonts w:ascii="Times New Roman" w:hAnsi="Times New Roman"/>
          <w:b/>
        </w:rPr>
        <w:tab/>
      </w:r>
      <w:r w:rsidR="00BA0725">
        <w:rPr>
          <w:rFonts w:ascii="Times New Roman" w:hAnsi="Times New Roman"/>
          <w:b/>
        </w:rPr>
        <w:tab/>
      </w:r>
    </w:p>
    <w:p w:rsidR="00BA0725" w:rsidRPr="00480809" w:rsidRDefault="00BA0725" w:rsidP="00BA0725">
      <w:pPr>
        <w:tabs>
          <w:tab w:val="left" w:pos="0"/>
        </w:tabs>
        <w:spacing w:line="480" w:lineRule="auto"/>
        <w:jc w:val="both"/>
        <w:rPr>
          <w:rFonts w:ascii="Times New Roman" w:hAnsi="Times New Roman"/>
          <w:lang w:val="id-ID"/>
        </w:rPr>
      </w:pPr>
      <w:r w:rsidRPr="00BA0725">
        <w:rPr>
          <w:rFonts w:ascii="Times New Roman" w:hAnsi="Times New Roman"/>
          <w:lang w:val="id-ID"/>
        </w:rPr>
        <w:t>Sumber:</w:t>
      </w:r>
      <w:r w:rsidRPr="00480809">
        <w:rPr>
          <w:rFonts w:ascii="Times New Roman" w:hAnsi="Times New Roman"/>
          <w:lang w:val="id-ID"/>
        </w:rPr>
        <w:t xml:space="preserve"> kajian penelitian sebelumnya</w:t>
      </w:r>
    </w:p>
    <w:p w:rsidR="000F1870" w:rsidRPr="00480809" w:rsidRDefault="000F1870" w:rsidP="00480809">
      <w:pPr>
        <w:tabs>
          <w:tab w:val="left" w:pos="540"/>
        </w:tabs>
        <w:spacing w:line="480" w:lineRule="auto"/>
        <w:jc w:val="both"/>
        <w:rPr>
          <w:rFonts w:ascii="Times New Roman" w:hAnsi="Times New Roman"/>
          <w:b/>
          <w:lang w:val="id-ID"/>
        </w:rPr>
      </w:pPr>
    </w:p>
    <w:p w:rsidR="006F66A1" w:rsidRDefault="006F66A1" w:rsidP="00675287">
      <w:pPr>
        <w:spacing w:line="480" w:lineRule="auto"/>
        <w:jc w:val="both"/>
        <w:rPr>
          <w:rFonts w:ascii="Times New Roman" w:hAnsi="Times New Roman"/>
          <w:b/>
        </w:rPr>
      </w:pPr>
      <w:r w:rsidRPr="00D34510">
        <w:rPr>
          <w:rFonts w:ascii="Times New Roman" w:hAnsi="Times New Roman"/>
          <w:b/>
        </w:rPr>
        <w:t xml:space="preserve">METODE PENELITIAN </w:t>
      </w:r>
    </w:p>
    <w:p w:rsidR="00E365E8" w:rsidRPr="00E365E8" w:rsidRDefault="00E365E8" w:rsidP="008000B9">
      <w:pPr>
        <w:spacing w:line="480" w:lineRule="auto"/>
        <w:ind w:firstLine="567"/>
        <w:jc w:val="both"/>
        <w:rPr>
          <w:rStyle w:val="Emphasis"/>
          <w:rFonts w:ascii="Times New Roman" w:hAnsi="Times New Roman"/>
          <w:i w:val="0"/>
        </w:rPr>
      </w:pPr>
      <w:proofErr w:type="gramStart"/>
      <w:r w:rsidRPr="00E365E8">
        <w:rPr>
          <w:rStyle w:val="Emphasis"/>
          <w:rFonts w:ascii="Times New Roman" w:hAnsi="Times New Roman"/>
          <w:i w:val="0"/>
        </w:rPr>
        <w:lastRenderedPageBreak/>
        <w:t>Suatu penelitian membutuhkan analisis data dan interpretasinya yang bertujuan untuk menjawab pertanyaan-pertanyaan peneliti dalam angka mengungkap fenomena sosial tertentu.</w:t>
      </w:r>
      <w:proofErr w:type="gramEnd"/>
      <w:r w:rsidRPr="00E365E8">
        <w:rPr>
          <w:rStyle w:val="Emphasis"/>
          <w:rFonts w:ascii="Times New Roman" w:hAnsi="Times New Roman"/>
          <w:i w:val="0"/>
        </w:rPr>
        <w:t xml:space="preserve"> </w:t>
      </w:r>
      <w:proofErr w:type="gramStart"/>
      <w:r w:rsidRPr="00E365E8">
        <w:rPr>
          <w:rStyle w:val="Emphasis"/>
          <w:rFonts w:ascii="Times New Roman" w:hAnsi="Times New Roman"/>
          <w:i w:val="0"/>
        </w:rPr>
        <w:t>Pendekatan yang digunakan pada penelitian ini adalah pendekatan kuantitatif.</w:t>
      </w:r>
      <w:proofErr w:type="gramEnd"/>
      <w:r w:rsidRPr="00E365E8">
        <w:rPr>
          <w:rStyle w:val="Emphasis"/>
          <w:rFonts w:ascii="Times New Roman" w:hAnsi="Times New Roman"/>
          <w:i w:val="0"/>
        </w:rPr>
        <w:t xml:space="preserve"> Persepsi responden merupakan data kualitatif yang </w:t>
      </w:r>
      <w:proofErr w:type="gramStart"/>
      <w:r w:rsidRPr="00E365E8">
        <w:rPr>
          <w:rStyle w:val="Emphasis"/>
          <w:rFonts w:ascii="Times New Roman" w:hAnsi="Times New Roman"/>
          <w:i w:val="0"/>
        </w:rPr>
        <w:t>akan</w:t>
      </w:r>
      <w:proofErr w:type="gramEnd"/>
      <w:r w:rsidRPr="00E365E8">
        <w:rPr>
          <w:rStyle w:val="Emphasis"/>
          <w:rFonts w:ascii="Times New Roman" w:hAnsi="Times New Roman"/>
          <w:i w:val="0"/>
        </w:rPr>
        <w:t xml:space="preserve"> diukur dengan suatu skala sehingga hasilnya berbentuk angka. </w:t>
      </w:r>
      <w:proofErr w:type="gramStart"/>
      <w:r w:rsidRPr="00E365E8">
        <w:rPr>
          <w:rStyle w:val="Emphasis"/>
          <w:rFonts w:ascii="Times New Roman" w:hAnsi="Times New Roman"/>
          <w:i w:val="0"/>
        </w:rPr>
        <w:t>Selanjutnya angka atau skor tersebut diolah dengan metode statistik.</w:t>
      </w:r>
      <w:proofErr w:type="gramEnd"/>
      <w:r w:rsidRPr="00E365E8">
        <w:rPr>
          <w:rStyle w:val="Emphasis"/>
          <w:rFonts w:ascii="Times New Roman" w:hAnsi="Times New Roman"/>
          <w:i w:val="0"/>
        </w:rPr>
        <w:t xml:space="preserve"> Pengukuran metode ini adalah untuk mempermudah proses analisis data.</w:t>
      </w:r>
    </w:p>
    <w:p w:rsidR="00E365E8" w:rsidRPr="003C3290" w:rsidRDefault="00E365E8" w:rsidP="008000B9">
      <w:pPr>
        <w:spacing w:line="480" w:lineRule="auto"/>
        <w:ind w:firstLine="567"/>
        <w:jc w:val="both"/>
        <w:rPr>
          <w:rFonts w:ascii="Times New Roman" w:hAnsi="Times New Roman"/>
          <w:iCs/>
        </w:rPr>
      </w:pPr>
      <w:proofErr w:type="gramStart"/>
      <w:r w:rsidRPr="003C3290">
        <w:rPr>
          <w:rFonts w:ascii="Times New Roman" w:hAnsi="Times New Roman"/>
          <w:iCs/>
        </w:rPr>
        <w:t>Berdasarkan tingkat eksplanasi penelitian, penelitian ini berbentuk penelitian asosiatif dengan tipe kausalitas.</w:t>
      </w:r>
      <w:proofErr w:type="gramEnd"/>
      <w:r w:rsidRPr="003C3290">
        <w:rPr>
          <w:rFonts w:ascii="Times New Roman" w:hAnsi="Times New Roman"/>
          <w:iCs/>
        </w:rPr>
        <w:t xml:space="preserve"> </w:t>
      </w:r>
      <w:proofErr w:type="gramStart"/>
      <w:r w:rsidRPr="003C3290">
        <w:rPr>
          <w:rFonts w:ascii="Times New Roman" w:hAnsi="Times New Roman"/>
          <w:iCs/>
        </w:rPr>
        <w:t>Penelitian yang berbentuk asosiatif dengan tipe kausalitas adalah penelitian yang menjelaskan pengaruh variable independen terhadap v</w:t>
      </w:r>
      <w:r w:rsidR="004023B2">
        <w:rPr>
          <w:rFonts w:ascii="Times New Roman" w:hAnsi="Times New Roman"/>
          <w:iCs/>
        </w:rPr>
        <w:t>ariable dependen (Sugiyono, 2014</w:t>
      </w:r>
      <w:r w:rsidRPr="003C3290">
        <w:rPr>
          <w:rFonts w:ascii="Times New Roman" w:hAnsi="Times New Roman"/>
          <w:iCs/>
        </w:rPr>
        <w:t>: 59).</w:t>
      </w:r>
      <w:proofErr w:type="gramEnd"/>
      <w:r w:rsidRPr="003C3290">
        <w:rPr>
          <w:rFonts w:ascii="Times New Roman" w:hAnsi="Times New Roman"/>
          <w:iCs/>
        </w:rPr>
        <w:t xml:space="preserve"> Penelitian ini dilakukan untuk mengetahui pengaruh</w:t>
      </w:r>
      <w:r w:rsidRPr="003C3290">
        <w:rPr>
          <w:rFonts w:ascii="Times New Roman" w:hAnsi="Times New Roman"/>
        </w:rPr>
        <w:t xml:space="preserve"> kepercayaan </w:t>
      </w:r>
      <w:r w:rsidRPr="003C3290">
        <w:rPr>
          <w:rFonts w:ascii="Times New Roman" w:hAnsi="Times New Roman"/>
          <w:i/>
        </w:rPr>
        <w:t>online</w:t>
      </w:r>
      <w:r w:rsidRPr="003C3290">
        <w:rPr>
          <w:rFonts w:ascii="Times New Roman" w:hAnsi="Times New Roman"/>
        </w:rPr>
        <w:t xml:space="preserve">, pengalaman pembelian </w:t>
      </w:r>
      <w:r w:rsidRPr="003C3290">
        <w:rPr>
          <w:rFonts w:ascii="Times New Roman" w:hAnsi="Times New Roman"/>
          <w:i/>
        </w:rPr>
        <w:t>online</w:t>
      </w:r>
      <w:r>
        <w:rPr>
          <w:rFonts w:ascii="Times New Roman" w:hAnsi="Times New Roman"/>
        </w:rPr>
        <w:t xml:space="preserve"> sebelumnya,</w:t>
      </w:r>
      <w:r w:rsidRPr="003C3290">
        <w:rPr>
          <w:rFonts w:ascii="Times New Roman" w:hAnsi="Times New Roman"/>
        </w:rPr>
        <w:t xml:space="preserve"> </w:t>
      </w:r>
      <w:r w:rsidRPr="003C3290">
        <w:rPr>
          <w:rFonts w:ascii="Times New Roman" w:hAnsi="Times New Roman"/>
          <w:i/>
        </w:rPr>
        <w:t xml:space="preserve">brand orientation </w:t>
      </w:r>
      <w:r w:rsidRPr="003C3290">
        <w:rPr>
          <w:rFonts w:ascii="Times New Roman" w:hAnsi="Times New Roman"/>
        </w:rPr>
        <w:t>dan</w:t>
      </w:r>
      <w:r w:rsidRPr="003C3290">
        <w:rPr>
          <w:rFonts w:ascii="Times New Roman" w:hAnsi="Times New Roman"/>
          <w:i/>
        </w:rPr>
        <w:t xml:space="preserve"> quality orientation</w:t>
      </w:r>
      <w:r w:rsidRPr="003C3290">
        <w:rPr>
          <w:rFonts w:ascii="Times New Roman" w:hAnsi="Times New Roman"/>
        </w:rPr>
        <w:t xml:space="preserve"> terhadap niat pembelian kembali </w:t>
      </w:r>
      <w:proofErr w:type="gramStart"/>
      <w:r w:rsidRPr="003C3290">
        <w:rPr>
          <w:rFonts w:ascii="Times New Roman" w:hAnsi="Times New Roman"/>
        </w:rPr>
        <w:t>pada  situs</w:t>
      </w:r>
      <w:proofErr w:type="gramEnd"/>
      <w:r w:rsidRPr="003C3290">
        <w:rPr>
          <w:rFonts w:ascii="Times New Roman" w:hAnsi="Times New Roman"/>
        </w:rPr>
        <w:t xml:space="preserve"> Traveloka.com.</w:t>
      </w:r>
      <w:r w:rsidRPr="003C3290">
        <w:rPr>
          <w:rFonts w:ascii="Times New Roman" w:hAnsi="Times New Roman"/>
          <w:iCs/>
        </w:rPr>
        <w:t xml:space="preserve"> </w:t>
      </w:r>
      <w:proofErr w:type="gramStart"/>
      <w:r w:rsidRPr="003C3290">
        <w:rPr>
          <w:rFonts w:ascii="Times New Roman" w:hAnsi="Times New Roman"/>
          <w:iCs/>
        </w:rPr>
        <w:t>Peneliti menentukan beberapa alat analisis yang sesuai dengan kebutuhan guna pembuktian hubungan hipotesis.</w:t>
      </w:r>
      <w:proofErr w:type="gramEnd"/>
      <w:r w:rsidRPr="003C3290">
        <w:rPr>
          <w:rFonts w:ascii="Times New Roman" w:hAnsi="Times New Roman"/>
          <w:iCs/>
        </w:rPr>
        <w:t xml:space="preserve"> </w:t>
      </w:r>
      <w:proofErr w:type="gramStart"/>
      <w:r w:rsidRPr="003C3290">
        <w:rPr>
          <w:rFonts w:ascii="Times New Roman" w:hAnsi="Times New Roman"/>
          <w:iCs/>
        </w:rPr>
        <w:t>Alat analisis yang digunakan dalam penelitian ini adalah analisis regresi linier berganda.</w:t>
      </w:r>
      <w:proofErr w:type="gramEnd"/>
    </w:p>
    <w:p w:rsidR="00E365E8" w:rsidRDefault="00E365E8" w:rsidP="008000B9">
      <w:pPr>
        <w:pStyle w:val="ListParagraph"/>
        <w:spacing w:after="0" w:line="480" w:lineRule="auto"/>
        <w:ind w:left="0" w:firstLine="567"/>
        <w:jc w:val="both"/>
        <w:rPr>
          <w:rFonts w:ascii="Times New Roman" w:hAnsi="Times New Roman"/>
          <w:sz w:val="24"/>
          <w:szCs w:val="24"/>
        </w:rPr>
      </w:pPr>
      <w:proofErr w:type="gramStart"/>
      <w:r w:rsidRPr="003C3290">
        <w:rPr>
          <w:rFonts w:ascii="Times New Roman" w:hAnsi="Times New Roman"/>
          <w:sz w:val="24"/>
          <w:szCs w:val="24"/>
        </w:rPr>
        <w:t>Penelitian ini dilakukan di Kota Denpasar, karena Kota Denpasar memiliki potensi ekonomi yang baik dan rata-rata memiliki tingkat pendidikan yang tinggi.</w:t>
      </w:r>
      <w:proofErr w:type="gramEnd"/>
      <w:r w:rsidRPr="003C3290">
        <w:rPr>
          <w:rFonts w:ascii="Times New Roman" w:hAnsi="Times New Roman"/>
          <w:sz w:val="24"/>
          <w:szCs w:val="24"/>
        </w:rPr>
        <w:t xml:space="preserve"> </w:t>
      </w:r>
      <w:proofErr w:type="gramStart"/>
      <w:r w:rsidRPr="005C58F8">
        <w:rPr>
          <w:rFonts w:ascii="Times New Roman" w:hAnsi="Times New Roman"/>
          <w:sz w:val="24"/>
          <w:szCs w:val="24"/>
        </w:rPr>
        <w:t>Masyarakatnya yang setiap hari beraktifitas dengan menggunakan internet ini bisa dilihat dari jumlah penggunaan internet di Kota Denpasar pada tahun 2013 sebanyak 291.000 Jiwa.</w:t>
      </w:r>
      <w:proofErr w:type="gramEnd"/>
      <w:r w:rsidRPr="005C58F8">
        <w:rPr>
          <w:rFonts w:ascii="Times New Roman" w:hAnsi="Times New Roman"/>
          <w:sz w:val="24"/>
          <w:szCs w:val="24"/>
        </w:rPr>
        <w:t xml:space="preserve"> </w:t>
      </w:r>
      <w:r w:rsidRPr="003C3290">
        <w:rPr>
          <w:rFonts w:ascii="Times New Roman" w:hAnsi="Times New Roman"/>
          <w:sz w:val="24"/>
          <w:szCs w:val="24"/>
        </w:rPr>
        <w:t>Selain itu, kesibukan masyarakat di perkotaan sangat padat dan memudahkan mereka untuk mengakses suatu situs untuk berbelanja</w:t>
      </w:r>
    </w:p>
    <w:p w:rsidR="003B5BC6" w:rsidRPr="003E2D04" w:rsidRDefault="00E365E8" w:rsidP="008000B9">
      <w:pPr>
        <w:pStyle w:val="ListParagraph"/>
        <w:tabs>
          <w:tab w:val="left" w:pos="360"/>
        </w:tabs>
        <w:spacing w:after="0" w:line="480" w:lineRule="auto"/>
        <w:ind w:left="0" w:firstLine="567"/>
        <w:jc w:val="both"/>
        <w:rPr>
          <w:rFonts w:ascii="Times New Roman" w:hAnsi="Times New Roman"/>
          <w:sz w:val="24"/>
          <w:szCs w:val="24"/>
        </w:rPr>
      </w:pPr>
      <w:proofErr w:type="gramStart"/>
      <w:r w:rsidRPr="003E2D04">
        <w:rPr>
          <w:rFonts w:ascii="Times New Roman" w:hAnsi="Times New Roman"/>
          <w:sz w:val="24"/>
          <w:szCs w:val="24"/>
        </w:rPr>
        <w:lastRenderedPageBreak/>
        <w:t xml:space="preserve">Obyek penelitian ini adalah pengaruh Kepercayaan </w:t>
      </w:r>
      <w:r w:rsidRPr="003E2D04">
        <w:rPr>
          <w:rFonts w:ascii="Times New Roman" w:hAnsi="Times New Roman"/>
          <w:i/>
          <w:sz w:val="24"/>
          <w:szCs w:val="24"/>
        </w:rPr>
        <w:t>Online</w:t>
      </w:r>
      <w:r w:rsidRPr="003E2D04">
        <w:rPr>
          <w:rFonts w:ascii="Times New Roman" w:hAnsi="Times New Roman"/>
          <w:sz w:val="24"/>
          <w:szCs w:val="24"/>
        </w:rPr>
        <w:t xml:space="preserve">, Pengalaman Pembelian </w:t>
      </w:r>
      <w:r w:rsidRPr="003E2D04">
        <w:rPr>
          <w:rFonts w:ascii="Times New Roman" w:hAnsi="Times New Roman"/>
          <w:i/>
          <w:sz w:val="24"/>
          <w:szCs w:val="24"/>
        </w:rPr>
        <w:t>Online</w:t>
      </w:r>
      <w:r w:rsidR="004023B2" w:rsidRPr="003E2D04">
        <w:rPr>
          <w:rFonts w:ascii="Times New Roman" w:hAnsi="Times New Roman"/>
          <w:i/>
          <w:sz w:val="24"/>
          <w:szCs w:val="24"/>
        </w:rPr>
        <w:t xml:space="preserve"> </w:t>
      </w:r>
      <w:r w:rsidR="004023B2" w:rsidRPr="003E2D04">
        <w:rPr>
          <w:rFonts w:ascii="Times New Roman" w:hAnsi="Times New Roman"/>
          <w:sz w:val="24"/>
          <w:szCs w:val="24"/>
        </w:rPr>
        <w:t>Sebelumnya</w:t>
      </w:r>
      <w:r w:rsidRPr="003E2D04">
        <w:rPr>
          <w:rFonts w:ascii="Times New Roman" w:hAnsi="Times New Roman"/>
          <w:sz w:val="24"/>
          <w:szCs w:val="24"/>
        </w:rPr>
        <w:t xml:space="preserve">, </w:t>
      </w:r>
      <w:r w:rsidRPr="003E2D04">
        <w:rPr>
          <w:rFonts w:ascii="Times New Roman" w:hAnsi="Times New Roman"/>
          <w:i/>
          <w:sz w:val="24"/>
          <w:szCs w:val="24"/>
        </w:rPr>
        <w:t>Brand Orientation</w:t>
      </w:r>
      <w:r w:rsidRPr="003E2D04">
        <w:rPr>
          <w:rFonts w:ascii="Times New Roman" w:hAnsi="Times New Roman"/>
          <w:sz w:val="24"/>
          <w:szCs w:val="24"/>
        </w:rPr>
        <w:t xml:space="preserve"> dan </w:t>
      </w:r>
      <w:r w:rsidRPr="003E2D04">
        <w:rPr>
          <w:rFonts w:ascii="Times New Roman" w:hAnsi="Times New Roman"/>
          <w:i/>
          <w:sz w:val="24"/>
          <w:szCs w:val="24"/>
        </w:rPr>
        <w:t>Quality Orientation</w:t>
      </w:r>
      <w:r w:rsidRPr="003E2D04">
        <w:rPr>
          <w:rFonts w:ascii="Times New Roman" w:hAnsi="Times New Roman"/>
          <w:sz w:val="24"/>
          <w:szCs w:val="24"/>
        </w:rPr>
        <w:t xml:space="preserve"> Terhadap Niat Pembelian kembali Pada Situs Traveloka.com di Kota Denpasar.</w:t>
      </w:r>
      <w:proofErr w:type="gramEnd"/>
      <w:r w:rsidR="003B5BC6" w:rsidRPr="003E2D04">
        <w:rPr>
          <w:rFonts w:ascii="Times New Roman" w:hAnsi="Times New Roman"/>
          <w:sz w:val="24"/>
          <w:szCs w:val="24"/>
          <w:lang w:val="id-ID"/>
        </w:rPr>
        <w:t xml:space="preserve"> </w:t>
      </w:r>
      <w:proofErr w:type="gramStart"/>
      <w:r w:rsidR="002516DB" w:rsidRPr="003E2D04">
        <w:rPr>
          <w:rFonts w:ascii="Times New Roman" w:hAnsi="Times New Roman"/>
          <w:sz w:val="24"/>
          <w:szCs w:val="24"/>
        </w:rPr>
        <w:t xml:space="preserve">Variabel Bebas dalam penelitian ini adalah Kepercayaan </w:t>
      </w:r>
      <w:r w:rsidR="002516DB" w:rsidRPr="003E2D04">
        <w:rPr>
          <w:rFonts w:ascii="Times New Roman" w:hAnsi="Times New Roman"/>
          <w:i/>
          <w:sz w:val="24"/>
          <w:szCs w:val="24"/>
        </w:rPr>
        <w:t>Online</w:t>
      </w:r>
      <w:r w:rsidR="004123F5" w:rsidRPr="003E2D04">
        <w:rPr>
          <w:rFonts w:ascii="Times New Roman" w:hAnsi="Times New Roman"/>
          <w:i/>
          <w:sz w:val="24"/>
          <w:szCs w:val="24"/>
        </w:rPr>
        <w:t xml:space="preserve"> </w:t>
      </w:r>
      <w:r w:rsidR="002516DB" w:rsidRPr="003E2D04">
        <w:rPr>
          <w:rFonts w:ascii="Times New Roman" w:hAnsi="Times New Roman"/>
          <w:sz w:val="24"/>
          <w:szCs w:val="24"/>
        </w:rPr>
        <w:t xml:space="preserve">(X1), Pengalaman Pembelian </w:t>
      </w:r>
      <w:r w:rsidR="002516DB" w:rsidRPr="003E2D04">
        <w:rPr>
          <w:rFonts w:ascii="Times New Roman" w:hAnsi="Times New Roman"/>
          <w:i/>
          <w:sz w:val="24"/>
          <w:szCs w:val="24"/>
        </w:rPr>
        <w:t>Online</w:t>
      </w:r>
      <w:r w:rsidR="002516DB" w:rsidRPr="003E2D04">
        <w:rPr>
          <w:rFonts w:ascii="Times New Roman" w:hAnsi="Times New Roman"/>
          <w:sz w:val="24"/>
          <w:szCs w:val="24"/>
        </w:rPr>
        <w:t xml:space="preserve"> (X2), </w:t>
      </w:r>
      <w:r w:rsidR="002516DB" w:rsidRPr="003E2D04">
        <w:rPr>
          <w:rFonts w:ascii="Times New Roman" w:hAnsi="Times New Roman"/>
          <w:i/>
          <w:sz w:val="24"/>
          <w:szCs w:val="24"/>
        </w:rPr>
        <w:t>Brand Orientation</w:t>
      </w:r>
      <w:r w:rsidR="002516DB" w:rsidRPr="003E2D04">
        <w:rPr>
          <w:rFonts w:ascii="Times New Roman" w:hAnsi="Times New Roman"/>
          <w:sz w:val="24"/>
          <w:szCs w:val="24"/>
        </w:rPr>
        <w:t xml:space="preserve"> (X3) dan </w:t>
      </w:r>
      <w:r w:rsidR="002516DB" w:rsidRPr="003E2D04">
        <w:rPr>
          <w:rFonts w:ascii="Times New Roman" w:hAnsi="Times New Roman"/>
          <w:i/>
          <w:sz w:val="24"/>
          <w:szCs w:val="24"/>
        </w:rPr>
        <w:t>Quality Orientation</w:t>
      </w:r>
      <w:r w:rsidR="002516DB" w:rsidRPr="003E2D04">
        <w:rPr>
          <w:rFonts w:ascii="Times New Roman" w:hAnsi="Times New Roman"/>
          <w:sz w:val="24"/>
          <w:szCs w:val="24"/>
        </w:rPr>
        <w:t xml:space="preserve"> (X4).</w:t>
      </w:r>
      <w:proofErr w:type="gramEnd"/>
      <w:r w:rsidR="002516DB" w:rsidRPr="003E2D04">
        <w:rPr>
          <w:rFonts w:ascii="Times New Roman" w:hAnsi="Times New Roman"/>
          <w:sz w:val="24"/>
          <w:szCs w:val="24"/>
        </w:rPr>
        <w:t xml:space="preserve"> </w:t>
      </w:r>
      <w:proofErr w:type="gramStart"/>
      <w:r w:rsidR="002516DB" w:rsidRPr="003E2D04">
        <w:rPr>
          <w:rFonts w:ascii="Times New Roman" w:hAnsi="Times New Roman"/>
          <w:bCs/>
          <w:sz w:val="24"/>
          <w:szCs w:val="24"/>
        </w:rPr>
        <w:t xml:space="preserve">Kepercayaan </w:t>
      </w:r>
      <w:r w:rsidR="002516DB" w:rsidRPr="003E2D04">
        <w:rPr>
          <w:rFonts w:ascii="Times New Roman" w:hAnsi="Times New Roman"/>
          <w:bCs/>
          <w:i/>
          <w:sz w:val="24"/>
          <w:szCs w:val="24"/>
        </w:rPr>
        <w:t xml:space="preserve">Online </w:t>
      </w:r>
      <w:r w:rsidR="002516DB" w:rsidRPr="003E2D04">
        <w:rPr>
          <w:rFonts w:ascii="Times New Roman" w:hAnsi="Times New Roman"/>
          <w:bCs/>
          <w:sz w:val="24"/>
          <w:szCs w:val="24"/>
        </w:rPr>
        <w:t>(X1) adalah</w:t>
      </w:r>
      <w:r w:rsidR="007830C9" w:rsidRPr="003E2D04">
        <w:rPr>
          <w:rFonts w:ascii="Times New Roman" w:hAnsi="Times New Roman"/>
          <w:sz w:val="24"/>
          <w:szCs w:val="24"/>
        </w:rPr>
        <w:t xml:space="preserve"> keyakinan seseorang individu terhadap suatu situs pada saat bertransaksi secara </w:t>
      </w:r>
      <w:r w:rsidR="007830C9" w:rsidRPr="003E2D04">
        <w:rPr>
          <w:rFonts w:ascii="Times New Roman" w:hAnsi="Times New Roman"/>
          <w:i/>
          <w:sz w:val="24"/>
          <w:szCs w:val="24"/>
        </w:rPr>
        <w:t>online</w:t>
      </w:r>
      <w:r w:rsidR="002516DB" w:rsidRPr="003E2D04">
        <w:rPr>
          <w:rFonts w:ascii="Times New Roman" w:hAnsi="Times New Roman"/>
          <w:sz w:val="24"/>
          <w:szCs w:val="24"/>
        </w:rPr>
        <w:t>.</w:t>
      </w:r>
      <w:proofErr w:type="gramEnd"/>
      <w:r w:rsidR="002516DB" w:rsidRPr="003E2D04">
        <w:rPr>
          <w:rFonts w:ascii="Times New Roman" w:hAnsi="Times New Roman"/>
          <w:sz w:val="24"/>
          <w:szCs w:val="24"/>
        </w:rPr>
        <w:t xml:space="preserve"> </w:t>
      </w:r>
      <w:proofErr w:type="gramStart"/>
      <w:r w:rsidR="002516DB" w:rsidRPr="003E2D04">
        <w:rPr>
          <w:rFonts w:ascii="Times New Roman" w:hAnsi="Times New Roman"/>
          <w:bCs/>
          <w:sz w:val="24"/>
          <w:szCs w:val="24"/>
        </w:rPr>
        <w:t xml:space="preserve">Pengalaman Pembelian </w:t>
      </w:r>
      <w:r w:rsidR="002516DB" w:rsidRPr="003E2D04">
        <w:rPr>
          <w:rFonts w:ascii="Times New Roman" w:hAnsi="Times New Roman"/>
          <w:bCs/>
          <w:i/>
          <w:sz w:val="24"/>
          <w:szCs w:val="24"/>
        </w:rPr>
        <w:t>Online</w:t>
      </w:r>
      <w:r w:rsidR="002516DB" w:rsidRPr="003E2D04">
        <w:rPr>
          <w:rFonts w:ascii="Times New Roman" w:hAnsi="Times New Roman"/>
          <w:bCs/>
          <w:sz w:val="24"/>
          <w:szCs w:val="24"/>
        </w:rPr>
        <w:t xml:space="preserve"> Sebelumnya (X2) adalah</w:t>
      </w:r>
      <w:r w:rsidR="007830C9" w:rsidRPr="003E2D04">
        <w:rPr>
          <w:rFonts w:ascii="Times New Roman" w:hAnsi="Times New Roman"/>
          <w:bCs/>
          <w:sz w:val="24"/>
          <w:szCs w:val="24"/>
        </w:rPr>
        <w:t xml:space="preserve"> kejadian yang pernah dialami oleh konsumen pada saat bertransaksi secara </w:t>
      </w:r>
      <w:r w:rsidR="007830C9" w:rsidRPr="003E2D04">
        <w:rPr>
          <w:rFonts w:ascii="Times New Roman" w:hAnsi="Times New Roman"/>
          <w:bCs/>
          <w:i/>
          <w:sz w:val="24"/>
          <w:szCs w:val="24"/>
        </w:rPr>
        <w:t>online</w:t>
      </w:r>
      <w:r w:rsidR="002516DB" w:rsidRPr="003E2D04">
        <w:rPr>
          <w:rFonts w:ascii="Times New Roman" w:hAnsi="Times New Roman"/>
          <w:bCs/>
          <w:sz w:val="24"/>
          <w:szCs w:val="24"/>
        </w:rPr>
        <w:t>.</w:t>
      </w:r>
      <w:proofErr w:type="gramEnd"/>
      <w:r w:rsidR="002516DB" w:rsidRPr="003E2D04">
        <w:rPr>
          <w:rFonts w:ascii="Times New Roman" w:hAnsi="Times New Roman"/>
          <w:bCs/>
          <w:sz w:val="24"/>
          <w:szCs w:val="24"/>
        </w:rPr>
        <w:t xml:space="preserve"> </w:t>
      </w:r>
      <w:r w:rsidR="002516DB" w:rsidRPr="003E2D04">
        <w:rPr>
          <w:rFonts w:ascii="Times New Roman" w:hAnsi="Times New Roman"/>
          <w:bCs/>
          <w:i/>
          <w:sz w:val="24"/>
          <w:szCs w:val="24"/>
        </w:rPr>
        <w:t>Brand Orientation</w:t>
      </w:r>
      <w:r w:rsidR="002516DB" w:rsidRPr="003E2D04">
        <w:rPr>
          <w:rFonts w:ascii="Times New Roman" w:hAnsi="Times New Roman"/>
          <w:bCs/>
          <w:sz w:val="24"/>
          <w:szCs w:val="24"/>
        </w:rPr>
        <w:t xml:space="preserve"> (X3) adalah </w:t>
      </w:r>
      <w:r w:rsidR="007830C9" w:rsidRPr="003E2D04">
        <w:rPr>
          <w:rFonts w:ascii="Times New Roman" w:hAnsi="Times New Roman"/>
          <w:bCs/>
          <w:sz w:val="24"/>
          <w:szCs w:val="24"/>
        </w:rPr>
        <w:t xml:space="preserve">orientasi seorang konsumen pada saat berbelanja suatu produk. Konsumen disini pada saat berbelanja tidak memilih produk berdasarkan kualitas maupun harga, </w:t>
      </w:r>
      <w:proofErr w:type="gramStart"/>
      <w:r w:rsidR="007830C9" w:rsidRPr="003E2D04">
        <w:rPr>
          <w:rFonts w:ascii="Times New Roman" w:hAnsi="Times New Roman"/>
          <w:bCs/>
          <w:sz w:val="24"/>
          <w:szCs w:val="24"/>
        </w:rPr>
        <w:t>akan</w:t>
      </w:r>
      <w:proofErr w:type="gramEnd"/>
      <w:r w:rsidR="007830C9" w:rsidRPr="003E2D04">
        <w:rPr>
          <w:rFonts w:ascii="Times New Roman" w:hAnsi="Times New Roman"/>
          <w:bCs/>
          <w:sz w:val="24"/>
          <w:szCs w:val="24"/>
        </w:rPr>
        <w:t xml:space="preserve"> tetapi konsumen berbelanja sebuah produk berdasarkan merek yang disukai. </w:t>
      </w:r>
      <w:proofErr w:type="gramStart"/>
      <w:r w:rsidR="002516DB" w:rsidRPr="003E2D04">
        <w:rPr>
          <w:rFonts w:ascii="Times New Roman" w:hAnsi="Times New Roman"/>
          <w:bCs/>
          <w:i/>
          <w:sz w:val="24"/>
          <w:szCs w:val="24"/>
        </w:rPr>
        <w:t xml:space="preserve">Quality Orientation </w:t>
      </w:r>
      <w:r w:rsidR="002516DB" w:rsidRPr="003E2D04">
        <w:rPr>
          <w:rFonts w:ascii="Times New Roman" w:hAnsi="Times New Roman"/>
          <w:bCs/>
          <w:sz w:val="24"/>
          <w:szCs w:val="24"/>
        </w:rPr>
        <w:t>(X5) adalah</w:t>
      </w:r>
      <w:r w:rsidR="007830C9" w:rsidRPr="003E2D04">
        <w:rPr>
          <w:rFonts w:ascii="Times New Roman" w:hAnsi="Times New Roman"/>
          <w:bCs/>
          <w:sz w:val="24"/>
          <w:szCs w:val="24"/>
        </w:rPr>
        <w:t xml:space="preserve"> orientasi seorang konsumen pada saat berbelanja suatu produk.</w:t>
      </w:r>
      <w:proofErr w:type="gramEnd"/>
      <w:r w:rsidR="007830C9" w:rsidRPr="003E2D04">
        <w:rPr>
          <w:rFonts w:ascii="Times New Roman" w:hAnsi="Times New Roman"/>
          <w:bCs/>
          <w:sz w:val="24"/>
          <w:szCs w:val="24"/>
        </w:rPr>
        <w:t xml:space="preserve"> Konsumen disini pada saat berbelanja tidak memilih produk berdasarkan merek maupun harga, </w:t>
      </w:r>
      <w:proofErr w:type="gramStart"/>
      <w:r w:rsidR="007830C9" w:rsidRPr="003E2D04">
        <w:rPr>
          <w:rFonts w:ascii="Times New Roman" w:hAnsi="Times New Roman"/>
          <w:bCs/>
          <w:sz w:val="24"/>
          <w:szCs w:val="24"/>
        </w:rPr>
        <w:t>akan</w:t>
      </w:r>
      <w:proofErr w:type="gramEnd"/>
      <w:r w:rsidR="007830C9" w:rsidRPr="003E2D04">
        <w:rPr>
          <w:rFonts w:ascii="Times New Roman" w:hAnsi="Times New Roman"/>
          <w:bCs/>
          <w:sz w:val="24"/>
          <w:szCs w:val="24"/>
        </w:rPr>
        <w:t xml:space="preserve"> tetapi konsumen berbelnja berdasarkan kualitas darijasa layanan.</w:t>
      </w:r>
      <w:r w:rsidR="003B5BC6" w:rsidRPr="003E2D04">
        <w:rPr>
          <w:rFonts w:ascii="Times New Roman" w:hAnsi="Times New Roman"/>
          <w:bCs/>
          <w:sz w:val="24"/>
          <w:szCs w:val="24"/>
          <w:lang w:val="id-ID"/>
        </w:rPr>
        <w:t xml:space="preserve"> </w:t>
      </w:r>
      <w:r w:rsidR="002516DB" w:rsidRPr="003E2D04">
        <w:rPr>
          <w:rFonts w:ascii="Times New Roman" w:hAnsi="Times New Roman"/>
          <w:sz w:val="24"/>
          <w:szCs w:val="24"/>
        </w:rPr>
        <w:t xml:space="preserve">Variabel terikat dalam penelitian </w:t>
      </w:r>
      <w:proofErr w:type="gramStart"/>
      <w:r w:rsidR="002516DB" w:rsidRPr="003E2D04">
        <w:rPr>
          <w:rFonts w:ascii="Times New Roman" w:hAnsi="Times New Roman"/>
          <w:sz w:val="24"/>
          <w:szCs w:val="24"/>
        </w:rPr>
        <w:t>ini  Niat</w:t>
      </w:r>
      <w:proofErr w:type="gramEnd"/>
      <w:r w:rsidR="002516DB" w:rsidRPr="003E2D04">
        <w:rPr>
          <w:rFonts w:ascii="Times New Roman" w:hAnsi="Times New Roman"/>
          <w:sz w:val="24"/>
          <w:szCs w:val="24"/>
        </w:rPr>
        <w:t xml:space="preserve"> Pembelian Kembali (Y1). </w:t>
      </w:r>
      <w:proofErr w:type="gramStart"/>
      <w:r w:rsidR="002516DB" w:rsidRPr="003E2D04">
        <w:rPr>
          <w:rFonts w:ascii="Times New Roman" w:hAnsi="Times New Roman"/>
          <w:bCs/>
          <w:sz w:val="24"/>
          <w:szCs w:val="24"/>
        </w:rPr>
        <w:t xml:space="preserve">Niat Pembelian Kembali (Y1) adalah </w:t>
      </w:r>
      <w:r w:rsidR="007830C9" w:rsidRPr="003E2D04">
        <w:rPr>
          <w:rFonts w:ascii="Times New Roman" w:hAnsi="Times New Roman"/>
          <w:bCs/>
          <w:sz w:val="24"/>
          <w:szCs w:val="24"/>
        </w:rPr>
        <w:t>niat seorang konsumen untuk membeli produk yang su</w:t>
      </w:r>
      <w:r w:rsidR="003B5BC6" w:rsidRPr="003E2D04">
        <w:rPr>
          <w:rFonts w:ascii="Times New Roman" w:hAnsi="Times New Roman"/>
          <w:bCs/>
          <w:sz w:val="24"/>
          <w:szCs w:val="24"/>
        </w:rPr>
        <w:t>dah pernah di beli di masa lalu</w:t>
      </w:r>
      <w:r w:rsidR="003B5BC6" w:rsidRPr="003E2D04">
        <w:rPr>
          <w:rFonts w:ascii="Times New Roman" w:hAnsi="Times New Roman"/>
          <w:bCs/>
          <w:sz w:val="24"/>
          <w:szCs w:val="24"/>
          <w:lang w:val="id-ID"/>
        </w:rPr>
        <w:t>.</w:t>
      </w:r>
      <w:proofErr w:type="gramEnd"/>
    </w:p>
    <w:p w:rsidR="00F770E2" w:rsidRPr="003B5BC6" w:rsidRDefault="003B5BC6" w:rsidP="008000B9">
      <w:pPr>
        <w:spacing w:line="480" w:lineRule="auto"/>
        <w:ind w:firstLine="567"/>
        <w:jc w:val="both"/>
        <w:rPr>
          <w:rFonts w:ascii="Times New Roman" w:hAnsi="Times New Roman"/>
          <w:lang w:val="id-ID"/>
        </w:rPr>
      </w:pPr>
      <w:r>
        <w:rPr>
          <w:rFonts w:ascii="Times New Roman" w:hAnsi="Times New Roman"/>
          <w:lang w:val="id-ID"/>
        </w:rPr>
        <w:tab/>
        <w:t>P</w:t>
      </w:r>
      <w:r w:rsidR="00B96E0F" w:rsidRPr="00F01065">
        <w:rPr>
          <w:rFonts w:ascii="Times New Roman" w:hAnsi="Times New Roman"/>
        </w:rPr>
        <w:t xml:space="preserve">enelitian ini </w:t>
      </w:r>
      <w:r>
        <w:rPr>
          <w:rFonts w:ascii="Times New Roman" w:hAnsi="Times New Roman"/>
          <w:lang w:val="id-ID"/>
        </w:rPr>
        <w:t xml:space="preserve">menggunakan </w:t>
      </w:r>
      <w:r w:rsidR="00B96E0F">
        <w:rPr>
          <w:rFonts w:ascii="Times New Roman" w:hAnsi="Times New Roman"/>
          <w:lang w:val="en-GB"/>
        </w:rPr>
        <w:t xml:space="preserve">data kuantitatif yakni </w:t>
      </w:r>
      <w:r w:rsidR="00B96E0F">
        <w:rPr>
          <w:rFonts w:ascii="Times New Roman" w:hAnsi="Times New Roman"/>
        </w:rPr>
        <w:t xml:space="preserve">tanggapan </w:t>
      </w:r>
      <w:r w:rsidR="00B96E0F" w:rsidRPr="00F01065">
        <w:rPr>
          <w:rFonts w:ascii="Times New Roman" w:hAnsi="Times New Roman"/>
        </w:rPr>
        <w:t>dari responden terhadap pertanyaan dalam kuesioner</w:t>
      </w:r>
      <w:r w:rsidR="00B96E0F">
        <w:rPr>
          <w:rFonts w:ascii="Times New Roman" w:hAnsi="Times New Roman"/>
          <w:lang w:val="en-GB"/>
        </w:rPr>
        <w:t xml:space="preserve"> diantaranya usia, jenis </w:t>
      </w:r>
      <w:r w:rsidR="00B96E0F">
        <w:rPr>
          <w:rFonts w:ascii="Times New Roman" w:hAnsi="Times New Roman"/>
        </w:rPr>
        <w:t>kelamin dan pendidikan.</w:t>
      </w:r>
      <w:r>
        <w:rPr>
          <w:rFonts w:ascii="Times New Roman" w:hAnsi="Times New Roman"/>
          <w:lang w:val="id-ID"/>
        </w:rPr>
        <w:t xml:space="preserve"> Selain itu, </w:t>
      </w:r>
      <w:r w:rsidR="00B96E0F" w:rsidRPr="00F01065">
        <w:rPr>
          <w:rFonts w:ascii="Times New Roman" w:hAnsi="Times New Roman"/>
          <w:lang w:val="en-GB"/>
        </w:rPr>
        <w:t xml:space="preserve">penelitian ini </w:t>
      </w:r>
      <w:r>
        <w:rPr>
          <w:rFonts w:ascii="Times New Roman" w:hAnsi="Times New Roman"/>
          <w:lang w:val="id-ID"/>
        </w:rPr>
        <w:t xml:space="preserve">menggunakan </w:t>
      </w:r>
      <w:r w:rsidR="00B96E0F">
        <w:rPr>
          <w:rFonts w:ascii="Times New Roman" w:hAnsi="Times New Roman"/>
          <w:lang w:val="en-GB"/>
        </w:rPr>
        <w:t>data</w:t>
      </w:r>
      <w:r w:rsidR="00B96E0F" w:rsidRPr="00F01065">
        <w:rPr>
          <w:rFonts w:ascii="Times New Roman" w:hAnsi="Times New Roman"/>
          <w:lang w:val="en-GB"/>
        </w:rPr>
        <w:t xml:space="preserve"> </w:t>
      </w:r>
      <w:r w:rsidR="00B96E0F">
        <w:rPr>
          <w:rFonts w:ascii="Times New Roman" w:hAnsi="Times New Roman"/>
          <w:lang w:val="en-GB"/>
        </w:rPr>
        <w:t>kualitatif yakni</w:t>
      </w:r>
      <w:r w:rsidR="00B96E0F" w:rsidRPr="00F01065">
        <w:rPr>
          <w:rFonts w:ascii="Times New Roman" w:hAnsi="Times New Roman"/>
        </w:rPr>
        <w:t xml:space="preserve"> dinyatakan dalam bentuk kata,</w:t>
      </w:r>
      <w:r w:rsidR="00B96E0F" w:rsidRPr="00F01065">
        <w:rPr>
          <w:rFonts w:ascii="Times New Roman" w:hAnsi="Times New Roman"/>
          <w:lang w:val="en-GB"/>
        </w:rPr>
        <w:t xml:space="preserve"> </w:t>
      </w:r>
      <w:r w:rsidR="00B96E0F" w:rsidRPr="00F01065">
        <w:rPr>
          <w:rFonts w:ascii="Times New Roman" w:hAnsi="Times New Roman"/>
        </w:rPr>
        <w:t xml:space="preserve">kalimat, atau gambar. </w:t>
      </w:r>
      <w:proofErr w:type="gramStart"/>
      <w:r w:rsidR="00B96E0F" w:rsidRPr="00F01065">
        <w:rPr>
          <w:rFonts w:ascii="Times New Roman" w:hAnsi="Times New Roman"/>
        </w:rPr>
        <w:t>Dalam penelitian ini</w:t>
      </w:r>
      <w:r w:rsidR="00B96E0F" w:rsidRPr="00F01065">
        <w:rPr>
          <w:rFonts w:ascii="Times New Roman" w:hAnsi="Times New Roman"/>
          <w:lang w:val="en-GB"/>
        </w:rPr>
        <w:t xml:space="preserve"> sejumlah responden yang menjawab isi kuesioner.</w:t>
      </w:r>
      <w:proofErr w:type="gramEnd"/>
      <w:r w:rsidR="00B96E0F" w:rsidRPr="00F01065">
        <w:rPr>
          <w:rFonts w:ascii="Times New Roman" w:hAnsi="Times New Roman"/>
          <w:lang w:val="en-GB"/>
        </w:rPr>
        <w:t xml:space="preserve"> </w:t>
      </w:r>
      <w:r>
        <w:rPr>
          <w:rFonts w:ascii="Times New Roman" w:hAnsi="Times New Roman"/>
          <w:lang w:val="id-ID"/>
        </w:rPr>
        <w:t xml:space="preserve"> </w:t>
      </w:r>
      <w:proofErr w:type="gramStart"/>
      <w:r w:rsidR="00F770E2" w:rsidRPr="00F770E2">
        <w:rPr>
          <w:rFonts w:ascii="Times New Roman" w:hAnsi="Times New Roman"/>
        </w:rPr>
        <w:t>Sumber  primer</w:t>
      </w:r>
      <w:proofErr w:type="gramEnd"/>
      <w:r w:rsidR="00F770E2" w:rsidRPr="00F770E2">
        <w:rPr>
          <w:rFonts w:ascii="Times New Roman" w:hAnsi="Times New Roman"/>
        </w:rPr>
        <w:t xml:space="preserve"> adalah data yang didapat secara langsung dari sumber </w:t>
      </w:r>
      <w:r w:rsidR="00F770E2" w:rsidRPr="00F770E2">
        <w:rPr>
          <w:rFonts w:ascii="Times New Roman" w:hAnsi="Times New Roman"/>
        </w:rPr>
        <w:lastRenderedPageBreak/>
        <w:t xml:space="preserve">atau respondennya. </w:t>
      </w:r>
      <w:proofErr w:type="gramStart"/>
      <w:r w:rsidR="00F770E2" w:rsidRPr="00F770E2">
        <w:rPr>
          <w:rFonts w:ascii="Times New Roman" w:hAnsi="Times New Roman"/>
        </w:rPr>
        <w:t>Data primer dalam penelitian ini adalah jawaban responden terhadap kuesioner yang disebarkan oleh peneliti.</w:t>
      </w:r>
      <w:proofErr w:type="gramEnd"/>
      <w:r w:rsidR="00F770E2">
        <w:rPr>
          <w:rFonts w:ascii="Times New Roman" w:hAnsi="Times New Roman"/>
        </w:rPr>
        <w:t xml:space="preserve"> </w:t>
      </w:r>
      <w:proofErr w:type="gramStart"/>
      <w:r w:rsidR="00F770E2">
        <w:rPr>
          <w:rFonts w:ascii="Times New Roman" w:hAnsi="Times New Roman"/>
        </w:rPr>
        <w:t>sumber</w:t>
      </w:r>
      <w:proofErr w:type="gramEnd"/>
      <w:r w:rsidR="00F770E2" w:rsidRPr="003C3290">
        <w:rPr>
          <w:rFonts w:ascii="Times New Roman" w:hAnsi="Times New Roman"/>
        </w:rPr>
        <w:t xml:space="preserve"> skunder adalah data yang bukan diusahakan sendiri pengumpulannya oleh peneliti. Data ini diperoleh dari berbagai bahan pustaka, baik berupa jurnal, buku, dan dokumen lainya yang ada hubungannya dengan kajian Kepercayaan </w:t>
      </w:r>
      <w:r w:rsidR="00F770E2" w:rsidRPr="003C3290">
        <w:rPr>
          <w:rFonts w:ascii="Times New Roman" w:hAnsi="Times New Roman"/>
          <w:i/>
        </w:rPr>
        <w:t>Online</w:t>
      </w:r>
      <w:r w:rsidR="00F770E2" w:rsidRPr="003C3290">
        <w:rPr>
          <w:rFonts w:ascii="Times New Roman" w:hAnsi="Times New Roman"/>
        </w:rPr>
        <w:t xml:space="preserve">, Pengalaman Pembelian </w:t>
      </w:r>
      <w:r w:rsidR="00F770E2" w:rsidRPr="003C3290">
        <w:rPr>
          <w:rFonts w:ascii="Times New Roman" w:hAnsi="Times New Roman"/>
          <w:i/>
        </w:rPr>
        <w:t>Online</w:t>
      </w:r>
      <w:r w:rsidR="00F770E2" w:rsidRPr="003C3290">
        <w:rPr>
          <w:rFonts w:ascii="Times New Roman" w:hAnsi="Times New Roman"/>
        </w:rPr>
        <w:t xml:space="preserve">, </w:t>
      </w:r>
      <w:r w:rsidR="00F770E2" w:rsidRPr="003C3290">
        <w:rPr>
          <w:rFonts w:ascii="Times New Roman" w:hAnsi="Times New Roman"/>
          <w:i/>
        </w:rPr>
        <w:t>Brand Orientation</w:t>
      </w:r>
      <w:r>
        <w:rPr>
          <w:rFonts w:ascii="Times New Roman" w:hAnsi="Times New Roman"/>
          <w:lang w:val="id-ID"/>
        </w:rPr>
        <w:t>,</w:t>
      </w:r>
      <w:r w:rsidR="00F770E2" w:rsidRPr="003C3290">
        <w:rPr>
          <w:rFonts w:ascii="Times New Roman" w:hAnsi="Times New Roman"/>
        </w:rPr>
        <w:t xml:space="preserve"> </w:t>
      </w:r>
      <w:r w:rsidR="00F770E2" w:rsidRPr="003C3290">
        <w:rPr>
          <w:rFonts w:ascii="Times New Roman" w:hAnsi="Times New Roman"/>
          <w:i/>
        </w:rPr>
        <w:t>Quality Orientation</w:t>
      </w:r>
      <w:r w:rsidR="00F770E2" w:rsidRPr="003C3290">
        <w:rPr>
          <w:rFonts w:ascii="Times New Roman" w:hAnsi="Times New Roman"/>
        </w:rPr>
        <w:t xml:space="preserve"> dan Niat Pembelian Kembali.</w:t>
      </w:r>
    </w:p>
    <w:p w:rsidR="00F770E2" w:rsidRDefault="00F770E2" w:rsidP="008000B9">
      <w:pPr>
        <w:tabs>
          <w:tab w:val="left" w:pos="567"/>
        </w:tabs>
        <w:spacing w:line="480" w:lineRule="auto"/>
        <w:ind w:firstLine="567"/>
        <w:jc w:val="both"/>
        <w:rPr>
          <w:rFonts w:ascii="Times New Roman" w:hAnsi="Times New Roman"/>
        </w:rPr>
      </w:pPr>
      <w:proofErr w:type="gramStart"/>
      <w:r w:rsidRPr="003C3290">
        <w:rPr>
          <w:rFonts w:ascii="Times New Roman" w:hAnsi="Times New Roman"/>
        </w:rPr>
        <w:t xml:space="preserve">Populasi dalam penelitian ini adalah konsumen yang </w:t>
      </w:r>
      <w:r>
        <w:rPr>
          <w:rFonts w:ascii="Times New Roman" w:hAnsi="Times New Roman"/>
        </w:rPr>
        <w:t>sudah pernah membeli tiket pesawat</w:t>
      </w:r>
      <w:r w:rsidRPr="003C3290">
        <w:rPr>
          <w:rFonts w:ascii="Times New Roman" w:hAnsi="Times New Roman"/>
        </w:rPr>
        <w:t xml:space="preserve"> melalui situs Traveloka.com</w:t>
      </w:r>
      <w:r>
        <w:rPr>
          <w:rFonts w:ascii="Times New Roman" w:hAnsi="Times New Roman"/>
        </w:rPr>
        <w:t>.</w:t>
      </w:r>
      <w:proofErr w:type="gramEnd"/>
      <w:r>
        <w:rPr>
          <w:rFonts w:ascii="Times New Roman" w:hAnsi="Times New Roman"/>
        </w:rPr>
        <w:t xml:space="preserve"> </w:t>
      </w:r>
      <w:proofErr w:type="gramStart"/>
      <w:r w:rsidRPr="003C3290">
        <w:rPr>
          <w:rFonts w:ascii="Times New Roman" w:hAnsi="Times New Roman"/>
        </w:rPr>
        <w:t>Sampel merupakan bagian dari keseluruhan populasi yang</w:t>
      </w:r>
      <w:r w:rsidR="00B96E0F">
        <w:rPr>
          <w:rFonts w:ascii="Times New Roman" w:hAnsi="Times New Roman"/>
        </w:rPr>
        <w:t xml:space="preserve"> ingin diteliti.</w:t>
      </w:r>
      <w:proofErr w:type="gramEnd"/>
      <w:r w:rsidR="00B96E0F">
        <w:rPr>
          <w:rFonts w:ascii="Times New Roman" w:hAnsi="Times New Roman"/>
        </w:rPr>
        <w:t xml:space="preserve"> </w:t>
      </w:r>
      <w:proofErr w:type="gramStart"/>
      <w:r w:rsidR="00B96E0F">
        <w:rPr>
          <w:rFonts w:ascii="Times New Roman" w:hAnsi="Times New Roman"/>
        </w:rPr>
        <w:t>M</w:t>
      </w:r>
      <w:r w:rsidRPr="003C3290">
        <w:rPr>
          <w:rFonts w:ascii="Times New Roman" w:hAnsi="Times New Roman"/>
        </w:rPr>
        <w:t xml:space="preserve">etode pemilihan sampel yang digunakan dalam penelitian ini adalah </w:t>
      </w:r>
      <w:r w:rsidRPr="003C3290">
        <w:rPr>
          <w:rFonts w:ascii="Times New Roman" w:hAnsi="Times New Roman"/>
          <w:i/>
        </w:rPr>
        <w:t>non-probability sampling</w:t>
      </w:r>
      <w:r w:rsidRPr="003C3290">
        <w:rPr>
          <w:rFonts w:ascii="Times New Roman" w:hAnsi="Times New Roman"/>
        </w:rPr>
        <w:t xml:space="preserve"> dengan teknik </w:t>
      </w:r>
      <w:r w:rsidRPr="003C3290">
        <w:rPr>
          <w:rFonts w:ascii="Times New Roman" w:hAnsi="Times New Roman"/>
          <w:i/>
        </w:rPr>
        <w:t>purposive sampling</w:t>
      </w:r>
      <w:r w:rsidRPr="003C3290">
        <w:rPr>
          <w:rFonts w:ascii="Times New Roman" w:hAnsi="Times New Roman"/>
        </w:rPr>
        <w:t>.</w:t>
      </w:r>
      <w:proofErr w:type="gramEnd"/>
      <w:r w:rsidRPr="003C3290">
        <w:rPr>
          <w:rFonts w:ascii="Times New Roman" w:hAnsi="Times New Roman"/>
        </w:rPr>
        <w:t xml:space="preserve"> Jumlah sampel</w:t>
      </w:r>
      <w:r w:rsidR="003B5BC6">
        <w:rPr>
          <w:rFonts w:ascii="Times New Roman" w:hAnsi="Times New Roman"/>
          <w:lang w:val="id-ID"/>
        </w:rPr>
        <w:t xml:space="preserve"> dalam penelitian ini sebanyak</w:t>
      </w:r>
      <w:r w:rsidRPr="003C3290">
        <w:rPr>
          <w:rFonts w:ascii="Times New Roman" w:hAnsi="Times New Roman"/>
        </w:rPr>
        <w:t xml:space="preserve"> 120 Responden</w:t>
      </w:r>
    </w:p>
    <w:p w:rsidR="008000B9" w:rsidRDefault="00764A4A" w:rsidP="008000B9">
      <w:pPr>
        <w:pStyle w:val="ListParagraph"/>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 xml:space="preserve">Metode pengumpulan data dengan penelitian ini menggunakan kuesioner. </w:t>
      </w:r>
      <w:r w:rsidR="00F770E2" w:rsidRPr="003C3290">
        <w:rPr>
          <w:rFonts w:ascii="Times New Roman" w:hAnsi="Times New Roman"/>
          <w:sz w:val="24"/>
          <w:szCs w:val="24"/>
        </w:rPr>
        <w:t>Kuesioner berisi seperangkat pertanyaan atau pernyataan tertulis yang bersifat tertutup atau terbuka yang diserahkan secara langsung kepada responden untuk dijawab (Rahyuda dkk. 2004:80),  Setiap indikator diukur dengan menggunakan Skala Likert 1-5 poin skala dan derajat persetujuan mulai dari sangat setuju sampai tidak setuju. Dalam penelitian ini digunakan rentang penilaian 1 sampai 5 dengan skor, 1= Sangat Tidak Setuju (STS), 2= Tidak Setuju (TS), 3= Cukup Setuju (CS), 4= Setuju (S), sampai 5= Sangat Setuju (SS).</w:t>
      </w:r>
    </w:p>
    <w:p w:rsidR="00C80485" w:rsidRPr="008000B9" w:rsidRDefault="00C80485" w:rsidP="008000B9">
      <w:pPr>
        <w:pStyle w:val="ListParagraph"/>
        <w:spacing w:after="0" w:line="480" w:lineRule="auto"/>
        <w:ind w:left="0" w:firstLine="567"/>
        <w:jc w:val="both"/>
        <w:rPr>
          <w:rFonts w:ascii="Times New Roman" w:hAnsi="Times New Roman"/>
          <w:sz w:val="24"/>
          <w:szCs w:val="24"/>
        </w:rPr>
      </w:pPr>
      <w:proofErr w:type="gramStart"/>
      <w:r w:rsidRPr="003C3290">
        <w:rPr>
          <w:rFonts w:ascii="Times New Roman" w:hAnsi="Times New Roman"/>
        </w:rPr>
        <w:t>Model analisis yang digunakan dalam penelitian ini adalah analisis regresi linier berganda.</w:t>
      </w:r>
      <w:proofErr w:type="gramEnd"/>
      <w:r w:rsidRPr="003C3290">
        <w:rPr>
          <w:rFonts w:ascii="Times New Roman" w:hAnsi="Times New Roman"/>
        </w:rPr>
        <w:t xml:space="preserve"> </w:t>
      </w:r>
      <w:proofErr w:type="gramStart"/>
      <w:r w:rsidRPr="003C3290">
        <w:rPr>
          <w:rFonts w:ascii="Times New Roman" w:hAnsi="Times New Roman"/>
        </w:rPr>
        <w:t>Model ini dipilih untuk mengukur besarnya pengaruh variabel bebas terhadap variabel terikat.</w:t>
      </w:r>
      <w:proofErr w:type="gramEnd"/>
    </w:p>
    <w:p w:rsidR="00F770E2" w:rsidRDefault="00C80485" w:rsidP="00764A4A">
      <w:pPr>
        <w:spacing w:line="480" w:lineRule="auto"/>
        <w:contextualSpacing/>
        <w:jc w:val="center"/>
        <w:rPr>
          <w:rFonts w:ascii="Times New Roman" w:eastAsia="PMingLiU" w:hAnsi="Times New Roman"/>
          <w:lang w:val="id-ID" w:eastAsia="zh-TW"/>
        </w:rPr>
      </w:pPr>
      <w:r w:rsidRPr="005F1C3C">
        <w:rPr>
          <w:rFonts w:ascii="Times New Roman" w:eastAsia="PMingLiU" w:hAnsi="Times New Roman"/>
          <w:lang w:eastAsia="zh-TW"/>
        </w:rPr>
        <w:lastRenderedPageBreak/>
        <w:t>Y = α + β</w:t>
      </w:r>
      <w:r w:rsidRPr="005F1C3C">
        <w:rPr>
          <w:rFonts w:ascii="Times New Roman" w:eastAsia="PMingLiU" w:hAnsi="Times New Roman"/>
          <w:vertAlign w:val="subscript"/>
          <w:lang w:eastAsia="zh-TW"/>
        </w:rPr>
        <w:t>1</w:t>
      </w:r>
      <w:r w:rsidRPr="005F1C3C">
        <w:rPr>
          <w:rFonts w:ascii="Times New Roman" w:eastAsia="PMingLiU" w:hAnsi="Times New Roman"/>
          <w:lang w:eastAsia="zh-TW"/>
        </w:rPr>
        <w:t>X</w:t>
      </w:r>
      <w:r w:rsidRPr="005F1C3C">
        <w:rPr>
          <w:rFonts w:ascii="Times New Roman" w:eastAsia="PMingLiU" w:hAnsi="Times New Roman"/>
          <w:vertAlign w:val="subscript"/>
          <w:lang w:eastAsia="zh-TW"/>
        </w:rPr>
        <w:t>1</w:t>
      </w:r>
      <w:r w:rsidRPr="005F1C3C">
        <w:rPr>
          <w:rFonts w:ascii="Times New Roman" w:eastAsia="PMingLiU" w:hAnsi="Times New Roman"/>
          <w:lang w:eastAsia="zh-TW"/>
        </w:rPr>
        <w:t xml:space="preserve"> + β</w:t>
      </w:r>
      <w:r w:rsidRPr="005F1C3C">
        <w:rPr>
          <w:rFonts w:ascii="Times New Roman" w:eastAsia="PMingLiU" w:hAnsi="Times New Roman"/>
          <w:vertAlign w:val="subscript"/>
          <w:lang w:val="en-GB" w:eastAsia="zh-TW"/>
        </w:rPr>
        <w:t>2</w:t>
      </w:r>
      <w:r w:rsidRPr="005F1C3C">
        <w:rPr>
          <w:rFonts w:ascii="Times New Roman" w:eastAsia="PMingLiU" w:hAnsi="Times New Roman"/>
          <w:lang w:eastAsia="zh-TW"/>
        </w:rPr>
        <w:t>X</w:t>
      </w:r>
      <w:r w:rsidRPr="005F1C3C">
        <w:rPr>
          <w:rFonts w:ascii="Times New Roman" w:eastAsia="PMingLiU" w:hAnsi="Times New Roman"/>
          <w:vertAlign w:val="subscript"/>
          <w:lang w:eastAsia="zh-TW"/>
        </w:rPr>
        <w:t>2</w:t>
      </w:r>
      <w:r w:rsidRPr="005F1C3C">
        <w:rPr>
          <w:rFonts w:ascii="Times New Roman" w:eastAsia="PMingLiU" w:hAnsi="Times New Roman"/>
          <w:lang w:eastAsia="zh-TW"/>
        </w:rPr>
        <w:t xml:space="preserve"> + β</w:t>
      </w:r>
      <w:r w:rsidRPr="005F1C3C">
        <w:rPr>
          <w:rFonts w:ascii="Times New Roman" w:eastAsia="PMingLiU" w:hAnsi="Times New Roman"/>
          <w:vertAlign w:val="subscript"/>
          <w:lang w:eastAsia="zh-TW"/>
        </w:rPr>
        <w:t>3</w:t>
      </w:r>
      <w:r w:rsidRPr="005F1C3C">
        <w:rPr>
          <w:rFonts w:ascii="Times New Roman" w:eastAsia="PMingLiU" w:hAnsi="Times New Roman"/>
          <w:lang w:eastAsia="zh-TW"/>
        </w:rPr>
        <w:t>X</w:t>
      </w:r>
      <w:r w:rsidRPr="005F1C3C">
        <w:rPr>
          <w:rFonts w:ascii="Times New Roman" w:eastAsia="PMingLiU" w:hAnsi="Times New Roman"/>
          <w:vertAlign w:val="subscript"/>
          <w:lang w:val="en-GB" w:eastAsia="zh-TW"/>
        </w:rPr>
        <w:t>3</w:t>
      </w:r>
      <w:r w:rsidRPr="005F1C3C">
        <w:rPr>
          <w:rFonts w:ascii="Times New Roman" w:eastAsia="PMingLiU" w:hAnsi="Times New Roman"/>
          <w:lang w:eastAsia="zh-TW"/>
        </w:rPr>
        <w:t xml:space="preserve"> + β</w:t>
      </w:r>
      <w:r>
        <w:rPr>
          <w:rFonts w:ascii="Times New Roman" w:eastAsia="PMingLiU" w:hAnsi="Times New Roman"/>
          <w:vertAlign w:val="subscript"/>
          <w:lang w:eastAsia="zh-TW"/>
        </w:rPr>
        <w:t>4</w:t>
      </w:r>
      <w:r w:rsidRPr="005F1C3C">
        <w:rPr>
          <w:rFonts w:ascii="Times New Roman" w:eastAsia="PMingLiU" w:hAnsi="Times New Roman"/>
          <w:lang w:eastAsia="zh-TW"/>
        </w:rPr>
        <w:t>X</w:t>
      </w:r>
      <w:r>
        <w:rPr>
          <w:rFonts w:ascii="Times New Roman" w:eastAsia="PMingLiU" w:hAnsi="Times New Roman"/>
          <w:vertAlign w:val="subscript"/>
          <w:lang w:eastAsia="zh-TW"/>
        </w:rPr>
        <w:t xml:space="preserve">4 </w:t>
      </w:r>
      <w:r>
        <w:rPr>
          <w:rFonts w:ascii="Times New Roman" w:eastAsia="PMingLiU" w:hAnsi="Times New Roman"/>
          <w:lang w:eastAsia="zh-TW"/>
        </w:rPr>
        <w:t>+</w:t>
      </w:r>
      <w:r w:rsidRPr="005F1C3C">
        <w:rPr>
          <w:rFonts w:ascii="Times New Roman" w:eastAsia="PMingLiU" w:hAnsi="Times New Roman"/>
          <w:lang w:eastAsia="zh-TW"/>
        </w:rPr>
        <w:t xml:space="preserve"> e.………………………………</w:t>
      </w:r>
      <w:proofErr w:type="gramStart"/>
      <w:r w:rsidRPr="005F1C3C">
        <w:rPr>
          <w:rFonts w:ascii="Times New Roman" w:eastAsia="PMingLiU" w:hAnsi="Times New Roman"/>
          <w:lang w:eastAsia="zh-TW"/>
        </w:rPr>
        <w:t>…(</w:t>
      </w:r>
      <w:proofErr w:type="gramEnd"/>
      <w:r w:rsidRPr="005F1C3C">
        <w:rPr>
          <w:rFonts w:ascii="Times New Roman" w:eastAsia="PMingLiU" w:hAnsi="Times New Roman"/>
          <w:lang w:val="en-GB" w:eastAsia="zh-TW"/>
        </w:rPr>
        <w:t>1)</w:t>
      </w:r>
    </w:p>
    <w:p w:rsidR="00764A4A" w:rsidRPr="00764A4A" w:rsidRDefault="00764A4A" w:rsidP="00764A4A">
      <w:pPr>
        <w:spacing w:line="480" w:lineRule="auto"/>
        <w:contextualSpacing/>
        <w:jc w:val="center"/>
        <w:rPr>
          <w:rFonts w:ascii="Times New Roman" w:eastAsia="PMingLiU" w:hAnsi="Times New Roman"/>
          <w:lang w:val="id-ID" w:eastAsia="zh-TW"/>
        </w:rPr>
      </w:pPr>
    </w:p>
    <w:p w:rsidR="001F24D5" w:rsidRDefault="005A1635" w:rsidP="00675287">
      <w:pPr>
        <w:spacing w:line="480" w:lineRule="auto"/>
        <w:jc w:val="both"/>
        <w:rPr>
          <w:rFonts w:ascii="Times New Roman" w:hAnsi="Times New Roman"/>
          <w:b/>
          <w:lang w:val="id-ID"/>
        </w:rPr>
      </w:pPr>
      <w:r w:rsidRPr="00D34510">
        <w:rPr>
          <w:rFonts w:ascii="Times New Roman" w:hAnsi="Times New Roman"/>
          <w:b/>
        </w:rPr>
        <w:t>HASIL DAN PEMBAHASAN</w:t>
      </w:r>
    </w:p>
    <w:p w:rsidR="001F24D5" w:rsidRPr="00980200" w:rsidRDefault="00980200" w:rsidP="00980200">
      <w:pPr>
        <w:spacing w:line="480" w:lineRule="auto"/>
        <w:ind w:firstLine="567"/>
        <w:jc w:val="both"/>
        <w:rPr>
          <w:rFonts w:ascii="Times New Roman" w:hAnsi="Times New Roman"/>
          <w:b/>
          <w:lang w:val="id-ID"/>
        </w:rPr>
      </w:pPr>
      <w:r w:rsidRPr="00200A47">
        <w:rPr>
          <w:rFonts w:ascii="Times New Roman" w:eastAsia="Calibri" w:hAnsi="Times New Roman"/>
          <w:color w:val="000000"/>
          <w:lang w:val="sv-SE"/>
        </w:rPr>
        <w:t>Karakteristik responden dalam penelitian ini ditinjau dari beberapa variabel</w:t>
      </w:r>
      <w:r w:rsidRPr="00200A47">
        <w:rPr>
          <w:rFonts w:ascii="Times New Roman" w:eastAsia="Calibri" w:hAnsi="Times New Roman"/>
          <w:lang w:val="sv-SE"/>
        </w:rPr>
        <w:t xml:space="preserve"> demografi yang disajikan dalam Tabel</w:t>
      </w:r>
      <w:r>
        <w:rPr>
          <w:rFonts w:ascii="Times New Roman" w:eastAsia="Calibri" w:hAnsi="Times New Roman"/>
          <w:lang w:val="id-ID"/>
        </w:rPr>
        <w:t xml:space="preserve"> 1.</w:t>
      </w:r>
    </w:p>
    <w:p w:rsidR="001F24D5" w:rsidRPr="00200A47" w:rsidRDefault="00980200" w:rsidP="00980200">
      <w:pPr>
        <w:spacing w:line="360" w:lineRule="auto"/>
        <w:contextualSpacing/>
        <w:jc w:val="center"/>
        <w:rPr>
          <w:rFonts w:ascii="Times New Roman" w:eastAsia="Calibri" w:hAnsi="Times New Roman"/>
          <w:b/>
          <w:shd w:val="clear" w:color="auto" w:fill="FFFFFF"/>
          <w:lang w:val="en-GB"/>
        </w:rPr>
      </w:pPr>
      <w:r>
        <w:rPr>
          <w:rFonts w:ascii="Times New Roman" w:eastAsia="Calibri" w:hAnsi="Times New Roman"/>
          <w:b/>
          <w:shd w:val="clear" w:color="auto" w:fill="FFFFFF"/>
          <w:lang w:val="en-GB"/>
        </w:rPr>
        <w:t xml:space="preserve">Tabel </w:t>
      </w:r>
      <w:r w:rsidR="001F24D5" w:rsidRPr="00200A47">
        <w:rPr>
          <w:rFonts w:ascii="Times New Roman" w:eastAsia="Calibri" w:hAnsi="Times New Roman"/>
          <w:b/>
          <w:shd w:val="clear" w:color="auto" w:fill="FFFFFF"/>
          <w:lang w:val="en-GB"/>
        </w:rPr>
        <w:t>1 Karakteristik Responden</w:t>
      </w:r>
    </w:p>
    <w:tbl>
      <w:tblPr>
        <w:tblStyle w:val="3"/>
        <w:tblW w:w="7972" w:type="dxa"/>
        <w:tblLook w:val="04A0" w:firstRow="1" w:lastRow="0" w:firstColumn="1" w:lastColumn="0" w:noHBand="0" w:noVBand="1"/>
      </w:tblPr>
      <w:tblGrid>
        <w:gridCol w:w="570"/>
        <w:gridCol w:w="1754"/>
        <w:gridCol w:w="3063"/>
        <w:gridCol w:w="1276"/>
        <w:gridCol w:w="1309"/>
      </w:tblGrid>
      <w:tr w:rsidR="001F24D5" w:rsidRPr="00200A47" w:rsidTr="00980200">
        <w:trPr>
          <w:trHeight w:val="276"/>
        </w:trPr>
        <w:tc>
          <w:tcPr>
            <w:tcW w:w="570" w:type="dxa"/>
            <w:tcBorders>
              <w:top w:val="single" w:sz="4" w:space="0" w:color="auto"/>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No.</w:t>
            </w:r>
          </w:p>
        </w:tc>
        <w:tc>
          <w:tcPr>
            <w:tcW w:w="1754" w:type="dxa"/>
            <w:tcBorders>
              <w:top w:val="single" w:sz="4" w:space="0" w:color="auto"/>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Variabel</w:t>
            </w:r>
          </w:p>
        </w:tc>
        <w:tc>
          <w:tcPr>
            <w:tcW w:w="3063" w:type="dxa"/>
            <w:tcBorders>
              <w:top w:val="single" w:sz="4" w:space="0" w:color="auto"/>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Klasifikasi</w:t>
            </w:r>
          </w:p>
        </w:tc>
        <w:tc>
          <w:tcPr>
            <w:tcW w:w="1276" w:type="dxa"/>
            <w:tcBorders>
              <w:top w:val="single" w:sz="4" w:space="0" w:color="auto"/>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Jumlah (orang)</w:t>
            </w:r>
          </w:p>
        </w:tc>
        <w:tc>
          <w:tcPr>
            <w:tcW w:w="1309" w:type="dxa"/>
            <w:tcBorders>
              <w:top w:val="single" w:sz="4" w:space="0" w:color="auto"/>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Persentase</w:t>
            </w:r>
          </w:p>
        </w:tc>
      </w:tr>
      <w:tr w:rsidR="00980200" w:rsidRPr="00200A47" w:rsidTr="00980200">
        <w:trPr>
          <w:trHeight w:val="276"/>
        </w:trPr>
        <w:tc>
          <w:tcPr>
            <w:tcW w:w="570" w:type="dxa"/>
            <w:vMerge w:val="restart"/>
            <w:tcBorders>
              <w:top w:val="single" w:sz="4" w:space="0" w:color="auto"/>
            </w:tcBorders>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1</w:t>
            </w:r>
          </w:p>
        </w:tc>
        <w:tc>
          <w:tcPr>
            <w:tcW w:w="1754" w:type="dxa"/>
            <w:vMerge w:val="restart"/>
            <w:tcBorders>
              <w:top w:val="single" w:sz="4" w:space="0" w:color="auto"/>
            </w:tcBorders>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Jenis Kelamin</w:t>
            </w:r>
          </w:p>
        </w:tc>
        <w:tc>
          <w:tcPr>
            <w:tcW w:w="3063" w:type="dxa"/>
            <w:tcBorders>
              <w:top w:val="single" w:sz="4" w:space="0" w:color="auto"/>
            </w:tcBorders>
            <w:noWrap/>
            <w:hideMark/>
          </w:tcPr>
          <w:p w:rsidR="001F24D5" w:rsidRPr="00200A47" w:rsidRDefault="001F24D5" w:rsidP="00980200">
            <w:pPr>
              <w:contextualSpacing/>
              <w:jc w:val="both"/>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Laki – laki</w:t>
            </w:r>
          </w:p>
        </w:tc>
        <w:tc>
          <w:tcPr>
            <w:tcW w:w="1276" w:type="dxa"/>
            <w:tcBorders>
              <w:top w:val="single" w:sz="4" w:space="0" w:color="auto"/>
            </w:tcBorders>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47</w:t>
            </w:r>
          </w:p>
        </w:tc>
        <w:tc>
          <w:tcPr>
            <w:tcW w:w="1309" w:type="dxa"/>
            <w:tcBorders>
              <w:top w:val="single" w:sz="4" w:space="0" w:color="auto"/>
            </w:tcBorders>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39,17</w:t>
            </w:r>
          </w:p>
        </w:tc>
      </w:tr>
      <w:tr w:rsidR="001F24D5" w:rsidRPr="00200A47" w:rsidTr="00980200">
        <w:trPr>
          <w:trHeight w:val="276"/>
        </w:trPr>
        <w:tc>
          <w:tcPr>
            <w:tcW w:w="570" w:type="dxa"/>
            <w:vMerge/>
            <w:hideMark/>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1754" w:type="dxa"/>
            <w:vMerge/>
            <w:hideMark/>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3063" w:type="dxa"/>
            <w:noWrap/>
            <w:hideMark/>
          </w:tcPr>
          <w:p w:rsidR="001F24D5" w:rsidRPr="00200A47" w:rsidRDefault="001F24D5" w:rsidP="00980200">
            <w:pPr>
              <w:contextualSpacing/>
              <w:jc w:val="both"/>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Perempuan</w:t>
            </w:r>
          </w:p>
        </w:tc>
        <w:tc>
          <w:tcPr>
            <w:tcW w:w="1276" w:type="dxa"/>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73</w:t>
            </w:r>
          </w:p>
        </w:tc>
        <w:tc>
          <w:tcPr>
            <w:tcW w:w="1309" w:type="dxa"/>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60,83</w:t>
            </w:r>
          </w:p>
        </w:tc>
      </w:tr>
      <w:tr w:rsidR="001F24D5" w:rsidRPr="00200A47" w:rsidTr="00980200">
        <w:trPr>
          <w:trHeight w:val="276"/>
        </w:trPr>
        <w:tc>
          <w:tcPr>
            <w:tcW w:w="5387" w:type="dxa"/>
            <w:gridSpan w:val="3"/>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Jumlah</w:t>
            </w:r>
          </w:p>
        </w:tc>
        <w:tc>
          <w:tcPr>
            <w:tcW w:w="1276" w:type="dxa"/>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120</w:t>
            </w:r>
          </w:p>
        </w:tc>
        <w:tc>
          <w:tcPr>
            <w:tcW w:w="1309" w:type="dxa"/>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100</w:t>
            </w:r>
          </w:p>
        </w:tc>
      </w:tr>
      <w:tr w:rsidR="001F24D5" w:rsidRPr="00200A47" w:rsidTr="00980200">
        <w:trPr>
          <w:trHeight w:val="276"/>
        </w:trPr>
        <w:tc>
          <w:tcPr>
            <w:tcW w:w="570" w:type="dxa"/>
            <w:vMerge w:val="restart"/>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2</w:t>
            </w:r>
          </w:p>
        </w:tc>
        <w:tc>
          <w:tcPr>
            <w:tcW w:w="1754" w:type="dxa"/>
            <w:vMerge w:val="restart"/>
            <w:noWrap/>
            <w:hideMark/>
          </w:tcPr>
          <w:p w:rsidR="001F24D5" w:rsidRPr="00200A47" w:rsidRDefault="001F24D5" w:rsidP="00980200">
            <w:pPr>
              <w:contextualSpacing/>
              <w:jc w:val="center"/>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Pendidikan Terakhir</w:t>
            </w:r>
          </w:p>
        </w:tc>
        <w:tc>
          <w:tcPr>
            <w:tcW w:w="3063" w:type="dxa"/>
            <w:noWrap/>
            <w:hideMark/>
          </w:tcPr>
          <w:p w:rsidR="001F24D5" w:rsidRPr="00200A47" w:rsidRDefault="001F24D5" w:rsidP="00980200">
            <w:pPr>
              <w:contextualSpacing/>
              <w:jc w:val="both"/>
              <w:rPr>
                <w:rFonts w:ascii="Times New Roman" w:eastAsia="Times New Roman" w:hAnsi="Times New Roman"/>
                <w:sz w:val="24"/>
                <w:szCs w:val="24"/>
                <w:lang w:val="en-GB" w:eastAsia="id-ID"/>
              </w:rPr>
            </w:pPr>
            <w:r w:rsidRPr="00200A47">
              <w:rPr>
                <w:rFonts w:ascii="Times New Roman" w:eastAsia="Times New Roman" w:hAnsi="Times New Roman"/>
                <w:sz w:val="24"/>
                <w:szCs w:val="24"/>
                <w:lang w:val="en-GB" w:eastAsia="id-ID"/>
              </w:rPr>
              <w:t xml:space="preserve">SMA </w:t>
            </w:r>
          </w:p>
        </w:tc>
        <w:tc>
          <w:tcPr>
            <w:tcW w:w="1276" w:type="dxa"/>
            <w:noWrap/>
            <w:hideMark/>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14</w:t>
            </w:r>
          </w:p>
        </w:tc>
        <w:tc>
          <w:tcPr>
            <w:tcW w:w="1309" w:type="dxa"/>
            <w:noWrap/>
            <w:hideMark/>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11,68</w:t>
            </w:r>
          </w:p>
        </w:tc>
      </w:tr>
      <w:tr w:rsidR="001F24D5" w:rsidRPr="00200A47" w:rsidTr="00980200">
        <w:trPr>
          <w:trHeight w:val="276"/>
        </w:trPr>
        <w:tc>
          <w:tcPr>
            <w:tcW w:w="570" w:type="dxa"/>
            <w:vMerge/>
            <w:hideMark/>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1754" w:type="dxa"/>
            <w:vMerge/>
            <w:hideMark/>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3063" w:type="dxa"/>
            <w:noWrap/>
            <w:hideMark/>
          </w:tcPr>
          <w:p w:rsidR="001F24D5" w:rsidRPr="00200A47" w:rsidRDefault="001F24D5" w:rsidP="00980200">
            <w:pPr>
              <w:contextualSpacing/>
              <w:jc w:val="both"/>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SMK</w:t>
            </w:r>
          </w:p>
        </w:tc>
        <w:tc>
          <w:tcPr>
            <w:tcW w:w="1276" w:type="dxa"/>
            <w:noWrap/>
            <w:hideMark/>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10</w:t>
            </w:r>
          </w:p>
        </w:tc>
        <w:tc>
          <w:tcPr>
            <w:tcW w:w="1309" w:type="dxa"/>
            <w:noWrap/>
            <w:hideMark/>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8,3</w:t>
            </w:r>
          </w:p>
        </w:tc>
      </w:tr>
      <w:tr w:rsidR="001F24D5" w:rsidRPr="00200A47" w:rsidTr="00980200">
        <w:trPr>
          <w:trHeight w:val="276"/>
        </w:trPr>
        <w:tc>
          <w:tcPr>
            <w:tcW w:w="570"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1754"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3063" w:type="dxa"/>
            <w:noWrap/>
          </w:tcPr>
          <w:p w:rsidR="001F24D5" w:rsidRPr="00200A47" w:rsidRDefault="001F24D5" w:rsidP="00980200">
            <w:pPr>
              <w:contextualSpacing/>
              <w:jc w:val="both"/>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Diploma</w:t>
            </w:r>
          </w:p>
        </w:tc>
        <w:tc>
          <w:tcPr>
            <w:tcW w:w="1276"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24</w:t>
            </w:r>
          </w:p>
        </w:tc>
        <w:tc>
          <w:tcPr>
            <w:tcW w:w="1309"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20,00</w:t>
            </w:r>
          </w:p>
        </w:tc>
      </w:tr>
      <w:tr w:rsidR="001F24D5" w:rsidRPr="00200A47" w:rsidTr="00980200">
        <w:trPr>
          <w:trHeight w:val="276"/>
        </w:trPr>
        <w:tc>
          <w:tcPr>
            <w:tcW w:w="570"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1754"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3063" w:type="dxa"/>
            <w:noWrap/>
          </w:tcPr>
          <w:p w:rsidR="001F24D5" w:rsidRPr="00200A47" w:rsidRDefault="001F24D5" w:rsidP="00980200">
            <w:pPr>
              <w:contextualSpacing/>
              <w:jc w:val="both"/>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Strata 1</w:t>
            </w:r>
          </w:p>
        </w:tc>
        <w:tc>
          <w:tcPr>
            <w:tcW w:w="1276"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38</w:t>
            </w:r>
          </w:p>
        </w:tc>
        <w:tc>
          <w:tcPr>
            <w:tcW w:w="1309"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31,66</w:t>
            </w:r>
          </w:p>
        </w:tc>
      </w:tr>
      <w:tr w:rsidR="001F24D5" w:rsidRPr="00200A47" w:rsidTr="00980200">
        <w:trPr>
          <w:trHeight w:val="276"/>
        </w:trPr>
        <w:tc>
          <w:tcPr>
            <w:tcW w:w="570"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1754" w:type="dxa"/>
          </w:tcPr>
          <w:p w:rsidR="001F24D5" w:rsidRPr="00200A47" w:rsidRDefault="001F24D5" w:rsidP="00980200">
            <w:pPr>
              <w:contextualSpacing/>
              <w:jc w:val="center"/>
              <w:rPr>
                <w:rFonts w:ascii="Times New Roman" w:eastAsia="Times New Roman" w:hAnsi="Times New Roman"/>
                <w:sz w:val="24"/>
                <w:szCs w:val="24"/>
                <w:lang w:val="en-GB" w:eastAsia="id-ID"/>
              </w:rPr>
            </w:pPr>
          </w:p>
        </w:tc>
        <w:tc>
          <w:tcPr>
            <w:tcW w:w="3063" w:type="dxa"/>
            <w:noWrap/>
          </w:tcPr>
          <w:p w:rsidR="001F24D5" w:rsidRPr="00200A47" w:rsidRDefault="001F24D5" w:rsidP="00980200">
            <w:pPr>
              <w:contextualSpacing/>
              <w:jc w:val="both"/>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Starta 2</w:t>
            </w:r>
          </w:p>
        </w:tc>
        <w:tc>
          <w:tcPr>
            <w:tcW w:w="1276"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34</w:t>
            </w:r>
          </w:p>
        </w:tc>
        <w:tc>
          <w:tcPr>
            <w:tcW w:w="1309" w:type="dxa"/>
            <w:noWrap/>
          </w:tcPr>
          <w:p w:rsidR="001F24D5" w:rsidRPr="00200A47" w:rsidRDefault="001F24D5" w:rsidP="00980200">
            <w:pPr>
              <w:contextualSpacing/>
              <w:jc w:val="center"/>
              <w:rPr>
                <w:rFonts w:ascii="Times New Roman" w:eastAsia="Times New Roman" w:hAnsi="Times New Roman"/>
                <w:sz w:val="24"/>
                <w:szCs w:val="24"/>
                <w:lang w:eastAsia="id-ID"/>
              </w:rPr>
            </w:pPr>
            <w:r w:rsidRPr="00200A47">
              <w:rPr>
                <w:rFonts w:ascii="Times New Roman" w:eastAsia="Times New Roman" w:hAnsi="Times New Roman"/>
                <w:sz w:val="24"/>
                <w:szCs w:val="24"/>
                <w:lang w:eastAsia="id-ID"/>
              </w:rPr>
              <w:t>28,33</w:t>
            </w:r>
          </w:p>
        </w:tc>
      </w:tr>
      <w:tr w:rsidR="001F24D5" w:rsidRPr="00200A47" w:rsidTr="00980200">
        <w:trPr>
          <w:trHeight w:val="276"/>
        </w:trPr>
        <w:tc>
          <w:tcPr>
            <w:tcW w:w="5387" w:type="dxa"/>
            <w:gridSpan w:val="3"/>
            <w:tcBorders>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Jumlah</w:t>
            </w:r>
          </w:p>
        </w:tc>
        <w:tc>
          <w:tcPr>
            <w:tcW w:w="1276" w:type="dxa"/>
            <w:tcBorders>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120</w:t>
            </w:r>
          </w:p>
        </w:tc>
        <w:tc>
          <w:tcPr>
            <w:tcW w:w="1309" w:type="dxa"/>
            <w:tcBorders>
              <w:bottom w:val="single" w:sz="4" w:space="0" w:color="auto"/>
            </w:tcBorders>
            <w:noWrap/>
            <w:hideMark/>
          </w:tcPr>
          <w:p w:rsidR="001F24D5" w:rsidRPr="00200A47" w:rsidRDefault="001F24D5" w:rsidP="00980200">
            <w:pPr>
              <w:contextualSpacing/>
              <w:jc w:val="center"/>
              <w:rPr>
                <w:rFonts w:ascii="Times New Roman" w:eastAsia="Times New Roman" w:hAnsi="Times New Roman"/>
                <w:b/>
                <w:bCs/>
                <w:sz w:val="24"/>
                <w:szCs w:val="24"/>
                <w:lang w:val="en-GB" w:eastAsia="id-ID"/>
              </w:rPr>
            </w:pPr>
            <w:r w:rsidRPr="00200A47">
              <w:rPr>
                <w:rFonts w:ascii="Times New Roman" w:eastAsia="Times New Roman" w:hAnsi="Times New Roman"/>
                <w:b/>
                <w:bCs/>
                <w:sz w:val="24"/>
                <w:szCs w:val="24"/>
                <w:lang w:val="en-GB" w:eastAsia="id-ID"/>
              </w:rPr>
              <w:t>100</w:t>
            </w:r>
          </w:p>
        </w:tc>
      </w:tr>
    </w:tbl>
    <w:p w:rsidR="001F24D5" w:rsidRDefault="001F24D5" w:rsidP="001F24D5">
      <w:pPr>
        <w:spacing w:line="480" w:lineRule="auto"/>
        <w:contextualSpacing/>
        <w:jc w:val="both"/>
        <w:rPr>
          <w:rFonts w:ascii="Times New Roman" w:eastAsia="Calibri" w:hAnsi="Times New Roman"/>
          <w:shd w:val="clear" w:color="auto" w:fill="FFFFFF"/>
          <w:lang w:val="id-ID"/>
        </w:rPr>
      </w:pPr>
      <w:r w:rsidRPr="00200A47">
        <w:rPr>
          <w:rFonts w:ascii="Times New Roman" w:eastAsia="Calibri" w:hAnsi="Times New Roman"/>
          <w:shd w:val="clear" w:color="auto" w:fill="FFFFFF"/>
          <w:lang w:val="en-GB"/>
        </w:rPr>
        <w:t>Sumber: Data primer, diolah (201</w:t>
      </w:r>
      <w:r w:rsidRPr="00200A47">
        <w:rPr>
          <w:rFonts w:ascii="Times New Roman" w:eastAsia="Calibri" w:hAnsi="Times New Roman"/>
          <w:shd w:val="clear" w:color="auto" w:fill="FFFFFF"/>
        </w:rPr>
        <w:t>6</w:t>
      </w:r>
      <w:r w:rsidRPr="00200A47">
        <w:rPr>
          <w:rFonts w:ascii="Times New Roman" w:eastAsia="Calibri" w:hAnsi="Times New Roman"/>
          <w:shd w:val="clear" w:color="auto" w:fill="FFFFFF"/>
          <w:lang w:val="en-GB"/>
        </w:rPr>
        <w:t>)</w:t>
      </w:r>
    </w:p>
    <w:p w:rsidR="00980200" w:rsidRPr="00200A47" w:rsidRDefault="00980200" w:rsidP="00980200">
      <w:pPr>
        <w:tabs>
          <w:tab w:val="center" w:pos="709"/>
          <w:tab w:val="right" w:pos="9026"/>
        </w:tabs>
        <w:spacing w:line="480" w:lineRule="auto"/>
        <w:ind w:firstLine="426"/>
        <w:jc w:val="both"/>
        <w:rPr>
          <w:rFonts w:ascii="Times New Roman" w:eastAsia="Calibri" w:hAnsi="Times New Roman"/>
          <w:lang w:val="en-GB" w:eastAsia="id-ID"/>
        </w:rPr>
      </w:pPr>
      <w:r>
        <w:rPr>
          <w:rFonts w:ascii="Times New Roman" w:eastAsia="Calibri" w:hAnsi="Times New Roman"/>
          <w:shd w:val="clear" w:color="auto" w:fill="FFFFFF"/>
          <w:lang w:val="en-GB"/>
        </w:rPr>
        <w:t xml:space="preserve">Pada </w:t>
      </w:r>
      <w:r>
        <w:rPr>
          <w:rFonts w:ascii="Times New Roman" w:eastAsia="Calibri" w:hAnsi="Times New Roman"/>
          <w:shd w:val="clear" w:color="auto" w:fill="FFFFFF"/>
          <w:lang w:val="id-ID"/>
        </w:rPr>
        <w:t>T</w:t>
      </w:r>
      <w:r w:rsidRPr="00200A47">
        <w:rPr>
          <w:rFonts w:ascii="Times New Roman" w:eastAsia="Calibri" w:hAnsi="Times New Roman"/>
          <w:shd w:val="clear" w:color="auto" w:fill="FFFFFF"/>
          <w:lang w:val="en-GB"/>
        </w:rPr>
        <w:t xml:space="preserve">abel </w:t>
      </w:r>
      <w:r w:rsidRPr="00200A47">
        <w:rPr>
          <w:rFonts w:ascii="Times New Roman" w:eastAsia="Calibri" w:hAnsi="Times New Roman"/>
          <w:shd w:val="clear" w:color="auto" w:fill="FFFFFF"/>
        </w:rPr>
        <w:t xml:space="preserve">1 </w:t>
      </w:r>
      <w:r w:rsidRPr="00200A47">
        <w:rPr>
          <w:rFonts w:ascii="Times New Roman" w:eastAsia="Calibri" w:hAnsi="Times New Roman"/>
          <w:shd w:val="clear" w:color="auto" w:fill="FFFFFF"/>
          <w:lang w:val="en-GB"/>
        </w:rPr>
        <w:t>menunjukkan bahwa responden didominasi oleh perempuan sebesar 60</w:t>
      </w:r>
      <w:proofErr w:type="gramStart"/>
      <w:r w:rsidRPr="00200A47">
        <w:rPr>
          <w:rFonts w:ascii="Times New Roman" w:eastAsia="Calibri" w:hAnsi="Times New Roman"/>
          <w:shd w:val="clear" w:color="auto" w:fill="FFFFFF"/>
          <w:lang w:val="en-GB"/>
        </w:rPr>
        <w:t>,83</w:t>
      </w:r>
      <w:proofErr w:type="gramEnd"/>
      <w:r w:rsidRPr="00200A47">
        <w:rPr>
          <w:rFonts w:ascii="Times New Roman" w:eastAsia="Calibri" w:hAnsi="Times New Roman"/>
          <w:shd w:val="clear" w:color="auto" w:fill="FFFFFF"/>
          <w:lang w:val="en-GB"/>
        </w:rPr>
        <w:t xml:space="preserve"> persen, sedangkan laki-laki sebanyak 39,17 persen. Hasil penelitian ini menunjukkan bahwa perempuan lebih cenderung melakukan pembelian</w:t>
      </w:r>
      <w:r>
        <w:rPr>
          <w:rFonts w:ascii="Times New Roman" w:eastAsia="Calibri" w:hAnsi="Times New Roman"/>
          <w:shd w:val="clear" w:color="auto" w:fill="FFFFFF"/>
        </w:rPr>
        <w:t xml:space="preserve"> </w:t>
      </w:r>
      <w:proofErr w:type="gramStart"/>
      <w:r w:rsidRPr="00200A47">
        <w:rPr>
          <w:rFonts w:ascii="Times New Roman" w:eastAsia="Calibri" w:hAnsi="Times New Roman"/>
          <w:shd w:val="clear" w:color="auto" w:fill="FFFFFF"/>
        </w:rPr>
        <w:t>tiket  secara</w:t>
      </w:r>
      <w:proofErr w:type="gramEnd"/>
      <w:r w:rsidRPr="00200A47">
        <w:rPr>
          <w:rFonts w:ascii="Times New Roman" w:eastAsia="Calibri" w:hAnsi="Times New Roman"/>
          <w:shd w:val="clear" w:color="auto" w:fill="FFFFFF"/>
        </w:rPr>
        <w:t xml:space="preserve"> </w:t>
      </w:r>
      <w:r w:rsidRPr="00200A47">
        <w:rPr>
          <w:rFonts w:ascii="Times New Roman" w:eastAsia="Calibri" w:hAnsi="Times New Roman"/>
          <w:i/>
          <w:shd w:val="clear" w:color="auto" w:fill="FFFFFF"/>
        </w:rPr>
        <w:t>online</w:t>
      </w:r>
      <w:r w:rsidRPr="00200A47">
        <w:rPr>
          <w:rFonts w:ascii="Times New Roman" w:eastAsia="Calibri" w:hAnsi="Times New Roman"/>
          <w:shd w:val="clear" w:color="auto" w:fill="FFFFFF"/>
        </w:rPr>
        <w:t xml:space="preserve"> pada situs Traveloka</w:t>
      </w:r>
      <w:r w:rsidRPr="00200A47">
        <w:rPr>
          <w:rFonts w:ascii="Times New Roman" w:eastAsia="Calibri" w:hAnsi="Times New Roman"/>
          <w:i/>
          <w:shd w:val="clear" w:color="auto" w:fill="FFFFFF"/>
        </w:rPr>
        <w:t xml:space="preserve">, </w:t>
      </w:r>
      <w:r w:rsidRPr="00200A47">
        <w:rPr>
          <w:rFonts w:ascii="Times New Roman" w:eastAsia="Calibri" w:hAnsi="Times New Roman"/>
          <w:shd w:val="clear" w:color="auto" w:fill="FFFFFF"/>
        </w:rPr>
        <w:t>karena perempuan sering kali melakukan perjalanan ke luar kota untuk berbelanja atau sekedar liburan semata.</w:t>
      </w:r>
      <w:r>
        <w:rPr>
          <w:rFonts w:ascii="Times New Roman" w:eastAsia="Calibri" w:hAnsi="Times New Roman"/>
          <w:shd w:val="clear" w:color="auto" w:fill="FFFFFF"/>
          <w:lang w:val="id-ID"/>
        </w:rPr>
        <w:t xml:space="preserve"> </w:t>
      </w:r>
      <w:r w:rsidRPr="00200A47">
        <w:rPr>
          <w:rFonts w:ascii="Times New Roman" w:eastAsia="Calibri" w:hAnsi="Times New Roman"/>
          <w:lang w:val="en-GB" w:eastAsia="id-ID"/>
        </w:rPr>
        <w:t>Sementara itu, dilihat dari pendidikan terakhir responden, jenjang</w:t>
      </w:r>
      <w:r>
        <w:rPr>
          <w:rFonts w:ascii="Times New Roman" w:eastAsia="Calibri" w:hAnsi="Times New Roman"/>
          <w:lang w:eastAsia="id-ID"/>
        </w:rPr>
        <w:t xml:space="preserve"> </w:t>
      </w:r>
      <w:r>
        <w:rPr>
          <w:rFonts w:ascii="Times New Roman" w:eastAsia="Calibri" w:hAnsi="Times New Roman"/>
          <w:lang w:val="id-ID" w:eastAsia="id-ID"/>
        </w:rPr>
        <w:t>S</w:t>
      </w:r>
      <w:r>
        <w:rPr>
          <w:rFonts w:ascii="Times New Roman" w:eastAsia="Calibri" w:hAnsi="Times New Roman"/>
          <w:lang w:eastAsia="id-ID"/>
        </w:rPr>
        <w:t>trata</w:t>
      </w:r>
      <w:r w:rsidRPr="00200A47">
        <w:rPr>
          <w:rFonts w:ascii="Times New Roman" w:eastAsia="Calibri" w:hAnsi="Times New Roman"/>
          <w:lang w:eastAsia="id-ID"/>
        </w:rPr>
        <w:t xml:space="preserve"> 1 mendapatkan hasil tertinggi </w:t>
      </w:r>
      <w:r w:rsidRPr="00200A47">
        <w:rPr>
          <w:rFonts w:ascii="Times New Roman" w:eastAsia="Calibri" w:hAnsi="Times New Roman"/>
          <w:lang w:val="en-GB" w:eastAsia="id-ID"/>
        </w:rPr>
        <w:t>sebesar</w:t>
      </w:r>
      <w:r w:rsidRPr="00200A47">
        <w:rPr>
          <w:rFonts w:ascii="Times New Roman" w:eastAsia="Calibri" w:hAnsi="Times New Roman"/>
          <w:lang w:eastAsia="id-ID"/>
        </w:rPr>
        <w:t xml:space="preserve"> 31,66</w:t>
      </w:r>
      <w:r w:rsidRPr="00200A47">
        <w:rPr>
          <w:rFonts w:ascii="Times New Roman" w:eastAsia="Calibri" w:hAnsi="Times New Roman"/>
          <w:lang w:val="en-GB" w:eastAsia="id-ID"/>
        </w:rPr>
        <w:t xml:space="preserve"> persen, sedangkan</w:t>
      </w:r>
      <w:r w:rsidRPr="00200A47">
        <w:rPr>
          <w:rFonts w:ascii="Times New Roman" w:eastAsia="Calibri" w:hAnsi="Times New Roman"/>
          <w:lang w:eastAsia="id-ID"/>
        </w:rPr>
        <w:t xml:space="preserve"> yang paling rendah jenjang SMK</w:t>
      </w:r>
      <w:r w:rsidRPr="00200A47">
        <w:rPr>
          <w:rFonts w:ascii="Times New Roman" w:eastAsia="Calibri" w:hAnsi="Times New Roman"/>
          <w:lang w:val="en-GB" w:eastAsia="id-ID"/>
        </w:rPr>
        <w:t xml:space="preserve"> sebesar </w:t>
      </w:r>
      <w:r w:rsidRPr="00200A47">
        <w:rPr>
          <w:rFonts w:ascii="Times New Roman" w:eastAsia="Calibri" w:hAnsi="Times New Roman"/>
          <w:lang w:eastAsia="id-ID"/>
        </w:rPr>
        <w:t>8,3</w:t>
      </w:r>
      <w:r w:rsidRPr="00200A47">
        <w:rPr>
          <w:rFonts w:ascii="Times New Roman" w:eastAsia="Calibri" w:hAnsi="Times New Roman"/>
          <w:lang w:val="en-GB" w:eastAsia="id-ID"/>
        </w:rPr>
        <w:t xml:space="preserve"> persen. </w:t>
      </w:r>
    </w:p>
    <w:p w:rsidR="00A52AAE" w:rsidRDefault="00A52AAE" w:rsidP="008000B9">
      <w:pPr>
        <w:spacing w:line="480" w:lineRule="auto"/>
        <w:ind w:firstLine="567"/>
        <w:contextualSpacing/>
        <w:jc w:val="both"/>
        <w:rPr>
          <w:rFonts w:ascii="Times New Roman" w:eastAsia="PMingLiU" w:hAnsi="Times New Roman"/>
          <w:lang w:eastAsia="zh-TW"/>
        </w:rPr>
      </w:pPr>
      <w:proofErr w:type="gramStart"/>
      <w:r w:rsidRPr="0036227E">
        <w:rPr>
          <w:rFonts w:ascii="Times New Roman" w:eastAsia="PMingLiU" w:hAnsi="Times New Roman"/>
          <w:lang w:eastAsia="zh-TW"/>
        </w:rPr>
        <w:t xml:space="preserve">Teknik analisis ini digunakan untuk mengetahui pengaruh keefektifan pengendalian </w:t>
      </w:r>
      <w:r w:rsidR="00B96E0F">
        <w:rPr>
          <w:rFonts w:ascii="Times New Roman" w:eastAsia="PMingLiU" w:hAnsi="Times New Roman"/>
          <w:lang w:eastAsia="zh-TW"/>
        </w:rPr>
        <w:t xml:space="preserve">kepercayaan </w:t>
      </w:r>
      <w:r w:rsidR="00B96E0F" w:rsidRPr="00690E04">
        <w:rPr>
          <w:rFonts w:ascii="Times New Roman" w:eastAsia="PMingLiU" w:hAnsi="Times New Roman"/>
          <w:i/>
          <w:lang w:eastAsia="zh-TW"/>
        </w:rPr>
        <w:t>online</w:t>
      </w:r>
      <w:r w:rsidR="00B96E0F">
        <w:rPr>
          <w:rFonts w:ascii="Times New Roman" w:eastAsia="PMingLiU" w:hAnsi="Times New Roman"/>
          <w:lang w:eastAsia="zh-TW"/>
        </w:rPr>
        <w:t xml:space="preserve">, pengalaman pembelian </w:t>
      </w:r>
      <w:r w:rsidR="00B96E0F" w:rsidRPr="00690E04">
        <w:rPr>
          <w:rFonts w:ascii="Times New Roman" w:eastAsia="PMingLiU" w:hAnsi="Times New Roman"/>
          <w:i/>
          <w:lang w:eastAsia="zh-TW"/>
        </w:rPr>
        <w:t>online</w:t>
      </w:r>
      <w:r w:rsidR="00B96E0F">
        <w:rPr>
          <w:rFonts w:ascii="Times New Roman" w:eastAsia="PMingLiU" w:hAnsi="Times New Roman"/>
          <w:lang w:eastAsia="zh-TW"/>
        </w:rPr>
        <w:t xml:space="preserve"> sebelumnya, </w:t>
      </w:r>
      <w:r w:rsidR="00B96E0F" w:rsidRPr="00690E04">
        <w:rPr>
          <w:rFonts w:ascii="Times New Roman" w:eastAsia="PMingLiU" w:hAnsi="Times New Roman"/>
          <w:i/>
          <w:lang w:eastAsia="zh-TW"/>
        </w:rPr>
        <w:t xml:space="preserve">brand </w:t>
      </w:r>
      <w:r w:rsidR="00B96E0F" w:rsidRPr="00690E04">
        <w:rPr>
          <w:rFonts w:ascii="Times New Roman" w:eastAsia="PMingLiU" w:hAnsi="Times New Roman"/>
          <w:i/>
          <w:lang w:eastAsia="zh-TW"/>
        </w:rPr>
        <w:lastRenderedPageBreak/>
        <w:t>orientation</w:t>
      </w:r>
      <w:r w:rsidR="00B96E0F">
        <w:rPr>
          <w:rFonts w:ascii="Times New Roman" w:eastAsia="PMingLiU" w:hAnsi="Times New Roman"/>
          <w:lang w:eastAsia="zh-TW"/>
        </w:rPr>
        <w:t xml:space="preserve"> dan </w:t>
      </w:r>
      <w:r w:rsidR="00B96E0F" w:rsidRPr="00690E04">
        <w:rPr>
          <w:rFonts w:ascii="Times New Roman" w:eastAsia="PMingLiU" w:hAnsi="Times New Roman"/>
          <w:i/>
          <w:lang w:eastAsia="zh-TW"/>
        </w:rPr>
        <w:t>quality orientation</w:t>
      </w:r>
      <w:r w:rsidR="00B96E0F">
        <w:rPr>
          <w:rFonts w:ascii="Times New Roman" w:eastAsia="PMingLiU" w:hAnsi="Times New Roman"/>
          <w:lang w:eastAsia="zh-TW"/>
        </w:rPr>
        <w:t xml:space="preserve"> terhadap niat beli kembali</w:t>
      </w:r>
      <w:r w:rsidR="00B96E0F" w:rsidRPr="00200A47">
        <w:rPr>
          <w:rFonts w:ascii="Times New Roman" w:eastAsia="PMingLiU" w:hAnsi="Times New Roman"/>
          <w:lang w:eastAsia="zh-TW"/>
        </w:rPr>
        <w:t>.</w:t>
      </w:r>
      <w:proofErr w:type="gramEnd"/>
      <w:r w:rsidR="00B96E0F" w:rsidRPr="00200A47">
        <w:rPr>
          <w:rFonts w:ascii="Times New Roman" w:eastAsia="PMingLiU" w:hAnsi="Times New Roman"/>
          <w:lang w:eastAsia="zh-TW"/>
        </w:rPr>
        <w:t xml:space="preserve"> </w:t>
      </w:r>
      <w:proofErr w:type="gramStart"/>
      <w:r w:rsidRPr="0036227E">
        <w:rPr>
          <w:rFonts w:ascii="Times New Roman" w:eastAsia="PMingLiU" w:hAnsi="Times New Roman"/>
          <w:lang w:eastAsia="zh-TW"/>
        </w:rPr>
        <w:t>Hal ini menunjukkan seberapa besar nilai signifikan dari seluruh variabel bebas berpengaruh terhadap variabel terikat.</w:t>
      </w:r>
      <w:proofErr w:type="gramEnd"/>
      <w:r w:rsidRPr="0036227E">
        <w:rPr>
          <w:rFonts w:ascii="Times New Roman" w:eastAsia="PMingLiU" w:hAnsi="Times New Roman"/>
          <w:lang w:eastAsia="zh-TW"/>
        </w:rPr>
        <w:t xml:space="preserve"> </w:t>
      </w:r>
      <w:proofErr w:type="gramStart"/>
      <w:r w:rsidRPr="0036227E">
        <w:rPr>
          <w:rFonts w:ascii="Times New Roman" w:eastAsia="PMingLiU" w:hAnsi="Times New Roman"/>
          <w:lang w:eastAsia="zh-TW"/>
        </w:rPr>
        <w:t>Hasil analisis regresi linier b</w:t>
      </w:r>
      <w:r w:rsidR="00F50772">
        <w:rPr>
          <w:rFonts w:ascii="Times New Roman" w:eastAsia="PMingLiU" w:hAnsi="Times New Roman"/>
          <w:lang w:eastAsia="zh-TW"/>
        </w:rPr>
        <w:t xml:space="preserve">erganda disajikan pada Tabel </w:t>
      </w:r>
      <w:r w:rsidR="00F50772">
        <w:rPr>
          <w:rFonts w:ascii="Times New Roman" w:eastAsia="PMingLiU" w:hAnsi="Times New Roman"/>
          <w:lang w:val="id-ID" w:eastAsia="zh-TW"/>
        </w:rPr>
        <w:t>2</w:t>
      </w:r>
      <w:r>
        <w:rPr>
          <w:rFonts w:ascii="Times New Roman" w:eastAsia="PMingLiU" w:hAnsi="Times New Roman"/>
          <w:lang w:eastAsia="zh-TW"/>
        </w:rPr>
        <w:t>.</w:t>
      </w:r>
      <w:proofErr w:type="gramEnd"/>
    </w:p>
    <w:p w:rsidR="00A52AAE" w:rsidRDefault="00F50772" w:rsidP="00A52AAE">
      <w:pPr>
        <w:contextualSpacing/>
        <w:jc w:val="center"/>
        <w:rPr>
          <w:rFonts w:ascii="Times New Roman" w:eastAsia="PMingLiU" w:hAnsi="Times New Roman"/>
          <w:b/>
          <w:lang w:eastAsia="zh-TW"/>
        </w:rPr>
      </w:pPr>
      <w:proofErr w:type="gramStart"/>
      <w:r>
        <w:rPr>
          <w:rFonts w:ascii="Times New Roman" w:eastAsia="PMingLiU" w:hAnsi="Times New Roman"/>
          <w:b/>
          <w:lang w:eastAsia="zh-TW"/>
        </w:rPr>
        <w:t xml:space="preserve">Tabel </w:t>
      </w:r>
      <w:r>
        <w:rPr>
          <w:rFonts w:ascii="Times New Roman" w:eastAsia="PMingLiU" w:hAnsi="Times New Roman"/>
          <w:b/>
          <w:lang w:val="id-ID" w:eastAsia="zh-TW"/>
        </w:rPr>
        <w:t>2</w:t>
      </w:r>
      <w:r w:rsidR="00A52AAE">
        <w:rPr>
          <w:rFonts w:ascii="Times New Roman" w:eastAsia="PMingLiU" w:hAnsi="Times New Roman"/>
          <w:b/>
          <w:lang w:eastAsia="zh-TW"/>
        </w:rPr>
        <w:t>.</w:t>
      </w:r>
      <w:proofErr w:type="gramEnd"/>
    </w:p>
    <w:p w:rsidR="00A52AAE" w:rsidRDefault="00A52AAE" w:rsidP="00A52AAE">
      <w:pPr>
        <w:contextualSpacing/>
        <w:jc w:val="center"/>
        <w:rPr>
          <w:rFonts w:ascii="Times New Roman" w:eastAsia="PMingLiU" w:hAnsi="Times New Roman"/>
          <w:b/>
          <w:lang w:val="id-ID" w:eastAsia="zh-TW"/>
        </w:rPr>
      </w:pPr>
      <w:r w:rsidRPr="0036227E">
        <w:rPr>
          <w:rFonts w:ascii="Times New Roman" w:eastAsia="PMingLiU" w:hAnsi="Times New Roman"/>
          <w:b/>
          <w:lang w:eastAsia="zh-TW"/>
        </w:rPr>
        <w:t>Hasil Uji Regresi Linear Berganda</w:t>
      </w:r>
    </w:p>
    <w:p w:rsidR="001F24D5" w:rsidRPr="001F24D5" w:rsidRDefault="001F24D5" w:rsidP="00A52AAE">
      <w:pPr>
        <w:contextualSpacing/>
        <w:jc w:val="center"/>
        <w:rPr>
          <w:rFonts w:ascii="Times New Roman" w:eastAsia="PMingLiU" w:hAnsi="Times New Roman"/>
          <w:lang w:val="id-ID" w:eastAsia="zh-TW"/>
        </w:rPr>
      </w:pPr>
    </w:p>
    <w:tbl>
      <w:tblPr>
        <w:tblW w:w="8222"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766"/>
        <w:gridCol w:w="1219"/>
        <w:gridCol w:w="1134"/>
        <w:gridCol w:w="1134"/>
        <w:gridCol w:w="1559"/>
        <w:gridCol w:w="992"/>
        <w:gridCol w:w="1418"/>
      </w:tblGrid>
      <w:tr w:rsidR="00A52AAE" w:rsidRPr="00A52AAE" w:rsidTr="00A52AAE">
        <w:trPr>
          <w:cantSplit/>
          <w:trHeight w:val="20"/>
          <w:jc w:val="center"/>
        </w:trPr>
        <w:tc>
          <w:tcPr>
            <w:tcW w:w="1985" w:type="dxa"/>
            <w:gridSpan w:val="2"/>
            <w:vMerge w:val="restart"/>
            <w:shd w:val="clear" w:color="auto" w:fill="FFFFFF"/>
            <w:vAlign w:val="bottom"/>
          </w:tcPr>
          <w:p w:rsidR="00A52AAE" w:rsidRPr="00A52AAE" w:rsidRDefault="00A52AAE" w:rsidP="00A52AAE">
            <w:pPr>
              <w:autoSpaceDE w:val="0"/>
              <w:autoSpaceDN w:val="0"/>
              <w:adjustRightInd w:val="0"/>
              <w:ind w:left="60" w:right="60"/>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Model</w:t>
            </w:r>
          </w:p>
        </w:tc>
        <w:tc>
          <w:tcPr>
            <w:tcW w:w="2268" w:type="dxa"/>
            <w:gridSpan w:val="2"/>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Unstandardized Coefficients</w:t>
            </w:r>
          </w:p>
        </w:tc>
        <w:tc>
          <w:tcPr>
            <w:tcW w:w="1559" w:type="dxa"/>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Standardized Coefficients</w:t>
            </w:r>
          </w:p>
        </w:tc>
        <w:tc>
          <w:tcPr>
            <w:tcW w:w="992" w:type="dxa"/>
            <w:vMerge w:val="restart"/>
            <w:shd w:val="clear" w:color="auto" w:fill="FFFFFF"/>
            <w:vAlign w:val="bottom"/>
          </w:tcPr>
          <w:p w:rsidR="00A52AAE" w:rsidRPr="00A52AAE" w:rsidRDefault="00F93D3D"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T</w:t>
            </w:r>
          </w:p>
        </w:tc>
        <w:tc>
          <w:tcPr>
            <w:tcW w:w="1418" w:type="dxa"/>
            <w:vMerge w:val="restart"/>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Sig.</w:t>
            </w:r>
          </w:p>
        </w:tc>
      </w:tr>
      <w:tr w:rsidR="00A52AAE" w:rsidRPr="00A52AAE" w:rsidTr="00A52AAE">
        <w:trPr>
          <w:cantSplit/>
          <w:trHeight w:val="20"/>
          <w:jc w:val="center"/>
        </w:trPr>
        <w:tc>
          <w:tcPr>
            <w:tcW w:w="1985" w:type="dxa"/>
            <w:gridSpan w:val="2"/>
            <w:vMerge/>
            <w:tcBorders>
              <w:bottom w:val="single" w:sz="4" w:space="0" w:color="000000"/>
            </w:tcBorders>
            <w:shd w:val="clear" w:color="auto" w:fill="FFFFFF"/>
            <w:vAlign w:val="bottom"/>
          </w:tcPr>
          <w:p w:rsidR="00A52AAE" w:rsidRPr="00A52AAE" w:rsidRDefault="00A52AAE" w:rsidP="00A52AAE">
            <w:pPr>
              <w:autoSpaceDE w:val="0"/>
              <w:autoSpaceDN w:val="0"/>
              <w:adjustRightInd w:val="0"/>
              <w:rPr>
                <w:rFonts w:ascii="Times New Roman" w:eastAsia="PMingLiU" w:hAnsi="Times New Roman"/>
                <w:b/>
                <w:color w:val="000000"/>
                <w:sz w:val="20"/>
                <w:szCs w:val="20"/>
                <w:lang w:eastAsia="zh-TW"/>
              </w:rPr>
            </w:pPr>
          </w:p>
        </w:tc>
        <w:tc>
          <w:tcPr>
            <w:tcW w:w="1134"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B</w:t>
            </w:r>
          </w:p>
        </w:tc>
        <w:tc>
          <w:tcPr>
            <w:tcW w:w="1134"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Std. Error</w:t>
            </w:r>
          </w:p>
        </w:tc>
        <w:tc>
          <w:tcPr>
            <w:tcW w:w="1559"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szCs w:val="20"/>
                <w:lang w:eastAsia="zh-TW"/>
              </w:rPr>
            </w:pPr>
            <w:r w:rsidRPr="00A52AAE">
              <w:rPr>
                <w:rFonts w:ascii="Times New Roman" w:eastAsia="PMingLiU" w:hAnsi="Times New Roman"/>
                <w:b/>
                <w:color w:val="000000"/>
                <w:sz w:val="20"/>
                <w:szCs w:val="20"/>
                <w:lang w:eastAsia="zh-TW"/>
              </w:rPr>
              <w:t>Beta</w:t>
            </w:r>
          </w:p>
        </w:tc>
        <w:tc>
          <w:tcPr>
            <w:tcW w:w="992" w:type="dxa"/>
            <w:vMerge/>
            <w:tcBorders>
              <w:bottom w:val="single" w:sz="4" w:space="0" w:color="000000"/>
            </w:tcBorders>
            <w:shd w:val="clear" w:color="auto" w:fill="FFFFFF"/>
            <w:vAlign w:val="bottom"/>
          </w:tcPr>
          <w:p w:rsidR="00A52AAE" w:rsidRPr="00A52AAE" w:rsidRDefault="00A52AAE" w:rsidP="00A52AAE">
            <w:pPr>
              <w:autoSpaceDE w:val="0"/>
              <w:autoSpaceDN w:val="0"/>
              <w:adjustRightInd w:val="0"/>
              <w:rPr>
                <w:rFonts w:ascii="Times New Roman" w:eastAsia="PMingLiU" w:hAnsi="Times New Roman"/>
                <w:b/>
                <w:color w:val="000000"/>
                <w:sz w:val="20"/>
                <w:szCs w:val="20"/>
                <w:lang w:eastAsia="zh-TW"/>
              </w:rPr>
            </w:pPr>
          </w:p>
        </w:tc>
        <w:tc>
          <w:tcPr>
            <w:tcW w:w="1418" w:type="dxa"/>
            <w:vMerge/>
            <w:tcBorders>
              <w:bottom w:val="single" w:sz="4" w:space="0" w:color="000000"/>
            </w:tcBorders>
            <w:shd w:val="clear" w:color="auto" w:fill="FFFFFF"/>
            <w:vAlign w:val="bottom"/>
          </w:tcPr>
          <w:p w:rsidR="00A52AAE" w:rsidRPr="00A52AAE" w:rsidRDefault="00A52AAE" w:rsidP="00A52AAE">
            <w:pPr>
              <w:autoSpaceDE w:val="0"/>
              <w:autoSpaceDN w:val="0"/>
              <w:adjustRightInd w:val="0"/>
              <w:rPr>
                <w:rFonts w:ascii="Times New Roman" w:eastAsia="PMingLiU" w:hAnsi="Times New Roman"/>
                <w:b/>
                <w:color w:val="000000"/>
                <w:sz w:val="20"/>
                <w:szCs w:val="20"/>
                <w:lang w:eastAsia="zh-TW"/>
              </w:rPr>
            </w:pPr>
          </w:p>
        </w:tc>
      </w:tr>
      <w:tr w:rsidR="00A52AAE" w:rsidRPr="00A52AAE" w:rsidTr="00A52AAE">
        <w:trPr>
          <w:cantSplit/>
          <w:trHeight w:val="20"/>
          <w:jc w:val="center"/>
        </w:trPr>
        <w:tc>
          <w:tcPr>
            <w:tcW w:w="766" w:type="dxa"/>
            <w:vMerge w:val="restart"/>
            <w:tcBorders>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1</w:t>
            </w:r>
          </w:p>
        </w:tc>
        <w:tc>
          <w:tcPr>
            <w:tcW w:w="1219" w:type="dxa"/>
            <w:tcBorders>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(Constant)</w:t>
            </w:r>
          </w:p>
        </w:tc>
        <w:tc>
          <w:tcPr>
            <w:tcW w:w="1134"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0,000</w:t>
            </w:r>
          </w:p>
        </w:tc>
        <w:tc>
          <w:tcPr>
            <w:tcW w:w="1134"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0,044</w:t>
            </w:r>
          </w:p>
        </w:tc>
        <w:tc>
          <w:tcPr>
            <w:tcW w:w="1559" w:type="dxa"/>
            <w:tcBorders>
              <w:bottom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szCs w:val="20"/>
                <w:lang w:eastAsia="zh-TW"/>
              </w:rPr>
            </w:pPr>
          </w:p>
        </w:tc>
        <w:tc>
          <w:tcPr>
            <w:tcW w:w="992"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0,000</w:t>
            </w:r>
          </w:p>
        </w:tc>
        <w:tc>
          <w:tcPr>
            <w:tcW w:w="1418"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1,000</w:t>
            </w:r>
          </w:p>
        </w:tc>
      </w:tr>
      <w:tr w:rsidR="00A52AAE" w:rsidRPr="00A52AAE" w:rsidTr="00A52AAE">
        <w:trPr>
          <w:cantSplit/>
          <w:trHeight w:val="20"/>
          <w:jc w:val="center"/>
        </w:trPr>
        <w:tc>
          <w:tcPr>
            <w:tcW w:w="766" w:type="dxa"/>
            <w:vMerge/>
            <w:tcBorders>
              <w:top w:val="nil"/>
              <w:bottom w:val="nil"/>
            </w:tcBorders>
            <w:shd w:val="clear" w:color="auto" w:fill="FFFFFF"/>
          </w:tcPr>
          <w:p w:rsidR="00A52AAE" w:rsidRPr="00A52AAE" w:rsidRDefault="00A52AAE" w:rsidP="00A52AAE">
            <w:pPr>
              <w:autoSpaceDE w:val="0"/>
              <w:autoSpaceDN w:val="0"/>
              <w:adjustRightInd w:val="0"/>
              <w:rPr>
                <w:rFonts w:ascii="Times New Roman" w:eastAsia="PMingLiU" w:hAnsi="Times New Roman"/>
                <w:color w:val="000000"/>
                <w:sz w:val="20"/>
                <w:szCs w:val="20"/>
                <w:lang w:eastAsia="zh-TW"/>
              </w:rPr>
            </w:pPr>
          </w:p>
        </w:tc>
        <w:tc>
          <w:tcPr>
            <w:tcW w:w="1219" w:type="dxa"/>
            <w:tcBorders>
              <w:top w:val="nil"/>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X1</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0,302</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0,070</w:t>
            </w:r>
          </w:p>
        </w:tc>
        <w:tc>
          <w:tcPr>
            <w:tcW w:w="1559"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0,302</w:t>
            </w:r>
          </w:p>
        </w:tc>
        <w:tc>
          <w:tcPr>
            <w:tcW w:w="992"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4,336</w:t>
            </w:r>
          </w:p>
        </w:tc>
        <w:tc>
          <w:tcPr>
            <w:tcW w:w="1418"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0,000</w:t>
            </w:r>
          </w:p>
        </w:tc>
      </w:tr>
      <w:tr w:rsidR="00A52AAE" w:rsidRPr="00A52AAE" w:rsidTr="00A52AAE">
        <w:trPr>
          <w:cantSplit/>
          <w:trHeight w:val="20"/>
          <w:jc w:val="center"/>
        </w:trPr>
        <w:tc>
          <w:tcPr>
            <w:tcW w:w="766" w:type="dxa"/>
            <w:vMerge/>
            <w:tcBorders>
              <w:top w:val="nil"/>
              <w:bottom w:val="nil"/>
            </w:tcBorders>
            <w:shd w:val="clear" w:color="auto" w:fill="FFFFFF"/>
          </w:tcPr>
          <w:p w:rsidR="00A52AAE" w:rsidRPr="00A52AAE" w:rsidRDefault="00A52AAE" w:rsidP="00A52AAE">
            <w:pPr>
              <w:autoSpaceDE w:val="0"/>
              <w:autoSpaceDN w:val="0"/>
              <w:adjustRightInd w:val="0"/>
              <w:rPr>
                <w:rFonts w:ascii="Times New Roman" w:eastAsia="PMingLiU" w:hAnsi="Times New Roman"/>
                <w:color w:val="000000"/>
                <w:sz w:val="20"/>
                <w:szCs w:val="20"/>
                <w:lang w:eastAsia="zh-TW"/>
              </w:rPr>
            </w:pPr>
          </w:p>
        </w:tc>
        <w:tc>
          <w:tcPr>
            <w:tcW w:w="1219" w:type="dxa"/>
            <w:tcBorders>
              <w:top w:val="nil"/>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X2</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0,168</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0,070</w:t>
            </w:r>
          </w:p>
        </w:tc>
        <w:tc>
          <w:tcPr>
            <w:tcW w:w="1559"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0,168</w:t>
            </w:r>
          </w:p>
        </w:tc>
        <w:tc>
          <w:tcPr>
            <w:tcW w:w="992"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2,391</w:t>
            </w:r>
          </w:p>
        </w:tc>
        <w:tc>
          <w:tcPr>
            <w:tcW w:w="1418"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0,018</w:t>
            </w:r>
          </w:p>
        </w:tc>
      </w:tr>
      <w:tr w:rsidR="00A52AAE" w:rsidRPr="00A52AAE" w:rsidTr="00A52AAE">
        <w:trPr>
          <w:cantSplit/>
          <w:trHeight w:val="20"/>
          <w:jc w:val="center"/>
        </w:trPr>
        <w:tc>
          <w:tcPr>
            <w:tcW w:w="766" w:type="dxa"/>
            <w:vMerge/>
            <w:tcBorders>
              <w:top w:val="nil"/>
              <w:bottom w:val="nil"/>
            </w:tcBorders>
            <w:shd w:val="clear" w:color="auto" w:fill="FFFFFF"/>
          </w:tcPr>
          <w:p w:rsidR="00A52AAE" w:rsidRPr="00A52AAE" w:rsidRDefault="00A52AAE" w:rsidP="00A52AAE">
            <w:pPr>
              <w:autoSpaceDE w:val="0"/>
              <w:autoSpaceDN w:val="0"/>
              <w:adjustRightInd w:val="0"/>
              <w:rPr>
                <w:rFonts w:ascii="Times New Roman" w:eastAsia="PMingLiU" w:hAnsi="Times New Roman"/>
                <w:color w:val="000000"/>
                <w:sz w:val="20"/>
                <w:szCs w:val="20"/>
                <w:lang w:eastAsia="zh-TW"/>
              </w:rPr>
            </w:pPr>
          </w:p>
        </w:tc>
        <w:tc>
          <w:tcPr>
            <w:tcW w:w="1219" w:type="dxa"/>
            <w:tcBorders>
              <w:top w:val="nil"/>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X3</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0,327</w:t>
            </w:r>
          </w:p>
        </w:tc>
        <w:tc>
          <w:tcPr>
            <w:tcW w:w="1134"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0,072</w:t>
            </w:r>
          </w:p>
        </w:tc>
        <w:tc>
          <w:tcPr>
            <w:tcW w:w="1559"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0,327</w:t>
            </w:r>
          </w:p>
        </w:tc>
        <w:tc>
          <w:tcPr>
            <w:tcW w:w="992"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4,507</w:t>
            </w:r>
          </w:p>
        </w:tc>
        <w:tc>
          <w:tcPr>
            <w:tcW w:w="1418"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0,000</w:t>
            </w:r>
          </w:p>
        </w:tc>
      </w:tr>
      <w:tr w:rsidR="00A52AAE" w:rsidRPr="00A52AAE" w:rsidTr="00A52AAE">
        <w:trPr>
          <w:cantSplit/>
          <w:trHeight w:val="20"/>
          <w:jc w:val="center"/>
        </w:trPr>
        <w:tc>
          <w:tcPr>
            <w:tcW w:w="766" w:type="dxa"/>
            <w:tcBorders>
              <w:top w:val="nil"/>
            </w:tcBorders>
            <w:shd w:val="clear" w:color="auto" w:fill="FFFFFF"/>
          </w:tcPr>
          <w:p w:rsidR="00A52AAE" w:rsidRPr="00A52AAE" w:rsidRDefault="00A52AAE" w:rsidP="00A52AAE">
            <w:pPr>
              <w:autoSpaceDE w:val="0"/>
              <w:autoSpaceDN w:val="0"/>
              <w:adjustRightInd w:val="0"/>
              <w:jc w:val="center"/>
              <w:rPr>
                <w:rFonts w:ascii="Times New Roman" w:eastAsia="PMingLiU" w:hAnsi="Times New Roman"/>
                <w:color w:val="000000"/>
                <w:sz w:val="20"/>
                <w:szCs w:val="20"/>
                <w:lang w:eastAsia="zh-TW"/>
              </w:rPr>
            </w:pPr>
          </w:p>
        </w:tc>
        <w:tc>
          <w:tcPr>
            <w:tcW w:w="1219" w:type="dxa"/>
            <w:tcBorders>
              <w:top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X4</w:t>
            </w:r>
          </w:p>
        </w:tc>
        <w:tc>
          <w:tcPr>
            <w:tcW w:w="1134"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0,204</w:t>
            </w:r>
          </w:p>
        </w:tc>
        <w:tc>
          <w:tcPr>
            <w:tcW w:w="1134"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0,069</w:t>
            </w:r>
          </w:p>
        </w:tc>
        <w:tc>
          <w:tcPr>
            <w:tcW w:w="1559"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0,069</w:t>
            </w:r>
          </w:p>
        </w:tc>
        <w:tc>
          <w:tcPr>
            <w:tcW w:w="992"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2,973</w:t>
            </w:r>
          </w:p>
        </w:tc>
        <w:tc>
          <w:tcPr>
            <w:tcW w:w="1418"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szCs w:val="20"/>
                <w:lang w:eastAsia="zh-TW"/>
              </w:rPr>
            </w:pPr>
            <w:r w:rsidRPr="00A52AAE">
              <w:rPr>
                <w:rFonts w:ascii="Times New Roman" w:eastAsia="PMingLiU" w:hAnsi="Times New Roman"/>
                <w:color w:val="000000"/>
                <w:sz w:val="20"/>
                <w:szCs w:val="20"/>
                <w:lang w:eastAsia="zh-TW"/>
              </w:rPr>
              <w:t>0,004</w:t>
            </w:r>
          </w:p>
        </w:tc>
      </w:tr>
    </w:tbl>
    <w:p w:rsidR="00A52AAE" w:rsidRPr="00A52AAE" w:rsidRDefault="00A52AAE" w:rsidP="00A52AAE">
      <w:pPr>
        <w:spacing w:after="240" w:line="480" w:lineRule="auto"/>
        <w:jc w:val="both"/>
        <w:rPr>
          <w:rFonts w:ascii="Times New Roman" w:eastAsia="PMingLiU" w:hAnsi="Times New Roman"/>
          <w:lang w:eastAsia="zh-TW"/>
        </w:rPr>
      </w:pPr>
      <w:r>
        <w:rPr>
          <w:rFonts w:ascii="Times New Roman" w:eastAsia="PMingLiU" w:hAnsi="Times New Roman"/>
          <w:lang w:eastAsia="zh-TW"/>
        </w:rPr>
        <w:t>Sumber: data primer diolah, (2016)</w:t>
      </w:r>
    </w:p>
    <w:p w:rsidR="00A52AAE" w:rsidRPr="0036227E" w:rsidRDefault="00A52AAE" w:rsidP="00A52AAE">
      <w:pPr>
        <w:spacing w:after="240" w:line="480" w:lineRule="auto"/>
        <w:jc w:val="center"/>
        <w:rPr>
          <w:rFonts w:ascii="Times New Roman" w:eastAsia="PMingLiU" w:hAnsi="Times New Roman"/>
          <w:lang w:eastAsia="zh-TW"/>
        </w:rPr>
      </w:pPr>
      <w:r w:rsidRPr="0036227E">
        <w:rPr>
          <w:rFonts w:ascii="Times New Roman" w:eastAsia="PMingLiU" w:hAnsi="Times New Roman"/>
          <w:lang w:eastAsia="zh-TW"/>
        </w:rPr>
        <w:t>Y = 0,302X</w:t>
      </w:r>
      <w:r w:rsidRPr="0036227E">
        <w:rPr>
          <w:rFonts w:ascii="Times New Roman" w:eastAsia="PMingLiU" w:hAnsi="Times New Roman"/>
          <w:vertAlign w:val="subscript"/>
          <w:lang w:eastAsia="zh-TW"/>
        </w:rPr>
        <w:t>1</w:t>
      </w:r>
      <w:r w:rsidRPr="0036227E">
        <w:rPr>
          <w:rFonts w:ascii="Times New Roman" w:eastAsia="PMingLiU" w:hAnsi="Times New Roman"/>
          <w:lang w:eastAsia="zh-TW"/>
        </w:rPr>
        <w:t xml:space="preserve"> +0,168X</w:t>
      </w:r>
      <w:r w:rsidRPr="0036227E">
        <w:rPr>
          <w:rFonts w:ascii="Times New Roman" w:eastAsia="PMingLiU" w:hAnsi="Times New Roman"/>
          <w:vertAlign w:val="subscript"/>
          <w:lang w:eastAsia="zh-TW"/>
        </w:rPr>
        <w:t xml:space="preserve">2 </w:t>
      </w:r>
      <w:r w:rsidRPr="0036227E">
        <w:rPr>
          <w:rFonts w:ascii="Times New Roman" w:eastAsia="PMingLiU" w:hAnsi="Times New Roman"/>
          <w:lang w:eastAsia="zh-TW"/>
        </w:rPr>
        <w:t>+0,327X</w:t>
      </w:r>
      <w:r w:rsidRPr="0036227E">
        <w:rPr>
          <w:rFonts w:ascii="Times New Roman" w:eastAsia="PMingLiU" w:hAnsi="Times New Roman"/>
          <w:vertAlign w:val="subscript"/>
          <w:lang w:eastAsia="zh-TW"/>
        </w:rPr>
        <w:t>3</w:t>
      </w:r>
      <w:r w:rsidRPr="0036227E">
        <w:rPr>
          <w:rFonts w:ascii="Times New Roman" w:eastAsia="PMingLiU" w:hAnsi="Times New Roman"/>
          <w:lang w:eastAsia="zh-TW"/>
        </w:rPr>
        <w:t>+</w:t>
      </w:r>
      <w:r>
        <w:rPr>
          <w:rFonts w:ascii="Times New Roman" w:eastAsia="PMingLiU" w:hAnsi="Times New Roman"/>
          <w:lang w:eastAsia="zh-TW"/>
        </w:rPr>
        <w:t>0,069</w:t>
      </w:r>
      <w:r w:rsidRPr="0036227E">
        <w:rPr>
          <w:rFonts w:ascii="Times New Roman" w:eastAsia="PMingLiU" w:hAnsi="Times New Roman"/>
          <w:lang w:eastAsia="zh-TW"/>
        </w:rPr>
        <w:t>X</w:t>
      </w:r>
      <w:r w:rsidRPr="0036227E">
        <w:rPr>
          <w:rFonts w:ascii="Times New Roman" w:eastAsia="PMingLiU" w:hAnsi="Times New Roman"/>
          <w:vertAlign w:val="subscript"/>
          <w:lang w:eastAsia="zh-TW"/>
        </w:rPr>
        <w:t>4</w:t>
      </w:r>
      <w:r w:rsidRPr="0036227E">
        <w:rPr>
          <w:rFonts w:ascii="Times New Roman" w:eastAsia="PMingLiU" w:hAnsi="Times New Roman"/>
          <w:lang w:eastAsia="zh-TW"/>
        </w:rPr>
        <w:t>+ e.................... (</w:t>
      </w:r>
      <w:r>
        <w:rPr>
          <w:rFonts w:ascii="Times New Roman" w:eastAsia="PMingLiU" w:hAnsi="Times New Roman"/>
          <w:lang w:eastAsia="zh-TW"/>
        </w:rPr>
        <w:t>1</w:t>
      </w:r>
      <w:r w:rsidRPr="0036227E">
        <w:rPr>
          <w:rFonts w:ascii="Times New Roman" w:eastAsia="PMingLiU" w:hAnsi="Times New Roman"/>
          <w:lang w:eastAsia="zh-TW"/>
        </w:rPr>
        <w:t>)</w:t>
      </w:r>
    </w:p>
    <w:p w:rsidR="00A52AAE" w:rsidRPr="00450914" w:rsidRDefault="00A52AAE" w:rsidP="008000B9">
      <w:pPr>
        <w:spacing w:line="480" w:lineRule="auto"/>
        <w:ind w:firstLine="567"/>
        <w:contextualSpacing/>
        <w:jc w:val="both"/>
        <w:rPr>
          <w:rFonts w:ascii="Times New Roman" w:eastAsia="PMingLiU" w:hAnsi="Times New Roman"/>
          <w:lang w:eastAsia="zh-TW"/>
        </w:rPr>
      </w:pPr>
      <w:proofErr w:type="gramStart"/>
      <w:r w:rsidRPr="0036227E">
        <w:rPr>
          <w:rFonts w:ascii="Times New Roman" w:eastAsia="PMingLiU" w:hAnsi="Times New Roman"/>
          <w:lang w:eastAsia="zh-TW"/>
        </w:rPr>
        <w:t>Koefisien regresi (β</w:t>
      </w:r>
      <w:r w:rsidRPr="0036227E">
        <w:rPr>
          <w:rFonts w:ascii="Times New Roman" w:eastAsia="PMingLiU" w:hAnsi="Times New Roman"/>
          <w:vertAlign w:val="subscript"/>
          <w:lang w:eastAsia="zh-TW"/>
        </w:rPr>
        <w:t>1</w:t>
      </w:r>
      <w:r w:rsidRPr="0036227E">
        <w:rPr>
          <w:rFonts w:ascii="Times New Roman" w:eastAsia="PMingLiU" w:hAnsi="Times New Roman"/>
          <w:lang w:eastAsia="zh-TW"/>
        </w:rPr>
        <w:t xml:space="preserve">) pada variabel kepercayaan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sebesar </w:t>
      </w:r>
      <w:r w:rsidRPr="0036227E">
        <w:rPr>
          <w:rFonts w:ascii="Times New Roman" w:eastAsia="PMingLiU" w:hAnsi="Times New Roman"/>
          <w:color w:val="000000"/>
          <w:lang w:eastAsia="zh-TW"/>
        </w:rPr>
        <w:t>0,</w:t>
      </w:r>
      <w:r w:rsidRPr="0036227E">
        <w:rPr>
          <w:rFonts w:ascii="Times New Roman" w:eastAsia="PMingLiU" w:hAnsi="Times New Roman"/>
          <w:lang w:eastAsia="zh-TW"/>
        </w:rPr>
        <w:t xml:space="preserve">302 menunjukkan bahwa kepercayaan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mempunyai hubungan positif pada niat beli kembali, yang artinya apabila kepercayaan online meningkat maka niat beli kembali juga meningkat.</w:t>
      </w:r>
      <w:proofErr w:type="gramEnd"/>
      <w:r>
        <w:rPr>
          <w:rFonts w:ascii="Times New Roman" w:eastAsia="PMingLiU" w:hAnsi="Times New Roman"/>
          <w:lang w:eastAsia="zh-TW"/>
        </w:rPr>
        <w:t xml:space="preserve"> </w:t>
      </w:r>
      <w:r w:rsidRPr="0036227E">
        <w:rPr>
          <w:rFonts w:ascii="Times New Roman" w:eastAsia="PMingLiU" w:hAnsi="Times New Roman"/>
          <w:lang w:eastAsia="zh-TW"/>
        </w:rPr>
        <w:t>Koefisien regresi (β</w:t>
      </w:r>
      <w:r w:rsidRPr="0036227E">
        <w:rPr>
          <w:rFonts w:ascii="Times New Roman" w:eastAsia="PMingLiU" w:hAnsi="Times New Roman"/>
          <w:vertAlign w:val="subscript"/>
          <w:lang w:eastAsia="zh-TW"/>
        </w:rPr>
        <w:t>2</w:t>
      </w:r>
      <w:r w:rsidRPr="0036227E">
        <w:rPr>
          <w:rFonts w:ascii="Times New Roman" w:eastAsia="PMingLiU" w:hAnsi="Times New Roman"/>
          <w:lang w:eastAsia="zh-TW"/>
        </w:rPr>
        <w:t xml:space="preserve">) pada variabel pengalaman pembelian </w:t>
      </w:r>
      <w:r w:rsidRPr="00021ED3">
        <w:rPr>
          <w:rFonts w:ascii="Times New Roman" w:eastAsia="PMingLiU" w:hAnsi="Times New Roman"/>
          <w:i/>
          <w:lang w:eastAsia="zh-TW"/>
        </w:rPr>
        <w:t xml:space="preserve">online </w:t>
      </w:r>
      <w:r w:rsidRPr="0036227E">
        <w:rPr>
          <w:rFonts w:ascii="Times New Roman" w:eastAsia="PMingLiU" w:hAnsi="Times New Roman"/>
          <w:lang w:eastAsia="zh-TW"/>
        </w:rPr>
        <w:t>sebelumnya</w:t>
      </w:r>
      <w:r w:rsidRPr="0036227E">
        <w:rPr>
          <w:rFonts w:ascii="Times New Roman" w:eastAsia="PMingLiU" w:hAnsi="Times New Roman"/>
          <w:i/>
          <w:lang w:eastAsia="zh-TW"/>
        </w:rPr>
        <w:t xml:space="preserve"> </w:t>
      </w:r>
      <w:r w:rsidRPr="0036227E">
        <w:rPr>
          <w:rFonts w:ascii="Times New Roman" w:eastAsia="PMingLiU" w:hAnsi="Times New Roman"/>
          <w:lang w:eastAsia="zh-TW"/>
        </w:rPr>
        <w:t xml:space="preserve">sebesar </w:t>
      </w:r>
      <w:r w:rsidRPr="0036227E">
        <w:rPr>
          <w:rFonts w:ascii="Times New Roman" w:eastAsia="PMingLiU" w:hAnsi="Times New Roman"/>
          <w:color w:val="000000"/>
          <w:lang w:eastAsia="zh-TW"/>
        </w:rPr>
        <w:t xml:space="preserve">0,168 </w:t>
      </w:r>
      <w:r w:rsidRPr="0036227E">
        <w:rPr>
          <w:rFonts w:ascii="Times New Roman" w:eastAsia="PMingLiU" w:hAnsi="Times New Roman"/>
          <w:lang w:eastAsia="zh-TW"/>
        </w:rPr>
        <w:t xml:space="preserve">menunjukkan bahwa pengalaman pembelian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sebelumnya</w:t>
      </w:r>
      <w:r w:rsidRPr="0036227E">
        <w:rPr>
          <w:rFonts w:ascii="Times New Roman" w:eastAsia="PMingLiU" w:hAnsi="Times New Roman"/>
          <w:i/>
          <w:lang w:eastAsia="zh-TW"/>
        </w:rPr>
        <w:t xml:space="preserve"> </w:t>
      </w:r>
      <w:r w:rsidRPr="0036227E">
        <w:rPr>
          <w:rFonts w:ascii="Times New Roman" w:eastAsia="PMingLiU" w:hAnsi="Times New Roman"/>
          <w:lang w:eastAsia="zh-TW"/>
        </w:rPr>
        <w:t xml:space="preserve">mempunyai hubungan positif pada niat beli kembali, yang artinya apabila konsumen sudah pernah melakukan pembelian melalui media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dan ingin melakukan pembelian ulang, maka pengalaman pembelian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sebelumnya</w:t>
      </w:r>
      <w:r w:rsidRPr="0036227E">
        <w:rPr>
          <w:rFonts w:ascii="Times New Roman" w:eastAsia="PMingLiU" w:hAnsi="Times New Roman"/>
          <w:i/>
          <w:lang w:eastAsia="zh-TW"/>
        </w:rPr>
        <w:t xml:space="preserve"> </w:t>
      </w:r>
      <w:r w:rsidRPr="0036227E">
        <w:rPr>
          <w:rFonts w:ascii="Times New Roman" w:eastAsia="PMingLiU" w:hAnsi="Times New Roman"/>
          <w:lang w:eastAsia="zh-TW"/>
        </w:rPr>
        <w:t>akan meningkat.</w:t>
      </w:r>
      <w:r>
        <w:rPr>
          <w:rFonts w:ascii="Times New Roman" w:eastAsia="PMingLiU" w:hAnsi="Times New Roman"/>
          <w:lang w:eastAsia="zh-TW"/>
        </w:rPr>
        <w:t xml:space="preserve"> </w:t>
      </w:r>
      <w:proofErr w:type="gramStart"/>
      <w:r w:rsidRPr="0036227E">
        <w:rPr>
          <w:rFonts w:ascii="Times New Roman" w:eastAsia="PMingLiU" w:hAnsi="Times New Roman"/>
          <w:lang w:eastAsia="zh-TW"/>
        </w:rPr>
        <w:t>Koefisien regresi (β</w:t>
      </w:r>
      <w:r w:rsidRPr="0036227E">
        <w:rPr>
          <w:rFonts w:ascii="Times New Roman" w:eastAsia="PMingLiU" w:hAnsi="Times New Roman"/>
          <w:vertAlign w:val="subscript"/>
          <w:lang w:eastAsia="zh-TW"/>
        </w:rPr>
        <w:t>3</w:t>
      </w:r>
      <w:r w:rsidRPr="0036227E">
        <w:rPr>
          <w:rFonts w:ascii="Times New Roman" w:eastAsia="PMingLiU" w:hAnsi="Times New Roman"/>
          <w:lang w:eastAsia="zh-TW"/>
        </w:rPr>
        <w:t xml:space="preserve">) pada variabel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sebesar </w:t>
      </w:r>
      <w:r w:rsidRPr="0036227E">
        <w:rPr>
          <w:rFonts w:ascii="Times New Roman" w:eastAsia="PMingLiU" w:hAnsi="Times New Roman"/>
          <w:color w:val="000000"/>
          <w:lang w:eastAsia="zh-TW"/>
        </w:rPr>
        <w:t xml:space="preserve">0,327 </w:t>
      </w:r>
      <w:r w:rsidRPr="0036227E">
        <w:rPr>
          <w:rFonts w:ascii="Times New Roman" w:eastAsia="PMingLiU" w:hAnsi="Times New Roman"/>
          <w:lang w:eastAsia="zh-TW"/>
        </w:rPr>
        <w:t xml:space="preserve">menunjukkan bahwa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mempunyai hubungan positif pada niat beli kembali, yang artinya apabila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konsumen meningkat, maka niat beli </w:t>
      </w:r>
      <w:r w:rsidRPr="0036227E">
        <w:rPr>
          <w:rFonts w:ascii="Times New Roman" w:eastAsia="PMingLiU" w:hAnsi="Times New Roman"/>
          <w:lang w:eastAsia="zh-TW"/>
        </w:rPr>
        <w:lastRenderedPageBreak/>
        <w:t>kembali sangat berpeluang untuk dilakukan kembali.</w:t>
      </w:r>
      <w:proofErr w:type="gramEnd"/>
      <w:r w:rsidRPr="0036227E">
        <w:rPr>
          <w:rFonts w:ascii="Times New Roman" w:eastAsia="PMingLiU" w:hAnsi="Times New Roman"/>
          <w:lang w:eastAsia="zh-TW"/>
        </w:rPr>
        <w:t xml:space="preserve"> Koefisien regresi (β</w:t>
      </w:r>
      <w:r w:rsidRPr="0036227E">
        <w:rPr>
          <w:rFonts w:ascii="Times New Roman" w:eastAsia="PMingLiU" w:hAnsi="Times New Roman"/>
          <w:vertAlign w:val="subscript"/>
          <w:lang w:eastAsia="zh-TW"/>
        </w:rPr>
        <w:t>4</w:t>
      </w:r>
      <w:r w:rsidRPr="0036227E">
        <w:rPr>
          <w:rFonts w:ascii="Times New Roman" w:eastAsia="PMingLiU" w:hAnsi="Times New Roman"/>
          <w:lang w:eastAsia="zh-TW"/>
        </w:rPr>
        <w:t xml:space="preserve">) pada variabel </w:t>
      </w:r>
      <w:r w:rsidRPr="00021ED3">
        <w:rPr>
          <w:rFonts w:ascii="Times New Roman" w:eastAsia="PMingLiU" w:hAnsi="Times New Roman"/>
          <w:i/>
          <w:lang w:eastAsia="zh-TW"/>
        </w:rPr>
        <w:t>quality orientation</w:t>
      </w:r>
      <w:r w:rsidRPr="0036227E">
        <w:rPr>
          <w:rFonts w:ascii="Times New Roman" w:eastAsia="PMingLiU" w:hAnsi="Times New Roman"/>
          <w:lang w:eastAsia="zh-TW"/>
        </w:rPr>
        <w:t xml:space="preserve"> sebesar </w:t>
      </w:r>
      <w:r w:rsidRPr="0036227E">
        <w:rPr>
          <w:rFonts w:ascii="Times New Roman" w:eastAsia="PMingLiU" w:hAnsi="Times New Roman"/>
          <w:color w:val="000000"/>
          <w:lang w:eastAsia="zh-TW"/>
        </w:rPr>
        <w:t xml:space="preserve">0,204 </w:t>
      </w:r>
      <w:r w:rsidRPr="0036227E">
        <w:rPr>
          <w:rFonts w:ascii="Times New Roman" w:eastAsia="PMingLiU" w:hAnsi="Times New Roman"/>
          <w:lang w:eastAsia="zh-TW"/>
        </w:rPr>
        <w:t xml:space="preserve">menunjukkan bahwa </w:t>
      </w:r>
      <w:r w:rsidRPr="00021ED3">
        <w:rPr>
          <w:rFonts w:ascii="Times New Roman" w:eastAsia="PMingLiU" w:hAnsi="Times New Roman"/>
          <w:i/>
          <w:lang w:eastAsia="zh-TW"/>
        </w:rPr>
        <w:t>quality orientation</w:t>
      </w:r>
      <w:r w:rsidRPr="0036227E">
        <w:rPr>
          <w:rFonts w:ascii="Times New Roman" w:eastAsia="PMingLiU" w:hAnsi="Times New Roman"/>
          <w:lang w:eastAsia="zh-TW"/>
        </w:rPr>
        <w:t xml:space="preserve"> mempunyai hubungan positif pada niat beli kembali, yang artinya apabila </w:t>
      </w:r>
      <w:r w:rsidRPr="00021ED3">
        <w:rPr>
          <w:rFonts w:ascii="Times New Roman" w:eastAsia="PMingLiU" w:hAnsi="Times New Roman"/>
          <w:i/>
          <w:lang w:eastAsia="zh-TW"/>
        </w:rPr>
        <w:t>quality orientation</w:t>
      </w:r>
      <w:r w:rsidRPr="0036227E">
        <w:rPr>
          <w:rFonts w:ascii="Times New Roman" w:eastAsia="PMingLiU" w:hAnsi="Times New Roman"/>
          <w:lang w:eastAsia="zh-TW"/>
        </w:rPr>
        <w:t xml:space="preserve"> konsumen meningkat, maka niat beli kembali sangat berpeluang untuk dilakukan kembali. </w:t>
      </w:r>
    </w:p>
    <w:p w:rsidR="00A52AAE" w:rsidRDefault="00A52AAE" w:rsidP="008000B9">
      <w:pPr>
        <w:tabs>
          <w:tab w:val="left" w:pos="2127"/>
        </w:tabs>
        <w:spacing w:line="480" w:lineRule="auto"/>
        <w:ind w:firstLine="567"/>
        <w:contextualSpacing/>
        <w:jc w:val="both"/>
        <w:rPr>
          <w:rFonts w:ascii="Times New Roman" w:eastAsia="PMingLiU" w:hAnsi="Times New Roman"/>
          <w:lang w:eastAsia="zh-TW"/>
        </w:rPr>
      </w:pPr>
      <w:r w:rsidRPr="0036227E">
        <w:rPr>
          <w:rFonts w:ascii="Times New Roman" w:eastAsia="PMingLiU" w:hAnsi="Times New Roman"/>
          <w:lang w:eastAsia="zh-TW"/>
        </w:rPr>
        <w:t xml:space="preserve">Nilai </w:t>
      </w:r>
      <w:r w:rsidRPr="0036227E">
        <w:rPr>
          <w:rFonts w:ascii="Times New Roman" w:eastAsia="PMingLiU" w:hAnsi="Times New Roman"/>
          <w:i/>
          <w:lang w:eastAsia="zh-TW"/>
        </w:rPr>
        <w:t>adjusted R</w:t>
      </w:r>
      <w:r w:rsidRPr="0036227E">
        <w:rPr>
          <w:rFonts w:ascii="Times New Roman" w:eastAsia="PMingLiU" w:hAnsi="Times New Roman"/>
          <w:i/>
          <w:vertAlign w:val="superscript"/>
          <w:lang w:eastAsia="zh-TW"/>
        </w:rPr>
        <w:t xml:space="preserve">2 </w:t>
      </w:r>
      <w:r w:rsidRPr="0036227E">
        <w:rPr>
          <w:rFonts w:ascii="Times New Roman" w:eastAsia="PMingLiU" w:hAnsi="Times New Roman"/>
          <w:lang w:eastAsia="zh-TW"/>
        </w:rPr>
        <w:t xml:space="preserve">dari hasil regresi linear berganda digunakan untuk mengetahui seberapa besar pengaruh variabel independen terhadap variabel dependen. Hasil </w:t>
      </w:r>
      <w:r w:rsidRPr="0036227E">
        <w:rPr>
          <w:rFonts w:ascii="Times New Roman" w:eastAsia="PMingLiU" w:hAnsi="Times New Roman"/>
          <w:i/>
          <w:lang w:eastAsia="zh-TW"/>
        </w:rPr>
        <w:t>adjusted R</w:t>
      </w:r>
      <w:r w:rsidRPr="0036227E">
        <w:rPr>
          <w:rFonts w:ascii="Times New Roman" w:eastAsia="PMingLiU" w:hAnsi="Times New Roman"/>
          <w:i/>
          <w:vertAlign w:val="superscript"/>
          <w:lang w:eastAsia="zh-TW"/>
        </w:rPr>
        <w:t xml:space="preserve">2 </w:t>
      </w:r>
      <w:r w:rsidR="00F50772">
        <w:rPr>
          <w:rFonts w:ascii="Times New Roman" w:eastAsia="PMingLiU" w:hAnsi="Times New Roman"/>
          <w:lang w:eastAsia="zh-TW"/>
        </w:rPr>
        <w:t xml:space="preserve">dapat dilihat pada Tabel </w:t>
      </w:r>
      <w:r w:rsidR="00F50772">
        <w:rPr>
          <w:rFonts w:ascii="Times New Roman" w:eastAsia="PMingLiU" w:hAnsi="Times New Roman"/>
          <w:lang w:val="id-ID" w:eastAsia="zh-TW"/>
        </w:rPr>
        <w:t>3</w:t>
      </w:r>
      <w:r w:rsidRPr="0036227E">
        <w:rPr>
          <w:rFonts w:ascii="Times New Roman" w:eastAsia="PMingLiU" w:hAnsi="Times New Roman"/>
          <w:lang w:eastAsia="zh-TW"/>
        </w:rPr>
        <w:t xml:space="preserve"> sebagai berikut:</w:t>
      </w:r>
    </w:p>
    <w:p w:rsidR="00A52AAE" w:rsidRDefault="00F50772" w:rsidP="00A52AAE">
      <w:pPr>
        <w:tabs>
          <w:tab w:val="left" w:pos="2127"/>
        </w:tabs>
        <w:contextualSpacing/>
        <w:jc w:val="center"/>
        <w:rPr>
          <w:rFonts w:ascii="Times New Roman" w:eastAsia="PMingLiU" w:hAnsi="Times New Roman"/>
          <w:b/>
          <w:lang w:eastAsia="zh-TW"/>
        </w:rPr>
      </w:pPr>
      <w:proofErr w:type="gramStart"/>
      <w:r>
        <w:rPr>
          <w:rFonts w:ascii="Times New Roman" w:eastAsia="PMingLiU" w:hAnsi="Times New Roman"/>
          <w:b/>
          <w:lang w:eastAsia="zh-TW"/>
        </w:rPr>
        <w:t xml:space="preserve">Tabel </w:t>
      </w:r>
      <w:r>
        <w:rPr>
          <w:rFonts w:ascii="Times New Roman" w:eastAsia="PMingLiU" w:hAnsi="Times New Roman"/>
          <w:b/>
          <w:lang w:val="id-ID" w:eastAsia="zh-TW"/>
        </w:rPr>
        <w:t>3</w:t>
      </w:r>
      <w:r w:rsidR="00A52AAE">
        <w:rPr>
          <w:rFonts w:ascii="Times New Roman" w:eastAsia="PMingLiU" w:hAnsi="Times New Roman"/>
          <w:b/>
          <w:lang w:eastAsia="zh-TW"/>
        </w:rPr>
        <w:t>.</w:t>
      </w:r>
      <w:proofErr w:type="gramEnd"/>
    </w:p>
    <w:p w:rsidR="00A52AAE" w:rsidRDefault="00A52AAE" w:rsidP="00A52AAE">
      <w:pPr>
        <w:tabs>
          <w:tab w:val="left" w:pos="2127"/>
        </w:tabs>
        <w:contextualSpacing/>
        <w:jc w:val="center"/>
        <w:rPr>
          <w:rFonts w:ascii="Times New Roman" w:eastAsia="PMingLiU" w:hAnsi="Times New Roman"/>
          <w:b/>
          <w:lang w:val="id-ID" w:eastAsia="zh-TW"/>
        </w:rPr>
      </w:pPr>
      <w:r w:rsidRPr="0036227E">
        <w:rPr>
          <w:rFonts w:ascii="Times New Roman" w:eastAsia="PMingLiU" w:hAnsi="Times New Roman"/>
          <w:b/>
          <w:lang w:eastAsia="zh-TW"/>
        </w:rPr>
        <w:t>Hasil Uji Koefisien Determinasi</w:t>
      </w:r>
    </w:p>
    <w:p w:rsidR="00F50772" w:rsidRPr="00F50772" w:rsidRDefault="00F50772" w:rsidP="00A52AAE">
      <w:pPr>
        <w:tabs>
          <w:tab w:val="left" w:pos="2127"/>
        </w:tabs>
        <w:contextualSpacing/>
        <w:jc w:val="center"/>
        <w:rPr>
          <w:rFonts w:ascii="Times New Roman" w:eastAsia="PMingLiU" w:hAnsi="Times New Roman"/>
          <w:lang w:val="id-ID" w:eastAsia="zh-TW"/>
        </w:rPr>
      </w:pPr>
    </w:p>
    <w:tbl>
      <w:tblPr>
        <w:tblW w:w="7938"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993"/>
        <w:gridCol w:w="992"/>
        <w:gridCol w:w="1134"/>
        <w:gridCol w:w="2126"/>
        <w:gridCol w:w="2693"/>
      </w:tblGrid>
      <w:tr w:rsidR="00A52AAE" w:rsidRPr="00A52AAE" w:rsidTr="00A52AAE">
        <w:trPr>
          <w:cantSplit/>
          <w:jc w:val="center"/>
        </w:trPr>
        <w:tc>
          <w:tcPr>
            <w:tcW w:w="993" w:type="dxa"/>
            <w:shd w:val="clear" w:color="auto" w:fill="FFFFFF"/>
            <w:vAlign w:val="center"/>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Model</w:t>
            </w:r>
          </w:p>
        </w:tc>
        <w:tc>
          <w:tcPr>
            <w:tcW w:w="992" w:type="dxa"/>
            <w:shd w:val="clear" w:color="auto" w:fill="FFFFFF"/>
            <w:vAlign w:val="center"/>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R</w:t>
            </w:r>
          </w:p>
        </w:tc>
        <w:tc>
          <w:tcPr>
            <w:tcW w:w="1134" w:type="dxa"/>
            <w:shd w:val="clear" w:color="auto" w:fill="FFFFFF"/>
            <w:vAlign w:val="center"/>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R Square</w:t>
            </w:r>
          </w:p>
        </w:tc>
        <w:tc>
          <w:tcPr>
            <w:tcW w:w="2126" w:type="dxa"/>
            <w:shd w:val="clear" w:color="auto" w:fill="FFFFFF"/>
            <w:vAlign w:val="center"/>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Adjusted R Square</w:t>
            </w:r>
          </w:p>
        </w:tc>
        <w:tc>
          <w:tcPr>
            <w:tcW w:w="2693" w:type="dxa"/>
            <w:shd w:val="clear" w:color="auto" w:fill="FFFFFF"/>
            <w:vAlign w:val="center"/>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Std. Error of the Estimate</w:t>
            </w:r>
          </w:p>
        </w:tc>
      </w:tr>
      <w:tr w:rsidR="00A52AAE" w:rsidRPr="00A52AAE" w:rsidTr="00A52AAE">
        <w:trPr>
          <w:cantSplit/>
          <w:jc w:val="center"/>
        </w:trPr>
        <w:tc>
          <w:tcPr>
            <w:tcW w:w="993" w:type="dxa"/>
            <w:shd w:val="clear" w:color="auto" w:fill="FFFFFF"/>
          </w:tcPr>
          <w:p w:rsidR="00A52AAE" w:rsidRPr="00A52AAE" w:rsidRDefault="00A52AAE" w:rsidP="001E0756">
            <w:pPr>
              <w:autoSpaceDE w:val="0"/>
              <w:autoSpaceDN w:val="0"/>
              <w:adjustRightInd w:val="0"/>
              <w:ind w:left="60" w:right="60"/>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w:t>
            </w:r>
          </w:p>
        </w:tc>
        <w:tc>
          <w:tcPr>
            <w:tcW w:w="992" w:type="dxa"/>
            <w:shd w:val="clear" w:color="auto" w:fill="FFFFFF"/>
            <w:vAlign w:val="center"/>
          </w:tcPr>
          <w:p w:rsidR="00A52AAE" w:rsidRPr="00A52AAE" w:rsidRDefault="00A52AAE" w:rsidP="001E0756">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0,882</w:t>
            </w:r>
            <w:r w:rsidRPr="00A52AAE">
              <w:rPr>
                <w:rFonts w:ascii="Times New Roman" w:eastAsia="PMingLiU" w:hAnsi="Times New Roman"/>
                <w:color w:val="000000"/>
                <w:sz w:val="20"/>
                <w:vertAlign w:val="superscript"/>
                <w:lang w:eastAsia="zh-TW"/>
              </w:rPr>
              <w:t>a</w:t>
            </w:r>
          </w:p>
        </w:tc>
        <w:tc>
          <w:tcPr>
            <w:tcW w:w="1134" w:type="dxa"/>
            <w:shd w:val="clear" w:color="auto" w:fill="FFFFFF"/>
            <w:vAlign w:val="center"/>
          </w:tcPr>
          <w:p w:rsidR="00A52AAE" w:rsidRPr="00A52AAE" w:rsidRDefault="00A52AAE" w:rsidP="001E0756">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0,774</w:t>
            </w:r>
          </w:p>
        </w:tc>
        <w:tc>
          <w:tcPr>
            <w:tcW w:w="2126" w:type="dxa"/>
            <w:shd w:val="clear" w:color="auto" w:fill="FFFFFF"/>
            <w:vAlign w:val="center"/>
          </w:tcPr>
          <w:p w:rsidR="00A52AAE" w:rsidRPr="00A52AAE" w:rsidRDefault="00A52AAE" w:rsidP="001E0756">
            <w:pPr>
              <w:autoSpaceDE w:val="0"/>
              <w:autoSpaceDN w:val="0"/>
              <w:adjustRightInd w:val="0"/>
              <w:ind w:left="60" w:right="60"/>
              <w:jc w:val="right"/>
              <w:rPr>
                <w:rFonts w:ascii="Times New Roman" w:eastAsia="PMingLiU" w:hAnsi="Times New Roman"/>
                <w:sz w:val="20"/>
                <w:lang w:eastAsia="zh-TW"/>
              </w:rPr>
            </w:pPr>
            <w:r w:rsidRPr="00A52AAE">
              <w:rPr>
                <w:rFonts w:ascii="Times New Roman" w:eastAsia="PMingLiU" w:hAnsi="Times New Roman"/>
                <w:sz w:val="20"/>
                <w:lang w:eastAsia="zh-TW"/>
              </w:rPr>
              <w:t>0,770</w:t>
            </w:r>
          </w:p>
        </w:tc>
        <w:tc>
          <w:tcPr>
            <w:tcW w:w="2693" w:type="dxa"/>
            <w:shd w:val="clear" w:color="auto" w:fill="FFFFFF"/>
            <w:vAlign w:val="center"/>
          </w:tcPr>
          <w:p w:rsidR="00A52AAE" w:rsidRPr="00A52AAE" w:rsidRDefault="00A52AAE" w:rsidP="001E0756">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4,797</w:t>
            </w:r>
          </w:p>
        </w:tc>
      </w:tr>
    </w:tbl>
    <w:p w:rsidR="00A52AAE" w:rsidRPr="00A52AAE" w:rsidRDefault="00A52AAE" w:rsidP="00A52AAE">
      <w:pPr>
        <w:spacing w:line="480" w:lineRule="auto"/>
        <w:contextualSpacing/>
        <w:jc w:val="both"/>
        <w:rPr>
          <w:rFonts w:ascii="Times New Roman" w:eastAsia="PMingLiU" w:hAnsi="Times New Roman"/>
          <w:lang w:eastAsia="zh-TW"/>
        </w:rPr>
      </w:pPr>
      <w:r>
        <w:rPr>
          <w:rFonts w:ascii="Times New Roman" w:eastAsia="PMingLiU" w:hAnsi="Times New Roman"/>
          <w:lang w:eastAsia="zh-TW"/>
        </w:rPr>
        <w:t>Sumber: data primer diolah, (2016)</w:t>
      </w:r>
    </w:p>
    <w:p w:rsidR="00A52AAE" w:rsidRPr="00450914" w:rsidRDefault="00F50772" w:rsidP="007F5AF2">
      <w:pPr>
        <w:spacing w:line="480" w:lineRule="auto"/>
        <w:ind w:firstLine="567"/>
        <w:contextualSpacing/>
        <w:jc w:val="both"/>
        <w:rPr>
          <w:rFonts w:ascii="Times New Roman" w:eastAsia="PMingLiU" w:hAnsi="Times New Roman"/>
          <w:lang w:eastAsia="zh-TW"/>
        </w:rPr>
      </w:pPr>
      <w:r>
        <w:rPr>
          <w:rFonts w:ascii="Times New Roman" w:eastAsia="PMingLiU" w:hAnsi="Times New Roman"/>
          <w:lang w:eastAsia="zh-TW"/>
        </w:rPr>
        <w:t xml:space="preserve">Pada Tabel </w:t>
      </w:r>
      <w:r>
        <w:rPr>
          <w:rFonts w:ascii="Times New Roman" w:eastAsia="PMingLiU" w:hAnsi="Times New Roman"/>
          <w:lang w:val="id-ID" w:eastAsia="zh-TW"/>
        </w:rPr>
        <w:t>3</w:t>
      </w:r>
      <w:r w:rsidR="00A52AAE" w:rsidRPr="0036227E">
        <w:rPr>
          <w:rFonts w:ascii="Times New Roman" w:eastAsia="PMingLiU" w:hAnsi="Times New Roman"/>
          <w:lang w:eastAsia="zh-TW"/>
        </w:rPr>
        <w:t xml:space="preserve"> dapat dilihat bahwa nilai </w:t>
      </w:r>
      <w:r w:rsidR="00A52AAE" w:rsidRPr="0036227E">
        <w:rPr>
          <w:rFonts w:ascii="Times New Roman" w:eastAsia="PMingLiU" w:hAnsi="Times New Roman"/>
          <w:i/>
          <w:lang w:eastAsia="zh-TW"/>
        </w:rPr>
        <w:t>adjusted R</w:t>
      </w:r>
      <w:r w:rsidR="00A52AAE" w:rsidRPr="0036227E">
        <w:rPr>
          <w:rFonts w:ascii="Times New Roman" w:eastAsia="PMingLiU" w:hAnsi="Times New Roman"/>
          <w:i/>
          <w:vertAlign w:val="superscript"/>
          <w:lang w:eastAsia="zh-TW"/>
        </w:rPr>
        <w:t xml:space="preserve">2 </w:t>
      </w:r>
      <w:r w:rsidR="00A52AAE" w:rsidRPr="0036227E">
        <w:rPr>
          <w:rFonts w:ascii="Times New Roman" w:eastAsia="PMingLiU" w:hAnsi="Times New Roman"/>
          <w:lang w:eastAsia="zh-TW"/>
        </w:rPr>
        <w:t xml:space="preserve">sebesar </w:t>
      </w:r>
      <w:r w:rsidR="00A52AAE" w:rsidRPr="0036227E">
        <w:rPr>
          <w:rFonts w:ascii="Times New Roman" w:eastAsia="PMingLiU" w:hAnsi="Times New Roman"/>
          <w:color w:val="000000"/>
          <w:lang w:eastAsia="zh-TW"/>
        </w:rPr>
        <w:t>0,770</w:t>
      </w:r>
      <w:r w:rsidR="00A52AAE" w:rsidRPr="0036227E">
        <w:rPr>
          <w:rFonts w:ascii="Times New Roman" w:eastAsia="PMingLiU" w:hAnsi="Times New Roman"/>
          <w:lang w:eastAsia="zh-TW"/>
        </w:rPr>
        <w:t>, hal ini berarti 77,0%</w:t>
      </w:r>
      <w:r w:rsidR="00B96E0F" w:rsidRPr="00B96E0F">
        <w:rPr>
          <w:rFonts w:ascii="Times New Roman" w:eastAsia="PMingLiU" w:hAnsi="Times New Roman"/>
          <w:lang w:eastAsia="zh-TW"/>
        </w:rPr>
        <w:t xml:space="preserve"> </w:t>
      </w:r>
      <w:r w:rsidR="00B96E0F">
        <w:rPr>
          <w:rFonts w:ascii="Times New Roman" w:eastAsia="PMingLiU" w:hAnsi="Times New Roman"/>
          <w:lang w:eastAsia="zh-TW"/>
        </w:rPr>
        <w:t xml:space="preserve">variable kepercayaan </w:t>
      </w:r>
      <w:r w:rsidR="00B96E0F" w:rsidRPr="00690E04">
        <w:rPr>
          <w:rFonts w:ascii="Times New Roman" w:eastAsia="PMingLiU" w:hAnsi="Times New Roman"/>
          <w:i/>
          <w:lang w:eastAsia="zh-TW"/>
        </w:rPr>
        <w:t>online</w:t>
      </w:r>
      <w:r w:rsidR="00B96E0F">
        <w:rPr>
          <w:rFonts w:ascii="Times New Roman" w:eastAsia="PMingLiU" w:hAnsi="Times New Roman"/>
          <w:lang w:eastAsia="zh-TW"/>
        </w:rPr>
        <w:t xml:space="preserve">, pengalaman pembelian </w:t>
      </w:r>
      <w:r w:rsidR="00B96E0F" w:rsidRPr="00690E04">
        <w:rPr>
          <w:rFonts w:ascii="Times New Roman" w:eastAsia="PMingLiU" w:hAnsi="Times New Roman"/>
          <w:i/>
          <w:lang w:eastAsia="zh-TW"/>
        </w:rPr>
        <w:t>online</w:t>
      </w:r>
      <w:r w:rsidR="00B96E0F">
        <w:rPr>
          <w:rFonts w:ascii="Times New Roman" w:eastAsia="PMingLiU" w:hAnsi="Times New Roman"/>
          <w:lang w:eastAsia="zh-TW"/>
        </w:rPr>
        <w:t xml:space="preserve"> sebelumnya, </w:t>
      </w:r>
      <w:r w:rsidR="00B96E0F" w:rsidRPr="00690E04">
        <w:rPr>
          <w:rFonts w:ascii="Times New Roman" w:eastAsia="PMingLiU" w:hAnsi="Times New Roman"/>
          <w:i/>
          <w:lang w:eastAsia="zh-TW"/>
        </w:rPr>
        <w:t>brand orientation</w:t>
      </w:r>
      <w:r w:rsidR="00B96E0F">
        <w:rPr>
          <w:rFonts w:ascii="Times New Roman" w:eastAsia="PMingLiU" w:hAnsi="Times New Roman"/>
          <w:lang w:eastAsia="zh-TW"/>
        </w:rPr>
        <w:t xml:space="preserve"> dan </w:t>
      </w:r>
      <w:r w:rsidR="00B96E0F" w:rsidRPr="00690E04">
        <w:rPr>
          <w:rFonts w:ascii="Times New Roman" w:eastAsia="PMingLiU" w:hAnsi="Times New Roman"/>
          <w:i/>
          <w:lang w:eastAsia="zh-TW"/>
        </w:rPr>
        <w:t>quality orientation</w:t>
      </w:r>
      <w:r w:rsidR="00B96E0F">
        <w:rPr>
          <w:rFonts w:ascii="Times New Roman" w:eastAsia="PMingLiU" w:hAnsi="Times New Roman"/>
          <w:lang w:eastAsia="zh-TW"/>
        </w:rPr>
        <w:t xml:space="preserve"> terhadap niat beli kembali</w:t>
      </w:r>
      <w:r w:rsidR="00B96E0F" w:rsidRPr="00200A47">
        <w:rPr>
          <w:rFonts w:ascii="Times New Roman" w:eastAsia="PMingLiU" w:hAnsi="Times New Roman"/>
          <w:lang w:eastAsia="zh-TW"/>
        </w:rPr>
        <w:t>.</w:t>
      </w:r>
      <w:r w:rsidR="00A52AAE" w:rsidRPr="0036227E">
        <w:rPr>
          <w:rFonts w:ascii="Times New Roman" w:eastAsia="PMingLiU" w:hAnsi="Times New Roman"/>
          <w:lang w:eastAsia="zh-TW"/>
        </w:rPr>
        <w:t>, sedangkan sisanya sebesar 23,0% dipengaruhi oleh faktor</w:t>
      </w:r>
      <w:r w:rsidR="00A52AAE">
        <w:rPr>
          <w:rFonts w:ascii="Times New Roman" w:eastAsia="PMingLiU" w:hAnsi="Times New Roman"/>
          <w:lang w:eastAsia="zh-TW"/>
        </w:rPr>
        <w:t xml:space="preserve"> lain di luar model.</w:t>
      </w:r>
    </w:p>
    <w:p w:rsidR="00A52AAE" w:rsidRDefault="00A52AAE" w:rsidP="007F5AF2">
      <w:pPr>
        <w:spacing w:line="480" w:lineRule="auto"/>
        <w:ind w:firstLine="567"/>
        <w:contextualSpacing/>
        <w:jc w:val="both"/>
        <w:rPr>
          <w:rFonts w:ascii="Times New Roman" w:eastAsia="PMingLiU" w:hAnsi="Times New Roman"/>
          <w:lang w:val="id-ID" w:eastAsia="zh-TW"/>
        </w:rPr>
      </w:pPr>
      <w:proofErr w:type="gramStart"/>
      <w:r w:rsidRPr="0036227E">
        <w:rPr>
          <w:rFonts w:ascii="Times New Roman" w:eastAsia="PMingLiU" w:hAnsi="Times New Roman"/>
          <w:lang w:eastAsia="zh-TW"/>
        </w:rPr>
        <w:t>Uji kelayakan model (uji F) bertujuan untuk melihat apakah semua variabel bebas yang dimasukkan dalam model memiliki pengaruh secara simultan terhadap variabel terikat (Ghozali, 2012:98).</w:t>
      </w:r>
      <w:proofErr w:type="gramEnd"/>
    </w:p>
    <w:p w:rsidR="00F50772" w:rsidRDefault="00F50772" w:rsidP="007F5AF2">
      <w:pPr>
        <w:spacing w:line="480" w:lineRule="auto"/>
        <w:ind w:firstLine="567"/>
        <w:contextualSpacing/>
        <w:jc w:val="both"/>
        <w:rPr>
          <w:rFonts w:ascii="Times New Roman" w:eastAsia="PMingLiU" w:hAnsi="Times New Roman"/>
          <w:lang w:val="id-ID" w:eastAsia="zh-TW"/>
        </w:rPr>
      </w:pPr>
    </w:p>
    <w:p w:rsidR="00F50772" w:rsidRDefault="00F50772" w:rsidP="007F5AF2">
      <w:pPr>
        <w:spacing w:line="480" w:lineRule="auto"/>
        <w:ind w:firstLine="567"/>
        <w:contextualSpacing/>
        <w:jc w:val="both"/>
        <w:rPr>
          <w:rFonts w:ascii="Times New Roman" w:eastAsia="PMingLiU" w:hAnsi="Times New Roman"/>
          <w:lang w:val="id-ID" w:eastAsia="zh-TW"/>
        </w:rPr>
      </w:pPr>
    </w:p>
    <w:p w:rsidR="00F50772" w:rsidRPr="00F50772" w:rsidRDefault="00F50772" w:rsidP="007F5AF2">
      <w:pPr>
        <w:spacing w:line="480" w:lineRule="auto"/>
        <w:ind w:firstLine="567"/>
        <w:contextualSpacing/>
        <w:jc w:val="both"/>
        <w:rPr>
          <w:rFonts w:ascii="Times New Roman" w:eastAsia="PMingLiU" w:hAnsi="Times New Roman"/>
          <w:lang w:val="id-ID" w:eastAsia="zh-TW"/>
        </w:rPr>
      </w:pPr>
    </w:p>
    <w:p w:rsidR="00A52AAE" w:rsidRDefault="00F50772" w:rsidP="00A52AAE">
      <w:pPr>
        <w:contextualSpacing/>
        <w:jc w:val="center"/>
        <w:rPr>
          <w:rFonts w:ascii="Times New Roman" w:eastAsia="Times New Roman" w:hAnsi="Times New Roman"/>
          <w:b/>
          <w:lang w:eastAsia="zh-TW"/>
        </w:rPr>
      </w:pPr>
      <w:proofErr w:type="gramStart"/>
      <w:r>
        <w:rPr>
          <w:rFonts w:ascii="Times New Roman" w:eastAsia="Times New Roman" w:hAnsi="Times New Roman"/>
          <w:b/>
          <w:lang w:eastAsia="zh-TW"/>
        </w:rPr>
        <w:lastRenderedPageBreak/>
        <w:t xml:space="preserve">Tabel </w:t>
      </w:r>
      <w:r>
        <w:rPr>
          <w:rFonts w:ascii="Times New Roman" w:eastAsia="Times New Roman" w:hAnsi="Times New Roman"/>
          <w:b/>
          <w:lang w:val="id-ID" w:eastAsia="zh-TW"/>
        </w:rPr>
        <w:t>4</w:t>
      </w:r>
      <w:r w:rsidR="00A52AAE">
        <w:rPr>
          <w:rFonts w:ascii="Times New Roman" w:eastAsia="Times New Roman" w:hAnsi="Times New Roman"/>
          <w:b/>
          <w:lang w:eastAsia="zh-TW"/>
        </w:rPr>
        <w:t>.</w:t>
      </w:r>
      <w:proofErr w:type="gramEnd"/>
    </w:p>
    <w:p w:rsidR="00A52AAE" w:rsidRDefault="00A52AAE" w:rsidP="00A52AAE">
      <w:pPr>
        <w:contextualSpacing/>
        <w:jc w:val="center"/>
        <w:rPr>
          <w:rFonts w:ascii="Times New Roman" w:eastAsia="Times New Roman" w:hAnsi="Times New Roman"/>
          <w:b/>
          <w:lang w:val="id-ID" w:eastAsia="zh-TW"/>
        </w:rPr>
      </w:pPr>
      <w:r w:rsidRPr="0036227E">
        <w:rPr>
          <w:rFonts w:ascii="Times New Roman" w:eastAsia="Times New Roman" w:hAnsi="Times New Roman"/>
          <w:b/>
          <w:lang w:eastAsia="zh-TW"/>
        </w:rPr>
        <w:t>Hasil Uji Statistik F</w:t>
      </w:r>
    </w:p>
    <w:p w:rsidR="00F50772" w:rsidRPr="00F50772" w:rsidRDefault="00F50772" w:rsidP="00A52AAE">
      <w:pPr>
        <w:contextualSpacing/>
        <w:jc w:val="center"/>
        <w:rPr>
          <w:rFonts w:ascii="Times New Roman" w:eastAsia="PMingLiU" w:hAnsi="Times New Roman"/>
          <w:lang w:val="id-ID" w:eastAsia="zh-TW"/>
        </w:rPr>
      </w:pPr>
    </w:p>
    <w:tbl>
      <w:tblPr>
        <w:tblW w:w="7938" w:type="dxa"/>
        <w:jc w:val="center"/>
        <w:tblInd w:w="20"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959"/>
      </w:tblGrid>
      <w:tr w:rsidR="00A52AAE" w:rsidRPr="00A52AAE" w:rsidTr="00A52AAE">
        <w:trPr>
          <w:cantSplit/>
          <w:jc w:val="center"/>
        </w:trPr>
        <w:tc>
          <w:tcPr>
            <w:tcW w:w="2028" w:type="dxa"/>
            <w:gridSpan w:val="2"/>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Model</w:t>
            </w:r>
          </w:p>
        </w:tc>
        <w:tc>
          <w:tcPr>
            <w:tcW w:w="1476"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Sum of Squares</w:t>
            </w:r>
          </w:p>
        </w:tc>
        <w:tc>
          <w:tcPr>
            <w:tcW w:w="1030"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Df</w:t>
            </w:r>
          </w:p>
        </w:tc>
        <w:tc>
          <w:tcPr>
            <w:tcW w:w="1415"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Mean Square</w:t>
            </w:r>
          </w:p>
        </w:tc>
        <w:tc>
          <w:tcPr>
            <w:tcW w:w="1030"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F</w:t>
            </w:r>
          </w:p>
        </w:tc>
        <w:tc>
          <w:tcPr>
            <w:tcW w:w="959" w:type="dxa"/>
            <w:tcBorders>
              <w:bottom w:val="single" w:sz="4" w:space="0" w:color="000000"/>
            </w:tcBorders>
            <w:shd w:val="clear" w:color="auto" w:fill="FFFFFF"/>
            <w:vAlign w:val="bottom"/>
          </w:tcPr>
          <w:p w:rsidR="00A52AAE" w:rsidRPr="00A52AAE" w:rsidRDefault="00A52AAE" w:rsidP="00A52AAE">
            <w:pPr>
              <w:autoSpaceDE w:val="0"/>
              <w:autoSpaceDN w:val="0"/>
              <w:adjustRightInd w:val="0"/>
              <w:ind w:left="60" w:right="60"/>
              <w:jc w:val="center"/>
              <w:rPr>
                <w:rFonts w:ascii="Times New Roman" w:eastAsia="PMingLiU" w:hAnsi="Times New Roman"/>
                <w:b/>
                <w:color w:val="000000"/>
                <w:sz w:val="20"/>
                <w:lang w:eastAsia="zh-TW"/>
              </w:rPr>
            </w:pPr>
            <w:r w:rsidRPr="00A52AAE">
              <w:rPr>
                <w:rFonts w:ascii="Times New Roman" w:eastAsia="PMingLiU" w:hAnsi="Times New Roman"/>
                <w:b/>
                <w:color w:val="000000"/>
                <w:sz w:val="20"/>
                <w:lang w:eastAsia="zh-TW"/>
              </w:rPr>
              <w:t>Sig.</w:t>
            </w:r>
          </w:p>
        </w:tc>
      </w:tr>
      <w:tr w:rsidR="00A52AAE" w:rsidRPr="00A52AAE" w:rsidTr="00A52AAE">
        <w:trPr>
          <w:cantSplit/>
          <w:jc w:val="center"/>
        </w:trPr>
        <w:tc>
          <w:tcPr>
            <w:tcW w:w="736" w:type="dxa"/>
            <w:vMerge w:val="restart"/>
            <w:tcBorders>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w:t>
            </w:r>
          </w:p>
        </w:tc>
        <w:tc>
          <w:tcPr>
            <w:tcW w:w="1292" w:type="dxa"/>
            <w:tcBorders>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Regression</w:t>
            </w:r>
          </w:p>
        </w:tc>
        <w:tc>
          <w:tcPr>
            <w:tcW w:w="1476"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92,536</w:t>
            </w:r>
          </w:p>
        </w:tc>
        <w:tc>
          <w:tcPr>
            <w:tcW w:w="1030"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4</w:t>
            </w:r>
          </w:p>
        </w:tc>
        <w:tc>
          <w:tcPr>
            <w:tcW w:w="1415"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23,134</w:t>
            </w:r>
          </w:p>
        </w:tc>
        <w:tc>
          <w:tcPr>
            <w:tcW w:w="1030"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100,528</w:t>
            </w:r>
          </w:p>
        </w:tc>
        <w:tc>
          <w:tcPr>
            <w:tcW w:w="959" w:type="dxa"/>
            <w:tcBorders>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0,000</w:t>
            </w:r>
            <w:r w:rsidRPr="00A52AAE">
              <w:rPr>
                <w:rFonts w:ascii="Times New Roman" w:eastAsia="PMingLiU" w:hAnsi="Times New Roman"/>
                <w:color w:val="000000"/>
                <w:sz w:val="20"/>
                <w:vertAlign w:val="superscript"/>
                <w:lang w:eastAsia="zh-TW"/>
              </w:rPr>
              <w:t>a</w:t>
            </w:r>
          </w:p>
        </w:tc>
      </w:tr>
      <w:tr w:rsidR="00A52AAE" w:rsidRPr="00A52AAE" w:rsidTr="00A52AAE">
        <w:trPr>
          <w:cantSplit/>
          <w:jc w:val="center"/>
        </w:trPr>
        <w:tc>
          <w:tcPr>
            <w:tcW w:w="736" w:type="dxa"/>
            <w:vMerge/>
            <w:tcBorders>
              <w:top w:val="nil"/>
              <w:bottom w:val="nil"/>
            </w:tcBorders>
            <w:shd w:val="clear" w:color="auto" w:fill="FFFFFF"/>
          </w:tcPr>
          <w:p w:rsidR="00A52AAE" w:rsidRPr="00A52AAE" w:rsidRDefault="00A52AAE" w:rsidP="00A52AAE">
            <w:pPr>
              <w:autoSpaceDE w:val="0"/>
              <w:autoSpaceDN w:val="0"/>
              <w:adjustRightInd w:val="0"/>
              <w:rPr>
                <w:rFonts w:ascii="Times New Roman" w:eastAsia="PMingLiU" w:hAnsi="Times New Roman"/>
                <w:color w:val="000000"/>
                <w:sz w:val="20"/>
                <w:lang w:eastAsia="zh-TW"/>
              </w:rPr>
            </w:pPr>
          </w:p>
        </w:tc>
        <w:tc>
          <w:tcPr>
            <w:tcW w:w="1292" w:type="dxa"/>
            <w:tcBorders>
              <w:top w:val="nil"/>
              <w:bottom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Residual</w:t>
            </w:r>
          </w:p>
        </w:tc>
        <w:tc>
          <w:tcPr>
            <w:tcW w:w="1476"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26,464</w:t>
            </w:r>
          </w:p>
        </w:tc>
        <w:tc>
          <w:tcPr>
            <w:tcW w:w="1030"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115</w:t>
            </w:r>
          </w:p>
        </w:tc>
        <w:tc>
          <w:tcPr>
            <w:tcW w:w="1415" w:type="dxa"/>
            <w:tcBorders>
              <w:top w:val="nil"/>
              <w:bottom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0,230</w:t>
            </w:r>
          </w:p>
        </w:tc>
        <w:tc>
          <w:tcPr>
            <w:tcW w:w="1030" w:type="dxa"/>
            <w:tcBorders>
              <w:top w:val="nil"/>
              <w:bottom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lang w:eastAsia="zh-TW"/>
              </w:rPr>
            </w:pPr>
          </w:p>
        </w:tc>
        <w:tc>
          <w:tcPr>
            <w:tcW w:w="959" w:type="dxa"/>
            <w:tcBorders>
              <w:top w:val="nil"/>
              <w:bottom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lang w:eastAsia="zh-TW"/>
              </w:rPr>
            </w:pPr>
          </w:p>
        </w:tc>
      </w:tr>
      <w:tr w:rsidR="00A52AAE" w:rsidRPr="00A52AAE" w:rsidTr="00A52AAE">
        <w:trPr>
          <w:cantSplit/>
          <w:jc w:val="center"/>
        </w:trPr>
        <w:tc>
          <w:tcPr>
            <w:tcW w:w="736" w:type="dxa"/>
            <w:vMerge/>
            <w:tcBorders>
              <w:top w:val="nil"/>
            </w:tcBorders>
            <w:shd w:val="clear" w:color="auto" w:fill="FFFFFF"/>
          </w:tcPr>
          <w:p w:rsidR="00A52AAE" w:rsidRPr="00A52AAE" w:rsidRDefault="00A52AAE" w:rsidP="00A52AAE">
            <w:pPr>
              <w:autoSpaceDE w:val="0"/>
              <w:autoSpaceDN w:val="0"/>
              <w:adjustRightInd w:val="0"/>
              <w:rPr>
                <w:rFonts w:ascii="Times New Roman" w:eastAsia="PMingLiU" w:hAnsi="Times New Roman"/>
                <w:sz w:val="20"/>
                <w:lang w:eastAsia="zh-TW"/>
              </w:rPr>
            </w:pPr>
          </w:p>
        </w:tc>
        <w:tc>
          <w:tcPr>
            <w:tcW w:w="1292" w:type="dxa"/>
            <w:tcBorders>
              <w:top w:val="nil"/>
            </w:tcBorders>
            <w:shd w:val="clear" w:color="auto" w:fill="FFFFFF"/>
          </w:tcPr>
          <w:p w:rsidR="00A52AAE" w:rsidRPr="00A52AAE" w:rsidRDefault="00A52AAE" w:rsidP="00A52AAE">
            <w:pPr>
              <w:autoSpaceDE w:val="0"/>
              <w:autoSpaceDN w:val="0"/>
              <w:adjustRightInd w:val="0"/>
              <w:ind w:left="60" w:right="60"/>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Total</w:t>
            </w:r>
          </w:p>
        </w:tc>
        <w:tc>
          <w:tcPr>
            <w:tcW w:w="1476"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119,000</w:t>
            </w:r>
          </w:p>
        </w:tc>
        <w:tc>
          <w:tcPr>
            <w:tcW w:w="1030" w:type="dxa"/>
            <w:tcBorders>
              <w:top w:val="nil"/>
            </w:tcBorders>
            <w:shd w:val="clear" w:color="auto" w:fill="FFFFFF"/>
            <w:vAlign w:val="center"/>
          </w:tcPr>
          <w:p w:rsidR="00A52AAE" w:rsidRPr="00A52AAE" w:rsidRDefault="00A52AAE" w:rsidP="00A52AAE">
            <w:pPr>
              <w:autoSpaceDE w:val="0"/>
              <w:autoSpaceDN w:val="0"/>
              <w:adjustRightInd w:val="0"/>
              <w:ind w:left="60" w:right="60"/>
              <w:jc w:val="right"/>
              <w:rPr>
                <w:rFonts w:ascii="Times New Roman" w:eastAsia="PMingLiU" w:hAnsi="Times New Roman"/>
                <w:color w:val="000000"/>
                <w:sz w:val="20"/>
                <w:lang w:eastAsia="zh-TW"/>
              </w:rPr>
            </w:pPr>
            <w:r w:rsidRPr="00A52AAE">
              <w:rPr>
                <w:rFonts w:ascii="Times New Roman" w:eastAsia="PMingLiU" w:hAnsi="Times New Roman"/>
                <w:color w:val="000000"/>
                <w:sz w:val="20"/>
                <w:lang w:eastAsia="zh-TW"/>
              </w:rPr>
              <w:t>119</w:t>
            </w:r>
          </w:p>
        </w:tc>
        <w:tc>
          <w:tcPr>
            <w:tcW w:w="1415" w:type="dxa"/>
            <w:tcBorders>
              <w:top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lang w:eastAsia="zh-TW"/>
              </w:rPr>
            </w:pPr>
          </w:p>
        </w:tc>
        <w:tc>
          <w:tcPr>
            <w:tcW w:w="1030" w:type="dxa"/>
            <w:tcBorders>
              <w:top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lang w:eastAsia="zh-TW"/>
              </w:rPr>
            </w:pPr>
          </w:p>
        </w:tc>
        <w:tc>
          <w:tcPr>
            <w:tcW w:w="959" w:type="dxa"/>
            <w:tcBorders>
              <w:top w:val="nil"/>
            </w:tcBorders>
            <w:shd w:val="clear" w:color="auto" w:fill="FFFFFF"/>
            <w:vAlign w:val="center"/>
          </w:tcPr>
          <w:p w:rsidR="00A52AAE" w:rsidRPr="00A52AAE" w:rsidRDefault="00A52AAE" w:rsidP="00A52AAE">
            <w:pPr>
              <w:autoSpaceDE w:val="0"/>
              <w:autoSpaceDN w:val="0"/>
              <w:adjustRightInd w:val="0"/>
              <w:rPr>
                <w:rFonts w:ascii="Times New Roman" w:eastAsia="PMingLiU" w:hAnsi="Times New Roman"/>
                <w:sz w:val="20"/>
                <w:lang w:eastAsia="zh-TW"/>
              </w:rPr>
            </w:pPr>
          </w:p>
        </w:tc>
      </w:tr>
    </w:tbl>
    <w:p w:rsidR="00A52AAE" w:rsidRPr="00A52AAE" w:rsidRDefault="00A52AAE" w:rsidP="00A52AAE">
      <w:pPr>
        <w:spacing w:line="480" w:lineRule="auto"/>
        <w:ind w:left="284" w:hanging="284"/>
        <w:contextualSpacing/>
        <w:jc w:val="both"/>
        <w:rPr>
          <w:rFonts w:ascii="Times New Roman" w:eastAsia="PMingLiU" w:hAnsi="Times New Roman"/>
          <w:color w:val="000000"/>
          <w:lang w:eastAsia="zh-TW"/>
        </w:rPr>
      </w:pPr>
      <w:r>
        <w:rPr>
          <w:rFonts w:ascii="Times New Roman" w:eastAsia="PMingLiU" w:hAnsi="Times New Roman"/>
          <w:color w:val="000000"/>
          <w:lang w:eastAsia="zh-TW"/>
        </w:rPr>
        <w:t>Sumber: data primer diolah, (2016)</w:t>
      </w:r>
    </w:p>
    <w:p w:rsidR="00A52AAE" w:rsidRPr="0036227E" w:rsidRDefault="00F50772" w:rsidP="007F5AF2">
      <w:pPr>
        <w:tabs>
          <w:tab w:val="left" w:pos="2127"/>
        </w:tabs>
        <w:spacing w:line="480" w:lineRule="auto"/>
        <w:ind w:firstLine="567"/>
        <w:contextualSpacing/>
        <w:jc w:val="both"/>
        <w:rPr>
          <w:rFonts w:ascii="Times New Roman" w:eastAsia="PMingLiU" w:hAnsi="Times New Roman"/>
          <w:lang w:eastAsia="zh-TW"/>
        </w:rPr>
      </w:pPr>
      <w:r>
        <w:rPr>
          <w:rFonts w:ascii="Times New Roman" w:eastAsia="PMingLiU" w:hAnsi="Times New Roman"/>
          <w:color w:val="000000"/>
          <w:lang w:eastAsia="zh-TW"/>
        </w:rPr>
        <w:t xml:space="preserve">Berdasarkan pada Tabel </w:t>
      </w:r>
      <w:r>
        <w:rPr>
          <w:rFonts w:ascii="Times New Roman" w:eastAsia="PMingLiU" w:hAnsi="Times New Roman"/>
          <w:color w:val="000000"/>
          <w:lang w:val="id-ID" w:eastAsia="zh-TW"/>
        </w:rPr>
        <w:t>4</w:t>
      </w:r>
      <w:r w:rsidR="00A52AAE" w:rsidRPr="0036227E">
        <w:rPr>
          <w:rFonts w:ascii="Times New Roman" w:eastAsia="PMingLiU" w:hAnsi="Times New Roman"/>
          <w:color w:val="000000"/>
          <w:lang w:eastAsia="zh-TW"/>
        </w:rPr>
        <w:t xml:space="preserve"> nilai dari F hitung 100,528 dengan nilai signifikansi sebesar 0,000 yang lebih kecil dari nilai</w:t>
      </w:r>
      <w:r w:rsidR="00A52AAE" w:rsidRPr="0036227E">
        <w:rPr>
          <w:rFonts w:ascii="Times New Roman" w:eastAsia="PMingLiU" w:hAnsi="Times New Roman"/>
          <w:lang w:eastAsia="zh-TW"/>
        </w:rPr>
        <w:t xml:space="preserve">α </w:t>
      </w:r>
      <w:r w:rsidR="00A52AAE" w:rsidRPr="0036227E">
        <w:rPr>
          <w:rFonts w:ascii="Times New Roman" w:eastAsia="PMingLiU" w:hAnsi="Times New Roman" w:cs="Tahoma"/>
          <w:lang w:eastAsia="zh-TW"/>
        </w:rPr>
        <w:t xml:space="preserve">= 0,05, </w:t>
      </w:r>
      <w:r w:rsidR="00A52AAE" w:rsidRPr="0036227E">
        <w:rPr>
          <w:rFonts w:ascii="Times New Roman" w:eastAsia="PMingLiU" w:hAnsi="Times New Roman"/>
          <w:lang w:eastAsia="zh-TW"/>
        </w:rPr>
        <w:t xml:space="preserve">maka disimpulkan bahwa terdapat pengaruh yang signifikan antara kepercayaan </w:t>
      </w:r>
      <w:r w:rsidR="00A52AAE" w:rsidRPr="00021ED3">
        <w:rPr>
          <w:rFonts w:ascii="Times New Roman" w:eastAsia="PMingLiU" w:hAnsi="Times New Roman"/>
          <w:i/>
          <w:lang w:eastAsia="zh-TW"/>
        </w:rPr>
        <w:t>online,</w:t>
      </w:r>
      <w:r w:rsidR="00A52AAE" w:rsidRPr="0036227E">
        <w:rPr>
          <w:rFonts w:ascii="Times New Roman" w:eastAsia="PMingLiU" w:hAnsi="Times New Roman"/>
          <w:lang w:eastAsia="zh-TW"/>
        </w:rPr>
        <w:t xml:space="preserve"> pengalaman pembelian </w:t>
      </w:r>
      <w:r w:rsidR="00A52AAE" w:rsidRPr="00021ED3">
        <w:rPr>
          <w:rFonts w:ascii="Times New Roman" w:eastAsia="PMingLiU" w:hAnsi="Times New Roman"/>
          <w:i/>
          <w:lang w:eastAsia="zh-TW"/>
        </w:rPr>
        <w:t>online</w:t>
      </w:r>
      <w:r w:rsidR="00A52AAE" w:rsidRPr="0036227E">
        <w:rPr>
          <w:rFonts w:ascii="Times New Roman" w:eastAsia="PMingLiU" w:hAnsi="Times New Roman"/>
          <w:lang w:eastAsia="zh-TW"/>
        </w:rPr>
        <w:t xml:space="preserve"> sebelumnya, </w:t>
      </w:r>
      <w:r w:rsidR="00A52AAE" w:rsidRPr="00021ED3">
        <w:rPr>
          <w:rFonts w:ascii="Times New Roman" w:eastAsia="PMingLiU" w:hAnsi="Times New Roman"/>
          <w:i/>
          <w:lang w:eastAsia="zh-TW"/>
        </w:rPr>
        <w:t>brand orientation</w:t>
      </w:r>
      <w:r w:rsidR="00A52AAE" w:rsidRPr="0036227E">
        <w:rPr>
          <w:rFonts w:ascii="Times New Roman" w:eastAsia="PMingLiU" w:hAnsi="Times New Roman"/>
          <w:lang w:eastAsia="zh-TW"/>
        </w:rPr>
        <w:t xml:space="preserve">, </w:t>
      </w:r>
      <w:r w:rsidR="00A52AAE" w:rsidRPr="00021ED3">
        <w:rPr>
          <w:rFonts w:ascii="Times New Roman" w:eastAsia="PMingLiU" w:hAnsi="Times New Roman"/>
          <w:i/>
          <w:lang w:eastAsia="zh-TW"/>
        </w:rPr>
        <w:t xml:space="preserve">quality orientation </w:t>
      </w:r>
      <w:r w:rsidR="00A52AAE" w:rsidRPr="0036227E">
        <w:rPr>
          <w:rFonts w:ascii="Times New Roman" w:eastAsia="PMingLiU" w:hAnsi="Times New Roman"/>
          <w:lang w:eastAsia="zh-TW"/>
        </w:rPr>
        <w:t>pada niat beli kembali.</w:t>
      </w:r>
      <w:r w:rsidR="00A52AAE" w:rsidRPr="0036227E">
        <w:rPr>
          <w:rFonts w:ascii="Times New Roman" w:eastAsia="PMingLiU" w:hAnsi="Times New Roman"/>
          <w:lang w:val="en-GB" w:eastAsia="zh-TW"/>
        </w:rPr>
        <w:t xml:space="preserve"> </w:t>
      </w:r>
      <w:proofErr w:type="gramStart"/>
      <w:r w:rsidR="00A52AAE" w:rsidRPr="0036227E">
        <w:rPr>
          <w:rFonts w:ascii="Times New Roman" w:eastAsia="PMingLiU" w:hAnsi="Times New Roman"/>
          <w:lang w:eastAsia="zh-TW"/>
        </w:rPr>
        <w:t>Hal ini menunjukkan bahwa model regresi linear berganda layak digunakan sebagai alat analisis untuk menguji pengaruh variabel bebaspada variabel terikat.</w:t>
      </w:r>
      <w:proofErr w:type="gramEnd"/>
      <w:r w:rsidR="00A52AAE" w:rsidRPr="0036227E">
        <w:rPr>
          <w:rFonts w:ascii="Times New Roman" w:eastAsia="PMingLiU" w:hAnsi="Times New Roman"/>
          <w:lang w:eastAsia="zh-TW"/>
        </w:rPr>
        <w:t xml:space="preserve"> Seluruh independen (kepercayaan </w:t>
      </w:r>
      <w:r w:rsidR="00A52AAE" w:rsidRPr="00021ED3">
        <w:rPr>
          <w:rFonts w:ascii="Times New Roman" w:eastAsia="PMingLiU" w:hAnsi="Times New Roman"/>
          <w:i/>
          <w:lang w:eastAsia="zh-TW"/>
        </w:rPr>
        <w:t>online</w:t>
      </w:r>
      <w:r w:rsidR="00A52AAE" w:rsidRPr="0036227E">
        <w:rPr>
          <w:rFonts w:ascii="Times New Roman" w:eastAsia="PMingLiU" w:hAnsi="Times New Roman"/>
          <w:lang w:eastAsia="zh-TW"/>
        </w:rPr>
        <w:t xml:space="preserve">, pengalaman pembelian </w:t>
      </w:r>
      <w:r w:rsidR="00A52AAE" w:rsidRPr="00021ED3">
        <w:rPr>
          <w:rFonts w:ascii="Times New Roman" w:eastAsia="PMingLiU" w:hAnsi="Times New Roman"/>
          <w:i/>
          <w:lang w:eastAsia="zh-TW"/>
        </w:rPr>
        <w:t>online</w:t>
      </w:r>
      <w:r w:rsidR="00A52AAE" w:rsidRPr="0036227E">
        <w:rPr>
          <w:rFonts w:ascii="Times New Roman" w:eastAsia="PMingLiU" w:hAnsi="Times New Roman"/>
          <w:lang w:eastAsia="zh-TW"/>
        </w:rPr>
        <w:t xml:space="preserve"> sebelumnya, </w:t>
      </w:r>
      <w:r w:rsidR="00A52AAE" w:rsidRPr="00021ED3">
        <w:rPr>
          <w:rFonts w:ascii="Times New Roman" w:eastAsia="PMingLiU" w:hAnsi="Times New Roman"/>
          <w:i/>
          <w:lang w:eastAsia="zh-TW"/>
        </w:rPr>
        <w:t>brand orientation</w:t>
      </w:r>
      <w:r w:rsidR="00A52AAE" w:rsidRPr="0036227E">
        <w:rPr>
          <w:rFonts w:ascii="Times New Roman" w:eastAsia="PMingLiU" w:hAnsi="Times New Roman"/>
          <w:lang w:eastAsia="zh-TW"/>
        </w:rPr>
        <w:t xml:space="preserve">, </w:t>
      </w:r>
      <w:r w:rsidR="00A52AAE" w:rsidRPr="00021ED3">
        <w:rPr>
          <w:rFonts w:ascii="Times New Roman" w:eastAsia="PMingLiU" w:hAnsi="Times New Roman"/>
          <w:i/>
          <w:lang w:eastAsia="zh-TW"/>
        </w:rPr>
        <w:t>quality</w:t>
      </w:r>
      <w:r w:rsidR="00A52AAE">
        <w:rPr>
          <w:rFonts w:ascii="Times New Roman" w:eastAsia="PMingLiU" w:hAnsi="Times New Roman"/>
          <w:i/>
          <w:lang w:eastAsia="zh-TW"/>
        </w:rPr>
        <w:t xml:space="preserve"> </w:t>
      </w:r>
      <w:r w:rsidR="00A52AAE" w:rsidRPr="00021ED3">
        <w:rPr>
          <w:rFonts w:ascii="Times New Roman" w:eastAsia="PMingLiU" w:hAnsi="Times New Roman"/>
          <w:i/>
          <w:lang w:eastAsia="zh-TW"/>
        </w:rPr>
        <w:t>orientation</w:t>
      </w:r>
      <w:r w:rsidR="00A52AAE" w:rsidRPr="0036227E">
        <w:rPr>
          <w:rFonts w:ascii="Times New Roman" w:eastAsia="PMingLiU" w:hAnsi="Times New Roman"/>
          <w:lang w:eastAsia="zh-TW"/>
        </w:rPr>
        <w:t xml:space="preserve">) dapat memprediksi atau menjelaskan fenomena niat beli kembali tiket pesawat secara </w:t>
      </w:r>
      <w:r w:rsidR="00A52AAE" w:rsidRPr="00021ED3">
        <w:rPr>
          <w:rFonts w:ascii="Times New Roman" w:eastAsia="PMingLiU" w:hAnsi="Times New Roman"/>
          <w:i/>
          <w:lang w:eastAsia="zh-TW"/>
        </w:rPr>
        <w:t>online</w:t>
      </w:r>
      <w:r w:rsidR="00A52AAE" w:rsidRPr="0036227E">
        <w:rPr>
          <w:rFonts w:ascii="Times New Roman" w:eastAsia="PMingLiU" w:hAnsi="Times New Roman"/>
          <w:lang w:eastAsia="zh-TW"/>
        </w:rPr>
        <w:t xml:space="preserve"> pada situs Traveloka.com sehingga dapat disimpulkan bahwa model dalam penelitian ini dikatakan layak untuk diteliti.</w:t>
      </w:r>
    </w:p>
    <w:p w:rsidR="00A52AAE" w:rsidRPr="00450914" w:rsidRDefault="00A52AAE" w:rsidP="007F5AF2">
      <w:pPr>
        <w:spacing w:after="200" w:line="480" w:lineRule="auto"/>
        <w:ind w:firstLine="567"/>
        <w:contextualSpacing/>
        <w:jc w:val="both"/>
        <w:rPr>
          <w:rFonts w:ascii="Times New Roman" w:eastAsia="PMingLiU" w:hAnsi="Times New Roman"/>
          <w:lang w:eastAsia="zh-TW"/>
        </w:rPr>
      </w:pPr>
      <w:r w:rsidRPr="0036227E">
        <w:rPr>
          <w:rFonts w:ascii="Times New Roman" w:eastAsia="PMingLiU" w:hAnsi="Times New Roman"/>
          <w:lang w:eastAsia="zh-TW"/>
        </w:rPr>
        <w:t xml:space="preserve">Pada Tabel </w:t>
      </w:r>
      <w:r w:rsidR="00FB38C4">
        <w:rPr>
          <w:rFonts w:ascii="Times New Roman" w:eastAsia="PMingLiU" w:hAnsi="Times New Roman"/>
          <w:lang w:val="id-ID" w:eastAsia="zh-TW"/>
        </w:rPr>
        <w:t>2</w:t>
      </w:r>
      <w:r w:rsidRPr="0036227E">
        <w:rPr>
          <w:rFonts w:ascii="Times New Roman" w:eastAsia="PMingLiU" w:hAnsi="Times New Roman"/>
          <w:lang w:eastAsia="zh-TW"/>
        </w:rPr>
        <w:t xml:space="preserve"> dapat dilihat bahwa kepercayaan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w:t>
      </w:r>
      <w:r w:rsidRPr="0036227E">
        <w:rPr>
          <w:rFonts w:ascii="Times New Roman" w:eastAsia="PMingLiU" w:hAnsi="Times New Roman"/>
          <w:color w:val="000000"/>
          <w:lang w:eastAsia="zh-TW"/>
        </w:rPr>
        <w:t xml:space="preserve">sebesar 0,000 &lt; 0,05, dengan nilai beta 0,302, </w:t>
      </w:r>
      <w:r w:rsidRPr="0036227E">
        <w:rPr>
          <w:rFonts w:ascii="Times New Roman" w:eastAsia="PMingLiU" w:hAnsi="Times New Roman"/>
          <w:lang w:eastAsia="zh-TW"/>
        </w:rPr>
        <w:t>maka dapat dikatakan kepercayaan online berpengaruh positif pada niat beli kembali.</w:t>
      </w:r>
      <w:r>
        <w:rPr>
          <w:rFonts w:ascii="Times New Roman" w:eastAsia="PMingLiU" w:hAnsi="Times New Roman"/>
          <w:lang w:eastAsia="zh-TW"/>
        </w:rPr>
        <w:t xml:space="preserve"> </w:t>
      </w:r>
      <w:r w:rsidRPr="0036227E">
        <w:rPr>
          <w:rFonts w:ascii="Times New Roman" w:eastAsia="PMingLiU" w:hAnsi="Times New Roman"/>
          <w:lang w:eastAsia="zh-TW"/>
        </w:rPr>
        <w:t xml:space="preserve">Pada Tabel </w:t>
      </w:r>
      <w:r w:rsidR="00FB38C4">
        <w:rPr>
          <w:rFonts w:ascii="Times New Roman" w:eastAsia="PMingLiU" w:hAnsi="Times New Roman"/>
          <w:lang w:val="id-ID" w:eastAsia="zh-TW"/>
        </w:rPr>
        <w:t>2</w:t>
      </w:r>
      <w:r w:rsidRPr="0036227E">
        <w:rPr>
          <w:rFonts w:ascii="Times New Roman" w:eastAsia="PMingLiU" w:hAnsi="Times New Roman"/>
          <w:lang w:eastAsia="zh-TW"/>
        </w:rPr>
        <w:t xml:space="preserve"> dapat dilihat bahwa pengalaman pembeloian </w:t>
      </w:r>
      <w:r w:rsidRPr="00021ED3">
        <w:rPr>
          <w:rFonts w:ascii="Times New Roman" w:eastAsia="PMingLiU" w:hAnsi="Times New Roman"/>
          <w:i/>
          <w:lang w:eastAsia="zh-TW"/>
        </w:rPr>
        <w:t>online</w:t>
      </w:r>
      <w:r w:rsidRPr="0036227E">
        <w:rPr>
          <w:rFonts w:ascii="Times New Roman" w:eastAsia="PMingLiU" w:hAnsi="Times New Roman"/>
          <w:lang w:eastAsia="zh-TW"/>
        </w:rPr>
        <w:t xml:space="preserve"> sebelumnya</w:t>
      </w:r>
      <w:r w:rsidRPr="0036227E">
        <w:rPr>
          <w:rFonts w:ascii="Times New Roman" w:eastAsia="PMingLiU" w:hAnsi="Times New Roman"/>
          <w:i/>
          <w:lang w:eastAsia="zh-TW"/>
        </w:rPr>
        <w:t xml:space="preserve"> </w:t>
      </w:r>
      <w:r w:rsidRPr="0036227E">
        <w:rPr>
          <w:rFonts w:ascii="Times New Roman" w:eastAsia="PMingLiU" w:hAnsi="Times New Roman"/>
          <w:color w:val="000000"/>
          <w:lang w:eastAsia="zh-TW"/>
        </w:rPr>
        <w:t xml:space="preserve">sebesar 0,018 &lt; 0,05, dengan nilai beta 0,168, </w:t>
      </w:r>
      <w:r w:rsidRPr="0036227E">
        <w:rPr>
          <w:rFonts w:ascii="Times New Roman" w:eastAsia="PMingLiU" w:hAnsi="Times New Roman"/>
          <w:lang w:eastAsia="zh-TW"/>
        </w:rPr>
        <w:t>maka dapat dikatakan pengalaman pembelian online sebelumnya berpengaruh positif pada niat beli kembali.</w:t>
      </w:r>
      <w:r>
        <w:rPr>
          <w:rFonts w:ascii="Times New Roman" w:eastAsia="PMingLiU" w:hAnsi="Times New Roman"/>
          <w:lang w:eastAsia="zh-TW"/>
        </w:rPr>
        <w:t xml:space="preserve"> </w:t>
      </w:r>
      <w:r w:rsidRPr="0036227E">
        <w:rPr>
          <w:rFonts w:ascii="Times New Roman" w:eastAsia="PMingLiU" w:hAnsi="Times New Roman"/>
          <w:lang w:eastAsia="zh-TW"/>
        </w:rPr>
        <w:t xml:space="preserve">Pada Tabel </w:t>
      </w:r>
      <w:r w:rsidR="00FB38C4">
        <w:rPr>
          <w:rFonts w:ascii="Times New Roman" w:eastAsia="PMingLiU" w:hAnsi="Times New Roman"/>
          <w:lang w:val="id-ID" w:eastAsia="zh-TW"/>
        </w:rPr>
        <w:t>2</w:t>
      </w:r>
      <w:r w:rsidRPr="0036227E">
        <w:rPr>
          <w:rFonts w:ascii="Times New Roman" w:eastAsia="PMingLiU" w:hAnsi="Times New Roman"/>
          <w:lang w:eastAsia="zh-TW"/>
        </w:rPr>
        <w:t xml:space="preserve"> dapat dilihat bahwa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w:t>
      </w:r>
      <w:r w:rsidRPr="0036227E">
        <w:rPr>
          <w:rFonts w:ascii="Times New Roman" w:eastAsia="PMingLiU" w:hAnsi="Times New Roman"/>
          <w:color w:val="000000"/>
          <w:lang w:eastAsia="zh-TW"/>
        </w:rPr>
        <w:t xml:space="preserve">sebesar 0,000 &lt; 0,05, dengan nilai beta 0,327, </w:t>
      </w:r>
      <w:r w:rsidRPr="0036227E">
        <w:rPr>
          <w:rFonts w:ascii="Times New Roman" w:eastAsia="PMingLiU" w:hAnsi="Times New Roman"/>
          <w:lang w:eastAsia="zh-TW"/>
        </w:rPr>
        <w:t xml:space="preserve">maka dapat dikatakan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berpengaruh </w:t>
      </w:r>
      <w:r w:rsidRPr="0036227E">
        <w:rPr>
          <w:rFonts w:ascii="Times New Roman" w:eastAsia="PMingLiU" w:hAnsi="Times New Roman"/>
          <w:lang w:eastAsia="zh-TW"/>
        </w:rPr>
        <w:lastRenderedPageBreak/>
        <w:t>positif pada niat beli kembali.</w:t>
      </w:r>
      <w:r>
        <w:rPr>
          <w:rFonts w:ascii="Times New Roman" w:eastAsia="PMingLiU" w:hAnsi="Times New Roman"/>
          <w:lang w:eastAsia="zh-TW"/>
        </w:rPr>
        <w:t xml:space="preserve"> </w:t>
      </w:r>
      <w:r w:rsidRPr="0036227E">
        <w:rPr>
          <w:rFonts w:ascii="Times New Roman" w:eastAsia="PMingLiU" w:hAnsi="Times New Roman"/>
          <w:lang w:eastAsia="zh-TW"/>
        </w:rPr>
        <w:t xml:space="preserve">Pada Tabel </w:t>
      </w:r>
      <w:r w:rsidR="00FB38C4">
        <w:rPr>
          <w:rFonts w:ascii="Times New Roman" w:eastAsia="PMingLiU" w:hAnsi="Times New Roman"/>
          <w:lang w:val="id-ID" w:eastAsia="zh-TW"/>
        </w:rPr>
        <w:t>2</w:t>
      </w:r>
      <w:r w:rsidRPr="0036227E">
        <w:rPr>
          <w:rFonts w:ascii="Times New Roman" w:eastAsia="PMingLiU" w:hAnsi="Times New Roman"/>
          <w:lang w:eastAsia="zh-TW"/>
        </w:rPr>
        <w:t xml:space="preserve"> dapat dilihat bahwa </w:t>
      </w:r>
      <w:r w:rsidRPr="00021ED3">
        <w:rPr>
          <w:rFonts w:ascii="Times New Roman" w:eastAsia="PMingLiU" w:hAnsi="Times New Roman"/>
          <w:i/>
          <w:lang w:eastAsia="zh-TW"/>
        </w:rPr>
        <w:t>quality orientation</w:t>
      </w:r>
      <w:r w:rsidRPr="0036227E">
        <w:rPr>
          <w:rFonts w:ascii="Times New Roman" w:eastAsia="PMingLiU" w:hAnsi="Times New Roman"/>
          <w:lang w:eastAsia="zh-TW"/>
        </w:rPr>
        <w:t xml:space="preserve"> </w:t>
      </w:r>
      <w:r w:rsidRPr="0036227E">
        <w:rPr>
          <w:rFonts w:ascii="Times New Roman" w:eastAsia="PMingLiU" w:hAnsi="Times New Roman"/>
          <w:color w:val="000000"/>
          <w:lang w:eastAsia="zh-TW"/>
        </w:rPr>
        <w:t xml:space="preserve">sebesar 0,004 &lt; 0,05, dengan nilai beta 0,204, </w:t>
      </w:r>
      <w:r w:rsidRPr="0036227E">
        <w:rPr>
          <w:rFonts w:ascii="Times New Roman" w:eastAsia="PMingLiU" w:hAnsi="Times New Roman"/>
          <w:lang w:eastAsia="zh-TW"/>
        </w:rPr>
        <w:t xml:space="preserve">Pada Tabel 4.9 dapat dilihat bahwa </w:t>
      </w:r>
      <w:r w:rsidRPr="00021ED3">
        <w:rPr>
          <w:rFonts w:ascii="Times New Roman" w:eastAsia="PMingLiU" w:hAnsi="Times New Roman"/>
          <w:i/>
          <w:lang w:eastAsia="zh-TW"/>
        </w:rPr>
        <w:t>brand orientation</w:t>
      </w:r>
      <w:r w:rsidRPr="0036227E">
        <w:rPr>
          <w:rFonts w:ascii="Times New Roman" w:eastAsia="PMingLiU" w:hAnsi="Times New Roman"/>
          <w:lang w:eastAsia="zh-TW"/>
        </w:rPr>
        <w:t xml:space="preserve"> </w:t>
      </w:r>
      <w:r w:rsidRPr="0036227E">
        <w:rPr>
          <w:rFonts w:ascii="Times New Roman" w:eastAsia="PMingLiU" w:hAnsi="Times New Roman"/>
          <w:color w:val="000000"/>
          <w:lang w:eastAsia="zh-TW"/>
        </w:rPr>
        <w:t xml:space="preserve">sebesar 0,000 &lt; 0,05, dengan nilai beta 0,327, </w:t>
      </w:r>
      <w:r w:rsidRPr="0036227E">
        <w:rPr>
          <w:rFonts w:ascii="Times New Roman" w:eastAsia="PMingLiU" w:hAnsi="Times New Roman"/>
          <w:lang w:eastAsia="zh-TW"/>
        </w:rPr>
        <w:t xml:space="preserve">maka dapat dikatakan </w:t>
      </w:r>
      <w:r w:rsidRPr="00021ED3">
        <w:rPr>
          <w:rFonts w:ascii="Times New Roman" w:eastAsia="PMingLiU" w:hAnsi="Times New Roman"/>
          <w:i/>
          <w:lang w:eastAsia="zh-TW"/>
        </w:rPr>
        <w:t>quality orientation</w:t>
      </w:r>
      <w:r w:rsidRPr="0036227E">
        <w:rPr>
          <w:rFonts w:ascii="Times New Roman" w:eastAsia="PMingLiU" w:hAnsi="Times New Roman"/>
          <w:lang w:eastAsia="zh-TW"/>
        </w:rPr>
        <w:t xml:space="preserve"> berpengaruh positif pada niat beli kembali.</w:t>
      </w:r>
    </w:p>
    <w:p w:rsidR="00E2371C" w:rsidRPr="00200A47" w:rsidRDefault="00A52AAE" w:rsidP="007F5AF2">
      <w:pPr>
        <w:spacing w:line="480" w:lineRule="auto"/>
        <w:ind w:firstLine="567"/>
        <w:contextualSpacing/>
        <w:jc w:val="both"/>
        <w:rPr>
          <w:rFonts w:ascii="Times New Roman" w:eastAsia="Calibri" w:hAnsi="Times New Roman"/>
          <w:lang w:eastAsia="id-ID"/>
        </w:rPr>
      </w:pPr>
      <w:r w:rsidRPr="0036227E">
        <w:rPr>
          <w:rFonts w:ascii="Times New Roman" w:eastAsia="Calibri" w:hAnsi="Times New Roman"/>
          <w:lang w:eastAsia="id-ID"/>
        </w:rPr>
        <w:t xml:space="preserve">Pengujian hipotesis pada pengaruh kepercayaan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terhadap niat beli kembali menemukan pengaruh positif dari variabel kepercayaan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terhadap niat beli kembali dengan hasil (Sig. t ≤ 0,05) serta koefisien beta sebesar 0,302 yang menunjukkan bahwa kepercayaan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positif dan signifikan berpengaruh terhadap niat beli kembali tiket pesawat secara </w:t>
      </w:r>
      <w:r w:rsidRPr="00D70306">
        <w:rPr>
          <w:rFonts w:ascii="Times New Roman" w:eastAsia="Calibri" w:hAnsi="Times New Roman"/>
          <w:i/>
          <w:lang w:eastAsia="id-ID"/>
        </w:rPr>
        <w:t xml:space="preserve">online </w:t>
      </w:r>
      <w:r w:rsidRPr="0036227E">
        <w:rPr>
          <w:rFonts w:ascii="Times New Roman" w:eastAsia="Calibri" w:hAnsi="Times New Roman"/>
          <w:lang w:eastAsia="id-ID"/>
        </w:rPr>
        <w:t xml:space="preserve">pada situs Traveloka.com. </w:t>
      </w:r>
      <w:r w:rsidR="00E2371C">
        <w:rPr>
          <w:rFonts w:ascii="Times New Roman" w:eastAsia="Calibri" w:hAnsi="Times New Roman"/>
          <w:lang w:eastAsia="id-ID"/>
        </w:rPr>
        <w:t xml:space="preserve">Dalam kepercayaan </w:t>
      </w:r>
      <w:r w:rsidR="00E2371C" w:rsidRPr="00117A96">
        <w:rPr>
          <w:rFonts w:ascii="Times New Roman" w:eastAsia="Calibri" w:hAnsi="Times New Roman"/>
          <w:i/>
          <w:lang w:eastAsia="id-ID"/>
        </w:rPr>
        <w:t>online</w:t>
      </w:r>
      <w:r w:rsidR="00E2371C">
        <w:rPr>
          <w:rFonts w:ascii="Times New Roman" w:eastAsia="Calibri" w:hAnsi="Times New Roman"/>
          <w:lang w:eastAsia="id-ID"/>
        </w:rPr>
        <w:t xml:space="preserve"> terdapat indikator yang mempengaruhi niat pemebelian kembali konsumen yang diantaranya </w:t>
      </w:r>
      <w:r w:rsidR="00E2371C" w:rsidRPr="00117A96">
        <w:rPr>
          <w:rFonts w:ascii="Times New Roman" w:eastAsia="Calibri" w:hAnsi="Times New Roman"/>
          <w:i/>
          <w:lang w:eastAsia="id-ID"/>
        </w:rPr>
        <w:t>image positif</w:t>
      </w:r>
      <w:r w:rsidR="00E2371C">
        <w:rPr>
          <w:rFonts w:ascii="Times New Roman" w:eastAsia="Calibri" w:hAnsi="Times New Roman"/>
          <w:lang w:eastAsia="id-ID"/>
        </w:rPr>
        <w:t xml:space="preserve">, kepastian dan kenyamanan transaksi yang ditawarkan oleh Traveloka sangat memudahkan konsumen dalam melakukan pembelian tiket pesawat, hal ini yang dicari oleh konsumen karena dengan mengakses situs Traveloka konsumen tidak perlu lagi bingung mengantre membeli tiket pesawat yang sangat membosankan dan promo-promo yang diberikan Traveloka juga menunjang situs ini menjadi sangat penting bagi konsumen. </w:t>
      </w:r>
      <w:proofErr w:type="gramStart"/>
      <w:r w:rsidR="00E2371C" w:rsidRPr="00200A47">
        <w:rPr>
          <w:rFonts w:ascii="Times New Roman" w:eastAsia="Calibri" w:hAnsi="Times New Roman"/>
          <w:lang w:eastAsia="id-ID"/>
        </w:rPr>
        <w:t xml:space="preserve">Hal tersebut berarti bahwa kepercayaan seseorang terhadap media </w:t>
      </w:r>
      <w:r w:rsidR="00E2371C">
        <w:rPr>
          <w:rFonts w:ascii="Times New Roman" w:eastAsia="Calibri" w:hAnsi="Times New Roman"/>
          <w:i/>
          <w:lang w:eastAsia="id-ID"/>
        </w:rPr>
        <w:t>online</w:t>
      </w:r>
      <w:r w:rsidR="00E2371C">
        <w:rPr>
          <w:rFonts w:ascii="Times New Roman" w:eastAsia="Calibri" w:hAnsi="Times New Roman"/>
          <w:lang w:eastAsia="id-ID"/>
        </w:rPr>
        <w:t xml:space="preserve"> j</w:t>
      </w:r>
      <w:r w:rsidR="00E2371C" w:rsidRPr="00200A47">
        <w:rPr>
          <w:rFonts w:ascii="Times New Roman" w:eastAsia="Calibri" w:hAnsi="Times New Roman"/>
          <w:lang w:val="en-GB" w:eastAsia="id-ID"/>
        </w:rPr>
        <w:t>uga mendorong</w:t>
      </w:r>
      <w:r w:rsidR="00E2371C" w:rsidRPr="00200A47">
        <w:rPr>
          <w:rFonts w:ascii="Times New Roman" w:eastAsia="Calibri" w:hAnsi="Times New Roman"/>
          <w:lang w:eastAsia="id-ID"/>
        </w:rPr>
        <w:t xml:space="preserve"> niat beli kembali tiket pesawat secara </w:t>
      </w:r>
      <w:r w:rsidR="00E2371C" w:rsidRPr="00EA1C8E">
        <w:rPr>
          <w:rFonts w:ascii="Times New Roman" w:eastAsia="Calibri" w:hAnsi="Times New Roman"/>
          <w:i/>
          <w:lang w:eastAsia="id-ID"/>
        </w:rPr>
        <w:t>online</w:t>
      </w:r>
      <w:r w:rsidR="00E2371C" w:rsidRPr="00200A47">
        <w:rPr>
          <w:rFonts w:ascii="Times New Roman" w:eastAsia="Calibri" w:hAnsi="Times New Roman"/>
          <w:lang w:eastAsia="id-ID"/>
        </w:rPr>
        <w:t xml:space="preserve"> pada situs Traveloka.com.</w:t>
      </w:r>
      <w:proofErr w:type="gramEnd"/>
    </w:p>
    <w:p w:rsidR="00A52AAE" w:rsidRPr="00AD486A" w:rsidRDefault="00E2371C" w:rsidP="007F5AF2">
      <w:pPr>
        <w:spacing w:line="480" w:lineRule="auto"/>
        <w:ind w:firstLine="567"/>
        <w:jc w:val="both"/>
        <w:rPr>
          <w:rFonts w:ascii="Times New Roman" w:eastAsia="Calibri" w:hAnsi="Times New Roman"/>
        </w:rPr>
      </w:pPr>
      <w:r w:rsidRPr="00200A47">
        <w:rPr>
          <w:rFonts w:ascii="Times New Roman" w:eastAsia="Calibri" w:hAnsi="Times New Roman"/>
          <w:lang w:eastAsia="id-ID"/>
        </w:rPr>
        <w:tab/>
        <w:t xml:space="preserve">Pernyataan ini sejalan dengan </w:t>
      </w:r>
      <w:r w:rsidRPr="00200A47">
        <w:rPr>
          <w:rFonts w:ascii="Times New Roman" w:eastAsia="Calibri" w:hAnsi="Times New Roman"/>
        </w:rPr>
        <w:t>penelitian yang</w:t>
      </w:r>
      <w:r>
        <w:rPr>
          <w:rFonts w:ascii="Times New Roman" w:hAnsi="Times New Roman"/>
        </w:rPr>
        <w:t xml:space="preserve"> dilakukan oleh</w:t>
      </w:r>
      <w:r w:rsidRPr="003C3290">
        <w:rPr>
          <w:rFonts w:ascii="Times New Roman" w:hAnsi="Times New Roman"/>
        </w:rPr>
        <w:t xml:space="preserve"> </w:t>
      </w:r>
      <w:r w:rsidRPr="007B70EC">
        <w:rPr>
          <w:rFonts w:ascii="Times New Roman" w:hAnsi="Times New Roman"/>
        </w:rPr>
        <w:t xml:space="preserve">Lee </w:t>
      </w:r>
      <w:r w:rsidRPr="007B70EC">
        <w:rPr>
          <w:rFonts w:ascii="Times New Roman" w:hAnsi="Times New Roman"/>
          <w:i/>
        </w:rPr>
        <w:t>et al</w:t>
      </w:r>
      <w:r>
        <w:rPr>
          <w:rFonts w:ascii="Times New Roman" w:hAnsi="Times New Roman"/>
          <w:i/>
        </w:rPr>
        <w:t>.</w:t>
      </w:r>
      <w:r w:rsidRPr="007B70EC">
        <w:rPr>
          <w:rFonts w:ascii="Times New Roman" w:hAnsi="Times New Roman"/>
        </w:rPr>
        <w:t xml:space="preserve"> (2011) </w:t>
      </w:r>
      <w:r w:rsidRPr="003C3290">
        <w:rPr>
          <w:rFonts w:ascii="Times New Roman" w:hAnsi="Times New Roman"/>
        </w:rPr>
        <w:t xml:space="preserve">menyebutkan bahwa manfaat yang dirasakan didefinisikan bahwa sejauh mana konsumen percaya bahwa belanja </w:t>
      </w:r>
      <w:r w:rsidRPr="0022010F">
        <w:rPr>
          <w:rFonts w:ascii="Times New Roman" w:hAnsi="Times New Roman"/>
          <w:i/>
        </w:rPr>
        <w:t>online</w:t>
      </w:r>
      <w:r w:rsidRPr="003C3290">
        <w:rPr>
          <w:rFonts w:ascii="Times New Roman" w:hAnsi="Times New Roman"/>
        </w:rPr>
        <w:t xml:space="preserve"> </w:t>
      </w:r>
      <w:proofErr w:type="gramStart"/>
      <w:r w:rsidRPr="003C3290">
        <w:rPr>
          <w:rFonts w:ascii="Times New Roman" w:hAnsi="Times New Roman"/>
        </w:rPr>
        <w:t>akan</w:t>
      </w:r>
      <w:proofErr w:type="gramEnd"/>
      <w:r w:rsidRPr="003C3290">
        <w:rPr>
          <w:rFonts w:ascii="Times New Roman" w:hAnsi="Times New Roman"/>
        </w:rPr>
        <w:t xml:space="preserve"> meningkatkan kinerja transaksinya atau pembelian kembali akan terjadi.</w:t>
      </w:r>
      <w:r>
        <w:rPr>
          <w:rFonts w:ascii="Times New Roman" w:hAnsi="Times New Roman"/>
        </w:rPr>
        <w:t xml:space="preserve"> </w:t>
      </w:r>
      <w:proofErr w:type="gramStart"/>
      <w:r w:rsidRPr="00200A47">
        <w:rPr>
          <w:rFonts w:ascii="Times New Roman" w:hAnsi="Times New Roman"/>
        </w:rPr>
        <w:t xml:space="preserve">Dijelaskan bahwa seorang individu lebih mungkin </w:t>
      </w:r>
      <w:r w:rsidRPr="00200A47">
        <w:rPr>
          <w:rFonts w:ascii="Times New Roman" w:hAnsi="Times New Roman"/>
        </w:rPr>
        <w:lastRenderedPageBreak/>
        <w:t>untuk melakukan penggunaan berkelanjutan ketika penggunaan tesebut dianggap berguna</w:t>
      </w:r>
      <w:r w:rsidRPr="00200A47">
        <w:rPr>
          <w:rFonts w:ascii="Times New Roman" w:eastAsia="Calibri" w:hAnsi="Times New Roman"/>
        </w:rPr>
        <w:t>.</w:t>
      </w:r>
      <w:proofErr w:type="gramEnd"/>
      <w:r w:rsidRPr="00200A47">
        <w:rPr>
          <w:rFonts w:ascii="Times New Roman" w:eastAsia="Calibri" w:hAnsi="Times New Roman"/>
        </w:rPr>
        <w:t xml:space="preserve"> </w:t>
      </w:r>
      <w:proofErr w:type="gramStart"/>
      <w:r w:rsidRPr="00200A47">
        <w:rPr>
          <w:rFonts w:ascii="Times New Roman" w:eastAsia="Calibri" w:hAnsi="Times New Roman"/>
        </w:rPr>
        <w:t xml:space="preserve">Hasil studi menunjukan bahwa hasil bahwa ada pengaruh positif dan signifikan antara kepercayaan </w:t>
      </w:r>
      <w:r w:rsidRPr="00200A47">
        <w:rPr>
          <w:rFonts w:ascii="Times New Roman" w:eastAsia="Calibri" w:hAnsi="Times New Roman"/>
          <w:i/>
        </w:rPr>
        <w:t>online</w:t>
      </w:r>
      <w:r>
        <w:rPr>
          <w:rFonts w:ascii="Times New Roman" w:eastAsia="Calibri" w:hAnsi="Times New Roman"/>
          <w:i/>
        </w:rPr>
        <w:t xml:space="preserve"> </w:t>
      </w:r>
      <w:r w:rsidRPr="00200A47">
        <w:rPr>
          <w:rFonts w:ascii="Times New Roman" w:eastAsia="Calibri" w:hAnsi="Times New Roman"/>
        </w:rPr>
        <w:t>terhadap niat beli kembali</w:t>
      </w:r>
      <w:r w:rsidRPr="00200A47">
        <w:rPr>
          <w:rFonts w:ascii="Times New Roman" w:eastAsia="Calibri" w:hAnsi="Times New Roman"/>
          <w:i/>
        </w:rPr>
        <w:t>.</w:t>
      </w:r>
      <w:proofErr w:type="gramEnd"/>
      <w:r>
        <w:rPr>
          <w:rFonts w:ascii="Times New Roman" w:eastAsia="Calibri" w:hAnsi="Times New Roman"/>
          <w:i/>
        </w:rPr>
        <w:t xml:space="preserve"> </w:t>
      </w:r>
      <w:r w:rsidRPr="00200A47">
        <w:rPr>
          <w:rFonts w:ascii="Times New Roman" w:eastAsia="Calibri" w:hAnsi="Times New Roman"/>
        </w:rPr>
        <w:t xml:space="preserve">Dengan demikian hasil penelitian ini </w:t>
      </w:r>
      <w:proofErr w:type="gramStart"/>
      <w:r w:rsidRPr="00200A47">
        <w:rPr>
          <w:rFonts w:ascii="Times New Roman" w:eastAsia="Calibri" w:hAnsi="Times New Roman"/>
        </w:rPr>
        <w:t>sama</w:t>
      </w:r>
      <w:proofErr w:type="gramEnd"/>
      <w:r w:rsidRPr="00200A47">
        <w:rPr>
          <w:rFonts w:ascii="Times New Roman" w:eastAsia="Calibri" w:hAnsi="Times New Roman"/>
        </w:rPr>
        <w:t xml:space="preserve"> dan mendukung hasil studi terdahulu.</w:t>
      </w:r>
    </w:p>
    <w:p w:rsidR="00E2371C" w:rsidRPr="00200A47" w:rsidRDefault="00A52AAE" w:rsidP="007F5AF2">
      <w:pPr>
        <w:spacing w:line="480" w:lineRule="auto"/>
        <w:ind w:firstLine="567"/>
        <w:contextualSpacing/>
        <w:jc w:val="both"/>
        <w:rPr>
          <w:rFonts w:ascii="Times New Roman" w:eastAsia="Calibri" w:hAnsi="Times New Roman"/>
          <w:lang w:eastAsia="id-ID"/>
        </w:rPr>
      </w:pPr>
      <w:r w:rsidRPr="0036227E">
        <w:rPr>
          <w:rFonts w:ascii="Times New Roman" w:eastAsia="Calibri" w:hAnsi="Times New Roman"/>
          <w:lang w:eastAsia="id-ID"/>
        </w:rPr>
        <w:t xml:space="preserve">Pengujian hipotesis pada pengaruh </w:t>
      </w:r>
      <w:r w:rsidRPr="0036227E">
        <w:rPr>
          <w:rFonts w:ascii="Times New Roman" w:eastAsia="Calibri" w:hAnsi="Times New Roman"/>
        </w:rPr>
        <w:t xml:space="preserve">pengalaman pembelian </w:t>
      </w:r>
      <w:r w:rsidRPr="00D70306">
        <w:rPr>
          <w:rFonts w:ascii="Times New Roman" w:eastAsia="Calibri" w:hAnsi="Times New Roman"/>
          <w:i/>
        </w:rPr>
        <w:t>online</w:t>
      </w:r>
      <w:r w:rsidRPr="0036227E">
        <w:rPr>
          <w:rFonts w:ascii="Times New Roman" w:eastAsia="Calibri" w:hAnsi="Times New Roman"/>
        </w:rPr>
        <w:t xml:space="preserve"> sebelumnya</w:t>
      </w:r>
      <w:r w:rsidRPr="0036227E">
        <w:rPr>
          <w:rFonts w:ascii="Times New Roman" w:eastAsia="Calibri" w:hAnsi="Times New Roman"/>
          <w:b/>
        </w:rPr>
        <w:t xml:space="preserve"> </w:t>
      </w:r>
      <w:r w:rsidRPr="0036227E">
        <w:rPr>
          <w:rFonts w:ascii="Times New Roman" w:eastAsia="Calibri" w:hAnsi="Times New Roman"/>
          <w:lang w:eastAsia="id-ID"/>
        </w:rPr>
        <w:t xml:space="preserve">terhadap niat beli kembali menemukan pengaruh positif dari variabel </w:t>
      </w:r>
      <w:r w:rsidRPr="0036227E">
        <w:rPr>
          <w:rFonts w:ascii="Times New Roman" w:eastAsia="Calibri" w:hAnsi="Times New Roman"/>
        </w:rPr>
        <w:t xml:space="preserve">pengalaman pembelian </w:t>
      </w:r>
      <w:r w:rsidRPr="006F1C0B">
        <w:rPr>
          <w:rFonts w:ascii="Times New Roman" w:eastAsia="Calibri" w:hAnsi="Times New Roman"/>
          <w:i/>
        </w:rPr>
        <w:t>online</w:t>
      </w:r>
      <w:r w:rsidRPr="0036227E">
        <w:rPr>
          <w:rFonts w:ascii="Times New Roman" w:eastAsia="Calibri" w:hAnsi="Times New Roman"/>
        </w:rPr>
        <w:t xml:space="preserve"> sebelumnya</w:t>
      </w:r>
      <w:r w:rsidRPr="0036227E">
        <w:rPr>
          <w:rFonts w:ascii="Times New Roman" w:eastAsia="Calibri" w:hAnsi="Times New Roman"/>
          <w:b/>
        </w:rPr>
        <w:t xml:space="preserve"> </w:t>
      </w:r>
      <w:r w:rsidRPr="0036227E">
        <w:rPr>
          <w:rFonts w:ascii="Times New Roman" w:eastAsia="Calibri" w:hAnsi="Times New Roman"/>
          <w:lang w:eastAsia="id-ID"/>
        </w:rPr>
        <w:t xml:space="preserve">terhadap niat beli kembali dengan hasil (Sig. t ≤ 0,05) serta koefisien beta sebesar 0,168 yang menunjukkan bahwa </w:t>
      </w:r>
      <w:r w:rsidRPr="0036227E">
        <w:rPr>
          <w:rFonts w:ascii="Times New Roman" w:eastAsia="Calibri" w:hAnsi="Times New Roman"/>
        </w:rPr>
        <w:t xml:space="preserve">pengalaman pembelian </w:t>
      </w:r>
      <w:r w:rsidRPr="00D70306">
        <w:rPr>
          <w:rFonts w:ascii="Times New Roman" w:eastAsia="Calibri" w:hAnsi="Times New Roman"/>
          <w:i/>
        </w:rPr>
        <w:t>online</w:t>
      </w:r>
      <w:r w:rsidRPr="0036227E">
        <w:rPr>
          <w:rFonts w:ascii="Times New Roman" w:eastAsia="Calibri" w:hAnsi="Times New Roman"/>
        </w:rPr>
        <w:t xml:space="preserve"> sebelumnya</w:t>
      </w:r>
      <w:r w:rsidRPr="0036227E">
        <w:rPr>
          <w:rFonts w:ascii="Times New Roman" w:eastAsia="Calibri" w:hAnsi="Times New Roman"/>
          <w:b/>
        </w:rPr>
        <w:t xml:space="preserve"> </w:t>
      </w:r>
      <w:r w:rsidRPr="0036227E">
        <w:rPr>
          <w:rFonts w:ascii="Times New Roman" w:eastAsia="Calibri" w:hAnsi="Times New Roman"/>
          <w:lang w:eastAsia="id-ID"/>
        </w:rPr>
        <w:t xml:space="preserve">secara positif dan signifikan berpengaruh terhadap niat beli kembali tiket pesawat secara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pada situs Traveloka.com. </w:t>
      </w:r>
      <w:r w:rsidR="00E2371C">
        <w:rPr>
          <w:rFonts w:ascii="Times New Roman" w:eastAsia="Calibri" w:hAnsi="Times New Roman"/>
          <w:lang w:eastAsia="id-ID"/>
        </w:rPr>
        <w:t>Hal ini</w:t>
      </w:r>
      <w:r w:rsidR="00E2371C" w:rsidRPr="00200A47">
        <w:rPr>
          <w:rFonts w:ascii="Times New Roman" w:eastAsia="Calibri" w:hAnsi="Times New Roman"/>
          <w:lang w:eastAsia="id-ID"/>
        </w:rPr>
        <w:t xml:space="preserve"> berarti bahwa pengalaman pembelian </w:t>
      </w:r>
      <w:r w:rsidR="00E2371C" w:rsidRPr="00200A47">
        <w:rPr>
          <w:rFonts w:ascii="Times New Roman" w:eastAsia="Calibri" w:hAnsi="Times New Roman"/>
          <w:i/>
          <w:lang w:eastAsia="id-ID"/>
        </w:rPr>
        <w:t>online</w:t>
      </w:r>
      <w:r w:rsidR="00E2371C" w:rsidRPr="00200A47">
        <w:rPr>
          <w:rFonts w:ascii="Times New Roman" w:eastAsia="Calibri" w:hAnsi="Times New Roman"/>
          <w:lang w:eastAsia="id-ID"/>
        </w:rPr>
        <w:t xml:space="preserve"> sembelumya yang dirasakan oleh konsumen sangat memuaskan maka </w:t>
      </w:r>
      <w:proofErr w:type="gramStart"/>
      <w:r w:rsidR="00E2371C" w:rsidRPr="00200A47">
        <w:rPr>
          <w:rFonts w:ascii="Times New Roman" w:eastAsia="Calibri" w:hAnsi="Times New Roman"/>
          <w:lang w:eastAsia="id-ID"/>
        </w:rPr>
        <w:t>akan</w:t>
      </w:r>
      <w:proofErr w:type="gramEnd"/>
      <w:r w:rsidR="00E2371C" w:rsidRPr="00200A47">
        <w:rPr>
          <w:rFonts w:ascii="Times New Roman" w:eastAsia="Calibri" w:hAnsi="Times New Roman"/>
          <w:lang w:eastAsia="id-ID"/>
        </w:rPr>
        <w:t xml:space="preserve"> timbul niat untuk membeli kembali tiket pesawat secara </w:t>
      </w:r>
      <w:r w:rsidR="00E2371C" w:rsidRPr="00200A47">
        <w:rPr>
          <w:rFonts w:ascii="Times New Roman" w:eastAsia="Calibri" w:hAnsi="Times New Roman"/>
          <w:i/>
          <w:lang w:eastAsia="id-ID"/>
        </w:rPr>
        <w:t>online</w:t>
      </w:r>
      <w:r w:rsidR="00E2371C" w:rsidRPr="00200A47">
        <w:rPr>
          <w:rFonts w:ascii="Times New Roman" w:eastAsia="Calibri" w:hAnsi="Times New Roman"/>
          <w:lang w:eastAsia="id-ID"/>
        </w:rPr>
        <w:t xml:space="preserve"> pada situs Traveloka.com. </w:t>
      </w:r>
      <w:proofErr w:type="gramStart"/>
      <w:r w:rsidR="00E2371C">
        <w:rPr>
          <w:rFonts w:ascii="Times New Roman" w:eastAsia="Calibri" w:hAnsi="Times New Roman"/>
          <w:lang w:eastAsia="id-ID"/>
        </w:rPr>
        <w:t xml:space="preserve">Pengalaman positif yang pernah dialami oleh konsumen Traveloka yang dimana indikator yang menunjang adalah kenyamanan menggunakan </w:t>
      </w:r>
      <w:r w:rsidR="00E2371C" w:rsidRPr="00117A96">
        <w:rPr>
          <w:rFonts w:ascii="Times New Roman" w:eastAsia="Calibri" w:hAnsi="Times New Roman"/>
          <w:i/>
          <w:lang w:eastAsia="id-ID"/>
        </w:rPr>
        <w:t>website</w:t>
      </w:r>
      <w:r w:rsidR="00E2371C">
        <w:rPr>
          <w:rFonts w:ascii="Times New Roman" w:eastAsia="Calibri" w:hAnsi="Times New Roman"/>
          <w:lang w:eastAsia="id-ID"/>
        </w:rPr>
        <w:t xml:space="preserve">, kemudahan menggunankan </w:t>
      </w:r>
      <w:r w:rsidR="00E2371C" w:rsidRPr="00117A96">
        <w:rPr>
          <w:rFonts w:ascii="Times New Roman" w:eastAsia="Calibri" w:hAnsi="Times New Roman"/>
          <w:i/>
          <w:lang w:eastAsia="id-ID"/>
        </w:rPr>
        <w:t>website</w:t>
      </w:r>
      <w:r w:rsidR="00E2371C">
        <w:rPr>
          <w:rFonts w:ascii="Times New Roman" w:eastAsia="Calibri" w:hAnsi="Times New Roman"/>
          <w:lang w:eastAsia="id-ID"/>
        </w:rPr>
        <w:t xml:space="preserve"> situs Traveloka dan pengalaman menggunakan </w:t>
      </w:r>
      <w:r w:rsidR="00E2371C" w:rsidRPr="00117A96">
        <w:rPr>
          <w:rFonts w:ascii="Times New Roman" w:eastAsia="Calibri" w:hAnsi="Times New Roman"/>
          <w:i/>
          <w:lang w:eastAsia="id-ID"/>
        </w:rPr>
        <w:t xml:space="preserve">website </w:t>
      </w:r>
      <w:r w:rsidR="00E2371C">
        <w:rPr>
          <w:rFonts w:ascii="Times New Roman" w:eastAsia="Calibri" w:hAnsi="Times New Roman"/>
          <w:lang w:eastAsia="id-ID"/>
        </w:rPr>
        <w:t xml:space="preserve">karena </w:t>
      </w:r>
      <w:r w:rsidR="00E2371C" w:rsidRPr="00117A96">
        <w:rPr>
          <w:rFonts w:ascii="Times New Roman" w:eastAsia="Calibri" w:hAnsi="Times New Roman"/>
          <w:i/>
          <w:lang w:eastAsia="id-ID"/>
        </w:rPr>
        <w:t>website</w:t>
      </w:r>
      <w:r w:rsidR="00E2371C">
        <w:rPr>
          <w:rFonts w:ascii="Times New Roman" w:eastAsia="Calibri" w:hAnsi="Times New Roman"/>
          <w:lang w:eastAsia="id-ID"/>
        </w:rPr>
        <w:t xml:space="preserve"> yang disediakan Traveloka sangat mudah dipelajari dan mudah dimengerti setiap kalangan atau konsumen.</w:t>
      </w:r>
      <w:proofErr w:type="gramEnd"/>
    </w:p>
    <w:p w:rsidR="00A52AAE" w:rsidRPr="00AD486A" w:rsidRDefault="00E2371C" w:rsidP="007F5AF2">
      <w:pPr>
        <w:spacing w:line="502" w:lineRule="auto"/>
        <w:ind w:firstLine="567"/>
        <w:contextualSpacing/>
        <w:jc w:val="both"/>
        <w:rPr>
          <w:rFonts w:ascii="Times New Roman" w:hAnsi="Times New Roman"/>
        </w:rPr>
      </w:pPr>
      <w:proofErr w:type="gramStart"/>
      <w:r w:rsidRPr="00200A47">
        <w:rPr>
          <w:rFonts w:ascii="Times New Roman" w:eastAsia="Calibri" w:hAnsi="Times New Roman"/>
          <w:lang w:eastAsia="id-ID"/>
        </w:rPr>
        <w:t xml:space="preserve">Pernyataan ini sejalan dengan </w:t>
      </w:r>
      <w:r w:rsidRPr="00200A47">
        <w:rPr>
          <w:rFonts w:ascii="Times New Roman" w:eastAsia="Calibri" w:hAnsi="Times New Roman"/>
        </w:rPr>
        <w:t xml:space="preserve">penelitian yang dilakukan </w:t>
      </w:r>
      <w:r w:rsidRPr="003C3290">
        <w:rPr>
          <w:rFonts w:ascii="Times New Roman" w:hAnsi="Times New Roman"/>
        </w:rPr>
        <w:t xml:space="preserve">Ling </w:t>
      </w:r>
      <w:r w:rsidRPr="003C3290">
        <w:rPr>
          <w:rFonts w:ascii="Times New Roman" w:hAnsi="Times New Roman"/>
          <w:i/>
        </w:rPr>
        <w:t>et al.</w:t>
      </w:r>
      <w:r w:rsidRPr="003C3290">
        <w:rPr>
          <w:rFonts w:ascii="Times New Roman" w:hAnsi="Times New Roman"/>
        </w:rPr>
        <w:t xml:space="preserve"> (2010) berpendapat bahwa </w:t>
      </w:r>
      <w:r>
        <w:rPr>
          <w:rFonts w:ascii="Times New Roman" w:hAnsi="Times New Roman"/>
        </w:rPr>
        <w:t xml:space="preserve">pelanggan dengan niat pembelian kembali secara </w:t>
      </w:r>
      <w:r w:rsidRPr="00A51B52">
        <w:rPr>
          <w:rFonts w:ascii="Times New Roman" w:hAnsi="Times New Roman"/>
          <w:i/>
        </w:rPr>
        <w:t>online</w:t>
      </w:r>
      <w:r w:rsidRPr="003C3290">
        <w:rPr>
          <w:rFonts w:ascii="Times New Roman" w:hAnsi="Times New Roman"/>
        </w:rPr>
        <w:t xml:space="preserve"> yang k</w:t>
      </w:r>
      <w:r>
        <w:rPr>
          <w:rFonts w:ascii="Times New Roman" w:hAnsi="Times New Roman"/>
        </w:rPr>
        <w:t xml:space="preserve">uat di </w:t>
      </w:r>
      <w:r w:rsidRPr="0022010F">
        <w:rPr>
          <w:rFonts w:ascii="Times New Roman" w:hAnsi="Times New Roman"/>
          <w:i/>
        </w:rPr>
        <w:t>web-shopping</w:t>
      </w:r>
      <w:r w:rsidRPr="003C3290">
        <w:rPr>
          <w:rFonts w:ascii="Times New Roman" w:hAnsi="Times New Roman"/>
        </w:rPr>
        <w:t xml:space="preserve"> biasanya memiliki pengalaman pembelian sebelumnya yang membantu dalam mengurangi ketidak</w:t>
      </w:r>
      <w:r>
        <w:rPr>
          <w:rFonts w:ascii="Times New Roman" w:hAnsi="Times New Roman"/>
        </w:rPr>
        <w:t xml:space="preserve"> </w:t>
      </w:r>
      <w:r w:rsidRPr="003C3290">
        <w:rPr>
          <w:rFonts w:ascii="Times New Roman" w:hAnsi="Times New Roman"/>
        </w:rPr>
        <w:t>pastian mereka</w:t>
      </w:r>
      <w:r>
        <w:rPr>
          <w:rFonts w:ascii="Times New Roman" w:hAnsi="Times New Roman"/>
        </w:rPr>
        <w:t>.</w:t>
      </w:r>
      <w:proofErr w:type="gramEnd"/>
      <w:r>
        <w:rPr>
          <w:rFonts w:ascii="Times New Roman" w:hAnsi="Times New Roman"/>
        </w:rPr>
        <w:t xml:space="preserve"> </w:t>
      </w:r>
      <w:r w:rsidRPr="003C3290">
        <w:rPr>
          <w:rFonts w:ascii="Times New Roman" w:hAnsi="Times New Roman"/>
        </w:rPr>
        <w:t xml:space="preserve">Oleh karena itu, pelanggan </w:t>
      </w:r>
      <w:r w:rsidRPr="003C3290">
        <w:rPr>
          <w:rFonts w:ascii="Times New Roman" w:hAnsi="Times New Roman"/>
        </w:rPr>
        <w:lastRenderedPageBreak/>
        <w:t xml:space="preserve">hanya </w:t>
      </w:r>
      <w:proofErr w:type="gramStart"/>
      <w:r w:rsidRPr="003C3290">
        <w:rPr>
          <w:rFonts w:ascii="Times New Roman" w:hAnsi="Times New Roman"/>
        </w:rPr>
        <w:t>akan</w:t>
      </w:r>
      <w:proofErr w:type="gramEnd"/>
      <w:r w:rsidRPr="003C3290">
        <w:rPr>
          <w:rFonts w:ascii="Times New Roman" w:hAnsi="Times New Roman"/>
        </w:rPr>
        <w:t xml:space="preserve"> membeli produ</w:t>
      </w:r>
      <w:r>
        <w:rPr>
          <w:rFonts w:ascii="Times New Roman" w:hAnsi="Times New Roman"/>
        </w:rPr>
        <w:t>k dari internet setelah mereka merasakan hal positif terhadap transaksi tersebut</w:t>
      </w:r>
      <w:r w:rsidRPr="003C3290">
        <w:rPr>
          <w:rFonts w:ascii="Times New Roman" w:hAnsi="Times New Roman"/>
        </w:rPr>
        <w:t xml:space="preserve">. Dalam tambahan, pelanggan yang memiliki pengalaman pembelian </w:t>
      </w:r>
      <w:r w:rsidRPr="003C3290">
        <w:rPr>
          <w:rFonts w:ascii="Times New Roman" w:hAnsi="Times New Roman"/>
          <w:i/>
        </w:rPr>
        <w:t>online</w:t>
      </w:r>
      <w:r w:rsidRPr="003C3290">
        <w:rPr>
          <w:rFonts w:ascii="Times New Roman" w:hAnsi="Times New Roman"/>
        </w:rPr>
        <w:t xml:space="preserve"> sebelum</w:t>
      </w:r>
      <w:r>
        <w:rPr>
          <w:rFonts w:ascii="Times New Roman" w:hAnsi="Times New Roman"/>
        </w:rPr>
        <w:t>nya</w:t>
      </w:r>
      <w:r w:rsidRPr="003C3290">
        <w:rPr>
          <w:rFonts w:ascii="Times New Roman" w:hAnsi="Times New Roman"/>
        </w:rPr>
        <w:t xml:space="preserve"> </w:t>
      </w:r>
      <w:proofErr w:type="gramStart"/>
      <w:r w:rsidRPr="003C3290">
        <w:rPr>
          <w:rFonts w:ascii="Times New Roman" w:hAnsi="Times New Roman"/>
        </w:rPr>
        <w:t>akan</w:t>
      </w:r>
      <w:proofErr w:type="gramEnd"/>
      <w:r w:rsidRPr="003C3290">
        <w:rPr>
          <w:rFonts w:ascii="Times New Roman" w:hAnsi="Times New Roman"/>
        </w:rPr>
        <w:t xml:space="preserve"> lebih mungkin untuk membeli melalui </w:t>
      </w:r>
      <w:r w:rsidRPr="003C3290">
        <w:rPr>
          <w:rFonts w:ascii="Times New Roman" w:hAnsi="Times New Roman"/>
          <w:i/>
        </w:rPr>
        <w:t>online</w:t>
      </w:r>
      <w:r w:rsidRPr="003C3290">
        <w:rPr>
          <w:rFonts w:ascii="Times New Roman" w:hAnsi="Times New Roman"/>
        </w:rPr>
        <w:t xml:space="preserve"> dibandingkan mereka yang tidak memiliki pengalaman seperti itu.</w:t>
      </w:r>
    </w:p>
    <w:p w:rsidR="00E2371C" w:rsidRPr="00200A47" w:rsidRDefault="00A52AAE" w:rsidP="007F5AF2">
      <w:pPr>
        <w:spacing w:line="480" w:lineRule="auto"/>
        <w:ind w:firstLine="567"/>
        <w:contextualSpacing/>
        <w:jc w:val="both"/>
        <w:rPr>
          <w:rFonts w:ascii="Times New Roman" w:eastAsia="Calibri" w:hAnsi="Times New Roman"/>
          <w:lang w:eastAsia="id-ID"/>
        </w:rPr>
      </w:pPr>
      <w:r w:rsidRPr="0036227E">
        <w:rPr>
          <w:rFonts w:ascii="Times New Roman" w:eastAsia="Calibri" w:hAnsi="Times New Roman"/>
          <w:lang w:eastAsia="id-ID"/>
        </w:rPr>
        <w:t xml:space="preserve">Pengujian hipotesis pada pengaruh </w:t>
      </w:r>
      <w:r w:rsidRPr="00D70306">
        <w:rPr>
          <w:rFonts w:ascii="Times New Roman" w:eastAsia="Calibri" w:hAnsi="Times New Roman"/>
          <w:i/>
          <w:lang w:eastAsia="id-ID"/>
        </w:rPr>
        <w:t>brand orientation</w:t>
      </w:r>
      <w:r w:rsidRPr="0036227E">
        <w:rPr>
          <w:rFonts w:ascii="Times New Roman" w:eastAsia="Calibri" w:hAnsi="Times New Roman"/>
          <w:lang w:eastAsia="id-ID"/>
        </w:rPr>
        <w:t xml:space="preserve"> terhadap niat beli </w:t>
      </w:r>
      <w:proofErr w:type="gramStart"/>
      <w:r w:rsidRPr="0036227E">
        <w:rPr>
          <w:rFonts w:ascii="Times New Roman" w:eastAsia="Calibri" w:hAnsi="Times New Roman"/>
          <w:lang w:eastAsia="id-ID"/>
        </w:rPr>
        <w:t>kembali</w:t>
      </w:r>
      <w:r w:rsidRPr="0036227E">
        <w:rPr>
          <w:rFonts w:ascii="Times New Roman" w:eastAsia="Calibri" w:hAnsi="Times New Roman"/>
          <w:i/>
          <w:lang w:eastAsia="id-ID"/>
        </w:rPr>
        <w:t xml:space="preserve"> </w:t>
      </w:r>
      <w:r w:rsidRPr="0036227E">
        <w:rPr>
          <w:rFonts w:ascii="Times New Roman" w:eastAsia="Calibri" w:hAnsi="Times New Roman"/>
          <w:lang w:eastAsia="id-ID"/>
        </w:rPr>
        <w:t xml:space="preserve"> menemukan</w:t>
      </w:r>
      <w:proofErr w:type="gramEnd"/>
      <w:r w:rsidRPr="0036227E">
        <w:rPr>
          <w:rFonts w:ascii="Times New Roman" w:eastAsia="Calibri" w:hAnsi="Times New Roman"/>
          <w:lang w:eastAsia="id-ID"/>
        </w:rPr>
        <w:t xml:space="preserve"> pengaruh positif dari variabel brand orientation terhadap niat beli kembali</w:t>
      </w:r>
      <w:r w:rsidRPr="0036227E">
        <w:rPr>
          <w:rFonts w:ascii="Times New Roman" w:eastAsia="Calibri" w:hAnsi="Times New Roman"/>
          <w:i/>
          <w:lang w:eastAsia="id-ID"/>
        </w:rPr>
        <w:t xml:space="preserve"> </w:t>
      </w:r>
      <w:r w:rsidRPr="0036227E">
        <w:rPr>
          <w:rFonts w:ascii="Times New Roman" w:eastAsia="Calibri" w:hAnsi="Times New Roman"/>
          <w:lang w:eastAsia="id-ID"/>
        </w:rPr>
        <w:t xml:space="preserve"> dengan hasil (Sig. t ≤ 0,05) serta koefisien beta sebesar 0,327 yang menunjukkan bahwa </w:t>
      </w:r>
      <w:r w:rsidRPr="00D70306">
        <w:rPr>
          <w:rFonts w:ascii="Times New Roman" w:eastAsia="Calibri" w:hAnsi="Times New Roman"/>
          <w:i/>
          <w:lang w:eastAsia="id-ID"/>
        </w:rPr>
        <w:t>brand orientation</w:t>
      </w:r>
      <w:r w:rsidRPr="0036227E">
        <w:rPr>
          <w:rFonts w:ascii="Times New Roman" w:eastAsia="Calibri" w:hAnsi="Times New Roman"/>
          <w:lang w:eastAsia="id-ID"/>
        </w:rPr>
        <w:t xml:space="preserve"> secara positif dan signifikan berpengaruh terhadap niat beli kembali</w:t>
      </w:r>
      <w:r w:rsidRPr="0036227E">
        <w:rPr>
          <w:rFonts w:ascii="Times New Roman" w:eastAsia="Calibri" w:hAnsi="Times New Roman"/>
          <w:i/>
          <w:lang w:eastAsia="id-ID"/>
        </w:rPr>
        <w:t xml:space="preserve"> </w:t>
      </w:r>
      <w:r w:rsidRPr="0036227E">
        <w:rPr>
          <w:rFonts w:ascii="Times New Roman" w:eastAsia="Calibri" w:hAnsi="Times New Roman"/>
          <w:lang w:eastAsia="id-ID"/>
        </w:rPr>
        <w:t xml:space="preserve"> tiket pesawat secara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pada situs Traveloka.com. </w:t>
      </w:r>
      <w:proofErr w:type="gramStart"/>
      <w:r w:rsidR="00E2371C" w:rsidRPr="00200A47">
        <w:rPr>
          <w:rFonts w:ascii="Times New Roman" w:eastAsia="Calibri" w:hAnsi="Times New Roman"/>
          <w:lang w:eastAsia="id-ID"/>
        </w:rPr>
        <w:t xml:space="preserve">Hal tersebut berarti bahwa semakin tinggi </w:t>
      </w:r>
      <w:r w:rsidR="00E2371C" w:rsidRPr="00200A47">
        <w:rPr>
          <w:rFonts w:ascii="Times New Roman" w:eastAsia="Calibri" w:hAnsi="Times New Roman"/>
          <w:i/>
          <w:lang w:eastAsia="id-ID"/>
        </w:rPr>
        <w:t>brand orientation</w:t>
      </w:r>
      <w:r w:rsidR="00E2371C">
        <w:rPr>
          <w:rFonts w:ascii="Times New Roman" w:eastAsia="Calibri" w:hAnsi="Times New Roman"/>
          <w:i/>
          <w:lang w:eastAsia="id-ID"/>
        </w:rPr>
        <w:t xml:space="preserve"> </w:t>
      </w:r>
      <w:r w:rsidR="00E2371C" w:rsidRPr="00200A47">
        <w:rPr>
          <w:rFonts w:ascii="Times New Roman" w:eastAsia="Calibri" w:hAnsi="Times New Roman"/>
          <w:lang w:eastAsia="id-ID"/>
        </w:rPr>
        <w:t xml:space="preserve">konsumen pada suatu produk maka semakin besar niat untuk beli kembali tiket pesawat secara </w:t>
      </w:r>
      <w:r w:rsidR="00E2371C" w:rsidRPr="00C2370B">
        <w:rPr>
          <w:rFonts w:ascii="Times New Roman" w:eastAsia="Calibri" w:hAnsi="Times New Roman"/>
          <w:i/>
          <w:lang w:eastAsia="id-ID"/>
        </w:rPr>
        <w:t>online</w:t>
      </w:r>
      <w:r w:rsidR="00E2371C" w:rsidRPr="00200A47">
        <w:rPr>
          <w:rFonts w:ascii="Times New Roman" w:eastAsia="Calibri" w:hAnsi="Times New Roman"/>
          <w:lang w:eastAsia="id-ID"/>
        </w:rPr>
        <w:t xml:space="preserve"> pada situs Traveloka.com.</w:t>
      </w:r>
      <w:proofErr w:type="gramEnd"/>
      <w:r w:rsidR="00E2371C">
        <w:rPr>
          <w:rFonts w:ascii="Times New Roman" w:eastAsia="Calibri" w:hAnsi="Times New Roman"/>
          <w:lang w:eastAsia="id-ID"/>
        </w:rPr>
        <w:t xml:space="preserve"> indikator yang mempengaruhi niat beli kembali didalam </w:t>
      </w:r>
      <w:r w:rsidR="00E2371C" w:rsidRPr="00117A96">
        <w:rPr>
          <w:rFonts w:ascii="Times New Roman" w:eastAsia="Calibri" w:hAnsi="Times New Roman"/>
          <w:i/>
          <w:lang w:eastAsia="id-ID"/>
        </w:rPr>
        <w:t xml:space="preserve">brand orientation </w:t>
      </w:r>
      <w:r w:rsidR="00E2371C">
        <w:rPr>
          <w:rFonts w:ascii="Times New Roman" w:eastAsia="Calibri" w:hAnsi="Times New Roman"/>
          <w:lang w:eastAsia="id-ID"/>
        </w:rPr>
        <w:t xml:space="preserve">adalah simbol produk yang </w:t>
      </w:r>
      <w:r w:rsidR="00E2371C" w:rsidRPr="00117A96">
        <w:rPr>
          <w:rFonts w:ascii="Times New Roman" w:eastAsia="Calibri" w:hAnsi="Times New Roman"/>
          <w:i/>
          <w:lang w:eastAsia="id-ID"/>
        </w:rPr>
        <w:t xml:space="preserve">deffrend </w:t>
      </w:r>
      <w:r w:rsidR="00E2371C">
        <w:rPr>
          <w:rFonts w:ascii="Times New Roman" w:eastAsia="Calibri" w:hAnsi="Times New Roman"/>
          <w:lang w:eastAsia="id-ID"/>
        </w:rPr>
        <w:t xml:space="preserve">dengan situs-situs yang lain, situs Traveloka juga sudah sangat </w:t>
      </w:r>
      <w:r w:rsidR="00E2371C" w:rsidRPr="00117A96">
        <w:rPr>
          <w:rFonts w:ascii="Times New Roman" w:eastAsia="Calibri" w:hAnsi="Times New Roman"/>
          <w:i/>
          <w:lang w:eastAsia="id-ID"/>
        </w:rPr>
        <w:t>familiar</w:t>
      </w:r>
      <w:r w:rsidR="00E2371C">
        <w:rPr>
          <w:rFonts w:ascii="Times New Roman" w:eastAsia="Calibri" w:hAnsi="Times New Roman"/>
          <w:lang w:eastAsia="id-ID"/>
        </w:rPr>
        <w:t xml:space="preserve"> atau terkenal didalam pemasarannya dan yang pasti </w:t>
      </w:r>
      <w:r w:rsidR="00E2371C" w:rsidRPr="00117A96">
        <w:rPr>
          <w:rFonts w:ascii="Times New Roman" w:eastAsia="Calibri" w:hAnsi="Times New Roman"/>
          <w:i/>
          <w:lang w:eastAsia="id-ID"/>
        </w:rPr>
        <w:t>brand</w:t>
      </w:r>
      <w:r w:rsidR="00E2371C">
        <w:rPr>
          <w:rFonts w:ascii="Times New Roman" w:eastAsia="Calibri" w:hAnsi="Times New Roman"/>
          <w:lang w:eastAsia="id-ID"/>
        </w:rPr>
        <w:t xml:space="preserve"> mudah diingat oleh konsumen.  </w:t>
      </w:r>
    </w:p>
    <w:p w:rsidR="00E2371C" w:rsidRDefault="00E2371C" w:rsidP="007F5AF2">
      <w:pPr>
        <w:spacing w:line="502" w:lineRule="auto"/>
        <w:ind w:firstLine="567"/>
        <w:contextualSpacing/>
        <w:jc w:val="both"/>
        <w:rPr>
          <w:rFonts w:ascii="Times New Roman" w:hAnsi="Times New Roman"/>
        </w:rPr>
      </w:pPr>
      <w:proofErr w:type="gramStart"/>
      <w:r w:rsidRPr="00200A47">
        <w:rPr>
          <w:rFonts w:ascii="Times New Roman" w:eastAsia="Calibri" w:hAnsi="Times New Roman"/>
          <w:lang w:eastAsia="id-ID"/>
        </w:rPr>
        <w:t xml:space="preserve">Pernyataan ini sejalan dengan </w:t>
      </w:r>
      <w:r w:rsidRPr="00200A47">
        <w:rPr>
          <w:rFonts w:ascii="Times New Roman" w:eastAsia="Calibri" w:hAnsi="Times New Roman"/>
        </w:rPr>
        <w:t xml:space="preserve">penelitian yang dilakukan </w:t>
      </w:r>
      <w:r w:rsidRPr="00200A47">
        <w:rPr>
          <w:rFonts w:ascii="Times New Roman" w:hAnsi="Times New Roman"/>
        </w:rPr>
        <w:t xml:space="preserve">oleh Rajshekhar </w:t>
      </w:r>
      <w:r w:rsidRPr="00200A47">
        <w:rPr>
          <w:rFonts w:ascii="Times New Roman" w:hAnsi="Times New Roman"/>
          <w:i/>
        </w:rPr>
        <w:t xml:space="preserve">et al. </w:t>
      </w:r>
      <w:r w:rsidRPr="00200A47">
        <w:rPr>
          <w:rFonts w:ascii="Times New Roman" w:hAnsi="Times New Roman"/>
        </w:rPr>
        <w:t xml:space="preserve">(2005) </w:t>
      </w:r>
      <w:r>
        <w:rPr>
          <w:rFonts w:ascii="Times New Roman" w:hAnsi="Times New Roman"/>
        </w:rPr>
        <w:t xml:space="preserve">menyebutkan bahwa </w:t>
      </w:r>
      <w:r w:rsidRPr="003C3290">
        <w:rPr>
          <w:rFonts w:ascii="Times New Roman" w:hAnsi="Times New Roman"/>
        </w:rPr>
        <w:t xml:space="preserve">identitas merek perusahaan adalah jangkar kognitif dan titik pengakuan di mana pelanggan merasakan banyak keraguan </w:t>
      </w:r>
      <w:r>
        <w:rPr>
          <w:rFonts w:ascii="Times New Roman" w:hAnsi="Times New Roman"/>
        </w:rPr>
        <w:t xml:space="preserve">dalam melakukan pembelian, maka </w:t>
      </w:r>
      <w:r w:rsidRPr="00CC73ED">
        <w:rPr>
          <w:rFonts w:ascii="Times New Roman" w:hAnsi="Times New Roman"/>
          <w:i/>
        </w:rPr>
        <w:t>brand oriantation</w:t>
      </w:r>
      <w:r w:rsidRPr="003C3290">
        <w:rPr>
          <w:rFonts w:ascii="Times New Roman" w:hAnsi="Times New Roman"/>
        </w:rPr>
        <w:t xml:space="preserve"> sangat mempengaruhi konsumen untuk melakukan kegiatan tersebut</w:t>
      </w:r>
      <w:r>
        <w:rPr>
          <w:rFonts w:ascii="Times New Roman" w:hAnsi="Times New Roman"/>
        </w:rPr>
        <w:t>.</w:t>
      </w:r>
      <w:proofErr w:type="gramEnd"/>
      <w:r w:rsidRPr="003C3290">
        <w:rPr>
          <w:rFonts w:ascii="Times New Roman" w:hAnsi="Times New Roman"/>
        </w:rPr>
        <w:t xml:space="preserve"> </w:t>
      </w:r>
      <w:proofErr w:type="gramStart"/>
      <w:r>
        <w:rPr>
          <w:rFonts w:ascii="Times New Roman" w:hAnsi="Times New Roman"/>
        </w:rPr>
        <w:t xml:space="preserve">Selain itu, </w:t>
      </w:r>
      <w:r w:rsidRPr="00200A47">
        <w:rPr>
          <w:rFonts w:ascii="Times New Roman" w:hAnsi="Times New Roman"/>
        </w:rPr>
        <w:t>konsumen dalam melakukan pembelian</w:t>
      </w:r>
      <w:r>
        <w:rPr>
          <w:rFonts w:ascii="Times New Roman" w:hAnsi="Times New Roman"/>
        </w:rPr>
        <w:t xml:space="preserve"> </w:t>
      </w:r>
      <w:r>
        <w:rPr>
          <w:rFonts w:ascii="Times New Roman" w:hAnsi="Times New Roman"/>
        </w:rPr>
        <w:lastRenderedPageBreak/>
        <w:t>berdasarkan</w:t>
      </w:r>
      <w:r w:rsidRPr="00200A47">
        <w:rPr>
          <w:rFonts w:ascii="Times New Roman" w:hAnsi="Times New Roman"/>
        </w:rPr>
        <w:t xml:space="preserve"> </w:t>
      </w:r>
      <w:r w:rsidRPr="00200A47">
        <w:rPr>
          <w:rFonts w:ascii="Times New Roman" w:hAnsi="Times New Roman"/>
          <w:i/>
        </w:rPr>
        <w:t>brand oriantation</w:t>
      </w:r>
      <w:r w:rsidRPr="00200A47">
        <w:rPr>
          <w:rFonts w:ascii="Times New Roman" w:hAnsi="Times New Roman"/>
        </w:rPr>
        <w:t xml:space="preserve"> sangat mempengaruhi konsumen untuk melakukan niat beli kembali pada suatu produk.</w:t>
      </w:r>
      <w:proofErr w:type="gramEnd"/>
    </w:p>
    <w:p w:rsidR="00E2371C" w:rsidRPr="007F5AF2" w:rsidRDefault="00A52AAE" w:rsidP="007F5AF2">
      <w:pPr>
        <w:spacing w:line="480" w:lineRule="auto"/>
        <w:ind w:firstLine="567"/>
        <w:contextualSpacing/>
        <w:jc w:val="both"/>
        <w:rPr>
          <w:rFonts w:ascii="Times New Roman" w:eastAsia="Calibri" w:hAnsi="Times New Roman"/>
          <w:lang w:eastAsia="id-ID"/>
        </w:rPr>
      </w:pPr>
      <w:r w:rsidRPr="0036227E">
        <w:rPr>
          <w:rFonts w:ascii="Times New Roman" w:eastAsia="Calibri" w:hAnsi="Times New Roman"/>
          <w:lang w:eastAsia="id-ID"/>
        </w:rPr>
        <w:t xml:space="preserve">Pengujian hipotesis pada pengaruh </w:t>
      </w:r>
      <w:r w:rsidRPr="00D70306">
        <w:rPr>
          <w:rFonts w:ascii="Times New Roman" w:eastAsia="Calibri" w:hAnsi="Times New Roman"/>
          <w:i/>
          <w:lang w:eastAsia="id-ID"/>
        </w:rPr>
        <w:t>quality orientation</w:t>
      </w:r>
      <w:r w:rsidRPr="0036227E">
        <w:rPr>
          <w:rFonts w:ascii="Times New Roman" w:eastAsia="Calibri" w:hAnsi="Times New Roman"/>
          <w:lang w:eastAsia="id-ID"/>
        </w:rPr>
        <w:t xml:space="preserve"> terhadap niat beli kembali menemukan pengaruh positif </w:t>
      </w:r>
      <w:r>
        <w:rPr>
          <w:rFonts w:ascii="Times New Roman" w:eastAsia="Calibri" w:hAnsi="Times New Roman"/>
          <w:lang w:eastAsia="id-ID"/>
        </w:rPr>
        <w:t xml:space="preserve">dan signifikan </w:t>
      </w:r>
      <w:r w:rsidRPr="0036227E">
        <w:rPr>
          <w:rFonts w:ascii="Times New Roman" w:eastAsia="Calibri" w:hAnsi="Times New Roman"/>
          <w:lang w:eastAsia="id-ID"/>
        </w:rPr>
        <w:t>dengan hasil (Sig. t ≤ 0</w:t>
      </w:r>
      <w:proofErr w:type="gramStart"/>
      <w:r w:rsidRPr="0036227E">
        <w:rPr>
          <w:rFonts w:ascii="Times New Roman" w:eastAsia="Calibri" w:hAnsi="Times New Roman"/>
          <w:lang w:eastAsia="id-ID"/>
        </w:rPr>
        <w:t>,05</w:t>
      </w:r>
      <w:proofErr w:type="gramEnd"/>
      <w:r w:rsidRPr="0036227E">
        <w:rPr>
          <w:rFonts w:ascii="Times New Roman" w:eastAsia="Calibri" w:hAnsi="Times New Roman"/>
          <w:lang w:eastAsia="id-ID"/>
        </w:rPr>
        <w:t xml:space="preserve">) serta koefisien beta sebesar 0,204 yang menunjukkan bahwa </w:t>
      </w:r>
      <w:r w:rsidRPr="00D70306">
        <w:rPr>
          <w:rFonts w:ascii="Times New Roman" w:eastAsia="Calibri" w:hAnsi="Times New Roman"/>
          <w:i/>
          <w:lang w:eastAsia="id-ID"/>
        </w:rPr>
        <w:t>quality orientation</w:t>
      </w:r>
      <w:r w:rsidRPr="0036227E">
        <w:rPr>
          <w:rFonts w:ascii="Times New Roman" w:eastAsia="Calibri" w:hAnsi="Times New Roman"/>
          <w:lang w:eastAsia="id-ID"/>
        </w:rPr>
        <w:t xml:space="preserve"> secara positif dan signifikan berpengaruh terhadap niat beli kembali tiket pesawat secara </w:t>
      </w:r>
      <w:r w:rsidRPr="00D70306">
        <w:rPr>
          <w:rFonts w:ascii="Times New Roman" w:eastAsia="Calibri" w:hAnsi="Times New Roman"/>
          <w:i/>
          <w:lang w:eastAsia="id-ID"/>
        </w:rPr>
        <w:t>online</w:t>
      </w:r>
      <w:r w:rsidRPr="0036227E">
        <w:rPr>
          <w:rFonts w:ascii="Times New Roman" w:eastAsia="Calibri" w:hAnsi="Times New Roman"/>
          <w:lang w:eastAsia="id-ID"/>
        </w:rPr>
        <w:t xml:space="preserve"> pada situs Traveloka.com. </w:t>
      </w:r>
      <w:proofErr w:type="gramStart"/>
      <w:r w:rsidR="00E2371C" w:rsidRPr="00200A47">
        <w:rPr>
          <w:rFonts w:ascii="Times New Roman" w:eastAsia="Calibri" w:hAnsi="Times New Roman"/>
          <w:lang w:eastAsia="id-ID"/>
        </w:rPr>
        <w:t xml:space="preserve">Hal tersebut berarti bahwa semakin tinggi </w:t>
      </w:r>
      <w:r w:rsidR="00E2371C" w:rsidRPr="00200A47">
        <w:rPr>
          <w:rFonts w:ascii="Times New Roman" w:eastAsia="Calibri" w:hAnsi="Times New Roman"/>
          <w:i/>
          <w:lang w:eastAsia="id-ID"/>
        </w:rPr>
        <w:t>quality orientation</w:t>
      </w:r>
      <w:r w:rsidR="00E2371C" w:rsidRPr="00200A47">
        <w:rPr>
          <w:rFonts w:ascii="Times New Roman" w:eastAsia="Calibri" w:hAnsi="Times New Roman"/>
          <w:lang w:eastAsia="id-ID"/>
        </w:rPr>
        <w:t xml:space="preserve"> konsumen maka maka semakin besar niat untuk membeli kembali tiket pesawat secara </w:t>
      </w:r>
      <w:r w:rsidR="00E2371C" w:rsidRPr="00200A47">
        <w:rPr>
          <w:rFonts w:ascii="Times New Roman" w:eastAsia="Calibri" w:hAnsi="Times New Roman"/>
          <w:i/>
          <w:lang w:eastAsia="id-ID"/>
        </w:rPr>
        <w:t>online</w:t>
      </w:r>
      <w:r w:rsidR="00E2371C" w:rsidRPr="00200A47">
        <w:rPr>
          <w:rFonts w:ascii="Times New Roman" w:eastAsia="Calibri" w:hAnsi="Times New Roman"/>
          <w:lang w:eastAsia="id-ID"/>
        </w:rPr>
        <w:t xml:space="preserve"> pada situs Traveloka.com.</w:t>
      </w:r>
      <w:proofErr w:type="gramEnd"/>
      <w:r w:rsidR="00E2371C">
        <w:rPr>
          <w:rFonts w:ascii="Times New Roman" w:eastAsia="Calibri" w:hAnsi="Times New Roman"/>
          <w:lang w:eastAsia="id-ID"/>
        </w:rPr>
        <w:t xml:space="preserve"> </w:t>
      </w:r>
      <w:proofErr w:type="gramStart"/>
      <w:r w:rsidR="00E2371C" w:rsidRPr="00117A96">
        <w:rPr>
          <w:rFonts w:ascii="Times New Roman" w:eastAsia="Calibri" w:hAnsi="Times New Roman"/>
          <w:i/>
          <w:lang w:eastAsia="id-ID"/>
        </w:rPr>
        <w:t>Quality orientation</w:t>
      </w:r>
      <w:r w:rsidR="00E2371C">
        <w:rPr>
          <w:rFonts w:ascii="Times New Roman" w:eastAsia="Calibri" w:hAnsi="Times New Roman"/>
          <w:lang w:eastAsia="id-ID"/>
        </w:rPr>
        <w:t xml:space="preserve"> dalam penelitian ini indikator adalah </w:t>
      </w:r>
      <w:r w:rsidR="00E2371C" w:rsidRPr="00117A96">
        <w:rPr>
          <w:rFonts w:ascii="Times New Roman" w:eastAsia="Calibri" w:hAnsi="Times New Roman"/>
          <w:i/>
          <w:lang w:eastAsia="id-ID"/>
        </w:rPr>
        <w:t>fiture</w:t>
      </w:r>
      <w:r w:rsidR="00E2371C">
        <w:rPr>
          <w:rFonts w:ascii="Times New Roman" w:eastAsia="Calibri" w:hAnsi="Times New Roman"/>
          <w:lang w:eastAsia="id-ID"/>
        </w:rPr>
        <w:t xml:space="preserve"> yang lengkap yang disediakan situs Traveloka, kemudahan transaksi bagi konsumen dan tampilan yang menarik secara </w:t>
      </w:r>
      <w:r w:rsidR="00E2371C" w:rsidRPr="00117A96">
        <w:rPr>
          <w:rFonts w:ascii="Times New Roman" w:eastAsia="Calibri" w:hAnsi="Times New Roman"/>
          <w:i/>
          <w:lang w:eastAsia="id-ID"/>
        </w:rPr>
        <w:t>visual</w:t>
      </w:r>
      <w:r w:rsidR="00E2371C">
        <w:rPr>
          <w:rFonts w:ascii="Times New Roman" w:eastAsia="Calibri" w:hAnsi="Times New Roman"/>
          <w:lang w:eastAsia="id-ID"/>
        </w:rPr>
        <w:t xml:space="preserve"> untuk memanjakan konsumen dalam mengakses situs Traveloka.</w:t>
      </w:r>
      <w:proofErr w:type="gramEnd"/>
      <w:r w:rsidR="007F5AF2">
        <w:rPr>
          <w:rFonts w:ascii="Times New Roman" w:eastAsia="Calibri" w:hAnsi="Times New Roman"/>
          <w:lang w:val="id-ID" w:eastAsia="id-ID"/>
        </w:rPr>
        <w:t xml:space="preserve"> </w:t>
      </w:r>
      <w:r w:rsidR="00E2371C" w:rsidRPr="00200A47">
        <w:rPr>
          <w:rFonts w:ascii="Times New Roman" w:eastAsia="Calibri" w:hAnsi="Times New Roman"/>
          <w:lang w:eastAsia="id-ID"/>
        </w:rPr>
        <w:t xml:space="preserve">Pernyataan ini sejalan dengan </w:t>
      </w:r>
      <w:r w:rsidR="00E2371C" w:rsidRPr="00200A47">
        <w:rPr>
          <w:rFonts w:ascii="Times New Roman" w:eastAsia="Calibri" w:hAnsi="Times New Roman"/>
        </w:rPr>
        <w:t>penelitian yang dilakukan oleh</w:t>
      </w:r>
      <w:r w:rsidR="00E2371C">
        <w:rPr>
          <w:rFonts w:ascii="Times New Roman" w:eastAsia="Calibri" w:hAnsi="Times New Roman"/>
        </w:rPr>
        <w:t xml:space="preserve"> </w:t>
      </w:r>
      <w:r w:rsidR="00E2371C" w:rsidRPr="00200A47">
        <w:rPr>
          <w:rFonts w:ascii="Times New Roman" w:hAnsi="Times New Roman"/>
        </w:rPr>
        <w:t xml:space="preserve">Gehrt </w:t>
      </w:r>
      <w:r w:rsidR="00E2371C" w:rsidRPr="00200A47">
        <w:rPr>
          <w:rFonts w:ascii="Times New Roman" w:hAnsi="Times New Roman"/>
          <w:i/>
        </w:rPr>
        <w:t>et al. (</w:t>
      </w:r>
      <w:r w:rsidR="00E2371C" w:rsidRPr="00200A47">
        <w:rPr>
          <w:rFonts w:ascii="Times New Roman" w:hAnsi="Times New Roman"/>
        </w:rPr>
        <w:t xml:space="preserve">2007) </w:t>
      </w:r>
      <w:r w:rsidR="00E2371C">
        <w:rPr>
          <w:rFonts w:ascii="Times New Roman" w:hAnsi="Times New Roman"/>
        </w:rPr>
        <w:t xml:space="preserve">menyatakan </w:t>
      </w:r>
      <w:r w:rsidR="00E2371C" w:rsidRPr="003C3290">
        <w:rPr>
          <w:rFonts w:ascii="Times New Roman" w:hAnsi="Times New Roman"/>
        </w:rPr>
        <w:t xml:space="preserve">bahwa </w:t>
      </w:r>
      <w:r w:rsidR="00E2371C">
        <w:rPr>
          <w:rFonts w:ascii="Times New Roman" w:hAnsi="Times New Roman"/>
        </w:rPr>
        <w:t>pelanggan yang merasakan kenyamanan pada saat belanja akan</w:t>
      </w:r>
      <w:r w:rsidR="00E2371C" w:rsidRPr="003C3290">
        <w:rPr>
          <w:rFonts w:ascii="Times New Roman" w:hAnsi="Times New Roman"/>
        </w:rPr>
        <w:t xml:space="preserve"> cen</w:t>
      </w:r>
      <w:r w:rsidR="00E2371C">
        <w:rPr>
          <w:rFonts w:ascii="Times New Roman" w:hAnsi="Times New Roman"/>
        </w:rPr>
        <w:t xml:space="preserve">derung selektif dalam </w:t>
      </w:r>
      <w:r w:rsidR="00E2371C" w:rsidRPr="003C3290">
        <w:rPr>
          <w:rFonts w:ascii="Times New Roman" w:hAnsi="Times New Roman"/>
        </w:rPr>
        <w:t>memilih</w:t>
      </w:r>
      <w:r w:rsidR="00E2371C">
        <w:rPr>
          <w:rFonts w:ascii="Times New Roman" w:hAnsi="Times New Roman"/>
        </w:rPr>
        <w:t xml:space="preserve"> </w:t>
      </w:r>
      <w:r w:rsidR="00E2371C" w:rsidRPr="003C3290">
        <w:rPr>
          <w:rFonts w:ascii="Times New Roman" w:hAnsi="Times New Roman"/>
        </w:rPr>
        <w:t>kualitas, dan orie</w:t>
      </w:r>
      <w:r w:rsidR="00E2371C">
        <w:rPr>
          <w:rFonts w:ascii="Times New Roman" w:hAnsi="Times New Roman"/>
        </w:rPr>
        <w:t xml:space="preserve">ntasi konsumen akan mendorongan niat untuk melakukan </w:t>
      </w:r>
      <w:r w:rsidR="00E2371C" w:rsidRPr="003C3290">
        <w:rPr>
          <w:rFonts w:ascii="Times New Roman" w:hAnsi="Times New Roman"/>
        </w:rPr>
        <w:t>pembelian</w:t>
      </w:r>
      <w:r w:rsidR="00E2371C">
        <w:rPr>
          <w:rFonts w:ascii="Times New Roman" w:hAnsi="Times New Roman"/>
        </w:rPr>
        <w:t xml:space="preserve"> kembali</w:t>
      </w:r>
      <w:r w:rsidR="00E2371C" w:rsidRPr="003C3290">
        <w:rPr>
          <w:rFonts w:ascii="Times New Roman" w:hAnsi="Times New Roman"/>
        </w:rPr>
        <w:t xml:space="preserve"> secara </w:t>
      </w:r>
      <w:r w:rsidR="00E2371C" w:rsidRPr="003C3290">
        <w:rPr>
          <w:rFonts w:ascii="Times New Roman" w:hAnsi="Times New Roman"/>
          <w:i/>
        </w:rPr>
        <w:t>online.</w:t>
      </w:r>
    </w:p>
    <w:p w:rsidR="00D04FE7" w:rsidRDefault="00D04FE7" w:rsidP="007F5AF2">
      <w:pPr>
        <w:spacing w:line="502" w:lineRule="auto"/>
        <w:ind w:firstLine="567"/>
        <w:contextualSpacing/>
        <w:jc w:val="both"/>
        <w:rPr>
          <w:rFonts w:ascii="Times New Roman" w:eastAsia="Calibri" w:hAnsi="Times New Roman"/>
        </w:rPr>
      </w:pPr>
      <w:proofErr w:type="gramStart"/>
      <w:r w:rsidRPr="00200A47">
        <w:rPr>
          <w:rFonts w:ascii="Times New Roman" w:eastAsia="Calibri" w:hAnsi="Times New Roman"/>
        </w:rPr>
        <w:t xml:space="preserve">Implikasi hasil penelitian ini menekankan pada manfaat nyata dari hasil penelitian untuk mendorong niat membeli kembali tiket pesawat secara </w:t>
      </w:r>
      <w:r w:rsidRPr="00200A47">
        <w:rPr>
          <w:rFonts w:ascii="Times New Roman" w:eastAsia="Calibri" w:hAnsi="Times New Roman"/>
          <w:i/>
        </w:rPr>
        <w:t>online</w:t>
      </w:r>
      <w:r w:rsidRPr="00200A47">
        <w:rPr>
          <w:rFonts w:ascii="Times New Roman" w:eastAsia="Calibri" w:hAnsi="Times New Roman"/>
        </w:rPr>
        <w:t xml:space="preserve"> pada situs Traveloka.com.</w:t>
      </w:r>
      <w:proofErr w:type="gramEnd"/>
      <w:r>
        <w:rPr>
          <w:rFonts w:ascii="Times New Roman" w:eastAsia="Calibri" w:hAnsi="Times New Roman"/>
        </w:rPr>
        <w:t xml:space="preserve"> </w:t>
      </w:r>
      <w:proofErr w:type="gramStart"/>
      <w:r w:rsidRPr="00200A47">
        <w:rPr>
          <w:rFonts w:ascii="Times New Roman" w:eastAsia="Calibri" w:hAnsi="Times New Roman"/>
        </w:rPr>
        <w:t xml:space="preserve">Implikasi </w:t>
      </w:r>
      <w:r>
        <w:rPr>
          <w:rFonts w:ascii="Times New Roman" w:eastAsia="Calibri" w:hAnsi="Times New Roman"/>
        </w:rPr>
        <w:t xml:space="preserve">teoritis </w:t>
      </w:r>
      <w:r w:rsidRPr="00200A47">
        <w:rPr>
          <w:rFonts w:ascii="Times New Roman" w:eastAsia="Calibri" w:hAnsi="Times New Roman"/>
        </w:rPr>
        <w:t xml:space="preserve">yaitu konsep kepercayaan </w:t>
      </w:r>
      <w:r w:rsidRPr="00200A47">
        <w:rPr>
          <w:rFonts w:ascii="Times New Roman" w:eastAsia="Calibri" w:hAnsi="Times New Roman"/>
          <w:i/>
        </w:rPr>
        <w:t>online</w:t>
      </w:r>
      <w:r w:rsidRPr="00200A47">
        <w:rPr>
          <w:rFonts w:ascii="Times New Roman" w:eastAsia="Calibri" w:hAnsi="Times New Roman"/>
        </w:rPr>
        <w:t xml:space="preserve">, Konsep pengalaman pembelian </w:t>
      </w:r>
      <w:r w:rsidRPr="00200A47">
        <w:rPr>
          <w:rFonts w:ascii="Times New Roman" w:eastAsia="Calibri" w:hAnsi="Times New Roman"/>
          <w:i/>
        </w:rPr>
        <w:t>online</w:t>
      </w:r>
      <w:r w:rsidRPr="00200A47">
        <w:rPr>
          <w:rFonts w:ascii="Times New Roman" w:eastAsia="Calibri" w:hAnsi="Times New Roman"/>
        </w:rPr>
        <w:t xml:space="preserve"> sebelumnya, konsep </w:t>
      </w:r>
      <w:r w:rsidRPr="00200A47">
        <w:rPr>
          <w:rFonts w:ascii="Times New Roman" w:eastAsia="Calibri" w:hAnsi="Times New Roman"/>
          <w:i/>
        </w:rPr>
        <w:t>brand orientation</w:t>
      </w:r>
      <w:r w:rsidRPr="00200A47">
        <w:rPr>
          <w:rFonts w:ascii="Times New Roman" w:eastAsia="Calibri" w:hAnsi="Times New Roman"/>
        </w:rPr>
        <w:t xml:space="preserve"> dan konsep </w:t>
      </w:r>
      <w:r w:rsidRPr="00200A47">
        <w:rPr>
          <w:rFonts w:ascii="Times New Roman" w:eastAsia="Calibri" w:hAnsi="Times New Roman"/>
          <w:i/>
        </w:rPr>
        <w:t xml:space="preserve">quality orientation </w:t>
      </w:r>
      <w:r w:rsidRPr="00200A47">
        <w:rPr>
          <w:rFonts w:ascii="Times New Roman" w:eastAsia="Calibri" w:hAnsi="Times New Roman"/>
        </w:rPr>
        <w:t>menunjukan adanya hubungan antar variabel</w:t>
      </w:r>
      <w:r>
        <w:rPr>
          <w:rFonts w:ascii="Times New Roman" w:eastAsia="Calibri" w:hAnsi="Times New Roman"/>
        </w:rPr>
        <w:t>.</w:t>
      </w:r>
      <w:proofErr w:type="gramEnd"/>
    </w:p>
    <w:p w:rsidR="007F5AF2" w:rsidRDefault="00D04FE7" w:rsidP="007F5AF2">
      <w:pPr>
        <w:spacing w:line="502" w:lineRule="auto"/>
        <w:ind w:firstLine="567"/>
        <w:contextualSpacing/>
        <w:jc w:val="both"/>
        <w:rPr>
          <w:rFonts w:ascii="Times New Roman" w:eastAsia="Calibri" w:hAnsi="Times New Roman"/>
          <w:lang w:val="id-ID"/>
        </w:rPr>
      </w:pPr>
      <w:proofErr w:type="gramStart"/>
      <w:r>
        <w:rPr>
          <w:rFonts w:ascii="Times New Roman" w:eastAsia="Calibri" w:hAnsi="Times New Roman"/>
        </w:rPr>
        <w:lastRenderedPageBreak/>
        <w:t>Implikasi praktis</w:t>
      </w:r>
      <w:r w:rsidRPr="00200A47">
        <w:rPr>
          <w:rFonts w:ascii="Times New Roman" w:eastAsia="Calibri" w:hAnsi="Times New Roman"/>
        </w:rPr>
        <w:t xml:space="preserve">, terbukti bahwa responden merasakan beberapa manfaat dari belanja memalui media </w:t>
      </w:r>
      <w:r w:rsidRPr="00200A47">
        <w:rPr>
          <w:rFonts w:ascii="Times New Roman" w:eastAsia="Calibri" w:hAnsi="Times New Roman"/>
          <w:i/>
        </w:rPr>
        <w:t xml:space="preserve">online </w:t>
      </w:r>
      <w:r w:rsidRPr="00200A47">
        <w:rPr>
          <w:rFonts w:ascii="Times New Roman" w:eastAsia="Calibri" w:hAnsi="Times New Roman"/>
        </w:rPr>
        <w:t>di Traveloka.com dan bagaimana mudahnya untuk mendapatkan tiket pesawat tanpa harus menghabiskan waktu ke tempat penjualan tiket.</w:t>
      </w:r>
      <w:proofErr w:type="gramEnd"/>
      <w:r w:rsidRPr="00200A47">
        <w:rPr>
          <w:rFonts w:ascii="Times New Roman" w:eastAsia="Calibri" w:hAnsi="Times New Roman"/>
        </w:rPr>
        <w:t xml:space="preserve"> </w:t>
      </w:r>
      <w:proofErr w:type="gramStart"/>
      <w:r w:rsidRPr="00200A47">
        <w:rPr>
          <w:rFonts w:ascii="Times New Roman" w:eastAsia="Calibri" w:hAnsi="Times New Roman"/>
        </w:rPr>
        <w:t xml:space="preserve">Terbukti bahwa Kepercayaan </w:t>
      </w:r>
      <w:r w:rsidRPr="00200A47">
        <w:rPr>
          <w:rFonts w:ascii="Times New Roman" w:eastAsia="Calibri" w:hAnsi="Times New Roman"/>
          <w:i/>
        </w:rPr>
        <w:t>online</w:t>
      </w:r>
      <w:r w:rsidRPr="00200A47">
        <w:rPr>
          <w:rFonts w:ascii="Times New Roman" w:eastAsia="Calibri" w:hAnsi="Times New Roman"/>
        </w:rPr>
        <w:t xml:space="preserve">, pengalaman pembelian </w:t>
      </w:r>
      <w:r w:rsidRPr="00200A47">
        <w:rPr>
          <w:rFonts w:ascii="Times New Roman" w:eastAsia="Calibri" w:hAnsi="Times New Roman"/>
          <w:i/>
        </w:rPr>
        <w:t>online</w:t>
      </w:r>
      <w:r w:rsidRPr="00200A47">
        <w:rPr>
          <w:rFonts w:ascii="Times New Roman" w:eastAsia="Calibri" w:hAnsi="Times New Roman"/>
        </w:rPr>
        <w:t xml:space="preserve"> sebelumnya, </w:t>
      </w:r>
      <w:r w:rsidRPr="00200A47">
        <w:rPr>
          <w:rFonts w:ascii="Times New Roman" w:eastAsia="Calibri" w:hAnsi="Times New Roman"/>
          <w:i/>
        </w:rPr>
        <w:t>brand orientation</w:t>
      </w:r>
      <w:r w:rsidRPr="00200A47">
        <w:rPr>
          <w:rFonts w:ascii="Times New Roman" w:eastAsia="Calibri" w:hAnsi="Times New Roman"/>
        </w:rPr>
        <w:t xml:space="preserve"> dan </w:t>
      </w:r>
      <w:r w:rsidRPr="00200A47">
        <w:rPr>
          <w:rFonts w:ascii="Times New Roman" w:eastAsia="Calibri" w:hAnsi="Times New Roman"/>
          <w:i/>
        </w:rPr>
        <w:t>quality orientation</w:t>
      </w:r>
      <w:r w:rsidRPr="00200A47">
        <w:rPr>
          <w:rFonts w:ascii="Times New Roman" w:eastAsia="Calibri" w:hAnsi="Times New Roman"/>
        </w:rPr>
        <w:t xml:space="preserve"> mampu meyakinkan responden dalam melakukan transaksi di Traveloka.com, harga-harga tiket pesawat yan</w:t>
      </w:r>
      <w:r w:rsidR="007F5AF2">
        <w:rPr>
          <w:rFonts w:ascii="Times New Roman" w:eastAsia="Calibri" w:hAnsi="Times New Roman"/>
        </w:rPr>
        <w:t>g ditawarkan oleh Traveloka.com</w:t>
      </w:r>
      <w:r w:rsidR="007F5AF2">
        <w:rPr>
          <w:rFonts w:ascii="Times New Roman" w:eastAsia="Calibri" w:hAnsi="Times New Roman"/>
          <w:lang w:val="id-ID"/>
        </w:rPr>
        <w:t>.</w:t>
      </w:r>
      <w:proofErr w:type="gramEnd"/>
    </w:p>
    <w:p w:rsidR="00A62C47" w:rsidRPr="007F5AF2" w:rsidRDefault="00A62C47" w:rsidP="007F5AF2">
      <w:pPr>
        <w:spacing w:line="502" w:lineRule="auto"/>
        <w:ind w:firstLine="567"/>
        <w:contextualSpacing/>
        <w:jc w:val="both"/>
        <w:rPr>
          <w:rFonts w:ascii="Times New Roman" w:eastAsia="Calibri" w:hAnsi="Times New Roman"/>
          <w:lang w:val="id-ID"/>
        </w:rPr>
      </w:pPr>
    </w:p>
    <w:p w:rsidR="006F66A1" w:rsidRDefault="006F66A1" w:rsidP="00675287">
      <w:pPr>
        <w:pStyle w:val="Default"/>
        <w:spacing w:line="480" w:lineRule="auto"/>
        <w:rPr>
          <w:b/>
          <w:bCs/>
        </w:rPr>
      </w:pPr>
      <w:r w:rsidRPr="00D34510">
        <w:rPr>
          <w:b/>
          <w:bCs/>
        </w:rPr>
        <w:t>SIMPULAN DAN SARAN</w:t>
      </w:r>
    </w:p>
    <w:p w:rsidR="00B1030C" w:rsidRPr="003C66B1" w:rsidRDefault="00C3143B" w:rsidP="007F5AF2">
      <w:pPr>
        <w:spacing w:line="480" w:lineRule="auto"/>
        <w:ind w:firstLine="567"/>
        <w:contextualSpacing/>
        <w:jc w:val="both"/>
        <w:rPr>
          <w:rFonts w:ascii="Times New Roman" w:eastAsia="Calibri" w:hAnsi="Times New Roman"/>
          <w:lang w:val="sv-SE"/>
        </w:rPr>
      </w:pPr>
      <w:r w:rsidRPr="0036227E">
        <w:rPr>
          <w:rFonts w:ascii="Times New Roman" w:hAnsi="Times New Roman"/>
          <w:lang w:val="sv-SE" w:eastAsia="id-ID"/>
        </w:rPr>
        <w:t xml:space="preserve">Berdasarkan hasil pembahasan, dapat ditarik beberapa simpulan </w:t>
      </w:r>
      <w:r>
        <w:rPr>
          <w:rFonts w:ascii="Times New Roman" w:hAnsi="Times New Roman"/>
          <w:lang w:val="sv-SE" w:eastAsia="id-ID"/>
        </w:rPr>
        <w:t>bahwa k</w:t>
      </w:r>
      <w:r w:rsidRPr="0036227E">
        <w:rPr>
          <w:rFonts w:ascii="Times New Roman" w:hAnsi="Times New Roman"/>
          <w:lang w:eastAsia="id-ID"/>
        </w:rPr>
        <w:t xml:space="preserve">epercayaan </w:t>
      </w:r>
      <w:r w:rsidRPr="00D70306">
        <w:rPr>
          <w:rFonts w:ascii="Times New Roman" w:hAnsi="Times New Roman"/>
          <w:i/>
          <w:lang w:eastAsia="id-ID"/>
        </w:rPr>
        <w:t>online</w:t>
      </w:r>
      <w:r w:rsidRPr="0036227E">
        <w:rPr>
          <w:rFonts w:ascii="Times New Roman" w:hAnsi="Times New Roman"/>
          <w:lang w:val="en-GB" w:eastAsia="id-ID"/>
        </w:rPr>
        <w:t xml:space="preserve">, </w:t>
      </w:r>
      <w:r w:rsidRPr="0036227E">
        <w:rPr>
          <w:rFonts w:ascii="Times New Roman" w:hAnsi="Times New Roman"/>
          <w:lang w:eastAsia="id-ID"/>
        </w:rPr>
        <w:t>berpengaruh positif dan signifikan terhadap niat beli kembali</w:t>
      </w:r>
      <w:r w:rsidRPr="0036227E">
        <w:rPr>
          <w:rFonts w:ascii="Times New Roman" w:hAnsi="Times New Roman"/>
          <w:lang w:val="en-GB" w:eastAsia="id-ID"/>
        </w:rPr>
        <w:t xml:space="preserve">. </w:t>
      </w:r>
      <w:proofErr w:type="gramStart"/>
      <w:r w:rsidRPr="0036227E">
        <w:rPr>
          <w:rFonts w:ascii="Times New Roman" w:hAnsi="Times New Roman"/>
          <w:lang w:eastAsia="id-ID"/>
        </w:rPr>
        <w:t>Hasil penelitian ini menunjukkan bahwa</w:t>
      </w:r>
      <w:r>
        <w:rPr>
          <w:rFonts w:ascii="Times New Roman" w:hAnsi="Times New Roman"/>
          <w:lang w:eastAsia="id-ID"/>
        </w:rPr>
        <w:t xml:space="preserve"> </w:t>
      </w:r>
      <w:r w:rsidRPr="00792141">
        <w:rPr>
          <w:rFonts w:ascii="Times New Roman" w:hAnsi="Times New Roman"/>
          <w:i/>
          <w:lang w:eastAsia="id-ID"/>
        </w:rPr>
        <w:t>image positif</w:t>
      </w:r>
      <w:r>
        <w:rPr>
          <w:rFonts w:ascii="Times New Roman" w:hAnsi="Times New Roman"/>
          <w:lang w:eastAsia="id-ID"/>
        </w:rPr>
        <w:t xml:space="preserve"> Traveloka, kepastian mendapatkan tiket pesawat tepat waktu dan keamanan pada saat bertransaksi di Traveloka</w:t>
      </w:r>
      <w:r w:rsidRPr="0036227E">
        <w:rPr>
          <w:rFonts w:ascii="Times New Roman" w:hAnsi="Times New Roman"/>
          <w:lang w:eastAsia="id-ID"/>
        </w:rPr>
        <w:t xml:space="preserve"> </w:t>
      </w:r>
      <w:r w:rsidRPr="0036227E">
        <w:rPr>
          <w:rFonts w:ascii="Times New Roman" w:hAnsi="Times New Roman"/>
          <w:lang w:val="en-GB" w:eastAsia="id-ID"/>
        </w:rPr>
        <w:t xml:space="preserve">dapat mendorong </w:t>
      </w:r>
      <w:r w:rsidRPr="0036227E">
        <w:rPr>
          <w:rFonts w:ascii="Times New Roman" w:hAnsi="Times New Roman"/>
          <w:lang w:eastAsia="id-ID"/>
        </w:rPr>
        <w:t>potensi terjadi</w:t>
      </w:r>
      <w:r w:rsidRPr="0036227E">
        <w:rPr>
          <w:rFonts w:ascii="Times New Roman" w:hAnsi="Times New Roman"/>
          <w:lang w:val="en-GB" w:eastAsia="id-ID"/>
        </w:rPr>
        <w:t xml:space="preserve"> </w:t>
      </w:r>
      <w:r w:rsidRPr="0036227E">
        <w:rPr>
          <w:rFonts w:ascii="Times New Roman" w:hAnsi="Times New Roman"/>
          <w:lang w:eastAsia="id-ID"/>
        </w:rPr>
        <w:t>niat beli kembali</w:t>
      </w:r>
      <w:r w:rsidRPr="0036227E">
        <w:rPr>
          <w:rFonts w:ascii="Times New Roman" w:hAnsi="Times New Roman"/>
          <w:lang w:val="en-GB" w:eastAsia="id-ID"/>
        </w:rPr>
        <w:t>.</w:t>
      </w:r>
      <w:proofErr w:type="gramEnd"/>
      <w:r>
        <w:rPr>
          <w:rFonts w:ascii="Times New Roman" w:hAnsi="Times New Roman"/>
          <w:lang w:val="en-GB" w:eastAsia="id-ID"/>
        </w:rPr>
        <w:t xml:space="preserve"> </w:t>
      </w:r>
      <w:proofErr w:type="gramStart"/>
      <w:r w:rsidRPr="0036227E">
        <w:rPr>
          <w:rFonts w:ascii="Times New Roman" w:hAnsi="Times New Roman"/>
          <w:lang w:eastAsia="id-ID"/>
        </w:rPr>
        <w:t xml:space="preserve">Pengalaman pembelian </w:t>
      </w:r>
      <w:r w:rsidRPr="00D70306">
        <w:rPr>
          <w:rFonts w:ascii="Times New Roman" w:hAnsi="Times New Roman"/>
          <w:i/>
          <w:lang w:eastAsia="id-ID"/>
        </w:rPr>
        <w:t>online</w:t>
      </w:r>
      <w:r w:rsidRPr="0036227E">
        <w:rPr>
          <w:rFonts w:ascii="Times New Roman" w:hAnsi="Times New Roman"/>
          <w:lang w:eastAsia="id-ID"/>
        </w:rPr>
        <w:t xml:space="preserve"> sebelumnya</w:t>
      </w:r>
      <w:r w:rsidRPr="0036227E">
        <w:rPr>
          <w:rFonts w:ascii="Times New Roman" w:hAnsi="Times New Roman"/>
          <w:lang w:val="en-GB" w:eastAsia="id-ID"/>
        </w:rPr>
        <w:t xml:space="preserve">, </w:t>
      </w:r>
      <w:r w:rsidRPr="0036227E">
        <w:rPr>
          <w:rFonts w:ascii="Times New Roman" w:hAnsi="Times New Roman"/>
          <w:lang w:eastAsia="id-ID"/>
        </w:rPr>
        <w:t>berpengaruh positif dan signifikan terhadap niat beli kembali</w:t>
      </w:r>
      <w:r w:rsidRPr="0036227E">
        <w:rPr>
          <w:rFonts w:ascii="Times New Roman" w:hAnsi="Times New Roman"/>
          <w:lang w:val="en-GB" w:eastAsia="id-ID"/>
        </w:rPr>
        <w:t>.</w:t>
      </w:r>
      <w:proofErr w:type="gramEnd"/>
      <w:r w:rsidRPr="0036227E">
        <w:rPr>
          <w:rFonts w:ascii="Times New Roman" w:hAnsi="Times New Roman"/>
          <w:lang w:val="en-GB" w:eastAsia="id-ID"/>
        </w:rPr>
        <w:t xml:space="preserve"> </w:t>
      </w:r>
      <w:proofErr w:type="gramStart"/>
      <w:r w:rsidRPr="0036227E">
        <w:rPr>
          <w:rFonts w:ascii="Times New Roman" w:hAnsi="Times New Roman"/>
          <w:lang w:eastAsia="id-ID"/>
        </w:rPr>
        <w:t xml:space="preserve">Hasil penelitian ini menunjukkan bahwa </w:t>
      </w:r>
      <w:r>
        <w:rPr>
          <w:rFonts w:ascii="Times New Roman" w:hAnsi="Times New Roman"/>
          <w:lang w:eastAsia="id-ID"/>
        </w:rPr>
        <w:t xml:space="preserve">kenyamanan menggunakan </w:t>
      </w:r>
      <w:r w:rsidRPr="009877AA">
        <w:rPr>
          <w:rFonts w:ascii="Times New Roman" w:hAnsi="Times New Roman"/>
          <w:i/>
          <w:lang w:eastAsia="id-ID"/>
        </w:rPr>
        <w:t>website</w:t>
      </w:r>
      <w:r>
        <w:rPr>
          <w:rFonts w:ascii="Times New Roman" w:hAnsi="Times New Roman"/>
          <w:lang w:eastAsia="id-ID"/>
        </w:rPr>
        <w:t xml:space="preserve">, kemudahan menggunakan website dan pengalaman mengunakan </w:t>
      </w:r>
      <w:r w:rsidRPr="009877AA">
        <w:rPr>
          <w:rFonts w:ascii="Times New Roman" w:hAnsi="Times New Roman"/>
          <w:i/>
          <w:lang w:eastAsia="id-ID"/>
        </w:rPr>
        <w:t>website</w:t>
      </w:r>
      <w:r>
        <w:rPr>
          <w:rFonts w:ascii="Times New Roman" w:hAnsi="Times New Roman"/>
          <w:lang w:eastAsia="id-ID"/>
        </w:rPr>
        <w:t xml:space="preserve"> di Traveloka mendorong niat </w:t>
      </w:r>
      <w:r w:rsidRPr="0036227E">
        <w:rPr>
          <w:rFonts w:ascii="Times New Roman" w:hAnsi="Times New Roman"/>
          <w:lang w:eastAsia="id-ID"/>
        </w:rPr>
        <w:t xml:space="preserve">konsumen </w:t>
      </w:r>
      <w:r>
        <w:rPr>
          <w:rFonts w:ascii="Times New Roman" w:hAnsi="Times New Roman"/>
          <w:lang w:eastAsia="id-ID"/>
        </w:rPr>
        <w:t xml:space="preserve">untuk </w:t>
      </w:r>
      <w:r w:rsidRPr="0036227E">
        <w:rPr>
          <w:rFonts w:ascii="Times New Roman" w:hAnsi="Times New Roman"/>
          <w:lang w:eastAsia="id-ID"/>
        </w:rPr>
        <w:t xml:space="preserve">lebih memilih pembelian secara </w:t>
      </w:r>
      <w:r w:rsidRPr="00D70306">
        <w:rPr>
          <w:rFonts w:ascii="Times New Roman" w:hAnsi="Times New Roman"/>
          <w:i/>
          <w:lang w:eastAsia="id-ID"/>
        </w:rPr>
        <w:t>online</w:t>
      </w:r>
      <w:r w:rsidRPr="0036227E">
        <w:rPr>
          <w:rFonts w:ascii="Times New Roman" w:hAnsi="Times New Roman"/>
          <w:lang w:eastAsia="id-ID"/>
        </w:rPr>
        <w:t xml:space="preserve"> dibandingkan datang langsung ke </w:t>
      </w:r>
      <w:r w:rsidRPr="00D70306">
        <w:rPr>
          <w:rFonts w:ascii="Times New Roman" w:hAnsi="Times New Roman"/>
          <w:i/>
          <w:lang w:eastAsia="id-ID"/>
        </w:rPr>
        <w:t>counter-counter</w:t>
      </w:r>
      <w:r>
        <w:rPr>
          <w:rFonts w:ascii="Times New Roman" w:hAnsi="Times New Roman"/>
          <w:lang w:eastAsia="id-ID"/>
        </w:rPr>
        <w:t xml:space="preserve"> untuk memesan tiket</w:t>
      </w:r>
      <w:r w:rsidRPr="0036227E">
        <w:rPr>
          <w:rFonts w:ascii="Times New Roman" w:hAnsi="Times New Roman"/>
          <w:lang w:eastAsia="id-ID"/>
        </w:rPr>
        <w:t>.</w:t>
      </w:r>
      <w:proofErr w:type="gramEnd"/>
      <w:r w:rsidRPr="0036227E">
        <w:rPr>
          <w:rFonts w:ascii="Times New Roman" w:hAnsi="Times New Roman"/>
          <w:lang w:eastAsia="id-ID"/>
        </w:rPr>
        <w:t xml:space="preserve"> </w:t>
      </w:r>
      <w:proofErr w:type="gramStart"/>
      <w:r w:rsidRPr="00D70306">
        <w:rPr>
          <w:rFonts w:ascii="Times New Roman" w:hAnsi="Times New Roman"/>
          <w:i/>
          <w:lang w:eastAsia="id-ID"/>
        </w:rPr>
        <w:t>Brand orientation</w:t>
      </w:r>
      <w:r w:rsidRPr="0036227E">
        <w:rPr>
          <w:rFonts w:ascii="Times New Roman" w:hAnsi="Times New Roman"/>
          <w:lang w:val="en-GB" w:eastAsia="id-ID"/>
        </w:rPr>
        <w:t xml:space="preserve">, </w:t>
      </w:r>
      <w:r w:rsidR="00B1030C" w:rsidRPr="00200A47">
        <w:rPr>
          <w:rFonts w:ascii="Times New Roman" w:hAnsi="Times New Roman"/>
          <w:lang w:eastAsia="id-ID"/>
        </w:rPr>
        <w:t>berpengaruh positif dan signifikan terhadap niat pembelian kembali.</w:t>
      </w:r>
      <w:proofErr w:type="gramEnd"/>
      <w:r w:rsidR="00B1030C">
        <w:rPr>
          <w:rFonts w:ascii="Times New Roman" w:hAnsi="Times New Roman"/>
          <w:lang w:eastAsia="id-ID"/>
        </w:rPr>
        <w:t xml:space="preserve"> </w:t>
      </w:r>
      <w:r w:rsidR="00B1030C" w:rsidRPr="00200A47">
        <w:rPr>
          <w:rFonts w:ascii="Times New Roman" w:hAnsi="Times New Roman"/>
          <w:lang w:eastAsia="id-ID"/>
        </w:rPr>
        <w:t>Hasil p</w:t>
      </w:r>
      <w:r w:rsidR="00B1030C">
        <w:rPr>
          <w:rFonts w:ascii="Times New Roman" w:hAnsi="Times New Roman"/>
          <w:lang w:eastAsia="id-ID"/>
        </w:rPr>
        <w:t xml:space="preserve">enelitian ini menunjukkan bahwa positif signifikan </w:t>
      </w:r>
      <w:r w:rsidR="00B1030C" w:rsidRPr="00200A47">
        <w:rPr>
          <w:rFonts w:ascii="Times New Roman" w:hAnsi="Times New Roman"/>
          <w:lang w:eastAsia="id-ID"/>
        </w:rPr>
        <w:t xml:space="preserve">konsumen tanpa melihat </w:t>
      </w:r>
      <w:r w:rsidR="00B1030C" w:rsidRPr="00200A47">
        <w:rPr>
          <w:rFonts w:ascii="Times New Roman" w:hAnsi="Times New Roman"/>
          <w:i/>
          <w:lang w:eastAsia="id-ID"/>
        </w:rPr>
        <w:lastRenderedPageBreak/>
        <w:t xml:space="preserve">brand </w:t>
      </w:r>
      <w:r w:rsidR="00B1030C">
        <w:rPr>
          <w:rFonts w:ascii="Times New Roman" w:hAnsi="Times New Roman"/>
          <w:lang w:eastAsia="id-ID"/>
        </w:rPr>
        <w:t xml:space="preserve"> bisa mengenali simbol tersebu</w:t>
      </w:r>
      <w:r w:rsidR="00B1030C" w:rsidRPr="00200A47">
        <w:rPr>
          <w:rFonts w:ascii="Times New Roman" w:hAnsi="Times New Roman"/>
          <w:lang w:eastAsia="id-ID"/>
        </w:rPr>
        <w:t xml:space="preserve">t adalah simbol Traveloka,  </w:t>
      </w:r>
      <w:r w:rsidR="00B1030C" w:rsidRPr="00200A47">
        <w:rPr>
          <w:rFonts w:ascii="Times New Roman" w:hAnsi="Times New Roman"/>
          <w:i/>
          <w:lang w:eastAsia="id-ID"/>
        </w:rPr>
        <w:t>brand</w:t>
      </w:r>
      <w:r w:rsidR="00B1030C" w:rsidRPr="00200A47">
        <w:rPr>
          <w:rFonts w:ascii="Times New Roman" w:hAnsi="Times New Roman"/>
          <w:lang w:eastAsia="id-ID"/>
        </w:rPr>
        <w:t xml:space="preserve"> Traveloka sudah terkenal di Indonesi</w:t>
      </w:r>
      <w:r w:rsidR="00B1030C">
        <w:rPr>
          <w:rFonts w:ascii="Times New Roman" w:hAnsi="Times New Roman"/>
          <w:lang w:eastAsia="id-ID"/>
        </w:rPr>
        <w:t>a</w:t>
      </w:r>
      <w:r w:rsidR="00B1030C" w:rsidRPr="00200A47">
        <w:rPr>
          <w:rFonts w:ascii="Times New Roman" w:hAnsi="Times New Roman"/>
          <w:lang w:eastAsia="id-ID"/>
        </w:rPr>
        <w:t xml:space="preserve"> dan </w:t>
      </w:r>
      <w:r w:rsidR="00B1030C" w:rsidRPr="00200A47">
        <w:rPr>
          <w:rFonts w:ascii="Times New Roman" w:hAnsi="Times New Roman"/>
          <w:i/>
          <w:lang w:eastAsia="id-ID"/>
        </w:rPr>
        <w:t xml:space="preserve">brand </w:t>
      </w:r>
      <w:r w:rsidR="00B1030C">
        <w:rPr>
          <w:rFonts w:ascii="Times New Roman" w:hAnsi="Times New Roman"/>
          <w:lang w:eastAsia="id-ID"/>
        </w:rPr>
        <w:t>Traveloka mudah di</w:t>
      </w:r>
      <w:r w:rsidR="00B1030C" w:rsidRPr="00200A47">
        <w:rPr>
          <w:rFonts w:ascii="Times New Roman" w:hAnsi="Times New Roman"/>
          <w:lang w:eastAsia="id-ID"/>
        </w:rPr>
        <w:t>ingat oleh konsumen sehingga</w:t>
      </w:r>
      <w:r w:rsidR="00B1030C">
        <w:rPr>
          <w:rFonts w:ascii="Times New Roman" w:hAnsi="Times New Roman"/>
          <w:lang w:eastAsia="id-ID"/>
        </w:rPr>
        <w:t xml:space="preserve"> </w:t>
      </w:r>
      <w:r w:rsidR="00B1030C" w:rsidRPr="00200A47">
        <w:rPr>
          <w:rFonts w:ascii="Times New Roman" w:hAnsi="Times New Roman"/>
          <w:lang w:val="en-GB" w:eastAsia="id-ID"/>
        </w:rPr>
        <w:t xml:space="preserve">dapat mendorong kegiatan </w:t>
      </w:r>
      <w:r w:rsidR="00B1030C" w:rsidRPr="00200A47">
        <w:rPr>
          <w:rFonts w:ascii="Times New Roman" w:hAnsi="Times New Roman"/>
          <w:lang w:eastAsia="id-ID"/>
        </w:rPr>
        <w:t>niat beli</w:t>
      </w:r>
      <w:r w:rsidR="00B1030C" w:rsidRPr="00200A47">
        <w:rPr>
          <w:rFonts w:ascii="Times New Roman" w:hAnsi="Times New Roman"/>
          <w:i/>
          <w:lang w:eastAsia="id-ID"/>
        </w:rPr>
        <w:t xml:space="preserve"> online</w:t>
      </w:r>
      <w:r w:rsidR="00B1030C" w:rsidRPr="00200A47">
        <w:rPr>
          <w:rFonts w:ascii="Times New Roman" w:hAnsi="Times New Roman"/>
          <w:lang w:eastAsia="id-ID"/>
        </w:rPr>
        <w:t xml:space="preserve">, maka </w:t>
      </w:r>
      <w:r w:rsidR="00B1030C" w:rsidRPr="00200A47">
        <w:rPr>
          <w:rFonts w:ascii="Times New Roman" w:hAnsi="Times New Roman"/>
          <w:i/>
          <w:lang w:eastAsia="id-ID"/>
        </w:rPr>
        <w:t xml:space="preserve">brand orientation </w:t>
      </w:r>
      <w:r w:rsidR="00B1030C" w:rsidRPr="00200A47">
        <w:rPr>
          <w:rFonts w:ascii="Times New Roman" w:hAnsi="Times New Roman"/>
          <w:lang w:val="en-GB" w:eastAsia="id-ID"/>
        </w:rPr>
        <w:t xml:space="preserve">yang timbul </w:t>
      </w:r>
      <w:r w:rsidR="00B1030C" w:rsidRPr="00200A47">
        <w:rPr>
          <w:rFonts w:ascii="Times New Roman" w:hAnsi="Times New Roman"/>
          <w:lang w:eastAsia="id-ID"/>
        </w:rPr>
        <w:t xml:space="preserve">di benak konsumen </w:t>
      </w:r>
      <w:r w:rsidR="00B1030C" w:rsidRPr="00200A47">
        <w:rPr>
          <w:rFonts w:ascii="Times New Roman" w:hAnsi="Times New Roman"/>
          <w:lang w:val="en-GB" w:eastAsia="id-ID"/>
        </w:rPr>
        <w:t xml:space="preserve">akan menjadikan kegiatan </w:t>
      </w:r>
      <w:r w:rsidR="00B1030C" w:rsidRPr="00200A47">
        <w:rPr>
          <w:rFonts w:ascii="Times New Roman" w:hAnsi="Times New Roman"/>
          <w:lang w:eastAsia="id-ID"/>
        </w:rPr>
        <w:t>niat pembelian kembali</w:t>
      </w:r>
      <w:r w:rsidR="00B1030C">
        <w:rPr>
          <w:rFonts w:ascii="Times New Roman" w:hAnsi="Times New Roman"/>
          <w:lang w:eastAsia="id-ID"/>
        </w:rPr>
        <w:t xml:space="preserve"> </w:t>
      </w:r>
      <w:r w:rsidR="00B1030C" w:rsidRPr="00200A47">
        <w:rPr>
          <w:rFonts w:ascii="Times New Roman" w:hAnsi="Times New Roman"/>
          <w:lang w:eastAsia="id-ID"/>
        </w:rPr>
        <w:t>tersebut akan semakin tinggi</w:t>
      </w:r>
      <w:r w:rsidR="00B1030C" w:rsidRPr="00200A47">
        <w:rPr>
          <w:rFonts w:ascii="Times New Roman" w:hAnsi="Times New Roman"/>
          <w:lang w:val="en-GB" w:eastAsia="id-ID"/>
        </w:rPr>
        <w:t>.</w:t>
      </w:r>
      <w:r w:rsidR="00B1030C">
        <w:rPr>
          <w:rFonts w:ascii="Times New Roman" w:hAnsi="Times New Roman"/>
          <w:lang w:val="sv-SE" w:eastAsia="id-ID"/>
        </w:rPr>
        <w:t xml:space="preserve"> </w:t>
      </w:r>
      <w:proofErr w:type="gramStart"/>
      <w:r w:rsidRPr="00B1030C">
        <w:rPr>
          <w:rFonts w:ascii="Times New Roman" w:hAnsi="Times New Roman"/>
          <w:i/>
          <w:lang w:eastAsia="id-ID"/>
        </w:rPr>
        <w:t>Quality</w:t>
      </w:r>
      <w:r w:rsidRPr="00B1030C">
        <w:rPr>
          <w:rFonts w:ascii="Times New Roman" w:hAnsi="Times New Roman"/>
          <w:i/>
          <w:lang w:val="sv-SE" w:eastAsia="id-ID"/>
        </w:rPr>
        <w:t xml:space="preserve"> </w:t>
      </w:r>
      <w:r w:rsidRPr="00B1030C">
        <w:rPr>
          <w:rFonts w:ascii="Times New Roman" w:hAnsi="Times New Roman"/>
          <w:i/>
          <w:lang w:eastAsia="id-ID"/>
        </w:rPr>
        <w:t xml:space="preserve">orientation </w:t>
      </w:r>
      <w:r w:rsidRPr="00B1030C">
        <w:rPr>
          <w:rFonts w:ascii="Times New Roman" w:hAnsi="Times New Roman"/>
          <w:lang w:eastAsia="id-ID"/>
        </w:rPr>
        <w:t>berpengaruh</w:t>
      </w:r>
      <w:r w:rsidRPr="00B1030C">
        <w:rPr>
          <w:rFonts w:ascii="Times New Roman" w:hAnsi="Times New Roman"/>
          <w:lang w:val="sv-SE" w:eastAsia="id-ID"/>
        </w:rPr>
        <w:t xml:space="preserve"> positif dan signifikan berpengaruh terhadap</w:t>
      </w:r>
      <w:r w:rsidRPr="00B1030C">
        <w:rPr>
          <w:rFonts w:ascii="Times New Roman" w:hAnsi="Times New Roman"/>
          <w:lang w:eastAsia="id-ID"/>
        </w:rPr>
        <w:t xml:space="preserve"> niat pembelian kembali.</w:t>
      </w:r>
      <w:proofErr w:type="gramEnd"/>
      <w:r w:rsidR="00B1030C" w:rsidRPr="00B1030C">
        <w:rPr>
          <w:rFonts w:ascii="Times New Roman" w:hAnsi="Times New Roman"/>
          <w:lang w:eastAsia="id-ID"/>
        </w:rPr>
        <w:t xml:space="preserve"> </w:t>
      </w:r>
      <w:proofErr w:type="gramStart"/>
      <w:r w:rsidR="00B1030C" w:rsidRPr="003C66B1">
        <w:rPr>
          <w:rFonts w:ascii="Times New Roman" w:hAnsi="Times New Roman"/>
          <w:lang w:eastAsia="id-ID"/>
        </w:rPr>
        <w:t xml:space="preserve">Hal </w:t>
      </w:r>
      <w:r w:rsidR="00B1030C" w:rsidRPr="003C66B1">
        <w:rPr>
          <w:rFonts w:ascii="Times New Roman" w:hAnsi="Times New Roman"/>
          <w:lang w:val="sv-SE" w:eastAsia="id-ID"/>
        </w:rPr>
        <w:t xml:space="preserve">ini berarti </w:t>
      </w:r>
      <w:r w:rsidR="00B1030C" w:rsidRPr="003C66B1">
        <w:rPr>
          <w:rFonts w:ascii="Times New Roman" w:hAnsi="Times New Roman"/>
          <w:lang w:eastAsia="id-ID"/>
        </w:rPr>
        <w:t xml:space="preserve">bahwa </w:t>
      </w:r>
      <w:r w:rsidR="00B1030C" w:rsidRPr="003C66B1">
        <w:rPr>
          <w:rFonts w:ascii="Times New Roman" w:hAnsi="Times New Roman"/>
          <w:i/>
          <w:lang w:eastAsia="id-ID"/>
        </w:rPr>
        <w:t>fiture</w:t>
      </w:r>
      <w:r w:rsidR="00B1030C" w:rsidRPr="003C66B1">
        <w:rPr>
          <w:rFonts w:ascii="Times New Roman" w:hAnsi="Times New Roman"/>
          <w:lang w:eastAsia="id-ID"/>
        </w:rPr>
        <w:t xml:space="preserve"> yang di tampilkan Traveloka sangat lengkap, kemudahan saat bertransaksi membuat konsumen lebih mudah memesan tiket dan tampilan dari segi </w:t>
      </w:r>
      <w:r w:rsidR="00B1030C" w:rsidRPr="003C66B1">
        <w:rPr>
          <w:rFonts w:ascii="Times New Roman" w:hAnsi="Times New Roman"/>
          <w:i/>
          <w:lang w:eastAsia="id-ID"/>
        </w:rPr>
        <w:t>visual</w:t>
      </w:r>
      <w:r w:rsidR="00B1030C" w:rsidRPr="003C66B1">
        <w:rPr>
          <w:rFonts w:ascii="Times New Roman" w:hAnsi="Times New Roman"/>
          <w:lang w:eastAsia="id-ID"/>
        </w:rPr>
        <w:t xml:space="preserve"> sangat menarik minat konsumen untuk </w:t>
      </w:r>
      <w:r w:rsidR="00B1030C" w:rsidRPr="003C66B1">
        <w:rPr>
          <w:rFonts w:ascii="Times New Roman" w:hAnsi="Times New Roman"/>
          <w:lang w:val="en-GB" w:eastAsia="id-ID"/>
        </w:rPr>
        <w:t xml:space="preserve">melakukan </w:t>
      </w:r>
      <w:r w:rsidR="00B1030C" w:rsidRPr="003C66B1">
        <w:rPr>
          <w:rFonts w:ascii="Times New Roman" w:hAnsi="Times New Roman"/>
          <w:lang w:eastAsia="id-ID"/>
        </w:rPr>
        <w:t>transaksi di Traveloka.</w:t>
      </w:r>
      <w:proofErr w:type="gramEnd"/>
    </w:p>
    <w:p w:rsidR="00B1030C" w:rsidRPr="00B1030C" w:rsidRDefault="00B1030C" w:rsidP="007F5AF2">
      <w:pPr>
        <w:widowControl w:val="0"/>
        <w:autoSpaceDE w:val="0"/>
        <w:autoSpaceDN w:val="0"/>
        <w:adjustRightInd w:val="0"/>
        <w:spacing w:line="480" w:lineRule="auto"/>
        <w:ind w:firstLine="567"/>
        <w:contextualSpacing/>
        <w:jc w:val="both"/>
        <w:rPr>
          <w:rFonts w:ascii="Times New Roman" w:eastAsia="Calibri" w:hAnsi="Times New Roman"/>
          <w:lang w:val="en-GB"/>
        </w:rPr>
      </w:pPr>
      <w:r>
        <w:rPr>
          <w:rFonts w:ascii="Times New Roman" w:eastAsia="Calibri" w:hAnsi="Times New Roman"/>
          <w:lang w:val="en-GB"/>
        </w:rPr>
        <w:tab/>
      </w:r>
      <w:proofErr w:type="gramStart"/>
      <w:r w:rsidR="00C3143B" w:rsidRPr="0036227E">
        <w:rPr>
          <w:rFonts w:ascii="Times New Roman" w:eastAsia="Calibri" w:hAnsi="Times New Roman"/>
          <w:lang w:val="en-GB"/>
        </w:rPr>
        <w:t>Berdasarkan hasil analisis dan simpulan, maka saran yang dapat diberikan kepada pihak-pihak y</w:t>
      </w:r>
      <w:r w:rsidR="00C3143B">
        <w:rPr>
          <w:rFonts w:ascii="Times New Roman" w:eastAsia="Calibri" w:hAnsi="Times New Roman"/>
          <w:lang w:val="en-GB"/>
        </w:rPr>
        <w:t xml:space="preserve">ang memerlukan sebagai berikut yaitu </w:t>
      </w:r>
      <w:r w:rsidRPr="00200A47">
        <w:rPr>
          <w:rFonts w:ascii="Times New Roman" w:eastAsia="Calibri" w:hAnsi="Times New Roman"/>
        </w:rPr>
        <w:t>Traveloka</w:t>
      </w:r>
      <w:r w:rsidRPr="00200A47">
        <w:rPr>
          <w:rFonts w:ascii="Times New Roman" w:eastAsia="Calibri" w:hAnsi="Times New Roman"/>
          <w:i/>
        </w:rPr>
        <w:t xml:space="preserve">.com </w:t>
      </w:r>
      <w:r w:rsidRPr="00200A47">
        <w:rPr>
          <w:rFonts w:ascii="Times New Roman" w:eastAsia="Calibri" w:hAnsi="Times New Roman"/>
          <w:lang w:val="en-GB"/>
        </w:rPr>
        <w:t xml:space="preserve">harus lebih memperhatikan faktor-faktor yang mempengaruhi kegiatan </w:t>
      </w:r>
      <w:r w:rsidRPr="00200A47">
        <w:rPr>
          <w:rFonts w:ascii="Times New Roman" w:eastAsia="Calibri" w:hAnsi="Times New Roman"/>
        </w:rPr>
        <w:t>niat beli kembali</w:t>
      </w:r>
      <w:r w:rsidRPr="00200A47">
        <w:rPr>
          <w:rFonts w:ascii="Times New Roman" w:eastAsia="Calibri" w:hAnsi="Times New Roman"/>
          <w:lang w:val="en-GB"/>
        </w:rPr>
        <w:t>.</w:t>
      </w:r>
      <w:proofErr w:type="gramEnd"/>
      <w:r w:rsidRPr="00200A47">
        <w:rPr>
          <w:rFonts w:ascii="Times New Roman" w:eastAsia="Calibri" w:hAnsi="Times New Roman"/>
          <w:lang w:val="en-GB"/>
        </w:rPr>
        <w:t xml:space="preserve"> </w:t>
      </w:r>
      <w:proofErr w:type="gramStart"/>
      <w:r w:rsidRPr="00200A47">
        <w:rPr>
          <w:rFonts w:ascii="Times New Roman" w:eastAsia="Calibri" w:hAnsi="Times New Roman"/>
          <w:lang w:val="en-GB"/>
        </w:rPr>
        <w:t xml:space="preserve">Fenomena yang terjadi dari hasil </w:t>
      </w:r>
      <w:r w:rsidRPr="00200A47">
        <w:rPr>
          <w:rFonts w:ascii="Times New Roman" w:eastAsia="Calibri" w:hAnsi="Times New Roman"/>
        </w:rPr>
        <w:t xml:space="preserve">penelitian </w:t>
      </w:r>
      <w:r w:rsidRPr="00200A47">
        <w:rPr>
          <w:rFonts w:ascii="Times New Roman" w:eastAsia="Calibri" w:hAnsi="Times New Roman"/>
          <w:lang w:val="en-GB"/>
        </w:rPr>
        <w:t xml:space="preserve">menyatakan </w:t>
      </w:r>
      <w:r w:rsidRPr="00200A47">
        <w:rPr>
          <w:rFonts w:ascii="Times New Roman" w:eastAsia="Calibri" w:hAnsi="Times New Roman"/>
        </w:rPr>
        <w:t xml:space="preserve">bahwa </w:t>
      </w:r>
      <w:r w:rsidRPr="00200A47">
        <w:rPr>
          <w:rFonts w:ascii="Times New Roman" w:hAnsi="Times New Roman"/>
          <w:lang w:eastAsia="id-ID"/>
        </w:rPr>
        <w:t xml:space="preserve">kepercayaan </w:t>
      </w:r>
      <w:r w:rsidRPr="00200A47">
        <w:rPr>
          <w:rFonts w:ascii="Times New Roman" w:hAnsi="Times New Roman"/>
          <w:i/>
          <w:lang w:eastAsia="id-ID"/>
        </w:rPr>
        <w:t>online</w:t>
      </w:r>
      <w:r w:rsidRPr="00200A47">
        <w:rPr>
          <w:rFonts w:ascii="Times New Roman" w:hAnsi="Times New Roman"/>
          <w:i/>
          <w:lang w:val="en-GB" w:eastAsia="id-ID"/>
        </w:rPr>
        <w:t>,</w:t>
      </w:r>
      <w:r>
        <w:rPr>
          <w:rFonts w:ascii="Times New Roman" w:hAnsi="Times New Roman"/>
          <w:i/>
          <w:lang w:eastAsia="id-ID"/>
        </w:rPr>
        <w:t xml:space="preserve"> </w:t>
      </w:r>
      <w:r w:rsidRPr="00200A47">
        <w:rPr>
          <w:rFonts w:ascii="Times New Roman" w:hAnsi="Times New Roman"/>
          <w:lang w:eastAsia="id-ID"/>
        </w:rPr>
        <w:t>sangat berpengaruh positif terhadap niat beli kembali.</w:t>
      </w:r>
      <w:proofErr w:type="gramEnd"/>
      <w:r w:rsidRPr="00200A47">
        <w:rPr>
          <w:rFonts w:ascii="Times New Roman" w:hAnsi="Times New Roman"/>
          <w:lang w:eastAsia="id-ID"/>
        </w:rPr>
        <w:t xml:space="preserve"> Namum,</w:t>
      </w:r>
      <w:r>
        <w:rPr>
          <w:rFonts w:ascii="Times New Roman" w:hAnsi="Times New Roman"/>
          <w:lang w:eastAsia="id-ID"/>
        </w:rPr>
        <w:t xml:space="preserve"> </w:t>
      </w:r>
      <w:r w:rsidRPr="00200A47">
        <w:rPr>
          <w:rFonts w:ascii="Times New Roman" w:hAnsi="Times New Roman"/>
          <w:i/>
          <w:lang w:eastAsia="id-ID"/>
        </w:rPr>
        <w:t>image positif</w:t>
      </w:r>
      <w:r w:rsidRPr="00200A47">
        <w:rPr>
          <w:rFonts w:ascii="Times New Roman" w:hAnsi="Times New Roman"/>
          <w:lang w:eastAsia="id-ID"/>
        </w:rPr>
        <w:t xml:space="preserve"> Traveloka perlu ditingkatkan karena dari hasil penelitian menunjukan bahwa </w:t>
      </w:r>
      <w:r w:rsidRPr="00200A47">
        <w:rPr>
          <w:rFonts w:ascii="Times New Roman" w:hAnsi="Times New Roman"/>
          <w:i/>
          <w:lang w:eastAsia="id-ID"/>
        </w:rPr>
        <w:t xml:space="preserve">image </w:t>
      </w:r>
      <w:proofErr w:type="gramStart"/>
      <w:r w:rsidRPr="00200A47">
        <w:rPr>
          <w:rFonts w:ascii="Times New Roman" w:hAnsi="Times New Roman"/>
          <w:i/>
          <w:lang w:eastAsia="id-ID"/>
        </w:rPr>
        <w:t>positif</w:t>
      </w:r>
      <w:r w:rsidRPr="00200A47">
        <w:rPr>
          <w:rFonts w:ascii="Times New Roman" w:hAnsi="Times New Roman"/>
          <w:lang w:eastAsia="id-ID"/>
        </w:rPr>
        <w:t xml:space="preserve"> </w:t>
      </w:r>
      <w:r>
        <w:rPr>
          <w:rFonts w:ascii="Times New Roman" w:hAnsi="Times New Roman"/>
          <w:lang w:eastAsia="id-ID"/>
        </w:rPr>
        <w:t xml:space="preserve"> </w:t>
      </w:r>
      <w:r w:rsidRPr="00200A47">
        <w:rPr>
          <w:rFonts w:ascii="Times New Roman" w:hAnsi="Times New Roman"/>
          <w:lang w:eastAsia="id-ID"/>
        </w:rPr>
        <w:t>Traveloka</w:t>
      </w:r>
      <w:proofErr w:type="gramEnd"/>
      <w:r w:rsidRPr="00200A47">
        <w:rPr>
          <w:rFonts w:ascii="Times New Roman" w:hAnsi="Times New Roman"/>
          <w:lang w:eastAsia="id-ID"/>
        </w:rPr>
        <w:t xml:space="preserve"> sangat rendah.</w:t>
      </w:r>
      <w:r>
        <w:rPr>
          <w:rFonts w:ascii="Times New Roman" w:eastAsia="Calibri" w:hAnsi="Times New Roman"/>
          <w:lang w:val="en-GB"/>
        </w:rPr>
        <w:t xml:space="preserve"> </w:t>
      </w:r>
      <w:r w:rsidRPr="00200A47">
        <w:rPr>
          <w:rFonts w:ascii="Times New Roman" w:hAnsi="Times New Roman"/>
          <w:lang w:eastAsia="id-ID"/>
        </w:rPr>
        <w:t xml:space="preserve">Melihat pengalaman konsumen dalam berbelanja </w:t>
      </w:r>
      <w:r w:rsidRPr="00200A47">
        <w:rPr>
          <w:rFonts w:ascii="Times New Roman" w:hAnsi="Times New Roman"/>
          <w:i/>
          <w:lang w:eastAsia="id-ID"/>
        </w:rPr>
        <w:t>online</w:t>
      </w:r>
      <w:r w:rsidRPr="00200A47">
        <w:rPr>
          <w:rFonts w:ascii="Times New Roman" w:hAnsi="Times New Roman"/>
          <w:lang w:eastAsia="id-ID"/>
        </w:rPr>
        <w:t xml:space="preserve"> yang akan menimbulkan rasa percaya pada suatu situs </w:t>
      </w:r>
      <w:r w:rsidRPr="00200A47">
        <w:rPr>
          <w:rFonts w:ascii="Times New Roman" w:hAnsi="Times New Roman"/>
          <w:i/>
          <w:lang w:eastAsia="id-ID"/>
        </w:rPr>
        <w:t>online</w:t>
      </w:r>
      <w:r w:rsidRPr="00200A47">
        <w:rPr>
          <w:rFonts w:ascii="Times New Roman" w:hAnsi="Times New Roman"/>
          <w:lang w:eastAsia="id-ID"/>
        </w:rPr>
        <w:t xml:space="preserve"> dan </w:t>
      </w:r>
      <w:proofErr w:type="gramStart"/>
      <w:r w:rsidRPr="00200A47">
        <w:rPr>
          <w:rFonts w:ascii="Times New Roman" w:hAnsi="Times New Roman"/>
          <w:lang w:eastAsia="id-ID"/>
        </w:rPr>
        <w:t>nantinya  berniat</w:t>
      </w:r>
      <w:proofErr w:type="gramEnd"/>
      <w:r w:rsidRPr="00200A47">
        <w:rPr>
          <w:rFonts w:ascii="Times New Roman" w:hAnsi="Times New Roman"/>
          <w:lang w:eastAsia="id-ID"/>
        </w:rPr>
        <w:t xml:space="preserve"> untuk membeli kembali tiket pesawat di masa mendatang. Hal tersebut harus di perhatikan oleh Traveloka, karena kenyamanan dan kemudahan yang ditawarkan pada saat konsumen bertransaksi </w:t>
      </w:r>
      <w:proofErr w:type="gramStart"/>
      <w:r w:rsidRPr="00200A47">
        <w:rPr>
          <w:rFonts w:ascii="Times New Roman" w:hAnsi="Times New Roman"/>
          <w:lang w:eastAsia="id-ID"/>
        </w:rPr>
        <w:t>akan</w:t>
      </w:r>
      <w:proofErr w:type="gramEnd"/>
      <w:r w:rsidRPr="00200A47">
        <w:rPr>
          <w:rFonts w:ascii="Times New Roman" w:hAnsi="Times New Roman"/>
          <w:lang w:eastAsia="id-ID"/>
        </w:rPr>
        <w:t xml:space="preserve"> berdampak positif untuk konsumen berbelanja kembali.</w:t>
      </w:r>
      <w:r>
        <w:rPr>
          <w:rFonts w:ascii="Times New Roman" w:eastAsia="Calibri" w:hAnsi="Times New Roman"/>
          <w:lang w:val="en-GB"/>
        </w:rPr>
        <w:t xml:space="preserve"> </w:t>
      </w:r>
      <w:r w:rsidRPr="00200A47">
        <w:rPr>
          <w:rFonts w:ascii="Times New Roman" w:eastAsia="Calibri" w:hAnsi="Times New Roman"/>
          <w:lang w:val="en-GB"/>
        </w:rPr>
        <w:t>Peneliti selanjutnya hendaknya mengembangkan penelitian mengenai apa saja yang mampu mendorong seseorang selain dari</w:t>
      </w:r>
      <w:r w:rsidRPr="00200A47">
        <w:rPr>
          <w:rFonts w:ascii="Times New Roman" w:eastAsia="Calibri" w:hAnsi="Times New Roman"/>
        </w:rPr>
        <w:t xml:space="preserve"> faktor-faktor di atas</w:t>
      </w:r>
      <w:r w:rsidRPr="00200A47">
        <w:rPr>
          <w:rFonts w:ascii="Times New Roman" w:eastAsia="Calibri" w:hAnsi="Times New Roman"/>
          <w:lang w:val="en-GB"/>
        </w:rPr>
        <w:t xml:space="preserve">, </w:t>
      </w:r>
      <w:r w:rsidRPr="00200A47">
        <w:rPr>
          <w:rFonts w:ascii="Times New Roman" w:eastAsia="Calibri" w:hAnsi="Times New Roman"/>
          <w:iCs/>
        </w:rPr>
        <w:t>s</w:t>
      </w:r>
      <w:r w:rsidRPr="00200A47">
        <w:rPr>
          <w:rFonts w:ascii="Times New Roman" w:eastAsia="Calibri" w:hAnsi="Times New Roman"/>
          <w:iCs/>
          <w:lang w:val="en-GB"/>
        </w:rPr>
        <w:t xml:space="preserve">elain itu </w:t>
      </w:r>
      <w:r w:rsidRPr="00200A47">
        <w:rPr>
          <w:rFonts w:ascii="Times New Roman" w:eastAsia="Calibri" w:hAnsi="Times New Roman"/>
          <w:iCs/>
          <w:lang w:val="en-GB"/>
        </w:rPr>
        <w:lastRenderedPageBreak/>
        <w:t>p</w:t>
      </w:r>
      <w:r w:rsidRPr="00200A47">
        <w:rPr>
          <w:rFonts w:ascii="Times New Roman" w:eastAsia="Calibri" w:hAnsi="Times New Roman"/>
          <w:lang w:val="en-GB"/>
        </w:rPr>
        <w:t xml:space="preserve">eneliti selanjutnya juga dapat membuat cakupan wilayah penelitian lebih luas, </w:t>
      </w:r>
      <w:r w:rsidRPr="00200A47">
        <w:rPr>
          <w:rFonts w:ascii="Times New Roman" w:eastAsia="Calibri" w:hAnsi="Times New Roman"/>
        </w:rPr>
        <w:t xml:space="preserve">untuk mengetahui mudahnya transaksi pembelian </w:t>
      </w:r>
      <w:r w:rsidRPr="00200A47">
        <w:rPr>
          <w:rFonts w:ascii="Times New Roman" w:eastAsia="Calibri" w:hAnsi="Times New Roman"/>
          <w:i/>
        </w:rPr>
        <w:t>online</w:t>
      </w:r>
      <w:r w:rsidRPr="00200A47">
        <w:rPr>
          <w:rFonts w:ascii="Times New Roman" w:eastAsia="Calibri" w:hAnsi="Times New Roman"/>
        </w:rPr>
        <w:t xml:space="preserve"> secara aman dan nyaman dan tentunya tidak mempersulit konsumen dalam membeli secara </w:t>
      </w:r>
      <w:r w:rsidRPr="00200A47">
        <w:rPr>
          <w:rFonts w:ascii="Times New Roman" w:eastAsia="Calibri" w:hAnsi="Times New Roman"/>
          <w:i/>
        </w:rPr>
        <w:t>online</w:t>
      </w:r>
      <w:r w:rsidRPr="00200A47">
        <w:rPr>
          <w:rFonts w:ascii="Times New Roman" w:eastAsia="Calibri" w:hAnsi="Times New Roman"/>
        </w:rPr>
        <w:t>.</w:t>
      </w:r>
    </w:p>
    <w:p w:rsidR="007E49C2" w:rsidRPr="007E49C2" w:rsidRDefault="007E49C2" w:rsidP="00B1030C">
      <w:pPr>
        <w:spacing w:line="480" w:lineRule="auto"/>
        <w:ind w:left="720"/>
        <w:contextualSpacing/>
        <w:jc w:val="both"/>
        <w:rPr>
          <w:rFonts w:ascii="Times New Roman" w:eastAsia="Calibri" w:hAnsi="Times New Roman"/>
          <w:lang w:val="id-ID"/>
        </w:rPr>
      </w:pPr>
    </w:p>
    <w:p w:rsidR="006F66A1" w:rsidRDefault="006F66A1" w:rsidP="00675287">
      <w:pPr>
        <w:pStyle w:val="ListParagraph"/>
        <w:autoSpaceDE w:val="0"/>
        <w:autoSpaceDN w:val="0"/>
        <w:adjustRightInd w:val="0"/>
        <w:spacing w:after="0" w:line="480" w:lineRule="auto"/>
        <w:ind w:left="0"/>
        <w:jc w:val="both"/>
        <w:rPr>
          <w:rFonts w:ascii="Times New Roman" w:hAnsi="Times New Roman"/>
          <w:b/>
          <w:sz w:val="24"/>
          <w:szCs w:val="24"/>
        </w:rPr>
      </w:pPr>
      <w:r w:rsidRPr="00D34510">
        <w:rPr>
          <w:rFonts w:ascii="Times New Roman" w:hAnsi="Times New Roman"/>
          <w:b/>
          <w:sz w:val="24"/>
          <w:szCs w:val="24"/>
        </w:rPr>
        <w:t>REFERENSI</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Badan Pusat Statistik </w:t>
      </w:r>
      <w:proofErr w:type="gramStart"/>
      <w:r w:rsidRPr="004815EF">
        <w:rPr>
          <w:rFonts w:ascii="Times New Roman" w:hAnsi="Times New Roman"/>
        </w:rPr>
        <w:t>kota</w:t>
      </w:r>
      <w:proofErr w:type="gramEnd"/>
      <w:r w:rsidRPr="004815EF">
        <w:rPr>
          <w:rFonts w:ascii="Times New Roman" w:hAnsi="Times New Roman"/>
        </w:rPr>
        <w:t xml:space="preserve"> Denpasar. 2015. Laporan Tahunan 2014. </w:t>
      </w:r>
      <w:proofErr w:type="gramStart"/>
      <w:r w:rsidRPr="004815EF">
        <w:rPr>
          <w:rFonts w:ascii="Times New Roman" w:hAnsi="Times New Roman"/>
        </w:rPr>
        <w:t>Bali.</w:t>
      </w:r>
      <w:proofErr w:type="gramEnd"/>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Bridson, K, dan Evans, J. 2004. The Secret To A Fashion Advantage Is Brand Orientation.</w:t>
      </w:r>
      <w:r w:rsidR="00A62C47">
        <w:rPr>
          <w:rFonts w:ascii="Times New Roman" w:hAnsi="Times New Roman"/>
          <w:lang w:val="id-ID"/>
        </w:rPr>
        <w:t xml:space="preserve"> </w:t>
      </w:r>
      <w:r w:rsidRPr="004815EF">
        <w:rPr>
          <w:rFonts w:ascii="Times New Roman" w:hAnsi="Times New Roman"/>
        </w:rPr>
        <w:t xml:space="preserve"> </w:t>
      </w:r>
      <w:proofErr w:type="gramStart"/>
      <w:r w:rsidRPr="004815EF">
        <w:rPr>
          <w:rFonts w:ascii="Times New Roman" w:hAnsi="Times New Roman"/>
          <w:i/>
        </w:rPr>
        <w:t>Internasional Journal of Retail dan Distribution Management.</w:t>
      </w:r>
      <w:proofErr w:type="gramEnd"/>
      <w:r w:rsidRPr="004815EF">
        <w:rPr>
          <w:rFonts w:ascii="Times New Roman" w:hAnsi="Times New Roman"/>
        </w:rPr>
        <w:t xml:space="preserve"> 32 (8), PP: 403-11.</w:t>
      </w:r>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Brown, M.</w:t>
      </w:r>
      <w:r w:rsidR="00A62C47">
        <w:rPr>
          <w:rFonts w:ascii="Times New Roman" w:hAnsi="Times New Roman"/>
        </w:rPr>
        <w:t>, Pope, N. and Voges, K. 2001.</w:t>
      </w:r>
      <w:proofErr w:type="gramEnd"/>
      <w:r w:rsidR="00A62C47">
        <w:rPr>
          <w:rFonts w:ascii="Times New Roman" w:hAnsi="Times New Roman"/>
        </w:rPr>
        <w:t xml:space="preserve"> </w:t>
      </w:r>
      <w:r w:rsidRPr="004815EF">
        <w:rPr>
          <w:rFonts w:ascii="Times New Roman" w:hAnsi="Times New Roman"/>
        </w:rPr>
        <w:t>Buying or browsing? An exploration of shopping orientation</w:t>
      </w:r>
      <w:r w:rsidR="00A62C47">
        <w:rPr>
          <w:rFonts w:ascii="Times New Roman" w:hAnsi="Times New Roman"/>
        </w:rPr>
        <w:t>s and online purchase intention</w:t>
      </w:r>
      <w:r w:rsidRPr="004815EF">
        <w:rPr>
          <w:rFonts w:ascii="Times New Roman" w:hAnsi="Times New Roman"/>
        </w:rPr>
        <w:t xml:space="preserve">, </w:t>
      </w:r>
      <w:r w:rsidRPr="004815EF">
        <w:rPr>
          <w:rFonts w:ascii="Times New Roman" w:hAnsi="Times New Roman"/>
          <w:i/>
        </w:rPr>
        <w:t>European Journal of Marketing</w:t>
      </w:r>
      <w:r w:rsidRPr="004815EF">
        <w:rPr>
          <w:rFonts w:ascii="Times New Roman" w:hAnsi="Times New Roman"/>
        </w:rPr>
        <w:t>, 37 (11), PP: 1666-84.</w:t>
      </w:r>
    </w:p>
    <w:p w:rsidR="004815EF" w:rsidRDefault="004815EF" w:rsidP="004815EF">
      <w:pPr>
        <w:spacing w:after="200"/>
        <w:ind w:left="567" w:hanging="567"/>
        <w:jc w:val="both"/>
        <w:rPr>
          <w:rFonts w:ascii="Times New Roman" w:hAnsi="Times New Roman"/>
          <w:lang w:val="id-ID"/>
        </w:rPr>
      </w:pPr>
      <w:proofErr w:type="gramStart"/>
      <w:r w:rsidRPr="004815EF">
        <w:rPr>
          <w:rFonts w:ascii="Times New Roman" w:hAnsi="Times New Roman"/>
        </w:rPr>
        <w:t>Dutta, Soumitra; Dutton, Wil</w:t>
      </w:r>
      <w:r w:rsidR="00A62C47">
        <w:rPr>
          <w:rFonts w:ascii="Times New Roman" w:hAnsi="Times New Roman"/>
        </w:rPr>
        <w:t>liam H dan Law, Ginette.</w:t>
      </w:r>
      <w:proofErr w:type="gramEnd"/>
      <w:r w:rsidR="00A62C47">
        <w:rPr>
          <w:rFonts w:ascii="Times New Roman" w:hAnsi="Times New Roman"/>
        </w:rPr>
        <w:t xml:space="preserve"> 2011. </w:t>
      </w:r>
      <w:r w:rsidRPr="004815EF">
        <w:rPr>
          <w:rFonts w:ascii="Times New Roman" w:hAnsi="Times New Roman"/>
        </w:rPr>
        <w:t>The New Internet World: A Global Perspective on Freedom of Expression, Privacy, Trust, and Securi</w:t>
      </w:r>
      <w:r w:rsidR="00A62C47">
        <w:rPr>
          <w:rFonts w:ascii="Times New Roman" w:hAnsi="Times New Roman"/>
        </w:rPr>
        <w:t>ty Online</w:t>
      </w:r>
      <w:r w:rsidRPr="004815EF">
        <w:rPr>
          <w:rFonts w:ascii="Times New Roman" w:hAnsi="Times New Roman"/>
        </w:rPr>
        <w:t xml:space="preserve">. </w:t>
      </w:r>
      <w:proofErr w:type="gramStart"/>
      <w:r w:rsidRPr="004815EF">
        <w:rPr>
          <w:rFonts w:ascii="Times New Roman" w:hAnsi="Times New Roman"/>
          <w:i/>
        </w:rPr>
        <w:t>Social Science Research Network</w:t>
      </w:r>
      <w:r w:rsidRPr="004815EF">
        <w:rPr>
          <w:rFonts w:ascii="Times New Roman" w:hAnsi="Times New Roman"/>
        </w:rPr>
        <w:t>.</w:t>
      </w:r>
      <w:proofErr w:type="gramEnd"/>
    </w:p>
    <w:p w:rsidR="005B6B57" w:rsidRPr="005B6B57" w:rsidRDefault="005B6B57" w:rsidP="004815EF">
      <w:pPr>
        <w:spacing w:after="200"/>
        <w:ind w:left="567" w:hanging="567"/>
        <w:jc w:val="both"/>
        <w:rPr>
          <w:rFonts w:ascii="Times New Roman" w:hAnsi="Times New Roman"/>
          <w:lang w:val="id-ID"/>
        </w:rPr>
      </w:pPr>
      <w:r>
        <w:rPr>
          <w:rFonts w:ascii="Times New Roman" w:hAnsi="Times New Roman"/>
          <w:lang w:val="id-ID"/>
        </w:rPr>
        <w:t xml:space="preserve">Egger, A. (2006), </w:t>
      </w:r>
      <w:r w:rsidRPr="005B6B57">
        <w:rPr>
          <w:rFonts w:ascii="Times New Roman" w:hAnsi="Times New Roman"/>
          <w:lang w:val="id-ID"/>
        </w:rPr>
        <w:t>Intangibility and percei</w:t>
      </w:r>
      <w:r>
        <w:rPr>
          <w:rFonts w:ascii="Times New Roman" w:hAnsi="Times New Roman"/>
          <w:lang w:val="id-ID"/>
        </w:rPr>
        <w:t>ved risk in online environments</w:t>
      </w:r>
      <w:r w:rsidRPr="005B6B57">
        <w:rPr>
          <w:rFonts w:ascii="Times New Roman" w:hAnsi="Times New Roman"/>
          <w:lang w:val="id-ID"/>
        </w:rPr>
        <w:t xml:space="preserve">, </w:t>
      </w:r>
      <w:r w:rsidRPr="005B6B57">
        <w:rPr>
          <w:rFonts w:ascii="Times New Roman" w:hAnsi="Times New Roman"/>
          <w:i/>
          <w:lang w:val="id-ID"/>
        </w:rPr>
        <w:t>Journal of Marketing Management</w:t>
      </w:r>
      <w:r>
        <w:rPr>
          <w:rFonts w:ascii="Times New Roman" w:hAnsi="Times New Roman"/>
          <w:lang w:val="id-ID"/>
        </w:rPr>
        <w:t xml:space="preserve">,  22 </w:t>
      </w:r>
      <w:r w:rsidRPr="005B6B57">
        <w:rPr>
          <w:rFonts w:ascii="Times New Roman" w:hAnsi="Times New Roman"/>
          <w:lang w:val="id-ID"/>
        </w:rPr>
        <w:t xml:space="preserve"> </w:t>
      </w:r>
      <w:r>
        <w:rPr>
          <w:rFonts w:ascii="Times New Roman" w:hAnsi="Times New Roman"/>
          <w:lang w:val="id-ID"/>
        </w:rPr>
        <w:t>(</w:t>
      </w:r>
      <w:r w:rsidRPr="005B6B57">
        <w:rPr>
          <w:rFonts w:ascii="Times New Roman" w:hAnsi="Times New Roman"/>
          <w:lang w:val="id-ID"/>
        </w:rPr>
        <w:t>5/6</w:t>
      </w:r>
      <w:r>
        <w:rPr>
          <w:rFonts w:ascii="Times New Roman" w:hAnsi="Times New Roman"/>
          <w:lang w:val="id-ID"/>
        </w:rPr>
        <w:t>)</w:t>
      </w:r>
      <w:r w:rsidRPr="005B6B57">
        <w:rPr>
          <w:rFonts w:ascii="Times New Roman" w:hAnsi="Times New Roman"/>
          <w:lang w:val="id-ID"/>
        </w:rPr>
        <w:t>, pp. 553-72.</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Gehrt, K.C., Onzo, N., Fu</w:t>
      </w:r>
      <w:r w:rsidR="00A62C47">
        <w:rPr>
          <w:rFonts w:ascii="Times New Roman" w:hAnsi="Times New Roman"/>
        </w:rPr>
        <w:t xml:space="preserve">jita, K. and Rajan, N.R. 2007, </w:t>
      </w:r>
      <w:proofErr w:type="gramStart"/>
      <w:r w:rsidRPr="004815EF">
        <w:rPr>
          <w:rFonts w:ascii="Times New Roman" w:hAnsi="Times New Roman"/>
        </w:rPr>
        <w:t>The</w:t>
      </w:r>
      <w:proofErr w:type="gramEnd"/>
      <w:r w:rsidRPr="004815EF">
        <w:rPr>
          <w:rFonts w:ascii="Times New Roman" w:hAnsi="Times New Roman"/>
        </w:rPr>
        <w:t xml:space="preserve"> emergence of internet shopping in Japan: identiﬁcation of shopping orientation-deﬁned segment”, </w:t>
      </w:r>
      <w:r w:rsidRPr="004815EF">
        <w:rPr>
          <w:rFonts w:ascii="Times New Roman" w:hAnsi="Times New Roman"/>
          <w:i/>
        </w:rPr>
        <w:t>Journal of Marketing Theory and Practice</w:t>
      </w:r>
      <w:r w:rsidRPr="004815EF">
        <w:rPr>
          <w:rFonts w:ascii="Times New Roman" w:hAnsi="Times New Roman"/>
        </w:rPr>
        <w:t>, 15 (2), PP: 167-77.</w:t>
      </w:r>
    </w:p>
    <w:p w:rsidR="004815EF" w:rsidRPr="004815EF" w:rsidRDefault="004815EF" w:rsidP="004815EF">
      <w:pPr>
        <w:autoSpaceDE w:val="0"/>
        <w:autoSpaceDN w:val="0"/>
        <w:adjustRightInd w:val="0"/>
        <w:spacing w:after="200"/>
        <w:ind w:left="567" w:hanging="567"/>
        <w:jc w:val="both"/>
        <w:rPr>
          <w:rFonts w:ascii="Times New Roman" w:hAnsi="Times New Roman"/>
        </w:rPr>
      </w:pPr>
      <w:r w:rsidRPr="004815EF">
        <w:rPr>
          <w:rFonts w:ascii="Times New Roman" w:hAnsi="Times New Roman"/>
        </w:rPr>
        <w:t xml:space="preserve">Ghozali, Imam H. 2012. Aplikasi Analisis Multivariate Dengan Program </w:t>
      </w:r>
      <w:proofErr w:type="gramStart"/>
      <w:r w:rsidRPr="004815EF">
        <w:rPr>
          <w:rFonts w:ascii="Times New Roman" w:hAnsi="Times New Roman"/>
        </w:rPr>
        <w:t>IMB  SPSS</w:t>
      </w:r>
      <w:proofErr w:type="gramEnd"/>
      <w:r w:rsidRPr="004815EF">
        <w:rPr>
          <w:rFonts w:ascii="Times New Roman" w:hAnsi="Times New Roman"/>
        </w:rPr>
        <w:t xml:space="preserve"> 20. Semarang: Universitas Diponegoro.</w:t>
      </w:r>
    </w:p>
    <w:p w:rsidR="004815EF" w:rsidRPr="004815EF" w:rsidRDefault="004815EF" w:rsidP="004815EF">
      <w:pPr>
        <w:autoSpaceDE w:val="0"/>
        <w:autoSpaceDN w:val="0"/>
        <w:adjustRightInd w:val="0"/>
        <w:spacing w:after="200"/>
        <w:ind w:left="567" w:hanging="567"/>
        <w:jc w:val="both"/>
        <w:rPr>
          <w:rFonts w:ascii="Times New Roman" w:hAnsi="Times New Roman"/>
        </w:rPr>
      </w:pPr>
      <w:r w:rsidRPr="004815EF">
        <w:rPr>
          <w:rFonts w:ascii="Times New Roman" w:hAnsi="Times New Roman"/>
        </w:rPr>
        <w:t xml:space="preserve">Ivoni, Dzara. </w:t>
      </w:r>
      <w:proofErr w:type="gramStart"/>
      <w:r w:rsidRPr="004815EF">
        <w:rPr>
          <w:rFonts w:ascii="Times New Roman" w:hAnsi="Times New Roman"/>
        </w:rPr>
        <w:t>I Wayan Santika dan Alit Suryani 2015.</w:t>
      </w:r>
      <w:proofErr w:type="gramEnd"/>
      <w:r w:rsidRPr="004815EF">
        <w:rPr>
          <w:rFonts w:ascii="Times New Roman" w:hAnsi="Times New Roman"/>
        </w:rPr>
        <w:t xml:space="preserve"> Pengaruh Persepsi Harga, Orientasi Merek, Dan Orientasi Belanja Terhadap Niat Beli </w:t>
      </w:r>
      <w:r w:rsidRPr="004815EF">
        <w:rPr>
          <w:rFonts w:ascii="Times New Roman" w:hAnsi="Times New Roman"/>
          <w:i/>
        </w:rPr>
        <w:t>Fashion Online</w:t>
      </w:r>
      <w:r w:rsidRPr="004815EF">
        <w:rPr>
          <w:rFonts w:ascii="Times New Roman" w:hAnsi="Times New Roman"/>
        </w:rPr>
        <w:t>.</w:t>
      </w:r>
      <w:r w:rsidRPr="004815EF">
        <w:rPr>
          <w:rFonts w:ascii="Times New Roman" w:hAnsi="Times New Roman"/>
          <w:i/>
        </w:rPr>
        <w:t xml:space="preserve"> E-Jurnal Manajemen Unud</w:t>
      </w:r>
      <w:r w:rsidRPr="004815EF">
        <w:rPr>
          <w:rFonts w:ascii="Times New Roman" w:hAnsi="Times New Roman"/>
        </w:rPr>
        <w:t>, 4 (4), PP: 898-911.</w:t>
      </w:r>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Jauhari, juhadi 2010.</w:t>
      </w:r>
      <w:proofErr w:type="gramEnd"/>
      <w:r w:rsidRPr="004815EF">
        <w:rPr>
          <w:rFonts w:ascii="Times New Roman" w:hAnsi="Times New Roman"/>
        </w:rPr>
        <w:t xml:space="preserve"> </w:t>
      </w:r>
      <w:proofErr w:type="gramStart"/>
      <w:r w:rsidRPr="004815EF">
        <w:rPr>
          <w:rFonts w:ascii="Times New Roman" w:hAnsi="Times New Roman"/>
        </w:rPr>
        <w:t>Upaya Pengembangan Usaha Kecil Dan Menengah (Ukm) Dengan Memanfaatkan</w:t>
      </w:r>
      <w:r w:rsidRPr="004815EF">
        <w:rPr>
          <w:rFonts w:ascii="Times New Roman" w:hAnsi="Times New Roman"/>
          <w:i/>
        </w:rPr>
        <w:t xml:space="preserve"> E-Commerce</w:t>
      </w:r>
      <w:r w:rsidRPr="004815EF">
        <w:rPr>
          <w:rFonts w:ascii="Times New Roman" w:hAnsi="Times New Roman"/>
        </w:rPr>
        <w:t>.</w:t>
      </w:r>
      <w:proofErr w:type="gramEnd"/>
      <w:r w:rsidRPr="004815EF">
        <w:rPr>
          <w:rFonts w:ascii="Times New Roman" w:hAnsi="Times New Roman"/>
        </w:rPr>
        <w:t xml:space="preserve"> </w:t>
      </w:r>
      <w:r w:rsidRPr="004815EF">
        <w:rPr>
          <w:rFonts w:ascii="Times New Roman" w:hAnsi="Times New Roman"/>
          <w:i/>
        </w:rPr>
        <w:t>Jurnal Sistem Informasi</w:t>
      </w:r>
      <w:r w:rsidRPr="004815EF">
        <w:rPr>
          <w:rFonts w:ascii="Times New Roman" w:hAnsi="Times New Roman"/>
        </w:rPr>
        <w:t xml:space="preserve"> </w:t>
      </w:r>
      <w:r w:rsidRPr="004815EF">
        <w:rPr>
          <w:rFonts w:ascii="Times New Roman" w:hAnsi="Times New Roman"/>
          <w:i/>
        </w:rPr>
        <w:t>(JSI),</w:t>
      </w:r>
      <w:r w:rsidRPr="004815EF">
        <w:rPr>
          <w:rFonts w:ascii="Times New Roman" w:hAnsi="Times New Roman"/>
        </w:rPr>
        <w:t xml:space="preserve"> 2 (1), April 2010.</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Jayawardhena, C., Wri</w:t>
      </w:r>
      <w:r w:rsidR="00A62C47">
        <w:rPr>
          <w:rFonts w:ascii="Times New Roman" w:hAnsi="Times New Roman"/>
        </w:rPr>
        <w:t>ght, L.T. and Dennis, C. 200</w:t>
      </w:r>
      <w:r w:rsidR="00A62C47">
        <w:rPr>
          <w:rFonts w:ascii="Times New Roman" w:hAnsi="Times New Roman"/>
          <w:lang w:val="id-ID"/>
        </w:rPr>
        <w:t>7</w:t>
      </w:r>
      <w:r w:rsidR="00A62C47">
        <w:rPr>
          <w:rFonts w:ascii="Times New Roman" w:hAnsi="Times New Roman"/>
        </w:rPr>
        <w:t xml:space="preserve">, </w:t>
      </w:r>
      <w:r w:rsidRPr="004815EF">
        <w:rPr>
          <w:rFonts w:ascii="Times New Roman" w:hAnsi="Times New Roman"/>
        </w:rPr>
        <w:t>Consumer online: intentions</w:t>
      </w:r>
      <w:r w:rsidR="00A62C47">
        <w:rPr>
          <w:rFonts w:ascii="Times New Roman" w:hAnsi="Times New Roman"/>
        </w:rPr>
        <w:t>, orientations and segmentation</w:t>
      </w:r>
      <w:r w:rsidRPr="004815EF">
        <w:rPr>
          <w:rFonts w:ascii="Times New Roman" w:hAnsi="Times New Roman"/>
        </w:rPr>
        <w:t xml:space="preserve">, </w:t>
      </w:r>
      <w:r w:rsidRPr="004815EF">
        <w:rPr>
          <w:rFonts w:ascii="Times New Roman" w:hAnsi="Times New Roman"/>
          <w:i/>
        </w:rPr>
        <w:t>International Journal of Retail &amp; Distribution Management,</w:t>
      </w:r>
      <w:r w:rsidRPr="004815EF">
        <w:rPr>
          <w:rFonts w:ascii="Times New Roman" w:hAnsi="Times New Roman"/>
        </w:rPr>
        <w:t xml:space="preserve"> 35 (6), PP: 515-26.</w:t>
      </w:r>
    </w:p>
    <w:p w:rsidR="004815EF" w:rsidRPr="00A62C47" w:rsidRDefault="004815EF" w:rsidP="004815EF">
      <w:pPr>
        <w:spacing w:after="200"/>
        <w:ind w:left="567" w:hanging="567"/>
        <w:jc w:val="both"/>
        <w:rPr>
          <w:rFonts w:ascii="Times New Roman" w:hAnsi="Times New Roman"/>
          <w:lang w:val="id-ID"/>
        </w:rPr>
      </w:pPr>
      <w:r w:rsidRPr="004815EF">
        <w:rPr>
          <w:rFonts w:ascii="Times New Roman" w:hAnsi="Times New Roman"/>
        </w:rPr>
        <w:lastRenderedPageBreak/>
        <w:t xml:space="preserve">Julianto, Steven 2012. Pengaruh Perceived Risk Dan Customer Satisfaction Terhadap Purchase </w:t>
      </w:r>
      <w:proofErr w:type="gramStart"/>
      <w:r w:rsidRPr="004815EF">
        <w:rPr>
          <w:rFonts w:ascii="Times New Roman" w:hAnsi="Times New Roman"/>
        </w:rPr>
        <w:t>Intention  Dan</w:t>
      </w:r>
      <w:proofErr w:type="gramEnd"/>
      <w:r w:rsidRPr="004815EF">
        <w:rPr>
          <w:rFonts w:ascii="Times New Roman" w:hAnsi="Times New Roman"/>
        </w:rPr>
        <w:t xml:space="preserve"> Intention To Revisit Pada Gramedia Online Surabaya.</w:t>
      </w:r>
      <w:r w:rsidR="00A62C47">
        <w:rPr>
          <w:rFonts w:ascii="Times New Roman" w:hAnsi="Times New Roman"/>
          <w:lang w:val="id-ID"/>
        </w:rPr>
        <w:t xml:space="preserve"> </w:t>
      </w:r>
      <w:r w:rsidR="00A62C47" w:rsidRPr="00A62C47">
        <w:rPr>
          <w:rFonts w:ascii="Times New Roman" w:hAnsi="Times New Roman"/>
          <w:i/>
          <w:lang w:val="id-ID"/>
        </w:rPr>
        <w:t>Jurnal Manajemen</w:t>
      </w:r>
      <w:r w:rsidR="00A62C47">
        <w:rPr>
          <w:rFonts w:ascii="Times New Roman" w:hAnsi="Times New Roman"/>
          <w:lang w:val="id-ID"/>
        </w:rPr>
        <w:t>.</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Kinanti, </w:t>
      </w:r>
      <w:proofErr w:type="gramStart"/>
      <w:r w:rsidRPr="004815EF">
        <w:rPr>
          <w:rFonts w:ascii="Times New Roman" w:hAnsi="Times New Roman"/>
        </w:rPr>
        <w:t>Firsty  dan</w:t>
      </w:r>
      <w:proofErr w:type="gramEnd"/>
      <w:r w:rsidRPr="004815EF">
        <w:rPr>
          <w:rFonts w:ascii="Times New Roman" w:hAnsi="Times New Roman"/>
        </w:rPr>
        <w:t xml:space="preserve"> Baridwan, Zaki. 2013. Analisis Determinan Sistem Informasi E-</w:t>
      </w:r>
      <w:proofErr w:type="gramStart"/>
      <w:r w:rsidRPr="004815EF">
        <w:rPr>
          <w:rFonts w:ascii="Times New Roman" w:hAnsi="Times New Roman"/>
        </w:rPr>
        <w:t>Ticketing :</w:t>
      </w:r>
      <w:proofErr w:type="gramEnd"/>
      <w:r w:rsidRPr="004815EF">
        <w:rPr>
          <w:rFonts w:ascii="Times New Roman" w:hAnsi="Times New Roman"/>
        </w:rPr>
        <w:t xml:space="preserve"> Pendekatan Extended Theory Of Planned Behaviour</w:t>
      </w:r>
      <w:r w:rsidRPr="004815EF">
        <w:rPr>
          <w:rFonts w:ascii="Times New Roman" w:hAnsi="Times New Roman"/>
          <w:i/>
        </w:rPr>
        <w:t>.</w:t>
      </w:r>
      <w:r w:rsidR="000F39FD">
        <w:rPr>
          <w:rFonts w:ascii="Times New Roman" w:hAnsi="Times New Roman"/>
          <w:i/>
          <w:lang w:val="id-ID"/>
        </w:rPr>
        <w:t xml:space="preserve"> Jurnal </w:t>
      </w:r>
      <w:r w:rsidRPr="004815EF">
        <w:rPr>
          <w:rFonts w:ascii="Times New Roman" w:hAnsi="Times New Roman"/>
          <w:i/>
        </w:rPr>
        <w:t xml:space="preserve"> </w:t>
      </w:r>
      <w:r w:rsidRPr="000F39FD">
        <w:rPr>
          <w:rFonts w:ascii="Times New Roman" w:hAnsi="Times New Roman"/>
          <w:i/>
        </w:rPr>
        <w:t>Universitas Brawijaya</w:t>
      </w:r>
      <w:r w:rsidRPr="004815EF">
        <w:rPr>
          <w:rFonts w:ascii="Times New Roman" w:hAnsi="Times New Roman"/>
        </w:rPr>
        <w:t>, Jl. MT. Haryono 165, Malang.</w:t>
      </w:r>
    </w:p>
    <w:p w:rsidR="004815EF" w:rsidRDefault="004815EF" w:rsidP="004815EF">
      <w:pPr>
        <w:spacing w:after="200"/>
        <w:ind w:left="567" w:hanging="567"/>
        <w:jc w:val="both"/>
        <w:rPr>
          <w:rFonts w:ascii="Times New Roman" w:hAnsi="Times New Roman"/>
          <w:lang w:val="id-ID"/>
        </w:rPr>
      </w:pPr>
      <w:r w:rsidRPr="004815EF">
        <w:rPr>
          <w:rFonts w:ascii="Times New Roman" w:hAnsi="Times New Roman"/>
        </w:rPr>
        <w:t xml:space="preserve">Kotler, Philip. (Benyamin Molan, Penerjemah). 2007. </w:t>
      </w:r>
      <w:r w:rsidRPr="000F39FD">
        <w:rPr>
          <w:rFonts w:ascii="Times New Roman" w:hAnsi="Times New Roman"/>
          <w:i/>
        </w:rPr>
        <w:t>Manajemen Pemasaran</w:t>
      </w:r>
      <w:r w:rsidRPr="004815EF">
        <w:rPr>
          <w:rFonts w:ascii="Times New Roman" w:hAnsi="Times New Roman"/>
        </w:rPr>
        <w:t xml:space="preserve">. </w:t>
      </w:r>
      <w:proofErr w:type="gramStart"/>
      <w:r w:rsidRPr="004815EF">
        <w:rPr>
          <w:rFonts w:ascii="Times New Roman" w:hAnsi="Times New Roman"/>
        </w:rPr>
        <w:t>Jilid 1.</w:t>
      </w:r>
      <w:proofErr w:type="gramEnd"/>
      <w:r w:rsidRPr="004815EF">
        <w:rPr>
          <w:rFonts w:ascii="Times New Roman" w:hAnsi="Times New Roman"/>
        </w:rPr>
        <w:t xml:space="preserve"> Jakarta: PT. INDEKS.</w:t>
      </w:r>
    </w:p>
    <w:p w:rsidR="00A0595D" w:rsidRPr="00A0595D" w:rsidRDefault="00A0595D" w:rsidP="004815EF">
      <w:pPr>
        <w:spacing w:after="200"/>
        <w:ind w:left="567" w:hanging="567"/>
        <w:jc w:val="both"/>
        <w:rPr>
          <w:rFonts w:ascii="Times New Roman" w:hAnsi="Times New Roman"/>
          <w:lang w:val="id-ID"/>
        </w:rPr>
      </w:pPr>
      <w:proofErr w:type="gramStart"/>
      <w:r w:rsidRPr="00A0595D">
        <w:rPr>
          <w:rFonts w:ascii="Times New Roman" w:hAnsi="Times New Roman"/>
        </w:rPr>
        <w:t>Kuntjara.</w:t>
      </w:r>
      <w:proofErr w:type="gramEnd"/>
      <w:r w:rsidRPr="00A0595D">
        <w:rPr>
          <w:rFonts w:ascii="Times New Roman" w:hAnsi="Times New Roman"/>
        </w:rPr>
        <w:t xml:space="preserve"> </w:t>
      </w:r>
      <w:proofErr w:type="gramStart"/>
      <w:r w:rsidRPr="00A0595D">
        <w:rPr>
          <w:rFonts w:ascii="Times New Roman" w:hAnsi="Times New Roman"/>
        </w:rPr>
        <w:t xml:space="preserve">2007. Analisis Faktor-faktor yang Mempengaruhi Minat Beli Ulang Konsumen; Studi kasus di PT Wijaya Karya Beton Wilayah IV; Jateng, DIY, Kalsel dan Kalteng, </w:t>
      </w:r>
      <w:r w:rsidRPr="000F39FD">
        <w:rPr>
          <w:rFonts w:ascii="Times New Roman" w:hAnsi="Times New Roman"/>
          <w:i/>
        </w:rPr>
        <w:t>Tesis</w:t>
      </w:r>
      <w:r w:rsidRPr="00A0595D">
        <w:rPr>
          <w:rFonts w:ascii="Times New Roman" w:hAnsi="Times New Roman"/>
        </w:rPr>
        <w:t>, Program Studi Magister Manajemen Univeristas Dipenogoro.</w:t>
      </w:r>
      <w:proofErr w:type="gramEnd"/>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Laroche, M., Yang, Z., McDougall, G.H.G. d</w:t>
      </w:r>
      <w:r w:rsidR="000F39FD">
        <w:rPr>
          <w:rFonts w:ascii="Times New Roman" w:hAnsi="Times New Roman"/>
        </w:rPr>
        <w:t>an Bergeron, J. 2005.</w:t>
      </w:r>
      <w:proofErr w:type="gramEnd"/>
      <w:r w:rsidR="000F39FD">
        <w:rPr>
          <w:rFonts w:ascii="Times New Roman" w:hAnsi="Times New Roman"/>
        </w:rPr>
        <w:t xml:space="preserve"> </w:t>
      </w:r>
      <w:r w:rsidRPr="004815EF">
        <w:rPr>
          <w:rFonts w:ascii="Times New Roman" w:hAnsi="Times New Roman"/>
        </w:rPr>
        <w:t>Internet versus bricks- and mortar retailers: An investigation into int</w:t>
      </w:r>
      <w:r w:rsidR="000F39FD">
        <w:rPr>
          <w:rFonts w:ascii="Times New Roman" w:hAnsi="Times New Roman"/>
        </w:rPr>
        <w:t>angibility and its consequences</w:t>
      </w:r>
      <w:r w:rsidRPr="004815EF">
        <w:rPr>
          <w:rFonts w:ascii="Times New Roman" w:hAnsi="Times New Roman"/>
        </w:rPr>
        <w:t xml:space="preserve">, </w:t>
      </w:r>
      <w:r w:rsidRPr="004815EF">
        <w:rPr>
          <w:rFonts w:ascii="Times New Roman" w:hAnsi="Times New Roman"/>
          <w:i/>
        </w:rPr>
        <w:t>Journal of Retailing,</w:t>
      </w:r>
      <w:r w:rsidRPr="004815EF">
        <w:rPr>
          <w:rFonts w:ascii="Times New Roman" w:hAnsi="Times New Roman"/>
        </w:rPr>
        <w:t xml:space="preserve"> 81(4)</w:t>
      </w:r>
      <w:proofErr w:type="gramStart"/>
      <w:r w:rsidRPr="004815EF">
        <w:rPr>
          <w:rFonts w:ascii="Times New Roman" w:hAnsi="Times New Roman"/>
        </w:rPr>
        <w:t>,PP</w:t>
      </w:r>
      <w:proofErr w:type="gramEnd"/>
      <w:r w:rsidRPr="004815EF">
        <w:rPr>
          <w:rFonts w:ascii="Times New Roman" w:hAnsi="Times New Roman"/>
        </w:rPr>
        <w:t>: 251-267.</w:t>
      </w:r>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Lee, Chai Har; Eze, Uchenna Cyril dan Ndubisi, Nelson Oly.</w:t>
      </w:r>
      <w:proofErr w:type="gramEnd"/>
      <w:r w:rsidRPr="004815EF">
        <w:rPr>
          <w:rFonts w:ascii="Times New Roman" w:hAnsi="Times New Roman"/>
        </w:rPr>
        <w:t xml:space="preserve"> 2011. “Analyzing Key Determinants of Online Repurchase Intentions”. </w:t>
      </w:r>
      <w:proofErr w:type="gramStart"/>
      <w:r w:rsidRPr="004815EF">
        <w:rPr>
          <w:rFonts w:ascii="Times New Roman" w:hAnsi="Times New Roman"/>
          <w:i/>
        </w:rPr>
        <w:t>Asia Pacific of Marketing and Logistics,</w:t>
      </w:r>
      <w:r w:rsidRPr="004815EF">
        <w:rPr>
          <w:rFonts w:ascii="Times New Roman" w:hAnsi="Times New Roman"/>
        </w:rPr>
        <w:t xml:space="preserve"> 23 (2).</w:t>
      </w:r>
      <w:proofErr w:type="gramEnd"/>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Ling, C.K dan Chai, L.T &amp; Piew, T.H 2010.</w:t>
      </w:r>
      <w:proofErr w:type="gramEnd"/>
      <w:r w:rsidRPr="004815EF">
        <w:rPr>
          <w:rFonts w:ascii="Times New Roman" w:hAnsi="Times New Roman"/>
        </w:rPr>
        <w:t xml:space="preserve"> </w:t>
      </w:r>
      <w:proofErr w:type="gramStart"/>
      <w:r w:rsidRPr="004815EF">
        <w:rPr>
          <w:rFonts w:ascii="Times New Roman" w:hAnsi="Times New Roman"/>
        </w:rPr>
        <w:t>The Effects of Shopping Orientations, Online Trust and Prior Online Purchase Experience toward Customers’ Online Purchase Intention.</w:t>
      </w:r>
      <w:proofErr w:type="gramEnd"/>
      <w:r w:rsidRPr="004815EF">
        <w:rPr>
          <w:rFonts w:ascii="Times New Roman" w:hAnsi="Times New Roman"/>
        </w:rPr>
        <w:t xml:space="preserve"> </w:t>
      </w:r>
      <w:proofErr w:type="gramStart"/>
      <w:r w:rsidRPr="004815EF">
        <w:rPr>
          <w:rFonts w:ascii="Times New Roman" w:hAnsi="Times New Roman"/>
          <w:i/>
        </w:rPr>
        <w:t>International Business Research.</w:t>
      </w:r>
      <w:proofErr w:type="gramEnd"/>
      <w:r w:rsidRPr="004815EF">
        <w:rPr>
          <w:rFonts w:ascii="Times New Roman" w:hAnsi="Times New Roman"/>
          <w:i/>
        </w:rPr>
        <w:t xml:space="preserve"> </w:t>
      </w:r>
      <w:r w:rsidRPr="004815EF">
        <w:rPr>
          <w:rFonts w:ascii="Times New Roman" w:hAnsi="Times New Roman"/>
        </w:rPr>
        <w:t>3 (3); July 2010.</w:t>
      </w:r>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Mayer, R., Davis, J., dan Shoorman, F. 2007.</w:t>
      </w:r>
      <w:proofErr w:type="gramEnd"/>
      <w:r w:rsidRPr="004815EF">
        <w:rPr>
          <w:rFonts w:ascii="Times New Roman" w:hAnsi="Times New Roman"/>
        </w:rPr>
        <w:t xml:space="preserve"> </w:t>
      </w:r>
      <w:proofErr w:type="gramStart"/>
      <w:r w:rsidRPr="004815EF">
        <w:rPr>
          <w:rFonts w:ascii="Times New Roman" w:hAnsi="Times New Roman"/>
        </w:rPr>
        <w:t>An integrative model of organizational trust.</w:t>
      </w:r>
      <w:proofErr w:type="gramEnd"/>
      <w:r w:rsidRPr="004815EF">
        <w:rPr>
          <w:rFonts w:ascii="Times New Roman" w:hAnsi="Times New Roman"/>
          <w:i/>
        </w:rPr>
        <w:t xml:space="preserve"> Academy of Management Review</w:t>
      </w:r>
      <w:proofErr w:type="gramStart"/>
      <w:r w:rsidRPr="004815EF">
        <w:rPr>
          <w:rFonts w:ascii="Times New Roman" w:hAnsi="Times New Roman"/>
        </w:rPr>
        <w:t>,.</w:t>
      </w:r>
      <w:proofErr w:type="gramEnd"/>
      <w:r w:rsidRPr="004815EF">
        <w:rPr>
          <w:rFonts w:ascii="Times New Roman" w:hAnsi="Times New Roman"/>
        </w:rPr>
        <w:t xml:space="preserve"> 32 (2), PP: 344–354.</w:t>
      </w:r>
    </w:p>
    <w:p w:rsidR="004815EF" w:rsidRPr="000F39FD" w:rsidRDefault="004815EF" w:rsidP="004815EF">
      <w:pPr>
        <w:spacing w:after="200"/>
        <w:ind w:left="567" w:hanging="567"/>
        <w:jc w:val="both"/>
        <w:rPr>
          <w:rFonts w:ascii="Times New Roman" w:hAnsi="Times New Roman"/>
          <w:i/>
        </w:rPr>
      </w:pPr>
      <w:proofErr w:type="gramStart"/>
      <w:r w:rsidRPr="004815EF">
        <w:rPr>
          <w:rFonts w:ascii="Times New Roman" w:hAnsi="Times New Roman"/>
        </w:rPr>
        <w:t>Pamungkas, Yustinus dan Frandhi Cahyo 2014 Pengaruh Orientasi Pembelian, Kepercayaan, Dan Pengalaman Pembelian Online Terhadap Niat Beli Online.</w:t>
      </w:r>
      <w:proofErr w:type="gramEnd"/>
      <w:r w:rsidRPr="004815EF">
        <w:rPr>
          <w:rFonts w:ascii="Times New Roman" w:hAnsi="Times New Roman"/>
        </w:rPr>
        <w:t xml:space="preserve"> Program Studi Manajemen, </w:t>
      </w:r>
      <w:r w:rsidR="000F39FD" w:rsidRPr="000F39FD">
        <w:rPr>
          <w:rFonts w:ascii="Times New Roman" w:hAnsi="Times New Roman"/>
          <w:i/>
          <w:lang w:val="id-ID"/>
        </w:rPr>
        <w:t xml:space="preserve">Jurnal </w:t>
      </w:r>
      <w:r w:rsidRPr="000F39FD">
        <w:rPr>
          <w:rFonts w:ascii="Times New Roman" w:hAnsi="Times New Roman"/>
          <w:i/>
        </w:rPr>
        <w:t>Fakultas Ekonomi Universitas Atma Jaya Yogyakarta.</w:t>
      </w:r>
    </w:p>
    <w:p w:rsidR="004815EF" w:rsidRPr="000F39FD" w:rsidRDefault="000F39FD" w:rsidP="004815EF">
      <w:pPr>
        <w:spacing w:after="200"/>
        <w:ind w:left="567" w:hanging="567"/>
        <w:jc w:val="both"/>
        <w:rPr>
          <w:rFonts w:ascii="Times New Roman" w:hAnsi="Times New Roman"/>
          <w:lang w:val="id-ID"/>
        </w:rPr>
      </w:pPr>
      <w:r>
        <w:rPr>
          <w:rFonts w:ascii="Times New Roman" w:hAnsi="Times New Roman"/>
        </w:rPr>
        <w:t xml:space="preserve">Pavlou, P.A. 2003, </w:t>
      </w:r>
      <w:r w:rsidR="004815EF" w:rsidRPr="004815EF">
        <w:rPr>
          <w:rFonts w:ascii="Times New Roman" w:hAnsi="Times New Roman"/>
        </w:rPr>
        <w:t xml:space="preserve">Consumer </w:t>
      </w:r>
      <w:r>
        <w:rPr>
          <w:rFonts w:ascii="Times New Roman" w:hAnsi="Times New Roman"/>
        </w:rPr>
        <w:t xml:space="preserve">Acceptance </w:t>
      </w:r>
      <w:r>
        <w:rPr>
          <w:rFonts w:ascii="Times New Roman" w:hAnsi="Times New Roman"/>
          <w:lang w:val="id-ID"/>
        </w:rPr>
        <w:t>o</w:t>
      </w:r>
      <w:r w:rsidRPr="004815EF">
        <w:rPr>
          <w:rFonts w:ascii="Times New Roman" w:hAnsi="Times New Roman"/>
        </w:rPr>
        <w:t xml:space="preserve">f Electronic Commerce: Integrating Trust And Risk With </w:t>
      </w:r>
      <w:r>
        <w:rPr>
          <w:rFonts w:ascii="Times New Roman" w:hAnsi="Times New Roman"/>
        </w:rPr>
        <w:t>The Technology Acceptance Model</w:t>
      </w:r>
      <w:r w:rsidR="004815EF" w:rsidRPr="004815EF">
        <w:rPr>
          <w:rFonts w:ascii="Times New Roman" w:hAnsi="Times New Roman"/>
        </w:rPr>
        <w:t xml:space="preserve">, </w:t>
      </w:r>
      <w:r w:rsidR="004815EF" w:rsidRPr="004815EF">
        <w:rPr>
          <w:rFonts w:ascii="Times New Roman" w:hAnsi="Times New Roman"/>
          <w:i/>
        </w:rPr>
        <w:t>International Journal of Electronic Commerce</w:t>
      </w:r>
      <w:proofErr w:type="gramStart"/>
      <w:r w:rsidR="004815EF" w:rsidRPr="004815EF">
        <w:rPr>
          <w:rFonts w:ascii="Times New Roman" w:hAnsi="Times New Roman"/>
          <w:i/>
        </w:rPr>
        <w:t>,</w:t>
      </w:r>
      <w:r w:rsidR="004815EF" w:rsidRPr="004815EF">
        <w:rPr>
          <w:rFonts w:ascii="Times New Roman" w:hAnsi="Times New Roman"/>
        </w:rPr>
        <w:t xml:space="preserve">  7</w:t>
      </w:r>
      <w:proofErr w:type="gramEnd"/>
      <w:r w:rsidR="004815EF" w:rsidRPr="004815EF">
        <w:rPr>
          <w:rFonts w:ascii="Times New Roman" w:hAnsi="Times New Roman"/>
        </w:rPr>
        <w:t xml:space="preserve">  (3), PP: 101-34.</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Prakoso, Darvian Dio. </w:t>
      </w:r>
      <w:proofErr w:type="gramStart"/>
      <w:r w:rsidRPr="004815EF">
        <w:rPr>
          <w:rFonts w:ascii="Times New Roman" w:hAnsi="Times New Roman"/>
        </w:rPr>
        <w:t>2015. Analisis Efektivitas Iklan Pt. Traveloka Indonesia Di Televisi.</w:t>
      </w:r>
      <w:proofErr w:type="gramEnd"/>
      <w:r w:rsidRPr="004815EF">
        <w:rPr>
          <w:rFonts w:ascii="Times New Roman" w:hAnsi="Times New Roman"/>
        </w:rPr>
        <w:t xml:space="preserve"> </w:t>
      </w:r>
      <w:proofErr w:type="gramStart"/>
      <w:r w:rsidRPr="004815EF">
        <w:rPr>
          <w:rFonts w:ascii="Times New Roman" w:hAnsi="Times New Roman"/>
        </w:rPr>
        <w:t>Fakultas Ekonomi Dan Bisnis Universitas Brawijaya Malang.</w:t>
      </w:r>
      <w:proofErr w:type="gramEnd"/>
    </w:p>
    <w:p w:rsidR="004815EF" w:rsidRPr="004815EF" w:rsidRDefault="004815EF" w:rsidP="004815EF">
      <w:pPr>
        <w:tabs>
          <w:tab w:val="left" w:pos="567"/>
        </w:tabs>
        <w:spacing w:after="200"/>
        <w:ind w:left="567" w:hanging="567"/>
        <w:jc w:val="both"/>
        <w:rPr>
          <w:rFonts w:ascii="Times New Roman" w:hAnsi="Times New Roman"/>
          <w:bCs/>
        </w:rPr>
      </w:pPr>
      <w:r w:rsidRPr="004815EF">
        <w:rPr>
          <w:rFonts w:ascii="Times New Roman" w:hAnsi="Times New Roman"/>
          <w:bCs/>
        </w:rPr>
        <w:t xml:space="preserve">Rahyuda, </w:t>
      </w:r>
      <w:proofErr w:type="gramStart"/>
      <w:r w:rsidRPr="004815EF">
        <w:rPr>
          <w:rFonts w:ascii="Times New Roman" w:hAnsi="Times New Roman"/>
          <w:bCs/>
        </w:rPr>
        <w:t>Ketut.,</w:t>
      </w:r>
      <w:proofErr w:type="gramEnd"/>
      <w:r w:rsidRPr="004815EF">
        <w:rPr>
          <w:rFonts w:ascii="Times New Roman" w:hAnsi="Times New Roman"/>
          <w:bCs/>
        </w:rPr>
        <w:t xml:space="preserve"> Wayan Murjana Yasa., dan Nyoman Yuliarmi. 2004. </w:t>
      </w:r>
      <w:r w:rsidRPr="004815EF">
        <w:rPr>
          <w:rFonts w:ascii="Times New Roman" w:hAnsi="Times New Roman"/>
          <w:bCs/>
          <w:i/>
        </w:rPr>
        <w:t xml:space="preserve">Buku </w:t>
      </w:r>
      <w:proofErr w:type="gramStart"/>
      <w:r w:rsidRPr="004815EF">
        <w:rPr>
          <w:rFonts w:ascii="Times New Roman" w:hAnsi="Times New Roman"/>
          <w:bCs/>
          <w:i/>
        </w:rPr>
        <w:t>Ajar</w:t>
      </w:r>
      <w:proofErr w:type="gramEnd"/>
      <w:r w:rsidRPr="004815EF">
        <w:rPr>
          <w:rFonts w:ascii="Times New Roman" w:hAnsi="Times New Roman"/>
          <w:bCs/>
          <w:i/>
        </w:rPr>
        <w:t xml:space="preserve"> Metodologi Penelitian Fakultas Ekonomi Universitas Udayana</w:t>
      </w:r>
      <w:r w:rsidRPr="004815EF">
        <w:rPr>
          <w:rFonts w:ascii="Times New Roman" w:hAnsi="Times New Roman"/>
          <w:bCs/>
        </w:rPr>
        <w:t>. Denpasar: Fakultas Ekonomi Universitas Udayana.</w:t>
      </w:r>
    </w:p>
    <w:p w:rsidR="004815EF" w:rsidRDefault="004815EF" w:rsidP="004815EF">
      <w:pPr>
        <w:tabs>
          <w:tab w:val="left" w:pos="567"/>
        </w:tabs>
        <w:spacing w:after="200"/>
        <w:ind w:left="567" w:hanging="567"/>
        <w:jc w:val="both"/>
        <w:rPr>
          <w:rFonts w:ascii="Times New Roman" w:hAnsi="Times New Roman"/>
          <w:bCs/>
          <w:lang w:val="id-ID"/>
        </w:rPr>
      </w:pPr>
      <w:r w:rsidRPr="004815EF">
        <w:rPr>
          <w:rFonts w:ascii="Times New Roman" w:hAnsi="Times New Roman"/>
          <w:bCs/>
        </w:rPr>
        <w:lastRenderedPageBreak/>
        <w:t xml:space="preserve">Rajshekhar, G.J., Radulovich, L.P., Pendleton, G. dan Scherer, R.F. 2005. “Sustainable Competitive Advantage Of Internet Firms: A Strategic Framework And Implications For Global Marketers’, </w:t>
      </w:r>
      <w:r w:rsidRPr="004815EF">
        <w:rPr>
          <w:rFonts w:ascii="Times New Roman" w:hAnsi="Times New Roman"/>
          <w:bCs/>
          <w:i/>
        </w:rPr>
        <w:t>International Marketing Review</w:t>
      </w:r>
      <w:proofErr w:type="gramStart"/>
      <w:r w:rsidRPr="004815EF">
        <w:rPr>
          <w:rFonts w:ascii="Times New Roman" w:hAnsi="Times New Roman"/>
          <w:bCs/>
        </w:rPr>
        <w:t>,  22</w:t>
      </w:r>
      <w:proofErr w:type="gramEnd"/>
      <w:r w:rsidRPr="004815EF">
        <w:rPr>
          <w:rFonts w:ascii="Times New Roman" w:hAnsi="Times New Roman"/>
          <w:bCs/>
        </w:rPr>
        <w:t xml:space="preserve"> (6), PP: 658-672.</w:t>
      </w:r>
    </w:p>
    <w:p w:rsidR="001B0C3A" w:rsidRPr="001B0C3A" w:rsidRDefault="001B0C3A" w:rsidP="004815EF">
      <w:pPr>
        <w:tabs>
          <w:tab w:val="left" w:pos="567"/>
        </w:tabs>
        <w:spacing w:after="200"/>
        <w:ind w:left="567" w:hanging="567"/>
        <w:jc w:val="both"/>
        <w:rPr>
          <w:rFonts w:ascii="Times New Roman" w:hAnsi="Times New Roman"/>
          <w:lang w:val="id-ID"/>
        </w:rPr>
      </w:pPr>
      <w:r w:rsidRPr="00F93D3D">
        <w:rPr>
          <w:rFonts w:ascii="Times New Roman" w:hAnsi="Times New Roman"/>
        </w:rPr>
        <w:t>Schiffman, Leo</w:t>
      </w:r>
      <w:r w:rsidR="00BC017B">
        <w:rPr>
          <w:rFonts w:ascii="Times New Roman" w:hAnsi="Times New Roman"/>
        </w:rPr>
        <w:t>n G. and Kanuk, Leislie Lazar, 2000</w:t>
      </w:r>
      <w:r w:rsidRPr="00F93D3D">
        <w:rPr>
          <w:rFonts w:ascii="Times New Roman" w:hAnsi="Times New Roman"/>
        </w:rPr>
        <w:t xml:space="preserve">, </w:t>
      </w:r>
      <w:r w:rsidRPr="000F39FD">
        <w:rPr>
          <w:rFonts w:ascii="Times New Roman" w:hAnsi="Times New Roman"/>
          <w:i/>
        </w:rPr>
        <w:t>Consumer Behavior</w:t>
      </w:r>
      <w:r w:rsidRPr="00F93D3D">
        <w:rPr>
          <w:rFonts w:ascii="Times New Roman" w:hAnsi="Times New Roman"/>
        </w:rPr>
        <w:t xml:space="preserve">, Seventh Edition, </w:t>
      </w:r>
      <w:proofErr w:type="gramStart"/>
      <w:r w:rsidRPr="00F93D3D">
        <w:rPr>
          <w:rFonts w:ascii="Times New Roman" w:hAnsi="Times New Roman"/>
        </w:rPr>
        <w:t>USA :Prentice</w:t>
      </w:r>
      <w:proofErr w:type="gramEnd"/>
      <w:r w:rsidRPr="00F93D3D">
        <w:rPr>
          <w:rFonts w:ascii="Times New Roman" w:hAnsi="Times New Roman"/>
        </w:rPr>
        <w:t>-Hall, Inc</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Shim, S., Eastlick, M.A., Lotz,</w:t>
      </w:r>
      <w:r w:rsidR="001B0C3A">
        <w:rPr>
          <w:rFonts w:ascii="Times New Roman" w:hAnsi="Times New Roman"/>
        </w:rPr>
        <w:t xml:space="preserve"> S.L. dan Warrington, P. 2001, </w:t>
      </w:r>
      <w:proofErr w:type="gramStart"/>
      <w:r w:rsidRPr="004815EF">
        <w:rPr>
          <w:rFonts w:ascii="Times New Roman" w:hAnsi="Times New Roman"/>
        </w:rPr>
        <w:t>An</w:t>
      </w:r>
      <w:proofErr w:type="gramEnd"/>
      <w:r w:rsidRPr="004815EF">
        <w:rPr>
          <w:rFonts w:ascii="Times New Roman" w:hAnsi="Times New Roman"/>
        </w:rPr>
        <w:t xml:space="preserve"> online prepurchase intentions model: </w:t>
      </w:r>
      <w:r w:rsidR="001B0C3A">
        <w:rPr>
          <w:rFonts w:ascii="Times New Roman" w:hAnsi="Times New Roman"/>
        </w:rPr>
        <w:t>the role of intention to search</w:t>
      </w:r>
      <w:r w:rsidRPr="004815EF">
        <w:rPr>
          <w:rFonts w:ascii="Times New Roman" w:hAnsi="Times New Roman"/>
        </w:rPr>
        <w:t xml:space="preserve">, </w:t>
      </w:r>
      <w:r w:rsidRPr="004815EF">
        <w:rPr>
          <w:rFonts w:ascii="Times New Roman" w:hAnsi="Times New Roman"/>
          <w:i/>
        </w:rPr>
        <w:t>Journal of Retailing,</w:t>
      </w:r>
      <w:r w:rsidRPr="004815EF">
        <w:rPr>
          <w:rFonts w:ascii="Times New Roman" w:hAnsi="Times New Roman"/>
        </w:rPr>
        <w:t xml:space="preserve"> </w:t>
      </w:r>
      <w:r w:rsidR="001B0C3A">
        <w:rPr>
          <w:rFonts w:ascii="Times New Roman" w:hAnsi="Times New Roman"/>
        </w:rPr>
        <w:t xml:space="preserve">77 </w:t>
      </w:r>
      <w:r w:rsidR="001B0C3A">
        <w:rPr>
          <w:rFonts w:ascii="Times New Roman" w:hAnsi="Times New Roman"/>
          <w:lang w:val="id-ID"/>
        </w:rPr>
        <w:t>(</w:t>
      </w:r>
      <w:r w:rsidRPr="004815EF">
        <w:rPr>
          <w:rFonts w:ascii="Times New Roman" w:hAnsi="Times New Roman"/>
        </w:rPr>
        <w:t>3</w:t>
      </w:r>
      <w:r w:rsidR="001B0C3A">
        <w:rPr>
          <w:rFonts w:ascii="Times New Roman" w:hAnsi="Times New Roman"/>
          <w:lang w:val="id-ID"/>
        </w:rPr>
        <w:t>)</w:t>
      </w:r>
      <w:r w:rsidRPr="004815EF">
        <w:rPr>
          <w:rFonts w:ascii="Times New Roman" w:hAnsi="Times New Roman"/>
        </w:rPr>
        <w:t>, pp. 397-416.</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lang w:val="fr-CI"/>
        </w:rPr>
        <w:t>Sugiyono. 201</w:t>
      </w:r>
      <w:r w:rsidRPr="004815EF">
        <w:rPr>
          <w:rFonts w:ascii="Times New Roman" w:hAnsi="Times New Roman"/>
        </w:rPr>
        <w:t>1</w:t>
      </w:r>
      <w:r w:rsidRPr="004815EF">
        <w:rPr>
          <w:rFonts w:ascii="Times New Roman" w:hAnsi="Times New Roman"/>
          <w:lang w:val="fr-CI"/>
        </w:rPr>
        <w:t xml:space="preserve">. </w:t>
      </w:r>
      <w:r w:rsidRPr="000F39FD">
        <w:rPr>
          <w:rFonts w:ascii="Times New Roman" w:hAnsi="Times New Roman"/>
          <w:i/>
          <w:lang w:val="fr-CI"/>
        </w:rPr>
        <w:t>Metode Penelitian Bisnis (Pendekatan Kuantitatif, Kualitatif dan R&amp;D)</w:t>
      </w:r>
      <w:r w:rsidRPr="004815EF">
        <w:rPr>
          <w:rFonts w:ascii="Times New Roman" w:hAnsi="Times New Roman"/>
          <w:lang w:val="fr-CI"/>
        </w:rPr>
        <w:t xml:space="preserve">. </w:t>
      </w:r>
      <w:r w:rsidRPr="004815EF">
        <w:rPr>
          <w:rFonts w:ascii="Times New Roman" w:hAnsi="Times New Roman"/>
        </w:rPr>
        <w:t>Bandung: Alfabeta.</w:t>
      </w:r>
    </w:p>
    <w:p w:rsidR="004815EF" w:rsidRDefault="004815EF" w:rsidP="004815EF">
      <w:pPr>
        <w:tabs>
          <w:tab w:val="left" w:pos="567"/>
        </w:tabs>
        <w:spacing w:after="200"/>
        <w:ind w:left="567" w:hanging="567"/>
        <w:jc w:val="both"/>
        <w:rPr>
          <w:rFonts w:ascii="Times New Roman" w:hAnsi="Times New Roman"/>
          <w:bCs/>
          <w:lang w:val="id-ID"/>
        </w:rPr>
      </w:pPr>
      <w:proofErr w:type="gramStart"/>
      <w:r w:rsidRPr="004815EF">
        <w:rPr>
          <w:rFonts w:ascii="Times New Roman" w:hAnsi="Times New Roman"/>
          <w:bCs/>
        </w:rPr>
        <w:t>Syaifudin, Muhammad 2014.</w:t>
      </w:r>
      <w:proofErr w:type="gramEnd"/>
      <w:r w:rsidRPr="004815EF">
        <w:rPr>
          <w:rFonts w:ascii="Times New Roman" w:hAnsi="Times New Roman"/>
          <w:bCs/>
        </w:rPr>
        <w:t xml:space="preserve"> Analisis Pengaruh Privasi, Keamanan Dan Kepercayaan Terhadap Niat Untuk Bertransaksi Secara Online Di Olx.Co.Id. </w:t>
      </w:r>
      <w:proofErr w:type="gramStart"/>
      <w:r w:rsidRPr="000F39FD">
        <w:rPr>
          <w:rFonts w:ascii="Times New Roman" w:hAnsi="Times New Roman"/>
          <w:bCs/>
          <w:i/>
        </w:rPr>
        <w:t>Jurnal Manajemen Pemasaran</w:t>
      </w:r>
      <w:r w:rsidRPr="004815EF">
        <w:rPr>
          <w:rFonts w:ascii="Times New Roman" w:hAnsi="Times New Roman"/>
          <w:bCs/>
        </w:rPr>
        <w:t>, FEB Universitas Brawijaya.</w:t>
      </w:r>
      <w:proofErr w:type="gramEnd"/>
    </w:p>
    <w:p w:rsidR="001B0C3A" w:rsidRPr="000F39FD" w:rsidRDefault="001B0C3A" w:rsidP="004815EF">
      <w:pPr>
        <w:tabs>
          <w:tab w:val="left" w:pos="567"/>
        </w:tabs>
        <w:spacing w:after="200"/>
        <w:ind w:left="567" w:hanging="567"/>
        <w:jc w:val="both"/>
        <w:rPr>
          <w:rFonts w:ascii="Times New Roman" w:hAnsi="Times New Roman"/>
          <w:bCs/>
          <w:lang w:val="id-ID"/>
        </w:rPr>
      </w:pPr>
      <w:r w:rsidRPr="000F39FD">
        <w:rPr>
          <w:rFonts w:ascii="Times New Roman" w:hAnsi="Times New Roman"/>
        </w:rPr>
        <w:t xml:space="preserve">Suhartanto, D. 2001. </w:t>
      </w:r>
      <w:r w:rsidRPr="000F39FD">
        <w:rPr>
          <w:rFonts w:ascii="Times New Roman" w:hAnsi="Times New Roman"/>
          <w:i/>
        </w:rPr>
        <w:t>Kepuasan Pelanggan: Pengaruhnya terhadap Perilaku Pelanggan di Industri Perhotelan</w:t>
      </w:r>
      <w:r w:rsidRPr="000F39FD">
        <w:rPr>
          <w:rFonts w:ascii="Times New Roman" w:hAnsi="Times New Roman"/>
        </w:rPr>
        <w:t xml:space="preserve">. Usahawan No. 7 </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Teo, T.S.H. dan Liu, J. 2007, “Consumer trust in e-commerce in the United States, Singapore and China”, </w:t>
      </w:r>
      <w:r w:rsidRPr="004815EF">
        <w:rPr>
          <w:rFonts w:ascii="Times New Roman" w:hAnsi="Times New Roman"/>
          <w:i/>
        </w:rPr>
        <w:t>Omega</w:t>
      </w:r>
      <w:proofErr w:type="gramStart"/>
      <w:r w:rsidRPr="004815EF">
        <w:rPr>
          <w:rFonts w:ascii="Times New Roman" w:hAnsi="Times New Roman"/>
        </w:rPr>
        <w:t>,  35</w:t>
      </w:r>
      <w:proofErr w:type="gramEnd"/>
      <w:r w:rsidRPr="004815EF">
        <w:rPr>
          <w:rFonts w:ascii="Times New Roman" w:hAnsi="Times New Roman"/>
        </w:rPr>
        <w:t xml:space="preserve"> (1), PP: 22-8.</w:t>
      </w:r>
    </w:p>
    <w:p w:rsidR="004815EF" w:rsidRPr="004815EF" w:rsidRDefault="004815EF" w:rsidP="004815EF">
      <w:pPr>
        <w:spacing w:after="200"/>
        <w:ind w:left="567" w:hanging="567"/>
        <w:jc w:val="both"/>
        <w:rPr>
          <w:rFonts w:ascii="Times New Roman" w:hAnsi="Times New Roman"/>
        </w:rPr>
      </w:pPr>
      <w:proofErr w:type="gramStart"/>
      <w:r w:rsidRPr="004815EF">
        <w:rPr>
          <w:rFonts w:ascii="Times New Roman" w:hAnsi="Times New Roman"/>
        </w:rPr>
        <w:t>Thamizhvanan, Arun dan Xavier M.J. 2012.</w:t>
      </w:r>
      <w:proofErr w:type="gramEnd"/>
      <w:r w:rsidRPr="004815EF">
        <w:rPr>
          <w:rFonts w:ascii="Times New Roman" w:hAnsi="Times New Roman"/>
        </w:rPr>
        <w:t xml:space="preserve"> Determinants of customers’ online purchase intention: an empirical study in India. </w:t>
      </w:r>
      <w:proofErr w:type="gramStart"/>
      <w:r w:rsidRPr="004815EF">
        <w:rPr>
          <w:rFonts w:ascii="Times New Roman" w:hAnsi="Times New Roman"/>
          <w:i/>
        </w:rPr>
        <w:t xml:space="preserve">Journal of Indian Business Research </w:t>
      </w:r>
      <w:r w:rsidRPr="004815EF">
        <w:rPr>
          <w:rFonts w:ascii="Times New Roman" w:hAnsi="Times New Roman"/>
        </w:rPr>
        <w:t>5 (1), 2013.</w:t>
      </w:r>
      <w:proofErr w:type="gramEnd"/>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Tjiptono, Fandy. 2004. </w:t>
      </w:r>
      <w:r w:rsidRPr="000F39FD">
        <w:rPr>
          <w:rFonts w:ascii="Times New Roman" w:hAnsi="Times New Roman"/>
          <w:i/>
        </w:rPr>
        <w:t>Pemasaran Jasa</w:t>
      </w:r>
      <w:r w:rsidRPr="004815EF">
        <w:rPr>
          <w:rFonts w:ascii="Times New Roman" w:hAnsi="Times New Roman"/>
        </w:rPr>
        <w:t>. Bayumedia Publishing. Malang.</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 xml:space="preserve">Utomo, Pudji. </w:t>
      </w:r>
      <w:proofErr w:type="gramStart"/>
      <w:r w:rsidRPr="004815EF">
        <w:rPr>
          <w:rFonts w:ascii="Times New Roman" w:hAnsi="Times New Roman"/>
        </w:rPr>
        <w:t>Endang Lestariningsih dan Yohanes Suhari 2011.</w:t>
      </w:r>
      <w:proofErr w:type="gramEnd"/>
      <w:r w:rsidRPr="004815EF">
        <w:rPr>
          <w:rFonts w:ascii="Times New Roman" w:hAnsi="Times New Roman"/>
        </w:rPr>
        <w:t xml:space="preserve"> </w:t>
      </w:r>
      <w:proofErr w:type="gramStart"/>
      <w:r w:rsidRPr="004815EF">
        <w:rPr>
          <w:rFonts w:ascii="Times New Roman" w:hAnsi="Times New Roman"/>
        </w:rPr>
        <w:t>Kepercayaan Terhadap Internet Serta Pengaruhnya Pada Pencarian Informasi Dan Keingingan Membeli Secara Online.</w:t>
      </w:r>
      <w:proofErr w:type="gramEnd"/>
      <w:r w:rsidRPr="004815EF">
        <w:rPr>
          <w:rFonts w:ascii="Times New Roman" w:hAnsi="Times New Roman"/>
        </w:rPr>
        <w:t xml:space="preserve"> </w:t>
      </w:r>
      <w:r w:rsidRPr="004815EF">
        <w:rPr>
          <w:rFonts w:ascii="Times New Roman" w:hAnsi="Times New Roman"/>
          <w:i/>
        </w:rPr>
        <w:t>Jurnal Dinamika Informasi</w:t>
      </w:r>
      <w:r w:rsidRPr="004815EF">
        <w:rPr>
          <w:rFonts w:ascii="Times New Roman" w:hAnsi="Times New Roman"/>
        </w:rPr>
        <w:t>.</w:t>
      </w:r>
    </w:p>
    <w:p w:rsidR="004815EF" w:rsidRPr="004815EF" w:rsidRDefault="004815EF" w:rsidP="004815EF">
      <w:pPr>
        <w:spacing w:after="200"/>
        <w:ind w:left="567" w:hanging="567"/>
        <w:jc w:val="both"/>
        <w:rPr>
          <w:rFonts w:ascii="Times New Roman" w:hAnsi="Times New Roman"/>
        </w:rPr>
      </w:pPr>
      <w:r w:rsidRPr="004815EF">
        <w:rPr>
          <w:rFonts w:ascii="Times New Roman" w:hAnsi="Times New Roman"/>
        </w:rPr>
        <w:t>Vijayasarat</w:t>
      </w:r>
      <w:r w:rsidR="000F39FD">
        <w:rPr>
          <w:rFonts w:ascii="Times New Roman" w:hAnsi="Times New Roman"/>
        </w:rPr>
        <w:t xml:space="preserve">hy, L.R. dan Jones, J.M. 2000, </w:t>
      </w:r>
      <w:r w:rsidRPr="000F39FD">
        <w:rPr>
          <w:rFonts w:ascii="Times New Roman" w:hAnsi="Times New Roman"/>
        </w:rPr>
        <w:t xml:space="preserve">Intentions </w:t>
      </w:r>
      <w:r w:rsidR="000F39FD">
        <w:rPr>
          <w:rFonts w:ascii="Times New Roman" w:hAnsi="Times New Roman"/>
          <w:lang w:val="id-ID"/>
        </w:rPr>
        <w:t>t</w:t>
      </w:r>
      <w:r w:rsidR="000F39FD" w:rsidRPr="000F39FD">
        <w:rPr>
          <w:rFonts w:ascii="Times New Roman" w:hAnsi="Times New Roman"/>
        </w:rPr>
        <w:t>o Shop Using Internet Ca</w:t>
      </w:r>
      <w:r w:rsidR="000F39FD">
        <w:rPr>
          <w:rFonts w:ascii="Times New Roman" w:hAnsi="Times New Roman"/>
        </w:rPr>
        <w:t xml:space="preserve">talogues: Exploring The Effect </w:t>
      </w:r>
      <w:r w:rsidR="000F39FD">
        <w:rPr>
          <w:rFonts w:ascii="Times New Roman" w:hAnsi="Times New Roman"/>
          <w:lang w:val="id-ID"/>
        </w:rPr>
        <w:t>o</w:t>
      </w:r>
      <w:r w:rsidR="000F39FD" w:rsidRPr="000F39FD">
        <w:rPr>
          <w:rFonts w:ascii="Times New Roman" w:hAnsi="Times New Roman"/>
        </w:rPr>
        <w:t>f The Product Types, Shopping Orientations And Attitudes Toward Computers</w:t>
      </w:r>
      <w:r w:rsidRPr="004815EF">
        <w:rPr>
          <w:rFonts w:ascii="Times New Roman" w:hAnsi="Times New Roman"/>
        </w:rPr>
        <w:t xml:space="preserve">, </w:t>
      </w:r>
      <w:r w:rsidRPr="004815EF">
        <w:rPr>
          <w:rFonts w:ascii="Times New Roman" w:hAnsi="Times New Roman"/>
          <w:i/>
        </w:rPr>
        <w:t>Electronic Market</w:t>
      </w:r>
      <w:proofErr w:type="gramStart"/>
      <w:r w:rsidRPr="004815EF">
        <w:rPr>
          <w:rFonts w:ascii="Times New Roman" w:hAnsi="Times New Roman"/>
        </w:rPr>
        <w:t>,  10</w:t>
      </w:r>
      <w:proofErr w:type="gramEnd"/>
      <w:r w:rsidRPr="004815EF">
        <w:rPr>
          <w:rFonts w:ascii="Times New Roman" w:hAnsi="Times New Roman"/>
        </w:rPr>
        <w:t xml:space="preserve">  (1), PP: 29-38.</w:t>
      </w:r>
    </w:p>
    <w:p w:rsidR="004815EF" w:rsidRPr="00D34510" w:rsidRDefault="004815EF" w:rsidP="004815EF">
      <w:pPr>
        <w:pStyle w:val="ListParagraph"/>
        <w:autoSpaceDE w:val="0"/>
        <w:autoSpaceDN w:val="0"/>
        <w:adjustRightInd w:val="0"/>
        <w:spacing w:after="240" w:line="480" w:lineRule="auto"/>
        <w:ind w:left="0"/>
        <w:jc w:val="both"/>
        <w:rPr>
          <w:rFonts w:ascii="Times New Roman" w:hAnsi="Times New Roman"/>
          <w:b/>
          <w:sz w:val="24"/>
          <w:szCs w:val="24"/>
        </w:rPr>
      </w:pPr>
    </w:p>
    <w:sectPr w:rsidR="004815EF" w:rsidRPr="00D34510" w:rsidSect="002E0DC7">
      <w:headerReference w:type="even" r:id="rId11"/>
      <w:headerReference w:type="default" r:id="rId12"/>
      <w:footerReference w:type="even" r:id="rId13"/>
      <w:footerReference w:type="default" r:id="rId14"/>
      <w:headerReference w:type="first" r:id="rId15"/>
      <w:footerReference w:type="first" r:id="rId16"/>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30" w:rsidRDefault="00606D30" w:rsidP="006F66A1">
      <w:r>
        <w:separator/>
      </w:r>
    </w:p>
  </w:endnote>
  <w:endnote w:type="continuationSeparator" w:id="0">
    <w:p w:rsidR="00606D30" w:rsidRDefault="00606D30" w:rsidP="006F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Liberation Serif">
    <w:altName w:val="MS PMincho"/>
    <w:charset w:val="80"/>
    <w:family w:val="roman"/>
    <w:pitch w:val="variable"/>
  </w:font>
  <w:font w:name="Droid Sans Fallback">
    <w:altName w:val="MS Mincho"/>
    <w:charset w:val="80"/>
    <w:family w:val="auto"/>
    <w:pitch w:val="variable"/>
  </w:font>
  <w:font w:name="FreeSans">
    <w:altName w:val="Times New Roman"/>
    <w:charset w:val="01"/>
    <w:family w:val="auto"/>
    <w:pitch w:val="variable"/>
  </w:font>
  <w:font w:name="Gungsuh">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688293"/>
      <w:docPartObj>
        <w:docPartGallery w:val="Page Numbers (Bottom of Page)"/>
        <w:docPartUnique/>
      </w:docPartObj>
    </w:sdtPr>
    <w:sdtEndPr/>
    <w:sdtContent>
      <w:p w:rsidR="00770CF9" w:rsidRPr="00B53D2C" w:rsidRDefault="00607611">
        <w:pPr>
          <w:pStyle w:val="Footer"/>
          <w:jc w:val="right"/>
          <w:rPr>
            <w:rFonts w:ascii="Times New Roman" w:hAnsi="Times New Roman"/>
          </w:rPr>
        </w:pPr>
        <w:r w:rsidRPr="00B53D2C">
          <w:rPr>
            <w:rFonts w:ascii="Times New Roman" w:hAnsi="Times New Roman"/>
          </w:rPr>
          <w:fldChar w:fldCharType="begin"/>
        </w:r>
        <w:r w:rsidR="00770CF9" w:rsidRPr="00B53D2C">
          <w:rPr>
            <w:rFonts w:ascii="Times New Roman" w:hAnsi="Times New Roman"/>
          </w:rPr>
          <w:instrText xml:space="preserve"> PAGE   \* MERGEFORMAT </w:instrText>
        </w:r>
        <w:r w:rsidRPr="00B53D2C">
          <w:rPr>
            <w:rFonts w:ascii="Times New Roman" w:hAnsi="Times New Roman"/>
          </w:rPr>
          <w:fldChar w:fldCharType="separate"/>
        </w:r>
        <w:r w:rsidR="00586A1B">
          <w:rPr>
            <w:rFonts w:ascii="Times New Roman" w:hAnsi="Times New Roman"/>
            <w:noProof/>
          </w:rPr>
          <w:t>2</w:t>
        </w:r>
        <w:r w:rsidRPr="00B53D2C">
          <w:rPr>
            <w:rFonts w:ascii="Times New Roman" w:hAnsi="Times New Roman"/>
          </w:rPr>
          <w:fldChar w:fldCharType="end"/>
        </w:r>
      </w:p>
    </w:sdtContent>
  </w:sdt>
  <w:p w:rsidR="00770CF9" w:rsidRPr="00B53D2C" w:rsidRDefault="00770CF9">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20546"/>
      <w:docPartObj>
        <w:docPartGallery w:val="Page Numbers (Bottom of Page)"/>
        <w:docPartUnique/>
      </w:docPartObj>
    </w:sdtPr>
    <w:sdtEndPr/>
    <w:sdtContent>
      <w:p w:rsidR="00770CF9" w:rsidRPr="005B096B" w:rsidRDefault="00607611">
        <w:pPr>
          <w:pStyle w:val="Footer"/>
          <w:jc w:val="right"/>
          <w:rPr>
            <w:rFonts w:ascii="Times New Roman" w:hAnsi="Times New Roman"/>
          </w:rPr>
        </w:pPr>
        <w:r w:rsidRPr="005B096B">
          <w:rPr>
            <w:rFonts w:ascii="Times New Roman" w:hAnsi="Times New Roman"/>
          </w:rPr>
          <w:fldChar w:fldCharType="begin"/>
        </w:r>
        <w:r w:rsidR="00770CF9" w:rsidRPr="005B096B">
          <w:rPr>
            <w:rFonts w:ascii="Times New Roman" w:hAnsi="Times New Roman"/>
          </w:rPr>
          <w:instrText xml:space="preserve"> PAGE   \* MERGEFORMAT </w:instrText>
        </w:r>
        <w:r w:rsidRPr="005B096B">
          <w:rPr>
            <w:rFonts w:ascii="Times New Roman" w:hAnsi="Times New Roman"/>
          </w:rPr>
          <w:fldChar w:fldCharType="separate"/>
        </w:r>
        <w:r w:rsidR="00586A1B">
          <w:rPr>
            <w:rFonts w:ascii="Times New Roman" w:hAnsi="Times New Roman"/>
            <w:noProof/>
          </w:rPr>
          <w:t>3</w:t>
        </w:r>
        <w:r w:rsidRPr="005B096B">
          <w:rPr>
            <w:rFonts w:ascii="Times New Roman" w:hAnsi="Times New Roman"/>
          </w:rPr>
          <w:fldChar w:fldCharType="end"/>
        </w:r>
      </w:p>
    </w:sdtContent>
  </w:sdt>
  <w:p w:rsidR="00770CF9" w:rsidRPr="005B096B" w:rsidRDefault="00770CF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340307"/>
      <w:docPartObj>
        <w:docPartGallery w:val="Page Numbers (Bottom of Page)"/>
        <w:docPartUnique/>
      </w:docPartObj>
    </w:sdtPr>
    <w:sdtEndPr>
      <w:rPr>
        <w:noProof/>
      </w:rPr>
    </w:sdtEndPr>
    <w:sdtContent>
      <w:p w:rsidR="002E0DC7" w:rsidRDefault="002E0DC7">
        <w:pPr>
          <w:pStyle w:val="Footer"/>
          <w:jc w:val="right"/>
        </w:pPr>
        <w:r>
          <w:fldChar w:fldCharType="begin"/>
        </w:r>
        <w:r>
          <w:instrText xml:space="preserve"> PAGE   \* MERGEFORMAT </w:instrText>
        </w:r>
        <w:r>
          <w:fldChar w:fldCharType="separate"/>
        </w:r>
        <w:r w:rsidR="00586A1B">
          <w:rPr>
            <w:noProof/>
          </w:rPr>
          <w:t>1</w:t>
        </w:r>
        <w:r>
          <w:rPr>
            <w:noProof/>
          </w:rPr>
          <w:fldChar w:fldCharType="end"/>
        </w:r>
      </w:p>
    </w:sdtContent>
  </w:sdt>
  <w:p w:rsidR="00770CF9" w:rsidRPr="004F2266" w:rsidRDefault="00770CF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30" w:rsidRDefault="00606D30" w:rsidP="006F66A1">
      <w:r>
        <w:separator/>
      </w:r>
    </w:p>
  </w:footnote>
  <w:footnote w:type="continuationSeparator" w:id="0">
    <w:p w:rsidR="00606D30" w:rsidRDefault="00606D30" w:rsidP="006F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87" w:rsidRDefault="005A4687" w:rsidP="005A4687">
    <w:pPr>
      <w:pStyle w:val="Header"/>
      <w:jc w:val="right"/>
      <w:rPr>
        <w:rFonts w:ascii="TimesNewRomanPSMT" w:hAnsi="TimesNewRomanPSMT"/>
        <w:color w:val="000000"/>
      </w:rPr>
    </w:pPr>
  </w:p>
  <w:p w:rsidR="005A4687" w:rsidRDefault="00FC7AA2" w:rsidP="005A4687">
    <w:pPr>
      <w:pStyle w:val="Header"/>
      <w:jc w:val="right"/>
    </w:pPr>
    <w:r>
      <w:rPr>
        <w:rFonts w:ascii="TimesNewRomanPSMT" w:hAnsi="TimesNewRomanPSMT"/>
        <w:color w:val="000000"/>
      </w:rPr>
      <w:t>I Made Toni Megantara</w:t>
    </w:r>
    <w:r w:rsidR="005A4687">
      <w:rPr>
        <w:rFonts w:ascii="TimesNewRomanPSMT" w:hAnsi="TimesNewRomanPSMT"/>
        <w:color w:val="000000"/>
      </w:rPr>
      <w:t xml:space="preserve">, </w:t>
    </w:r>
    <w:r w:rsidR="005C76F2">
      <w:rPr>
        <w:rFonts w:ascii="TimesNewRomanPSMT" w:hAnsi="TimesNewRomanPSMT"/>
        <w:color w:val="000000"/>
      </w:rPr>
      <w:t>Penentu Niat Pembelian Kembali Tiket Pesawat</w:t>
    </w:r>
    <w:r w:rsidR="005A4687">
      <w:rPr>
        <w:rFonts w:ascii="TimesNewRomanPSMT" w:hAnsi="TimesNewRomanPSMT"/>
        <w:color w:val="000000"/>
      </w:rPr>
      <w:t xml:space="preserve"> …</w:t>
    </w:r>
    <w:r w:rsidR="005A4687">
      <w:rPr>
        <w:rFonts w:ascii="TimesNewRomanPSMT" w:hAnsi="TimesNewRomanPSMT"/>
        <w:color w:val="000000"/>
        <w:sz w:val="20"/>
        <w:szCs w:val="20"/>
      </w:rPr>
      <w:t>]</w:t>
    </w:r>
  </w:p>
  <w:p w:rsidR="00770CF9" w:rsidRPr="005A4687" w:rsidRDefault="00770CF9" w:rsidP="005A4687">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F9" w:rsidRDefault="00770CF9" w:rsidP="00D70557">
    <w:pPr>
      <w:pStyle w:val="Header"/>
      <w:tabs>
        <w:tab w:val="right" w:pos="7920"/>
      </w:tabs>
      <w:rPr>
        <w:rFonts w:ascii="TimesNewRomanPSMT" w:hAnsi="TimesNewRomanPSMT"/>
        <w:color w:val="000000"/>
      </w:rPr>
    </w:pPr>
  </w:p>
  <w:p w:rsidR="00770CF9" w:rsidRPr="00356CF5" w:rsidRDefault="00770CF9" w:rsidP="00D70557">
    <w:pPr>
      <w:pStyle w:val="Header"/>
      <w:tabs>
        <w:tab w:val="right" w:pos="7920"/>
      </w:tabs>
      <w:rPr>
        <w:rFonts w:asciiTheme="minorHAnsi" w:hAnsiTheme="minorHAnsi"/>
        <w:sz w:val="22"/>
        <w:szCs w:val="22"/>
      </w:rPr>
    </w:pPr>
    <w:r w:rsidRPr="00356CF5">
      <w:rPr>
        <w:rFonts w:asciiTheme="minorHAnsi" w:hAnsiTheme="minorHAnsi"/>
        <w:color w:val="000000"/>
        <w:sz w:val="22"/>
        <w:szCs w:val="22"/>
      </w:rPr>
      <w:t>E-Jurnal Manajemen Unud, Vol.</w:t>
    </w:r>
    <w:r w:rsidR="00BF540D" w:rsidRPr="00356CF5">
      <w:rPr>
        <w:rFonts w:asciiTheme="minorHAnsi" w:hAnsiTheme="minorHAnsi"/>
        <w:color w:val="000000"/>
        <w:sz w:val="22"/>
        <w:szCs w:val="22"/>
        <w:lang w:val="id-ID"/>
      </w:rPr>
      <w:t xml:space="preserve"> 5,</w:t>
    </w:r>
    <w:r w:rsidRPr="00356CF5">
      <w:rPr>
        <w:rFonts w:asciiTheme="minorHAnsi" w:hAnsiTheme="minorHAnsi"/>
        <w:color w:val="000000"/>
        <w:sz w:val="22"/>
        <w:szCs w:val="22"/>
      </w:rPr>
      <w:t xml:space="preserve"> No.</w:t>
    </w:r>
    <w:r w:rsidR="00915C67" w:rsidRPr="00356CF5">
      <w:rPr>
        <w:rFonts w:asciiTheme="minorHAnsi" w:hAnsiTheme="minorHAnsi"/>
        <w:color w:val="000000"/>
        <w:sz w:val="22"/>
        <w:szCs w:val="22"/>
        <w:lang w:val="id-ID"/>
      </w:rPr>
      <w:t xml:space="preserve"> </w:t>
    </w:r>
    <w:r w:rsidR="00BF540D" w:rsidRPr="00356CF5">
      <w:rPr>
        <w:rFonts w:asciiTheme="minorHAnsi" w:hAnsiTheme="minorHAnsi"/>
        <w:color w:val="000000"/>
        <w:sz w:val="22"/>
        <w:szCs w:val="22"/>
        <w:lang w:val="id-ID"/>
      </w:rPr>
      <w:t>8,</w:t>
    </w:r>
    <w:r w:rsidRPr="00356CF5">
      <w:rPr>
        <w:rFonts w:asciiTheme="minorHAnsi" w:hAnsiTheme="minorHAnsi"/>
        <w:color w:val="000000"/>
        <w:sz w:val="22"/>
        <w:szCs w:val="22"/>
      </w:rPr>
      <w:t xml:space="preserve"> 201</w:t>
    </w:r>
    <w:r w:rsidR="002647C6" w:rsidRPr="00356CF5">
      <w:rPr>
        <w:rFonts w:asciiTheme="minorHAnsi" w:hAnsiTheme="minorHAnsi"/>
        <w:color w:val="000000"/>
        <w:sz w:val="22"/>
        <w:szCs w:val="22"/>
      </w:rPr>
      <w:t>6</w:t>
    </w:r>
    <w:r w:rsidR="007E06C9" w:rsidRPr="00356CF5">
      <w:rPr>
        <w:rFonts w:asciiTheme="minorHAnsi" w:hAnsiTheme="minorHAnsi"/>
        <w:color w:val="000000"/>
        <w:sz w:val="22"/>
        <w:szCs w:val="22"/>
      </w:rPr>
      <w:t xml:space="preserve">: </w:t>
    </w:r>
    <w:r w:rsidR="007E06C9" w:rsidRPr="00356CF5">
      <w:rPr>
        <w:rFonts w:asciiTheme="minorHAnsi" w:hAnsiTheme="minorHAnsi"/>
        <w:color w:val="000000"/>
        <w:sz w:val="22"/>
        <w:szCs w:val="22"/>
        <w:lang w:val="id-ID"/>
      </w:rPr>
      <w:t>1-28</w:t>
    </w:r>
    <w:r w:rsidRPr="00356CF5">
      <w:rPr>
        <w:rFonts w:asciiTheme="minorHAnsi" w:hAnsiTheme="minorHAnsi"/>
        <w:color w:val="000000"/>
        <w:sz w:val="22"/>
        <w:szCs w:val="22"/>
      </w:rPr>
      <w:tab/>
      <w:t xml:space="preserve"> </w:t>
    </w:r>
  </w:p>
  <w:p w:rsidR="00770CF9" w:rsidRPr="00D70557" w:rsidRDefault="00770CF9" w:rsidP="00D705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F9" w:rsidRPr="00356CF5" w:rsidRDefault="00770CF9" w:rsidP="00D70557">
    <w:pPr>
      <w:pStyle w:val="Header"/>
      <w:tabs>
        <w:tab w:val="right" w:pos="7920"/>
      </w:tabs>
      <w:rPr>
        <w:rFonts w:asciiTheme="minorHAnsi" w:hAnsiTheme="minorHAnsi"/>
        <w:color w:val="000000"/>
        <w:sz w:val="22"/>
        <w:szCs w:val="22"/>
      </w:rPr>
    </w:pPr>
  </w:p>
  <w:p w:rsidR="00770CF9" w:rsidRPr="006B7EEE" w:rsidRDefault="00770CF9" w:rsidP="00D70557">
    <w:pPr>
      <w:pStyle w:val="Header"/>
      <w:tabs>
        <w:tab w:val="right" w:pos="7920"/>
      </w:tabs>
      <w:rPr>
        <w:szCs w:val="20"/>
      </w:rPr>
    </w:pPr>
    <w:r w:rsidRPr="00356CF5">
      <w:rPr>
        <w:rFonts w:asciiTheme="minorHAnsi" w:hAnsiTheme="minorHAnsi"/>
        <w:color w:val="000000"/>
        <w:sz w:val="22"/>
        <w:szCs w:val="22"/>
      </w:rPr>
      <w:t>E-Jurnal Manajemen Unud, Vol.</w:t>
    </w:r>
    <w:r w:rsidR="00BF540D" w:rsidRPr="00356CF5">
      <w:rPr>
        <w:rFonts w:asciiTheme="minorHAnsi" w:hAnsiTheme="minorHAnsi"/>
        <w:color w:val="000000"/>
        <w:sz w:val="22"/>
        <w:szCs w:val="22"/>
        <w:lang w:val="id-ID"/>
      </w:rPr>
      <w:t xml:space="preserve"> 5,</w:t>
    </w:r>
    <w:r w:rsidR="00BF540D" w:rsidRPr="00356CF5">
      <w:rPr>
        <w:rFonts w:asciiTheme="minorHAnsi" w:hAnsiTheme="minorHAnsi"/>
        <w:color w:val="000000"/>
        <w:sz w:val="22"/>
        <w:szCs w:val="22"/>
      </w:rPr>
      <w:t xml:space="preserve"> </w:t>
    </w:r>
    <w:r w:rsidRPr="00356CF5">
      <w:rPr>
        <w:rFonts w:asciiTheme="minorHAnsi" w:hAnsiTheme="minorHAnsi"/>
        <w:color w:val="000000"/>
        <w:sz w:val="22"/>
        <w:szCs w:val="22"/>
      </w:rPr>
      <w:t>No.</w:t>
    </w:r>
    <w:r w:rsidR="00BF540D" w:rsidRPr="00356CF5">
      <w:rPr>
        <w:rFonts w:asciiTheme="minorHAnsi" w:hAnsiTheme="minorHAnsi"/>
        <w:color w:val="000000"/>
        <w:sz w:val="22"/>
        <w:szCs w:val="22"/>
        <w:lang w:val="id-ID"/>
      </w:rPr>
      <w:t xml:space="preserve"> 8,</w:t>
    </w:r>
    <w:r w:rsidRPr="00356CF5">
      <w:rPr>
        <w:rFonts w:asciiTheme="minorHAnsi" w:hAnsiTheme="minorHAnsi"/>
        <w:color w:val="000000"/>
        <w:sz w:val="22"/>
        <w:szCs w:val="22"/>
      </w:rPr>
      <w:t xml:space="preserve"> 201</w:t>
    </w:r>
    <w:r w:rsidR="00FC7AA2" w:rsidRPr="00356CF5">
      <w:rPr>
        <w:rFonts w:asciiTheme="minorHAnsi" w:hAnsiTheme="minorHAnsi"/>
        <w:color w:val="000000"/>
        <w:sz w:val="22"/>
        <w:szCs w:val="22"/>
      </w:rPr>
      <w:t>6</w:t>
    </w:r>
    <w:r w:rsidR="002E0DC7" w:rsidRPr="00356CF5">
      <w:rPr>
        <w:rFonts w:asciiTheme="minorHAnsi" w:hAnsiTheme="minorHAnsi"/>
        <w:color w:val="000000"/>
        <w:sz w:val="22"/>
        <w:szCs w:val="22"/>
      </w:rPr>
      <w:t xml:space="preserve">: </w:t>
    </w:r>
    <w:r w:rsidR="002E0DC7" w:rsidRPr="00356CF5">
      <w:rPr>
        <w:rFonts w:asciiTheme="minorHAnsi" w:hAnsiTheme="minorHAnsi"/>
        <w:color w:val="000000"/>
        <w:sz w:val="22"/>
        <w:szCs w:val="22"/>
        <w:lang w:val="id-ID"/>
      </w:rPr>
      <w:t>1</w:t>
    </w:r>
    <w:r w:rsidR="002E0DC7" w:rsidRPr="00356CF5">
      <w:rPr>
        <w:rFonts w:asciiTheme="minorHAnsi" w:hAnsiTheme="minorHAnsi"/>
        <w:color w:val="000000"/>
        <w:sz w:val="22"/>
        <w:szCs w:val="22"/>
      </w:rPr>
      <w:t>-</w:t>
    </w:r>
    <w:r w:rsidR="007E06C9" w:rsidRPr="00356CF5">
      <w:rPr>
        <w:rFonts w:asciiTheme="minorHAnsi" w:hAnsiTheme="minorHAnsi"/>
        <w:color w:val="000000"/>
        <w:sz w:val="22"/>
        <w:szCs w:val="22"/>
        <w:lang w:val="id-ID"/>
      </w:rPr>
      <w:t>28</w:t>
    </w:r>
    <w:r w:rsidRPr="00356CF5">
      <w:rPr>
        <w:rFonts w:asciiTheme="minorHAnsi" w:hAnsiTheme="minorHAnsi"/>
        <w:color w:val="000000"/>
        <w:sz w:val="22"/>
        <w:szCs w:val="22"/>
      </w:rPr>
      <w:tab/>
      <w:t xml:space="preserve"> </w:t>
    </w:r>
    <w:r w:rsidR="00356CF5">
      <w:rPr>
        <w:rFonts w:asciiTheme="minorHAnsi" w:hAnsiTheme="minorHAnsi"/>
        <w:color w:val="000000"/>
        <w:sz w:val="22"/>
        <w:szCs w:val="22"/>
        <w:lang w:val="id-ID"/>
      </w:rPr>
      <w:tab/>
    </w:r>
    <w:proofErr w:type="gramStart"/>
    <w:r w:rsidRPr="00356CF5">
      <w:rPr>
        <w:rFonts w:asciiTheme="minorHAnsi" w:hAnsiTheme="minorHAnsi"/>
        <w:color w:val="000000"/>
        <w:sz w:val="22"/>
        <w:szCs w:val="22"/>
      </w:rPr>
      <w:t>ISSN :</w:t>
    </w:r>
    <w:proofErr w:type="gramEnd"/>
    <w:r w:rsidRPr="00356CF5">
      <w:rPr>
        <w:rFonts w:asciiTheme="minorHAnsi" w:hAnsiTheme="minorHAnsi"/>
        <w:color w:val="000000"/>
        <w:sz w:val="22"/>
        <w:szCs w:val="22"/>
      </w:rPr>
      <w:t xml:space="preserve"> 2302-8912</w:t>
    </w:r>
  </w:p>
  <w:p w:rsidR="00770CF9" w:rsidRPr="00D70557" w:rsidRDefault="00770CF9" w:rsidP="00D70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5A5"/>
    <w:multiLevelType w:val="hybridMultilevel"/>
    <w:tmpl w:val="C0DAED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BF3820"/>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E002C3"/>
    <w:multiLevelType w:val="hybridMultilevel"/>
    <w:tmpl w:val="E48C7828"/>
    <w:lvl w:ilvl="0" w:tplc="1A908D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C2BB0"/>
    <w:multiLevelType w:val="hybridMultilevel"/>
    <w:tmpl w:val="F8F442A0"/>
    <w:lvl w:ilvl="0" w:tplc="08090011">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70DC7F60"/>
    <w:multiLevelType w:val="hybridMultilevel"/>
    <w:tmpl w:val="89DA1A6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66A1"/>
    <w:rsid w:val="00020460"/>
    <w:rsid w:val="00045AE3"/>
    <w:rsid w:val="00051457"/>
    <w:rsid w:val="0005400A"/>
    <w:rsid w:val="00054626"/>
    <w:rsid w:val="0005755C"/>
    <w:rsid w:val="000677A5"/>
    <w:rsid w:val="000915E3"/>
    <w:rsid w:val="000A3905"/>
    <w:rsid w:val="000B0349"/>
    <w:rsid w:val="000B2EC3"/>
    <w:rsid w:val="000C6492"/>
    <w:rsid w:val="000C6B80"/>
    <w:rsid w:val="000F1870"/>
    <w:rsid w:val="000F39FD"/>
    <w:rsid w:val="000F6AB1"/>
    <w:rsid w:val="001056BF"/>
    <w:rsid w:val="00110F4A"/>
    <w:rsid w:val="0011559D"/>
    <w:rsid w:val="00115E6C"/>
    <w:rsid w:val="00134E38"/>
    <w:rsid w:val="00145DAB"/>
    <w:rsid w:val="0014778C"/>
    <w:rsid w:val="00181721"/>
    <w:rsid w:val="00190614"/>
    <w:rsid w:val="00191215"/>
    <w:rsid w:val="001931D1"/>
    <w:rsid w:val="001B0C3A"/>
    <w:rsid w:val="001B2AFE"/>
    <w:rsid w:val="001C7593"/>
    <w:rsid w:val="001D1815"/>
    <w:rsid w:val="001D31B0"/>
    <w:rsid w:val="001D33B6"/>
    <w:rsid w:val="001E1EB9"/>
    <w:rsid w:val="001F24D5"/>
    <w:rsid w:val="00207BAD"/>
    <w:rsid w:val="00214C09"/>
    <w:rsid w:val="00214C3B"/>
    <w:rsid w:val="0022184D"/>
    <w:rsid w:val="00243E84"/>
    <w:rsid w:val="002516DB"/>
    <w:rsid w:val="0026341D"/>
    <w:rsid w:val="002647C6"/>
    <w:rsid w:val="002A5AC6"/>
    <w:rsid w:val="002B010E"/>
    <w:rsid w:val="002C6F94"/>
    <w:rsid w:val="002D4619"/>
    <w:rsid w:val="002E073B"/>
    <w:rsid w:val="002E0DC7"/>
    <w:rsid w:val="003027B2"/>
    <w:rsid w:val="00317A44"/>
    <w:rsid w:val="00353343"/>
    <w:rsid w:val="00355084"/>
    <w:rsid w:val="00356CF5"/>
    <w:rsid w:val="00362CF6"/>
    <w:rsid w:val="00367D3E"/>
    <w:rsid w:val="00367EAF"/>
    <w:rsid w:val="00381916"/>
    <w:rsid w:val="003A0D7A"/>
    <w:rsid w:val="003A1F75"/>
    <w:rsid w:val="003B5BC6"/>
    <w:rsid w:val="003C1B87"/>
    <w:rsid w:val="003C272C"/>
    <w:rsid w:val="003E2552"/>
    <w:rsid w:val="003E2D04"/>
    <w:rsid w:val="003F453D"/>
    <w:rsid w:val="003F708A"/>
    <w:rsid w:val="004023B2"/>
    <w:rsid w:val="00405416"/>
    <w:rsid w:val="004123A5"/>
    <w:rsid w:val="004123F5"/>
    <w:rsid w:val="00422776"/>
    <w:rsid w:val="00426F04"/>
    <w:rsid w:val="004270CE"/>
    <w:rsid w:val="004275C6"/>
    <w:rsid w:val="004432DF"/>
    <w:rsid w:val="0045360E"/>
    <w:rsid w:val="00454264"/>
    <w:rsid w:val="00455FA4"/>
    <w:rsid w:val="00476E06"/>
    <w:rsid w:val="00480809"/>
    <w:rsid w:val="004815EF"/>
    <w:rsid w:val="00490A23"/>
    <w:rsid w:val="00494B3F"/>
    <w:rsid w:val="0049637B"/>
    <w:rsid w:val="004F2266"/>
    <w:rsid w:val="00511CC5"/>
    <w:rsid w:val="0051659F"/>
    <w:rsid w:val="005204C9"/>
    <w:rsid w:val="005211E7"/>
    <w:rsid w:val="005247BB"/>
    <w:rsid w:val="00525677"/>
    <w:rsid w:val="005266DE"/>
    <w:rsid w:val="00537B37"/>
    <w:rsid w:val="00555E4B"/>
    <w:rsid w:val="00556274"/>
    <w:rsid w:val="005735CC"/>
    <w:rsid w:val="005736E3"/>
    <w:rsid w:val="00586A1B"/>
    <w:rsid w:val="005942F8"/>
    <w:rsid w:val="0059695A"/>
    <w:rsid w:val="005A1635"/>
    <w:rsid w:val="005A4687"/>
    <w:rsid w:val="005B096B"/>
    <w:rsid w:val="005B1DB2"/>
    <w:rsid w:val="005B4CCD"/>
    <w:rsid w:val="005B6B57"/>
    <w:rsid w:val="005C2776"/>
    <w:rsid w:val="005C76F2"/>
    <w:rsid w:val="005D0AA7"/>
    <w:rsid w:val="005D4B26"/>
    <w:rsid w:val="005D636A"/>
    <w:rsid w:val="005E1E3B"/>
    <w:rsid w:val="005E6789"/>
    <w:rsid w:val="005E7AF9"/>
    <w:rsid w:val="00604489"/>
    <w:rsid w:val="00606D30"/>
    <w:rsid w:val="00607611"/>
    <w:rsid w:val="0060786C"/>
    <w:rsid w:val="00623172"/>
    <w:rsid w:val="00630EAA"/>
    <w:rsid w:val="00642352"/>
    <w:rsid w:val="006526BD"/>
    <w:rsid w:val="00656199"/>
    <w:rsid w:val="00665403"/>
    <w:rsid w:val="00667A41"/>
    <w:rsid w:val="00675287"/>
    <w:rsid w:val="00682250"/>
    <w:rsid w:val="00682344"/>
    <w:rsid w:val="006922D6"/>
    <w:rsid w:val="00692850"/>
    <w:rsid w:val="006A6B82"/>
    <w:rsid w:val="006F3F90"/>
    <w:rsid w:val="006F66A1"/>
    <w:rsid w:val="00702989"/>
    <w:rsid w:val="00711D43"/>
    <w:rsid w:val="00730396"/>
    <w:rsid w:val="0073252A"/>
    <w:rsid w:val="00742158"/>
    <w:rsid w:val="007441B5"/>
    <w:rsid w:val="0075599B"/>
    <w:rsid w:val="00764A4A"/>
    <w:rsid w:val="00770CF9"/>
    <w:rsid w:val="007774EF"/>
    <w:rsid w:val="007830C9"/>
    <w:rsid w:val="00785222"/>
    <w:rsid w:val="00787011"/>
    <w:rsid w:val="007A4E47"/>
    <w:rsid w:val="007B2050"/>
    <w:rsid w:val="007C589C"/>
    <w:rsid w:val="007E02F9"/>
    <w:rsid w:val="007E06C9"/>
    <w:rsid w:val="007E49C2"/>
    <w:rsid w:val="007E6084"/>
    <w:rsid w:val="007F5AF2"/>
    <w:rsid w:val="008000B9"/>
    <w:rsid w:val="00800584"/>
    <w:rsid w:val="00811618"/>
    <w:rsid w:val="00825D94"/>
    <w:rsid w:val="008441BB"/>
    <w:rsid w:val="00854BBE"/>
    <w:rsid w:val="00862F42"/>
    <w:rsid w:val="008852B4"/>
    <w:rsid w:val="008921A0"/>
    <w:rsid w:val="008A092A"/>
    <w:rsid w:val="008A40F7"/>
    <w:rsid w:val="008D15AA"/>
    <w:rsid w:val="008E5C11"/>
    <w:rsid w:val="008F6E44"/>
    <w:rsid w:val="009051FB"/>
    <w:rsid w:val="00915C67"/>
    <w:rsid w:val="009210F6"/>
    <w:rsid w:val="0093350C"/>
    <w:rsid w:val="00937B70"/>
    <w:rsid w:val="009510C6"/>
    <w:rsid w:val="009511E6"/>
    <w:rsid w:val="00951A07"/>
    <w:rsid w:val="009568F6"/>
    <w:rsid w:val="00972BE9"/>
    <w:rsid w:val="00972F88"/>
    <w:rsid w:val="009750B8"/>
    <w:rsid w:val="00980200"/>
    <w:rsid w:val="0099001A"/>
    <w:rsid w:val="009960EF"/>
    <w:rsid w:val="009B76D1"/>
    <w:rsid w:val="009C2913"/>
    <w:rsid w:val="009E2705"/>
    <w:rsid w:val="009E68C3"/>
    <w:rsid w:val="009E7C0D"/>
    <w:rsid w:val="00A0595D"/>
    <w:rsid w:val="00A10DE7"/>
    <w:rsid w:val="00A12059"/>
    <w:rsid w:val="00A30D42"/>
    <w:rsid w:val="00A343BA"/>
    <w:rsid w:val="00A34F5D"/>
    <w:rsid w:val="00A416A5"/>
    <w:rsid w:val="00A41C63"/>
    <w:rsid w:val="00A44B33"/>
    <w:rsid w:val="00A52AAE"/>
    <w:rsid w:val="00A5509E"/>
    <w:rsid w:val="00A571D2"/>
    <w:rsid w:val="00A627A7"/>
    <w:rsid w:val="00A62C47"/>
    <w:rsid w:val="00A75861"/>
    <w:rsid w:val="00A77030"/>
    <w:rsid w:val="00A8630F"/>
    <w:rsid w:val="00A9542A"/>
    <w:rsid w:val="00AA04EC"/>
    <w:rsid w:val="00AA12CC"/>
    <w:rsid w:val="00AC0298"/>
    <w:rsid w:val="00AC43AB"/>
    <w:rsid w:val="00AF0E31"/>
    <w:rsid w:val="00B0167D"/>
    <w:rsid w:val="00B1030C"/>
    <w:rsid w:val="00B113B4"/>
    <w:rsid w:val="00B1740B"/>
    <w:rsid w:val="00B21A82"/>
    <w:rsid w:val="00B34326"/>
    <w:rsid w:val="00B3645A"/>
    <w:rsid w:val="00B40B78"/>
    <w:rsid w:val="00B40DFE"/>
    <w:rsid w:val="00B462C7"/>
    <w:rsid w:val="00B53D2C"/>
    <w:rsid w:val="00B83F0D"/>
    <w:rsid w:val="00B94177"/>
    <w:rsid w:val="00B96E0F"/>
    <w:rsid w:val="00BA0725"/>
    <w:rsid w:val="00BC017B"/>
    <w:rsid w:val="00BC16D5"/>
    <w:rsid w:val="00BC4F18"/>
    <w:rsid w:val="00BD02D8"/>
    <w:rsid w:val="00BE2E1D"/>
    <w:rsid w:val="00BF540D"/>
    <w:rsid w:val="00C21544"/>
    <w:rsid w:val="00C3143B"/>
    <w:rsid w:val="00C40A78"/>
    <w:rsid w:val="00C80485"/>
    <w:rsid w:val="00C87BDB"/>
    <w:rsid w:val="00CB739B"/>
    <w:rsid w:val="00CC71D1"/>
    <w:rsid w:val="00D00EA5"/>
    <w:rsid w:val="00D04FE7"/>
    <w:rsid w:val="00D13FD0"/>
    <w:rsid w:val="00D34510"/>
    <w:rsid w:val="00D349D9"/>
    <w:rsid w:val="00D47152"/>
    <w:rsid w:val="00D47B61"/>
    <w:rsid w:val="00D56E52"/>
    <w:rsid w:val="00D70557"/>
    <w:rsid w:val="00D81234"/>
    <w:rsid w:val="00DA2B2D"/>
    <w:rsid w:val="00DA7ADC"/>
    <w:rsid w:val="00DB6944"/>
    <w:rsid w:val="00DC38C1"/>
    <w:rsid w:val="00DC6D97"/>
    <w:rsid w:val="00DD5572"/>
    <w:rsid w:val="00DF5741"/>
    <w:rsid w:val="00E0558C"/>
    <w:rsid w:val="00E2371C"/>
    <w:rsid w:val="00E27A65"/>
    <w:rsid w:val="00E365E8"/>
    <w:rsid w:val="00E43B3E"/>
    <w:rsid w:val="00E45005"/>
    <w:rsid w:val="00E52B3B"/>
    <w:rsid w:val="00E544C5"/>
    <w:rsid w:val="00E572D6"/>
    <w:rsid w:val="00E60F71"/>
    <w:rsid w:val="00E629CE"/>
    <w:rsid w:val="00E65992"/>
    <w:rsid w:val="00E722A5"/>
    <w:rsid w:val="00E765DD"/>
    <w:rsid w:val="00E86D72"/>
    <w:rsid w:val="00E91D49"/>
    <w:rsid w:val="00E94F83"/>
    <w:rsid w:val="00EA6E27"/>
    <w:rsid w:val="00EB32DD"/>
    <w:rsid w:val="00EC11F2"/>
    <w:rsid w:val="00EC68D9"/>
    <w:rsid w:val="00EC70C8"/>
    <w:rsid w:val="00EF3EB4"/>
    <w:rsid w:val="00EF4EA7"/>
    <w:rsid w:val="00F12E4F"/>
    <w:rsid w:val="00F1538B"/>
    <w:rsid w:val="00F2100C"/>
    <w:rsid w:val="00F23683"/>
    <w:rsid w:val="00F27187"/>
    <w:rsid w:val="00F37DC6"/>
    <w:rsid w:val="00F50772"/>
    <w:rsid w:val="00F770E2"/>
    <w:rsid w:val="00F8758B"/>
    <w:rsid w:val="00F90296"/>
    <w:rsid w:val="00F93D3D"/>
    <w:rsid w:val="00F946FE"/>
    <w:rsid w:val="00FB38C4"/>
    <w:rsid w:val="00FB493B"/>
    <w:rsid w:val="00FC7AA2"/>
    <w:rsid w:val="00FD0023"/>
    <w:rsid w:val="00FE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A1"/>
    <w:pPr>
      <w:spacing w:after="0" w:line="240" w:lineRule="auto"/>
    </w:pPr>
    <w:rPr>
      <w:rFonts w:ascii="Cambria" w:eastAsia="MS Mincho" w:hAnsi="Cambria" w:cs="Times New Roman"/>
      <w:sz w:val="24"/>
      <w:szCs w:val="24"/>
    </w:rPr>
  </w:style>
  <w:style w:type="paragraph" w:styleId="Heading3">
    <w:name w:val="heading 3"/>
    <w:basedOn w:val="Normal"/>
    <w:link w:val="Heading3Char"/>
    <w:uiPriority w:val="9"/>
    <w:qFormat/>
    <w:rsid w:val="003A0D7A"/>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6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6F66A1"/>
    <w:pPr>
      <w:spacing w:after="0" w:line="240" w:lineRule="auto"/>
    </w:pPr>
    <w:rPr>
      <w:rFonts w:ascii="Calibri" w:eastAsia="Calibri" w:hAnsi="Calibri" w:cs="Times New Roman"/>
    </w:rPr>
  </w:style>
  <w:style w:type="character" w:customStyle="1" w:styleId="hps">
    <w:name w:val="hps"/>
    <w:basedOn w:val="DefaultParagraphFont"/>
    <w:rsid w:val="006F66A1"/>
  </w:style>
  <w:style w:type="character" w:styleId="Hyperlink">
    <w:name w:val="Hyperlink"/>
    <w:basedOn w:val="DefaultParagraphFont"/>
    <w:uiPriority w:val="99"/>
    <w:unhideWhenUsed/>
    <w:rsid w:val="006F66A1"/>
    <w:rPr>
      <w:color w:val="0000FF"/>
      <w:u w:val="single"/>
    </w:rPr>
  </w:style>
  <w:style w:type="paragraph" w:styleId="Header">
    <w:name w:val="header"/>
    <w:basedOn w:val="Normal"/>
    <w:link w:val="HeaderChar"/>
    <w:uiPriority w:val="99"/>
    <w:unhideWhenUsed/>
    <w:rsid w:val="006F66A1"/>
    <w:pPr>
      <w:tabs>
        <w:tab w:val="center" w:pos="4680"/>
        <w:tab w:val="right" w:pos="9360"/>
      </w:tabs>
    </w:pPr>
  </w:style>
  <w:style w:type="character" w:customStyle="1" w:styleId="HeaderChar">
    <w:name w:val="Header Char"/>
    <w:basedOn w:val="DefaultParagraphFont"/>
    <w:link w:val="Header"/>
    <w:uiPriority w:val="99"/>
    <w:rsid w:val="006F66A1"/>
    <w:rPr>
      <w:rFonts w:ascii="Cambria" w:eastAsia="MS Mincho" w:hAnsi="Cambria" w:cs="Times New Roman"/>
      <w:sz w:val="24"/>
      <w:szCs w:val="24"/>
    </w:rPr>
  </w:style>
  <w:style w:type="paragraph" w:styleId="Footer">
    <w:name w:val="footer"/>
    <w:basedOn w:val="Normal"/>
    <w:link w:val="FooterChar"/>
    <w:uiPriority w:val="99"/>
    <w:unhideWhenUsed/>
    <w:rsid w:val="006F66A1"/>
    <w:pPr>
      <w:tabs>
        <w:tab w:val="center" w:pos="4680"/>
        <w:tab w:val="right" w:pos="9360"/>
      </w:tabs>
    </w:pPr>
  </w:style>
  <w:style w:type="character" w:customStyle="1" w:styleId="FooterChar">
    <w:name w:val="Footer Char"/>
    <w:basedOn w:val="DefaultParagraphFont"/>
    <w:link w:val="Footer"/>
    <w:uiPriority w:val="99"/>
    <w:rsid w:val="006F66A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6F66A1"/>
    <w:rPr>
      <w:rFonts w:ascii="Tahoma" w:hAnsi="Tahoma" w:cs="Tahoma"/>
      <w:sz w:val="16"/>
      <w:szCs w:val="16"/>
    </w:rPr>
  </w:style>
  <w:style w:type="character" w:customStyle="1" w:styleId="BalloonTextChar">
    <w:name w:val="Balloon Text Char"/>
    <w:basedOn w:val="DefaultParagraphFont"/>
    <w:link w:val="BalloonText"/>
    <w:uiPriority w:val="99"/>
    <w:semiHidden/>
    <w:rsid w:val="006F66A1"/>
    <w:rPr>
      <w:rFonts w:ascii="Tahoma" w:eastAsia="MS Mincho" w:hAnsi="Tahoma" w:cs="Tahoma"/>
      <w:sz w:val="16"/>
      <w:szCs w:val="16"/>
    </w:rPr>
  </w:style>
  <w:style w:type="paragraph" w:styleId="ListParagraph">
    <w:name w:val="List Paragraph"/>
    <w:aliases w:val="paragraf"/>
    <w:basedOn w:val="Normal"/>
    <w:link w:val="ListParagraphChar"/>
    <w:uiPriority w:val="34"/>
    <w:qFormat/>
    <w:rsid w:val="005B1DB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paragraf Char"/>
    <w:link w:val="ListParagraph"/>
    <w:uiPriority w:val="34"/>
    <w:locked/>
    <w:rsid w:val="005B1DB2"/>
    <w:rPr>
      <w:rFonts w:ascii="Calibri" w:eastAsia="Calibri" w:hAnsi="Calibri" w:cs="Times New Roman"/>
    </w:rPr>
  </w:style>
  <w:style w:type="table" w:styleId="TableGrid">
    <w:name w:val="Table Grid"/>
    <w:basedOn w:val="TableNormal"/>
    <w:uiPriority w:val="59"/>
    <w:rsid w:val="00455F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0D7A"/>
    <w:rPr>
      <w:rFonts w:ascii="Times New Roman" w:eastAsia="Times New Roman" w:hAnsi="Times New Roman" w:cs="Times New Roman"/>
      <w:b/>
      <w:bCs/>
      <w:sz w:val="27"/>
      <w:szCs w:val="27"/>
    </w:rPr>
  </w:style>
  <w:style w:type="character" w:customStyle="1" w:styleId="thread-subject">
    <w:name w:val="thread-subject"/>
    <w:basedOn w:val="DefaultParagraphFont"/>
    <w:rsid w:val="003A0D7A"/>
  </w:style>
  <w:style w:type="character" w:customStyle="1" w:styleId="from">
    <w:name w:val="from"/>
    <w:basedOn w:val="DefaultParagraphFont"/>
    <w:rsid w:val="003A0D7A"/>
  </w:style>
  <w:style w:type="character" w:customStyle="1" w:styleId="shorttext">
    <w:name w:val="short_text"/>
    <w:basedOn w:val="DefaultParagraphFont"/>
    <w:rsid w:val="00422776"/>
  </w:style>
  <w:style w:type="numbering" w:customStyle="1" w:styleId="Style1">
    <w:name w:val="Style1"/>
    <w:uiPriority w:val="99"/>
    <w:rsid w:val="00EF4EA7"/>
    <w:pPr>
      <w:numPr>
        <w:numId w:val="1"/>
      </w:numPr>
    </w:pPr>
  </w:style>
  <w:style w:type="character" w:customStyle="1" w:styleId="A2">
    <w:name w:val="A2"/>
    <w:uiPriority w:val="99"/>
    <w:rsid w:val="0005755C"/>
    <w:rPr>
      <w:b/>
      <w:bCs/>
      <w:i/>
      <w:iCs/>
      <w:color w:val="000000"/>
      <w:sz w:val="32"/>
      <w:szCs w:val="32"/>
    </w:rPr>
  </w:style>
  <w:style w:type="character" w:customStyle="1" w:styleId="A1">
    <w:name w:val="A1"/>
    <w:uiPriority w:val="99"/>
    <w:rsid w:val="0005755C"/>
    <w:rPr>
      <w:b/>
      <w:bCs/>
      <w:color w:val="000000"/>
    </w:rPr>
  </w:style>
  <w:style w:type="paragraph" w:customStyle="1" w:styleId="ParaAttribute5">
    <w:name w:val="ParaAttribute5"/>
    <w:rsid w:val="00630EAA"/>
    <w:pPr>
      <w:widowControl w:val="0"/>
      <w:wordWrap w:val="0"/>
      <w:spacing w:after="0"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630EAA"/>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630EAA"/>
    <w:rPr>
      <w:rFonts w:ascii="Times New Roman" w:eastAsia="Times New Roman" w:hAnsi="Times New Roman"/>
      <w:sz w:val="24"/>
    </w:rPr>
  </w:style>
  <w:style w:type="character" w:customStyle="1" w:styleId="CharAttribute10">
    <w:name w:val="CharAttribute10"/>
    <w:rsid w:val="00630EAA"/>
    <w:rPr>
      <w:rFonts w:ascii="Times New Roman" w:eastAsia="Calibri" w:hAnsi="Calibri"/>
      <w:sz w:val="24"/>
    </w:rPr>
  </w:style>
  <w:style w:type="character" w:customStyle="1" w:styleId="CharAttribute4">
    <w:name w:val="CharAttribute4"/>
    <w:rsid w:val="00630EAA"/>
    <w:rPr>
      <w:rFonts w:ascii="Times New Roman" w:eastAsia="Times New Roman" w:hAnsi="Times New Roman"/>
      <w:b/>
      <w:sz w:val="24"/>
    </w:rPr>
  </w:style>
  <w:style w:type="paragraph" w:customStyle="1" w:styleId="ParaAttribute64">
    <w:name w:val="ParaAttribute64"/>
    <w:rsid w:val="00630EAA"/>
    <w:pPr>
      <w:widowControl w:val="0"/>
      <w:tabs>
        <w:tab w:val="left" w:pos="426"/>
      </w:tabs>
      <w:wordWrap w:val="0"/>
      <w:spacing w:line="240" w:lineRule="auto"/>
      <w:jc w:val="both"/>
    </w:pPr>
    <w:rPr>
      <w:rFonts w:ascii="Times New Roman" w:eastAsia="Batang" w:hAnsi="Times New Roman" w:cs="Times New Roman"/>
      <w:sz w:val="20"/>
      <w:szCs w:val="20"/>
    </w:rPr>
  </w:style>
  <w:style w:type="character" w:customStyle="1" w:styleId="CharAttribute23">
    <w:name w:val="CharAttribute23"/>
    <w:rsid w:val="00630EAA"/>
    <w:rPr>
      <w:rFonts w:ascii="Times New Roman" w:eastAsia="Times New Roman" w:hAnsi="Times New Roman"/>
      <w:b/>
      <w:sz w:val="24"/>
      <w:vertAlign w:val="subscript"/>
    </w:rPr>
  </w:style>
  <w:style w:type="character" w:customStyle="1" w:styleId="CharAttribute26">
    <w:name w:val="CharAttribute26"/>
    <w:rsid w:val="00DD5572"/>
    <w:rPr>
      <w:rFonts w:ascii="Times New Roman" w:eastAsia="TimesNewRomanPSMT" w:hAnsi="TimesNewRomanPSMT"/>
      <w:sz w:val="24"/>
    </w:rPr>
  </w:style>
  <w:style w:type="paragraph" w:customStyle="1" w:styleId="ParaAttribute70">
    <w:name w:val="ParaAttribute70"/>
    <w:rsid w:val="00DD5572"/>
    <w:pPr>
      <w:widowControl w:val="0"/>
      <w:wordWrap w:val="0"/>
      <w:spacing w:line="240" w:lineRule="auto"/>
      <w:ind w:firstLine="567"/>
      <w:jc w:val="both"/>
    </w:pPr>
    <w:rPr>
      <w:rFonts w:ascii="Times New Roman" w:eastAsia="Batang" w:hAnsi="Times New Roman" w:cs="Times New Roman"/>
      <w:sz w:val="20"/>
      <w:szCs w:val="20"/>
    </w:rPr>
  </w:style>
  <w:style w:type="character" w:customStyle="1" w:styleId="CharAttribute9">
    <w:name w:val="CharAttribute9"/>
    <w:rsid w:val="005266DE"/>
    <w:rPr>
      <w:rFonts w:ascii="Times New Roman" w:eastAsia="Times New Roman" w:hAnsi="Times New Roman"/>
      <w:sz w:val="22"/>
    </w:rPr>
  </w:style>
  <w:style w:type="paragraph" w:customStyle="1" w:styleId="ParaAttribute37">
    <w:name w:val="ParaAttribute37"/>
    <w:rsid w:val="001D1815"/>
    <w:pPr>
      <w:widowControl w:val="0"/>
      <w:wordWrap w:val="0"/>
      <w:spacing w:after="0" w:line="240" w:lineRule="auto"/>
      <w:ind w:firstLine="709"/>
      <w:jc w:val="both"/>
    </w:pPr>
    <w:rPr>
      <w:rFonts w:ascii="Times New Roman" w:eastAsia="Batang" w:hAnsi="Times New Roman" w:cs="Times New Roman"/>
      <w:sz w:val="20"/>
      <w:szCs w:val="20"/>
    </w:rPr>
  </w:style>
  <w:style w:type="character" w:customStyle="1" w:styleId="CharAttribute27">
    <w:name w:val="CharAttribute27"/>
    <w:rsid w:val="001D1815"/>
    <w:rPr>
      <w:rFonts w:ascii="Times New Roman" w:eastAsia="TimesNewRomanPSMT" w:hAnsi="TimesNewRomanPSMT"/>
      <w:i/>
      <w:sz w:val="24"/>
    </w:rPr>
  </w:style>
  <w:style w:type="paragraph" w:customStyle="1" w:styleId="ParaAttribute38">
    <w:name w:val="ParaAttribute38"/>
    <w:rsid w:val="00D81234"/>
    <w:pPr>
      <w:widowControl w:val="0"/>
      <w:wordWrap w:val="0"/>
      <w:spacing w:line="240" w:lineRule="auto"/>
      <w:ind w:firstLine="709"/>
      <w:jc w:val="both"/>
    </w:pPr>
    <w:rPr>
      <w:rFonts w:ascii="Times New Roman" w:eastAsia="Batang" w:hAnsi="Times New Roman" w:cs="Times New Roman"/>
      <w:sz w:val="20"/>
      <w:szCs w:val="20"/>
    </w:rPr>
  </w:style>
  <w:style w:type="character" w:customStyle="1" w:styleId="CharAttribute16">
    <w:name w:val="CharAttribute16"/>
    <w:rsid w:val="00D81234"/>
    <w:rPr>
      <w:rFonts w:ascii="Times New Roman" w:eastAsia="Times New Roman" w:hAnsi="Times New Roman"/>
      <w:sz w:val="24"/>
      <w:vertAlign w:val="subscript"/>
    </w:rPr>
  </w:style>
  <w:style w:type="paragraph" w:customStyle="1" w:styleId="ParaAttribute88">
    <w:name w:val="ParaAttribute88"/>
    <w:rsid w:val="00D81234"/>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rPr>
  </w:style>
  <w:style w:type="paragraph" w:styleId="NormalWeb">
    <w:name w:val="Normal (Web)"/>
    <w:basedOn w:val="Normal"/>
    <w:uiPriority w:val="99"/>
    <w:unhideWhenUsed/>
    <w:rsid w:val="009510C6"/>
    <w:pPr>
      <w:spacing w:before="100" w:beforeAutospacing="1" w:after="100" w:afterAutospacing="1"/>
    </w:pPr>
    <w:rPr>
      <w:rFonts w:ascii="Times New Roman" w:eastAsia="Times New Roman" w:hAnsi="Times New Roman"/>
      <w:lang w:val="id-ID" w:eastAsia="id-ID"/>
    </w:rPr>
  </w:style>
  <w:style w:type="paragraph" w:customStyle="1" w:styleId="Normal1">
    <w:name w:val="Normal1"/>
    <w:link w:val="normalChar"/>
    <w:rsid w:val="005D0AA7"/>
    <w:rPr>
      <w:rFonts w:ascii="Calibri" w:eastAsia="Calibri" w:hAnsi="Calibri" w:cs="Calibri"/>
      <w:color w:val="000000"/>
    </w:rPr>
  </w:style>
  <w:style w:type="character" w:customStyle="1" w:styleId="normalChar">
    <w:name w:val="normal Char"/>
    <w:basedOn w:val="DefaultParagraphFont"/>
    <w:link w:val="Normal1"/>
    <w:rsid w:val="005D0AA7"/>
    <w:rPr>
      <w:rFonts w:ascii="Calibri" w:eastAsia="Calibri" w:hAnsi="Calibri" w:cs="Calibri"/>
      <w:color w:val="000000"/>
    </w:rPr>
  </w:style>
  <w:style w:type="paragraph" w:customStyle="1" w:styleId="daftargambar">
    <w:name w:val="daftargambar"/>
    <w:basedOn w:val="Normal1"/>
    <w:link w:val="daftargambarChar"/>
    <w:qFormat/>
    <w:rsid w:val="004432DF"/>
    <w:pPr>
      <w:spacing w:after="0" w:line="240" w:lineRule="auto"/>
      <w:jc w:val="center"/>
    </w:pPr>
    <w:rPr>
      <w:rFonts w:ascii="Times New Roman" w:eastAsia="Times New Roman" w:hAnsi="Times New Roman" w:cs="Times New Roman"/>
      <w:b/>
      <w:sz w:val="24"/>
      <w:szCs w:val="24"/>
    </w:rPr>
  </w:style>
  <w:style w:type="character" w:customStyle="1" w:styleId="daftargambarChar">
    <w:name w:val="daftargambar Char"/>
    <w:basedOn w:val="normalChar"/>
    <w:link w:val="daftargambar"/>
    <w:rsid w:val="004432DF"/>
    <w:rPr>
      <w:rFonts w:ascii="Times New Roman" w:eastAsia="Times New Roman" w:hAnsi="Times New Roman" w:cs="Times New Roman"/>
      <w:b/>
      <w:color w:val="000000"/>
      <w:sz w:val="24"/>
      <w:szCs w:val="24"/>
    </w:rPr>
  </w:style>
  <w:style w:type="table" w:customStyle="1" w:styleId="3">
    <w:name w:val="3"/>
    <w:basedOn w:val="TableNormal"/>
    <w:rsid w:val="00AA04EC"/>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paragraph" w:customStyle="1" w:styleId="Daftartabel">
    <w:name w:val="Daftartabel"/>
    <w:basedOn w:val="Normal1"/>
    <w:link w:val="DaftartabelChar"/>
    <w:qFormat/>
    <w:rsid w:val="00AA04EC"/>
    <w:pPr>
      <w:widowControl w:val="0"/>
      <w:spacing w:after="0" w:line="240" w:lineRule="auto"/>
      <w:jc w:val="center"/>
    </w:pPr>
    <w:rPr>
      <w:rFonts w:ascii="Times New Roman" w:eastAsia="Times New Roman" w:hAnsi="Times New Roman" w:cs="Times New Roman"/>
      <w:b/>
      <w:sz w:val="24"/>
      <w:szCs w:val="24"/>
    </w:rPr>
  </w:style>
  <w:style w:type="character" w:customStyle="1" w:styleId="DaftartabelChar">
    <w:name w:val="Daftartabel Char"/>
    <w:basedOn w:val="normalChar"/>
    <w:link w:val="Daftartabel"/>
    <w:rsid w:val="00AA04EC"/>
    <w:rPr>
      <w:rFonts w:ascii="Times New Roman" w:eastAsia="Times New Roman" w:hAnsi="Times New Roman" w:cs="Times New Roman"/>
      <w:b/>
      <w:color w:val="000000"/>
      <w:sz w:val="24"/>
      <w:szCs w:val="24"/>
    </w:rPr>
  </w:style>
  <w:style w:type="paragraph" w:customStyle="1" w:styleId="SUBBAB">
    <w:name w:val="SUBBAB"/>
    <w:basedOn w:val="Normal1"/>
    <w:link w:val="SUBBABChar"/>
    <w:qFormat/>
    <w:rsid w:val="007B2050"/>
    <w:pPr>
      <w:spacing w:after="0" w:line="480" w:lineRule="auto"/>
      <w:contextualSpacing/>
      <w:jc w:val="both"/>
    </w:pPr>
    <w:rPr>
      <w:rFonts w:ascii="Times New Roman" w:eastAsia="Times New Roman" w:hAnsi="Times New Roman" w:cs="Times New Roman"/>
      <w:b/>
      <w:sz w:val="24"/>
      <w:szCs w:val="24"/>
    </w:rPr>
  </w:style>
  <w:style w:type="character" w:customStyle="1" w:styleId="SUBBABChar">
    <w:name w:val="SUBBAB Char"/>
    <w:basedOn w:val="normalChar"/>
    <w:link w:val="SUBBAB"/>
    <w:rsid w:val="007B2050"/>
    <w:rPr>
      <w:rFonts w:ascii="Times New Roman" w:eastAsia="Times New Roman" w:hAnsi="Times New Roman" w:cs="Times New Roman"/>
      <w:b/>
      <w:color w:val="000000"/>
      <w:sz w:val="24"/>
      <w:szCs w:val="24"/>
    </w:rPr>
  </w:style>
  <w:style w:type="paragraph" w:styleId="BodyText">
    <w:name w:val="Body Text"/>
    <w:basedOn w:val="Normal"/>
    <w:link w:val="BodyTextChar"/>
    <w:rsid w:val="00CC71D1"/>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BodyTextChar">
    <w:name w:val="Body Text Char"/>
    <w:basedOn w:val="DefaultParagraphFont"/>
    <w:link w:val="BodyText"/>
    <w:rsid w:val="00CC71D1"/>
    <w:rPr>
      <w:rFonts w:ascii="Liberation Serif" w:eastAsia="Droid Sans Fallback" w:hAnsi="Liberation Serif" w:cs="FreeSans"/>
      <w:kern w:val="1"/>
      <w:sz w:val="24"/>
      <w:szCs w:val="24"/>
      <w:lang w:eastAsia="zh-CN" w:bidi="hi-IN"/>
    </w:rPr>
  </w:style>
  <w:style w:type="character" w:customStyle="1" w:styleId="a">
    <w:name w:val="a"/>
    <w:basedOn w:val="DefaultParagraphFont"/>
    <w:rsid w:val="007E6084"/>
  </w:style>
  <w:style w:type="character" w:customStyle="1" w:styleId="l8">
    <w:name w:val="l8"/>
    <w:basedOn w:val="DefaultParagraphFont"/>
    <w:rsid w:val="007E6084"/>
  </w:style>
  <w:style w:type="character" w:customStyle="1" w:styleId="l7">
    <w:name w:val="l7"/>
    <w:basedOn w:val="DefaultParagraphFont"/>
    <w:rsid w:val="007E6084"/>
  </w:style>
  <w:style w:type="character" w:customStyle="1" w:styleId="l6">
    <w:name w:val="l6"/>
    <w:basedOn w:val="DefaultParagraphFont"/>
    <w:rsid w:val="007E6084"/>
  </w:style>
  <w:style w:type="character" w:customStyle="1" w:styleId="st">
    <w:name w:val="st"/>
    <w:basedOn w:val="DefaultParagraphFont"/>
    <w:rsid w:val="002B010E"/>
  </w:style>
  <w:style w:type="character" w:styleId="Emphasis">
    <w:name w:val="Emphasis"/>
    <w:basedOn w:val="DefaultParagraphFont"/>
    <w:uiPriority w:val="20"/>
    <w:qFormat/>
    <w:rsid w:val="00E365E8"/>
    <w:rPr>
      <w:i/>
      <w:iCs/>
    </w:rPr>
  </w:style>
  <w:style w:type="table" w:styleId="LightShading">
    <w:name w:val="Light Shading"/>
    <w:basedOn w:val="TableNormal"/>
    <w:uiPriority w:val="60"/>
    <w:rsid w:val="009802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26542">
      <w:bodyDiv w:val="1"/>
      <w:marLeft w:val="0"/>
      <w:marRight w:val="0"/>
      <w:marTop w:val="0"/>
      <w:marBottom w:val="0"/>
      <w:divBdr>
        <w:top w:val="none" w:sz="0" w:space="0" w:color="auto"/>
        <w:left w:val="none" w:sz="0" w:space="0" w:color="auto"/>
        <w:bottom w:val="none" w:sz="0" w:space="0" w:color="auto"/>
        <w:right w:val="none" w:sz="0" w:space="0" w:color="auto"/>
      </w:divBdr>
    </w:div>
    <w:div w:id="17010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egantara.tony@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2CAA-0F9F-4FFA-B6DB-4FBBDA9D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29</Pages>
  <Words>6951</Words>
  <Characters>39625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234</cp:revision>
  <dcterms:created xsi:type="dcterms:W3CDTF">2015-09-23T12:10:00Z</dcterms:created>
  <dcterms:modified xsi:type="dcterms:W3CDTF">2016-08-11T03:50:00Z</dcterms:modified>
</cp:coreProperties>
</file>