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44" w:rsidRDefault="001E73B3" w:rsidP="00EF7844">
      <w:pPr>
        <w:spacing w:after="0" w:line="240" w:lineRule="auto"/>
        <w:jc w:val="center"/>
        <w:rPr>
          <w:rFonts w:ascii="Times New Roman" w:hAnsi="Times New Roman" w:cs="Times New Roman"/>
          <w:b/>
          <w:sz w:val="28"/>
          <w:szCs w:val="28"/>
        </w:rPr>
      </w:pPr>
      <w:r w:rsidRPr="001B6277">
        <w:rPr>
          <w:rFonts w:ascii="Times New Roman" w:hAnsi="Times New Roman" w:cs="Times New Roman"/>
          <w:b/>
          <w:sz w:val="28"/>
          <w:szCs w:val="28"/>
        </w:rPr>
        <w:t>PELAKSANAAN SANKSI ADAT KASEPEKANG (STUDI DI DESA PAKRAMAN ASAK KARANGASEM)</w:t>
      </w:r>
    </w:p>
    <w:p w:rsidR="00EF7844" w:rsidRDefault="00EF7844" w:rsidP="00EF7844">
      <w:pPr>
        <w:spacing w:after="0" w:line="360" w:lineRule="auto"/>
        <w:jc w:val="center"/>
        <w:rPr>
          <w:rFonts w:ascii="Times New Roman" w:hAnsi="Times New Roman" w:cs="Times New Roman"/>
          <w:sz w:val="24"/>
          <w:szCs w:val="24"/>
        </w:rPr>
      </w:pPr>
    </w:p>
    <w:p w:rsidR="001E73B3" w:rsidRPr="00EF7844" w:rsidRDefault="001E73B3" w:rsidP="003B6E8D">
      <w:pPr>
        <w:spacing w:after="0" w:line="360" w:lineRule="auto"/>
        <w:jc w:val="center"/>
        <w:rPr>
          <w:rFonts w:ascii="Times New Roman" w:hAnsi="Times New Roman" w:cs="Times New Roman"/>
          <w:b/>
          <w:sz w:val="28"/>
          <w:szCs w:val="28"/>
        </w:rPr>
      </w:pPr>
      <w:r w:rsidRPr="007D5C15">
        <w:rPr>
          <w:rFonts w:ascii="Times New Roman" w:hAnsi="Times New Roman" w:cs="Times New Roman"/>
          <w:sz w:val="24"/>
          <w:szCs w:val="24"/>
        </w:rPr>
        <w:t>Oleh :</w:t>
      </w:r>
    </w:p>
    <w:p w:rsidR="001B6277" w:rsidRDefault="001E73B3" w:rsidP="00657EC5">
      <w:pPr>
        <w:spacing w:after="0" w:line="240" w:lineRule="auto"/>
        <w:jc w:val="center"/>
        <w:rPr>
          <w:rFonts w:ascii="Times New Roman" w:hAnsi="Times New Roman" w:cs="Times New Roman"/>
          <w:sz w:val="24"/>
          <w:szCs w:val="24"/>
        </w:rPr>
      </w:pPr>
      <w:r w:rsidRPr="007D5C15">
        <w:rPr>
          <w:rFonts w:ascii="Times New Roman" w:hAnsi="Times New Roman" w:cs="Times New Roman"/>
          <w:sz w:val="24"/>
          <w:szCs w:val="24"/>
        </w:rPr>
        <w:t>I Gede Hadi Susena</w:t>
      </w:r>
    </w:p>
    <w:p w:rsidR="001B6277" w:rsidRDefault="001B6277" w:rsidP="001B62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 Nyoman Sukerti</w:t>
      </w:r>
    </w:p>
    <w:p w:rsidR="00EF7844" w:rsidRPr="007D5C15" w:rsidRDefault="001B6277" w:rsidP="00657E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 Gusti Agung Mas Rwa Jayantiari</w:t>
      </w:r>
    </w:p>
    <w:p w:rsidR="001E73B3" w:rsidRDefault="001E73B3" w:rsidP="001B6277">
      <w:pPr>
        <w:spacing w:after="0" w:line="240" w:lineRule="auto"/>
        <w:jc w:val="center"/>
        <w:rPr>
          <w:rFonts w:ascii="Times New Roman" w:hAnsi="Times New Roman" w:cs="Times New Roman"/>
          <w:sz w:val="24"/>
          <w:szCs w:val="24"/>
        </w:rPr>
      </w:pPr>
      <w:r w:rsidRPr="007D5C15">
        <w:rPr>
          <w:rFonts w:ascii="Times New Roman" w:hAnsi="Times New Roman" w:cs="Times New Roman"/>
          <w:sz w:val="24"/>
          <w:szCs w:val="24"/>
        </w:rPr>
        <w:t>Bagian Hukum dan Masyarakat Fakultas Hukum Universitas Udayana</w:t>
      </w:r>
    </w:p>
    <w:p w:rsidR="002B7ABA" w:rsidRDefault="002B7ABA" w:rsidP="002B7ABA">
      <w:pPr>
        <w:spacing w:after="0" w:line="360" w:lineRule="auto"/>
        <w:jc w:val="center"/>
        <w:rPr>
          <w:rFonts w:ascii="Times New Roman" w:hAnsi="Times New Roman" w:cs="Times New Roman"/>
          <w:sz w:val="24"/>
          <w:szCs w:val="24"/>
        </w:rPr>
      </w:pPr>
    </w:p>
    <w:p w:rsidR="00DD0853" w:rsidRPr="00DD0853" w:rsidRDefault="00DD0853" w:rsidP="00657EC5">
      <w:pPr>
        <w:spacing w:after="0" w:line="240" w:lineRule="auto"/>
        <w:rPr>
          <w:rFonts w:ascii="Times New Roman" w:hAnsi="Times New Roman" w:cs="Times New Roman"/>
          <w:b/>
          <w:sz w:val="24"/>
          <w:szCs w:val="24"/>
        </w:rPr>
      </w:pPr>
      <w:r w:rsidRPr="00DD0853">
        <w:rPr>
          <w:rFonts w:ascii="Times New Roman" w:hAnsi="Times New Roman" w:cs="Times New Roman"/>
          <w:b/>
          <w:sz w:val="24"/>
          <w:szCs w:val="24"/>
        </w:rPr>
        <w:t>ABSTRACT</w:t>
      </w:r>
    </w:p>
    <w:p w:rsidR="004C735E" w:rsidRDefault="004C735E" w:rsidP="00657EC5">
      <w:pPr>
        <w:spacing w:after="0" w:line="240" w:lineRule="auto"/>
        <w:rPr>
          <w:rFonts w:ascii="Times New Roman" w:hAnsi="Times New Roman" w:cs="Times New Roman"/>
          <w:sz w:val="24"/>
          <w:szCs w:val="24"/>
        </w:rPr>
      </w:pPr>
    </w:p>
    <w:p w:rsidR="004C735E" w:rsidRDefault="004C735E" w:rsidP="002C62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social sanction of </w:t>
      </w:r>
      <w:r w:rsidRPr="002C62D5">
        <w:rPr>
          <w:rFonts w:ascii="Times New Roman" w:hAnsi="Times New Roman" w:cs="Times New Roman"/>
          <w:i/>
          <w:sz w:val="24"/>
          <w:szCs w:val="24"/>
        </w:rPr>
        <w:t>kasepekang</w:t>
      </w:r>
      <w:r>
        <w:rPr>
          <w:rFonts w:ascii="Times New Roman" w:hAnsi="Times New Roman" w:cs="Times New Roman"/>
          <w:sz w:val="24"/>
          <w:szCs w:val="24"/>
        </w:rPr>
        <w:t xml:space="preserve"> (a punishment under balinese customary law) occurring in the Pakraman of Asak, Karangasem is not reflecting a sence of justice for the people affected by the sanction. It can be said that the sanction of </w:t>
      </w:r>
      <w:r w:rsidRPr="002C62D5">
        <w:rPr>
          <w:rFonts w:ascii="Times New Roman" w:hAnsi="Times New Roman" w:cs="Times New Roman"/>
          <w:i/>
          <w:sz w:val="24"/>
          <w:szCs w:val="24"/>
        </w:rPr>
        <w:t>kasepekang</w:t>
      </w:r>
      <w:r>
        <w:rPr>
          <w:rFonts w:ascii="Times New Roman" w:hAnsi="Times New Roman" w:cs="Times New Roman"/>
          <w:sz w:val="24"/>
          <w:szCs w:val="24"/>
        </w:rPr>
        <w:t xml:space="preserve"> imposed by the </w:t>
      </w:r>
      <w:r w:rsidRPr="002C62D5">
        <w:rPr>
          <w:rFonts w:ascii="Times New Roman" w:hAnsi="Times New Roman" w:cs="Times New Roman"/>
          <w:i/>
          <w:sz w:val="24"/>
          <w:szCs w:val="24"/>
        </w:rPr>
        <w:t>prajuru desa</w:t>
      </w:r>
      <w:r>
        <w:rPr>
          <w:rFonts w:ascii="Times New Roman" w:hAnsi="Times New Roman" w:cs="Times New Roman"/>
          <w:sz w:val="24"/>
          <w:szCs w:val="24"/>
        </w:rPr>
        <w:t xml:space="preserve">, the village councils, is violating with the community agreement and procedures for sanctioning of </w:t>
      </w:r>
      <w:r w:rsidRPr="002C62D5">
        <w:rPr>
          <w:rFonts w:ascii="Times New Roman" w:hAnsi="Times New Roman" w:cs="Times New Roman"/>
          <w:i/>
          <w:sz w:val="24"/>
          <w:szCs w:val="24"/>
        </w:rPr>
        <w:t>kasepekang</w:t>
      </w:r>
      <w:r>
        <w:rPr>
          <w:rFonts w:ascii="Times New Roman" w:hAnsi="Times New Roman" w:cs="Times New Roman"/>
          <w:sz w:val="24"/>
          <w:szCs w:val="24"/>
        </w:rPr>
        <w:t xml:space="preserve"> based on the </w:t>
      </w:r>
      <w:r w:rsidRPr="002C62D5">
        <w:rPr>
          <w:rFonts w:ascii="Times New Roman" w:hAnsi="Times New Roman" w:cs="Times New Roman"/>
          <w:i/>
          <w:sz w:val="24"/>
          <w:szCs w:val="24"/>
        </w:rPr>
        <w:t>pararem</w:t>
      </w:r>
      <w:r>
        <w:rPr>
          <w:rFonts w:ascii="Times New Roman" w:hAnsi="Times New Roman" w:cs="Times New Roman"/>
          <w:sz w:val="24"/>
          <w:szCs w:val="24"/>
        </w:rPr>
        <w:t xml:space="preserve"> (product of balinese customary law) which has been agreed upon in a meeting of the village </w:t>
      </w:r>
      <w:r w:rsidR="00870181">
        <w:rPr>
          <w:rFonts w:ascii="Times New Roman" w:hAnsi="Times New Roman" w:cs="Times New Roman"/>
          <w:sz w:val="24"/>
          <w:szCs w:val="24"/>
        </w:rPr>
        <w:t xml:space="preserve">of </w:t>
      </w:r>
      <w:r w:rsidR="00870181" w:rsidRPr="002C62D5">
        <w:rPr>
          <w:rFonts w:ascii="Times New Roman" w:hAnsi="Times New Roman" w:cs="Times New Roman"/>
          <w:i/>
          <w:sz w:val="24"/>
          <w:szCs w:val="24"/>
        </w:rPr>
        <w:t>sabu</w:t>
      </w:r>
      <w:r w:rsidR="00870181">
        <w:rPr>
          <w:rFonts w:ascii="Times New Roman" w:hAnsi="Times New Roman" w:cs="Times New Roman"/>
          <w:sz w:val="24"/>
          <w:szCs w:val="24"/>
        </w:rPr>
        <w:t xml:space="preserve"> in the Pakraman of Asak Karangasem.</w:t>
      </w:r>
    </w:p>
    <w:p w:rsidR="00870181" w:rsidRDefault="00870181" w:rsidP="002C62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Therefore, this article will discuss the authority of the </w:t>
      </w:r>
      <w:r w:rsidRPr="002C62D5">
        <w:rPr>
          <w:rFonts w:ascii="Times New Roman" w:hAnsi="Times New Roman" w:cs="Times New Roman"/>
          <w:i/>
          <w:sz w:val="24"/>
          <w:szCs w:val="24"/>
        </w:rPr>
        <w:t>prajuru desa</w:t>
      </w:r>
      <w:r>
        <w:rPr>
          <w:rFonts w:ascii="Times New Roman" w:hAnsi="Times New Roman" w:cs="Times New Roman"/>
          <w:sz w:val="24"/>
          <w:szCs w:val="24"/>
        </w:rPr>
        <w:t xml:space="preserve"> in executing the customary sanctions imposed to the </w:t>
      </w:r>
      <w:r w:rsidRPr="002C62D5">
        <w:rPr>
          <w:rFonts w:ascii="Times New Roman" w:hAnsi="Times New Roman" w:cs="Times New Roman"/>
          <w:i/>
          <w:sz w:val="24"/>
          <w:szCs w:val="24"/>
        </w:rPr>
        <w:t>krama desa</w:t>
      </w:r>
      <w:r>
        <w:rPr>
          <w:rFonts w:ascii="Times New Roman" w:hAnsi="Times New Roman" w:cs="Times New Roman"/>
          <w:sz w:val="24"/>
          <w:szCs w:val="24"/>
        </w:rPr>
        <w:t xml:space="preserve">, the community members in the pakraman of Asak, Karangasem, as well as the legal consequences caused when the village councils of </w:t>
      </w:r>
      <w:r w:rsidRPr="002C62D5">
        <w:rPr>
          <w:rFonts w:ascii="Times New Roman" w:hAnsi="Times New Roman" w:cs="Times New Roman"/>
          <w:i/>
          <w:sz w:val="24"/>
          <w:szCs w:val="24"/>
        </w:rPr>
        <w:t>prajuru desa</w:t>
      </w:r>
      <w:r>
        <w:rPr>
          <w:rFonts w:ascii="Times New Roman" w:hAnsi="Times New Roman" w:cs="Times New Roman"/>
          <w:sz w:val="24"/>
          <w:szCs w:val="24"/>
        </w:rPr>
        <w:t xml:space="preserve"> proved to be arrogant or to act arbitrarily in imposing the sanction to its people.</w:t>
      </w:r>
    </w:p>
    <w:p w:rsidR="00870181" w:rsidRDefault="00870181" w:rsidP="002C62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authority of the village councils in imposing sanctions of </w:t>
      </w:r>
      <w:r w:rsidRPr="002C62D5">
        <w:rPr>
          <w:rFonts w:ascii="Times New Roman" w:hAnsi="Times New Roman" w:cs="Times New Roman"/>
          <w:i/>
          <w:sz w:val="24"/>
          <w:szCs w:val="24"/>
        </w:rPr>
        <w:t>kasepekang</w:t>
      </w:r>
      <w:r>
        <w:rPr>
          <w:rFonts w:ascii="Times New Roman" w:hAnsi="Times New Roman" w:cs="Times New Roman"/>
          <w:sz w:val="24"/>
          <w:szCs w:val="24"/>
        </w:rPr>
        <w:t xml:space="preserve"> that is must go through the village councils meeting and subsequently to announce </w:t>
      </w:r>
      <w:r w:rsidR="00F873E7">
        <w:rPr>
          <w:rFonts w:ascii="Times New Roman" w:hAnsi="Times New Roman" w:cs="Times New Roman"/>
          <w:sz w:val="24"/>
          <w:szCs w:val="24"/>
        </w:rPr>
        <w:t xml:space="preserve">it in the meeting of </w:t>
      </w:r>
      <w:r w:rsidR="00F873E7" w:rsidRPr="002C62D5">
        <w:rPr>
          <w:rFonts w:ascii="Times New Roman" w:hAnsi="Times New Roman" w:cs="Times New Roman"/>
          <w:i/>
          <w:sz w:val="24"/>
          <w:szCs w:val="24"/>
        </w:rPr>
        <w:t xml:space="preserve">Sabu </w:t>
      </w:r>
      <w:r w:rsidR="00F873E7">
        <w:rPr>
          <w:rFonts w:ascii="Times New Roman" w:hAnsi="Times New Roman" w:cs="Times New Roman"/>
          <w:sz w:val="24"/>
          <w:szCs w:val="24"/>
        </w:rPr>
        <w:t xml:space="preserve">village. While the legal consequences caused when the village councils of </w:t>
      </w:r>
      <w:r w:rsidR="00F873E7" w:rsidRPr="002C62D5">
        <w:rPr>
          <w:rFonts w:ascii="Times New Roman" w:hAnsi="Times New Roman" w:cs="Times New Roman"/>
          <w:i/>
          <w:sz w:val="24"/>
          <w:szCs w:val="24"/>
        </w:rPr>
        <w:t>prajuru</w:t>
      </w:r>
      <w:r w:rsidR="00F873E7">
        <w:rPr>
          <w:rFonts w:ascii="Times New Roman" w:hAnsi="Times New Roman" w:cs="Times New Roman"/>
          <w:sz w:val="24"/>
          <w:szCs w:val="24"/>
        </w:rPr>
        <w:t xml:space="preserve"> proved to be arrogant or absolute, they are subject to these sanctions (1) a warning, (2) a reprimand, and (3) a dismissal as village councils. In terms of the legislation, there are indications that the village councils have violated Law Number 39 of 1999 on Human Rights (HAM) particularly the Article 1, paragraph 3, and violating the decision of Main Assembly of Pakraman (MDP) Bali Number: 01</w:t>
      </w:r>
      <w:r w:rsidR="00B6490D">
        <w:rPr>
          <w:rFonts w:ascii="Times New Roman" w:hAnsi="Times New Roman" w:cs="Times New Roman"/>
          <w:sz w:val="24"/>
          <w:szCs w:val="24"/>
        </w:rPr>
        <w:t>/Kep/Psm-2/MDPBali/X/2007.</w:t>
      </w:r>
    </w:p>
    <w:p w:rsidR="00B6490D" w:rsidRDefault="00B6490D" w:rsidP="002C62D5">
      <w:pPr>
        <w:spacing w:after="0" w:line="240" w:lineRule="auto"/>
        <w:jc w:val="both"/>
        <w:rPr>
          <w:rFonts w:ascii="Times New Roman" w:hAnsi="Times New Roman" w:cs="Times New Roman"/>
          <w:sz w:val="24"/>
          <w:szCs w:val="24"/>
        </w:rPr>
      </w:pPr>
    </w:p>
    <w:p w:rsidR="00B6490D" w:rsidRPr="002C62D5" w:rsidRDefault="00B6490D" w:rsidP="002C62D5">
      <w:pPr>
        <w:spacing w:after="0" w:line="240" w:lineRule="auto"/>
        <w:jc w:val="both"/>
        <w:rPr>
          <w:rFonts w:ascii="Times New Roman" w:hAnsi="Times New Roman" w:cs="Times New Roman"/>
          <w:b/>
          <w:sz w:val="24"/>
          <w:szCs w:val="24"/>
        </w:rPr>
      </w:pPr>
      <w:r w:rsidRPr="002C62D5">
        <w:rPr>
          <w:rFonts w:ascii="Times New Roman" w:hAnsi="Times New Roman" w:cs="Times New Roman"/>
          <w:b/>
          <w:sz w:val="24"/>
          <w:szCs w:val="24"/>
        </w:rPr>
        <w:t xml:space="preserve">Keywords : Execution of Customary Sanctions, </w:t>
      </w:r>
      <w:r w:rsidRPr="002C62D5">
        <w:rPr>
          <w:rFonts w:ascii="Times New Roman" w:hAnsi="Times New Roman" w:cs="Times New Roman"/>
          <w:b/>
          <w:i/>
          <w:sz w:val="24"/>
          <w:szCs w:val="24"/>
        </w:rPr>
        <w:t>Kasepekang</w:t>
      </w:r>
      <w:r w:rsidRPr="002C62D5">
        <w:rPr>
          <w:rFonts w:ascii="Times New Roman" w:hAnsi="Times New Roman" w:cs="Times New Roman"/>
          <w:b/>
          <w:sz w:val="24"/>
          <w:szCs w:val="24"/>
        </w:rPr>
        <w:t>.</w:t>
      </w:r>
    </w:p>
    <w:p w:rsidR="002C62D5" w:rsidRPr="004C735E" w:rsidRDefault="002C62D5" w:rsidP="002C62D5">
      <w:pPr>
        <w:spacing w:after="0" w:line="240" w:lineRule="auto"/>
        <w:jc w:val="both"/>
        <w:rPr>
          <w:rFonts w:ascii="Times New Roman" w:hAnsi="Times New Roman" w:cs="Times New Roman"/>
          <w:sz w:val="24"/>
          <w:szCs w:val="24"/>
        </w:rPr>
      </w:pPr>
    </w:p>
    <w:p w:rsidR="004E0469" w:rsidRPr="00F62FB4" w:rsidRDefault="004E0469" w:rsidP="00657EC5">
      <w:pPr>
        <w:spacing w:after="0" w:line="240" w:lineRule="auto"/>
        <w:rPr>
          <w:rFonts w:ascii="Times New Roman" w:hAnsi="Times New Roman" w:cs="Times New Roman"/>
          <w:b/>
          <w:sz w:val="24"/>
          <w:szCs w:val="24"/>
        </w:rPr>
      </w:pPr>
      <w:r w:rsidRPr="00F62FB4">
        <w:rPr>
          <w:rFonts w:ascii="Times New Roman" w:hAnsi="Times New Roman" w:cs="Times New Roman"/>
          <w:b/>
          <w:sz w:val="24"/>
          <w:szCs w:val="24"/>
        </w:rPr>
        <w:t>ABSTRAK</w:t>
      </w:r>
    </w:p>
    <w:p w:rsidR="004E0469" w:rsidRPr="007D5C15" w:rsidRDefault="004E0469" w:rsidP="00DF2EB6">
      <w:pPr>
        <w:spacing w:after="0" w:line="240" w:lineRule="auto"/>
        <w:jc w:val="both"/>
        <w:rPr>
          <w:rFonts w:ascii="Times New Roman" w:hAnsi="Times New Roman" w:cs="Times New Roman"/>
          <w:sz w:val="24"/>
          <w:szCs w:val="24"/>
        </w:rPr>
      </w:pPr>
    </w:p>
    <w:p w:rsidR="004E0469" w:rsidRPr="00E1773F" w:rsidRDefault="00710293" w:rsidP="003B6E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Sanksi</w:t>
      </w:r>
      <w:r w:rsidR="00E1773F">
        <w:rPr>
          <w:rFonts w:ascii="Times New Roman" w:hAnsi="Times New Roman" w:cs="Times New Roman"/>
          <w:sz w:val="24"/>
          <w:szCs w:val="24"/>
        </w:rPr>
        <w:t xml:space="preserve"> </w:t>
      </w:r>
      <w:r w:rsidR="00E1773F" w:rsidRPr="000660C8">
        <w:rPr>
          <w:rFonts w:ascii="Times New Roman" w:hAnsi="Times New Roman" w:cs="Times New Roman"/>
          <w:i/>
          <w:sz w:val="24"/>
          <w:szCs w:val="24"/>
        </w:rPr>
        <w:t>Kasepekang</w:t>
      </w:r>
      <w:r w:rsidR="00E1773F">
        <w:rPr>
          <w:rFonts w:ascii="Times New Roman" w:hAnsi="Times New Roman" w:cs="Times New Roman"/>
          <w:sz w:val="24"/>
          <w:szCs w:val="24"/>
        </w:rPr>
        <w:t xml:space="preserve"> yang</w:t>
      </w:r>
      <w:r>
        <w:rPr>
          <w:rFonts w:ascii="Times New Roman" w:hAnsi="Times New Roman" w:cs="Times New Roman"/>
          <w:sz w:val="24"/>
          <w:szCs w:val="24"/>
        </w:rPr>
        <w:t xml:space="preserve"> terjadi di Desa Pakraman Asak K</w:t>
      </w:r>
      <w:r w:rsidR="00E1773F">
        <w:rPr>
          <w:rFonts w:ascii="Times New Roman" w:hAnsi="Times New Roman" w:cs="Times New Roman"/>
          <w:sz w:val="24"/>
          <w:szCs w:val="24"/>
        </w:rPr>
        <w:t xml:space="preserve">arangasem </w:t>
      </w:r>
      <w:r w:rsidR="00107D0A">
        <w:rPr>
          <w:rFonts w:ascii="Times New Roman" w:hAnsi="Times New Roman" w:cs="Times New Roman"/>
          <w:sz w:val="24"/>
          <w:szCs w:val="24"/>
        </w:rPr>
        <w:t>tidak</w:t>
      </w:r>
      <w:r>
        <w:rPr>
          <w:rFonts w:ascii="Times New Roman" w:hAnsi="Times New Roman" w:cs="Times New Roman"/>
          <w:sz w:val="24"/>
          <w:szCs w:val="24"/>
        </w:rPr>
        <w:t xml:space="preserve"> mencerminkan rasa</w:t>
      </w:r>
      <w:r w:rsidR="00E1773F">
        <w:rPr>
          <w:rFonts w:ascii="Times New Roman" w:hAnsi="Times New Roman" w:cs="Times New Roman"/>
          <w:sz w:val="24"/>
          <w:szCs w:val="24"/>
        </w:rPr>
        <w:t xml:space="preserve"> keadilan bagi masyarakat yang terkena sanksi tersebut, dapat dikatakan demikian karena sanksi</w:t>
      </w:r>
      <w:r w:rsidR="00E1773F" w:rsidRPr="000660C8">
        <w:rPr>
          <w:rFonts w:ascii="Times New Roman" w:hAnsi="Times New Roman" w:cs="Times New Roman"/>
          <w:i/>
          <w:sz w:val="24"/>
          <w:szCs w:val="24"/>
        </w:rPr>
        <w:t xml:space="preserve"> kasepekang</w:t>
      </w:r>
      <w:r w:rsidR="00E1773F">
        <w:rPr>
          <w:rFonts w:ascii="Times New Roman" w:hAnsi="Times New Roman" w:cs="Times New Roman"/>
          <w:sz w:val="24"/>
          <w:szCs w:val="24"/>
        </w:rPr>
        <w:t xml:space="preserve"> yang diterapkan oleh </w:t>
      </w:r>
      <w:r w:rsidR="00E1773F" w:rsidRPr="000660C8">
        <w:rPr>
          <w:rFonts w:ascii="Times New Roman" w:hAnsi="Times New Roman" w:cs="Times New Roman"/>
          <w:i/>
          <w:sz w:val="24"/>
          <w:szCs w:val="24"/>
        </w:rPr>
        <w:t>pajuru desa</w:t>
      </w:r>
      <w:r w:rsidR="00E1773F">
        <w:rPr>
          <w:rFonts w:ascii="Times New Roman" w:hAnsi="Times New Roman" w:cs="Times New Roman"/>
          <w:sz w:val="24"/>
          <w:szCs w:val="24"/>
        </w:rPr>
        <w:t xml:space="preserve"> tidak sesuai dengan kesepakatan </w:t>
      </w:r>
      <w:r w:rsidR="000660C8">
        <w:rPr>
          <w:rFonts w:ascii="Times New Roman" w:hAnsi="Times New Roman" w:cs="Times New Roman"/>
          <w:sz w:val="24"/>
          <w:szCs w:val="24"/>
        </w:rPr>
        <w:t>masyarakat dan</w:t>
      </w:r>
      <w:r w:rsidR="00E1773F">
        <w:rPr>
          <w:rFonts w:ascii="Times New Roman" w:hAnsi="Times New Roman" w:cs="Times New Roman"/>
          <w:sz w:val="24"/>
          <w:szCs w:val="24"/>
        </w:rPr>
        <w:t xml:space="preserve"> tata cara penjatuhan sanksi </w:t>
      </w:r>
      <w:r w:rsidR="00E1773F" w:rsidRPr="000660C8">
        <w:rPr>
          <w:rFonts w:ascii="Times New Roman" w:hAnsi="Times New Roman" w:cs="Times New Roman"/>
          <w:i/>
          <w:sz w:val="24"/>
          <w:szCs w:val="24"/>
        </w:rPr>
        <w:t>kasepekang</w:t>
      </w:r>
      <w:r>
        <w:rPr>
          <w:rFonts w:ascii="Times New Roman" w:hAnsi="Times New Roman" w:cs="Times New Roman"/>
          <w:sz w:val="24"/>
          <w:szCs w:val="24"/>
        </w:rPr>
        <w:t xml:space="preserve"> berdasarkan </w:t>
      </w:r>
      <w:r w:rsidRPr="00710293">
        <w:rPr>
          <w:rFonts w:ascii="Times New Roman" w:hAnsi="Times New Roman" w:cs="Times New Roman"/>
          <w:i/>
          <w:sz w:val="24"/>
          <w:szCs w:val="24"/>
        </w:rPr>
        <w:t>pararem</w:t>
      </w:r>
      <w:r>
        <w:rPr>
          <w:rFonts w:ascii="Times New Roman" w:hAnsi="Times New Roman" w:cs="Times New Roman"/>
          <w:sz w:val="24"/>
          <w:szCs w:val="24"/>
        </w:rPr>
        <w:t xml:space="preserve"> (produk hukum adat Bali) yang sudah di sepakati bersama dalam </w:t>
      </w:r>
      <w:r w:rsidRPr="00DB4686">
        <w:rPr>
          <w:rFonts w:ascii="Times New Roman" w:hAnsi="Times New Roman" w:cs="Times New Roman"/>
          <w:i/>
          <w:sz w:val="24"/>
          <w:szCs w:val="24"/>
        </w:rPr>
        <w:t>rapat desa sabu</w:t>
      </w:r>
      <w:r w:rsidR="00E1773F">
        <w:rPr>
          <w:rFonts w:ascii="Times New Roman" w:hAnsi="Times New Roman" w:cs="Times New Roman"/>
          <w:sz w:val="24"/>
          <w:szCs w:val="24"/>
        </w:rPr>
        <w:t xml:space="preserve"> di Desa Pakraman Asak Karangasem.</w:t>
      </w:r>
    </w:p>
    <w:p w:rsidR="004E0469" w:rsidRPr="007D5C15" w:rsidRDefault="00710293" w:rsidP="003B6E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Oleh karena itu tulisan ini akan membahas </w:t>
      </w:r>
      <w:r w:rsidR="004E0469" w:rsidRPr="007D5C15">
        <w:rPr>
          <w:rFonts w:ascii="Times New Roman" w:hAnsi="Times New Roman" w:cs="Times New Roman"/>
          <w:sz w:val="24"/>
          <w:szCs w:val="24"/>
        </w:rPr>
        <w:t xml:space="preserve">kewenangan </w:t>
      </w:r>
      <w:r w:rsidR="004E0469" w:rsidRPr="003A442C">
        <w:rPr>
          <w:rFonts w:ascii="Times New Roman" w:hAnsi="Times New Roman" w:cs="Times New Roman"/>
          <w:i/>
          <w:sz w:val="24"/>
          <w:szCs w:val="24"/>
        </w:rPr>
        <w:t>prajuru desa</w:t>
      </w:r>
      <w:r w:rsidR="004E0469" w:rsidRPr="007D5C15">
        <w:rPr>
          <w:rFonts w:ascii="Times New Roman" w:hAnsi="Times New Roman" w:cs="Times New Roman"/>
          <w:sz w:val="24"/>
          <w:szCs w:val="24"/>
        </w:rPr>
        <w:t xml:space="preserve"> dalam melaksanakan sanksi adat yang </w:t>
      </w:r>
      <w:r w:rsidR="003A442C">
        <w:rPr>
          <w:rFonts w:ascii="Times New Roman" w:hAnsi="Times New Roman" w:cs="Times New Roman"/>
          <w:sz w:val="24"/>
          <w:szCs w:val="24"/>
        </w:rPr>
        <w:t>diberikan terhadap krama desa</w:t>
      </w:r>
      <w:r w:rsidR="004E0469" w:rsidRPr="007D5C15">
        <w:rPr>
          <w:rFonts w:ascii="Times New Roman" w:hAnsi="Times New Roman" w:cs="Times New Roman"/>
          <w:sz w:val="24"/>
          <w:szCs w:val="24"/>
        </w:rPr>
        <w:t xml:space="preserve"> di Desa Pakra</w:t>
      </w:r>
      <w:r w:rsidR="00975461">
        <w:rPr>
          <w:rFonts w:ascii="Times New Roman" w:hAnsi="Times New Roman" w:cs="Times New Roman"/>
          <w:sz w:val="24"/>
          <w:szCs w:val="24"/>
        </w:rPr>
        <w:t xml:space="preserve">man Asak, </w:t>
      </w:r>
      <w:r w:rsidR="004B0B13">
        <w:rPr>
          <w:rFonts w:ascii="Times New Roman" w:hAnsi="Times New Roman" w:cs="Times New Roman"/>
          <w:sz w:val="24"/>
          <w:szCs w:val="24"/>
        </w:rPr>
        <w:lastRenderedPageBreak/>
        <w:t>Karangasem,</w:t>
      </w:r>
      <w:bookmarkStart w:id="0" w:name="_GoBack"/>
      <w:bookmarkEnd w:id="0"/>
      <w:r w:rsidR="00975461">
        <w:rPr>
          <w:rFonts w:ascii="Times New Roman" w:hAnsi="Times New Roman" w:cs="Times New Roman"/>
          <w:sz w:val="24"/>
          <w:szCs w:val="24"/>
        </w:rPr>
        <w:t xml:space="preserve"> Serta</w:t>
      </w:r>
      <w:r w:rsidR="004E0469" w:rsidRPr="007D5C15">
        <w:rPr>
          <w:rFonts w:ascii="Times New Roman" w:hAnsi="Times New Roman" w:cs="Times New Roman"/>
          <w:sz w:val="24"/>
          <w:szCs w:val="24"/>
        </w:rPr>
        <w:t xml:space="preserve"> akibat hukum yang ditimbulkan apabila </w:t>
      </w:r>
      <w:r w:rsidR="004E0469" w:rsidRPr="003A442C">
        <w:rPr>
          <w:rFonts w:ascii="Times New Roman" w:hAnsi="Times New Roman" w:cs="Times New Roman"/>
          <w:i/>
          <w:sz w:val="24"/>
          <w:szCs w:val="24"/>
        </w:rPr>
        <w:t>prajuru desa</w:t>
      </w:r>
      <w:r w:rsidR="004E0469" w:rsidRPr="007D5C15">
        <w:rPr>
          <w:rFonts w:ascii="Times New Roman" w:hAnsi="Times New Roman" w:cs="Times New Roman"/>
          <w:sz w:val="24"/>
          <w:szCs w:val="24"/>
        </w:rPr>
        <w:t xml:space="preserve"> terbukti arogan atau sewenang-wenang dalam memberikan sanksi terhadap </w:t>
      </w:r>
      <w:r w:rsidR="004E0469" w:rsidRPr="003A442C">
        <w:rPr>
          <w:rFonts w:ascii="Times New Roman" w:hAnsi="Times New Roman" w:cs="Times New Roman"/>
          <w:i/>
          <w:sz w:val="24"/>
          <w:szCs w:val="24"/>
        </w:rPr>
        <w:t>krama desa</w:t>
      </w:r>
      <w:r w:rsidR="00975461">
        <w:rPr>
          <w:rFonts w:ascii="Times New Roman" w:hAnsi="Times New Roman" w:cs="Times New Roman"/>
          <w:sz w:val="24"/>
          <w:szCs w:val="24"/>
        </w:rPr>
        <w:t>.</w:t>
      </w:r>
    </w:p>
    <w:p w:rsidR="004E0469" w:rsidRPr="007D5C15" w:rsidRDefault="00C22DDC" w:rsidP="003B6E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Kewenangan </w:t>
      </w:r>
      <w:r w:rsidRPr="00620C5C">
        <w:rPr>
          <w:rFonts w:ascii="Times New Roman" w:hAnsi="Times New Roman" w:cs="Times New Roman"/>
          <w:i/>
          <w:sz w:val="24"/>
          <w:szCs w:val="24"/>
        </w:rPr>
        <w:t xml:space="preserve">prajuru desa </w:t>
      </w:r>
      <w:r>
        <w:rPr>
          <w:rFonts w:ascii="Times New Roman" w:hAnsi="Times New Roman" w:cs="Times New Roman"/>
          <w:sz w:val="24"/>
          <w:szCs w:val="24"/>
        </w:rPr>
        <w:t xml:space="preserve">dalam menjatuhkan sanksi </w:t>
      </w:r>
      <w:r w:rsidRPr="00620C5C">
        <w:rPr>
          <w:rFonts w:ascii="Times New Roman" w:hAnsi="Times New Roman" w:cs="Times New Roman"/>
          <w:i/>
          <w:sz w:val="24"/>
          <w:szCs w:val="24"/>
        </w:rPr>
        <w:t>kasepekang</w:t>
      </w:r>
      <w:r>
        <w:rPr>
          <w:rFonts w:ascii="Times New Roman" w:hAnsi="Times New Roman" w:cs="Times New Roman"/>
          <w:sz w:val="24"/>
          <w:szCs w:val="24"/>
        </w:rPr>
        <w:t xml:space="preserve"> harus melakukan rapat ditingkat </w:t>
      </w:r>
      <w:r w:rsidRPr="00620C5C">
        <w:rPr>
          <w:rFonts w:ascii="Times New Roman" w:hAnsi="Times New Roman" w:cs="Times New Roman"/>
          <w:i/>
          <w:sz w:val="24"/>
          <w:szCs w:val="24"/>
        </w:rPr>
        <w:t>keprajuruan</w:t>
      </w:r>
      <w:r>
        <w:rPr>
          <w:rFonts w:ascii="Times New Roman" w:hAnsi="Times New Roman" w:cs="Times New Roman"/>
          <w:sz w:val="24"/>
          <w:szCs w:val="24"/>
        </w:rPr>
        <w:t xml:space="preserve"> dan selanjutnya diumumkan dalam </w:t>
      </w:r>
      <w:r w:rsidRPr="009A3AFA">
        <w:rPr>
          <w:rFonts w:ascii="Times New Roman" w:hAnsi="Times New Roman" w:cs="Times New Roman"/>
          <w:i/>
          <w:sz w:val="24"/>
          <w:szCs w:val="24"/>
        </w:rPr>
        <w:t>rapat desa sabu</w:t>
      </w:r>
      <w:r>
        <w:rPr>
          <w:rFonts w:ascii="Times New Roman" w:hAnsi="Times New Roman" w:cs="Times New Roman"/>
          <w:sz w:val="24"/>
          <w:szCs w:val="24"/>
        </w:rPr>
        <w:t>.</w:t>
      </w:r>
      <w:r w:rsidR="009A3AFA">
        <w:rPr>
          <w:rFonts w:ascii="Times New Roman" w:hAnsi="Times New Roman" w:cs="Times New Roman"/>
          <w:sz w:val="24"/>
          <w:szCs w:val="24"/>
        </w:rPr>
        <w:t xml:space="preserve"> S</w:t>
      </w:r>
      <w:r w:rsidR="00DF1A54">
        <w:rPr>
          <w:rFonts w:ascii="Times New Roman" w:hAnsi="Times New Roman" w:cs="Times New Roman"/>
          <w:sz w:val="24"/>
          <w:szCs w:val="24"/>
        </w:rPr>
        <w:t>edangkan</w:t>
      </w:r>
      <w:r w:rsidR="00620C5C">
        <w:rPr>
          <w:rFonts w:ascii="Times New Roman" w:hAnsi="Times New Roman" w:cs="Times New Roman"/>
          <w:sz w:val="24"/>
          <w:szCs w:val="24"/>
        </w:rPr>
        <w:t xml:space="preserve"> akibat hukum yang ditimbulkan</w:t>
      </w:r>
      <w:r w:rsidR="00711314">
        <w:rPr>
          <w:rFonts w:ascii="Times New Roman" w:hAnsi="Times New Roman" w:cs="Times New Roman"/>
          <w:sz w:val="24"/>
          <w:szCs w:val="24"/>
        </w:rPr>
        <w:t xml:space="preserve"> apabila </w:t>
      </w:r>
      <w:r w:rsidR="00711314" w:rsidRPr="009A3AFA">
        <w:rPr>
          <w:rFonts w:ascii="Times New Roman" w:hAnsi="Times New Roman" w:cs="Times New Roman"/>
          <w:i/>
          <w:sz w:val="24"/>
          <w:szCs w:val="24"/>
        </w:rPr>
        <w:t>prajuru desa</w:t>
      </w:r>
      <w:r w:rsidR="00711314">
        <w:rPr>
          <w:rFonts w:ascii="Times New Roman" w:hAnsi="Times New Roman" w:cs="Times New Roman"/>
          <w:sz w:val="24"/>
          <w:szCs w:val="24"/>
        </w:rPr>
        <w:t xml:space="preserve"> terbukti arogan atau sewenang-wenang</w:t>
      </w:r>
      <w:r w:rsidR="00975461">
        <w:rPr>
          <w:rFonts w:ascii="Times New Roman" w:hAnsi="Times New Roman" w:cs="Times New Roman"/>
          <w:sz w:val="24"/>
          <w:szCs w:val="24"/>
        </w:rPr>
        <w:t xml:space="preserve"> dapat</w:t>
      </w:r>
      <w:r w:rsidR="00620C5C">
        <w:rPr>
          <w:rFonts w:ascii="Times New Roman" w:hAnsi="Times New Roman" w:cs="Times New Roman"/>
          <w:sz w:val="24"/>
          <w:szCs w:val="24"/>
        </w:rPr>
        <w:t xml:space="preserve"> </w:t>
      </w:r>
      <w:r w:rsidR="009A3AFA">
        <w:rPr>
          <w:rFonts w:ascii="Times New Roman" w:hAnsi="Times New Roman" w:cs="Times New Roman"/>
          <w:sz w:val="24"/>
          <w:szCs w:val="24"/>
        </w:rPr>
        <w:t xml:space="preserve">diberikan </w:t>
      </w:r>
      <w:r w:rsidR="00975461">
        <w:rPr>
          <w:rFonts w:ascii="Times New Roman" w:hAnsi="Times New Roman" w:cs="Times New Roman"/>
          <w:sz w:val="24"/>
          <w:szCs w:val="24"/>
        </w:rPr>
        <w:t xml:space="preserve">sanksi </w:t>
      </w:r>
      <w:r w:rsidR="00DF1A54">
        <w:rPr>
          <w:rFonts w:ascii="Times New Roman" w:hAnsi="Times New Roman" w:cs="Times New Roman"/>
          <w:sz w:val="24"/>
          <w:szCs w:val="24"/>
        </w:rPr>
        <w:t xml:space="preserve">(1) peringatan, (2) teguran, dan (3) diberhentikan sebagai </w:t>
      </w:r>
      <w:r w:rsidR="00DF1A54" w:rsidRPr="009A3AFA">
        <w:rPr>
          <w:rFonts w:ascii="Times New Roman" w:hAnsi="Times New Roman" w:cs="Times New Roman"/>
          <w:i/>
          <w:sz w:val="24"/>
          <w:szCs w:val="24"/>
        </w:rPr>
        <w:t>prajuru desa</w:t>
      </w:r>
      <w:r w:rsidR="00DF1A54">
        <w:rPr>
          <w:rFonts w:ascii="Times New Roman" w:hAnsi="Times New Roman" w:cs="Times New Roman"/>
          <w:sz w:val="24"/>
          <w:szCs w:val="24"/>
        </w:rPr>
        <w:t xml:space="preserve">. </w:t>
      </w:r>
      <w:r w:rsidR="00975461">
        <w:rPr>
          <w:rFonts w:ascii="Times New Roman" w:hAnsi="Times New Roman" w:cs="Times New Roman"/>
          <w:sz w:val="24"/>
          <w:szCs w:val="24"/>
        </w:rPr>
        <w:t xml:space="preserve">Apabila ditinjau dari peraturan perundang-undangan, ada indikasi bahwa </w:t>
      </w:r>
      <w:r w:rsidR="00975461" w:rsidRPr="00DB4686">
        <w:rPr>
          <w:rFonts w:ascii="Times New Roman" w:hAnsi="Times New Roman" w:cs="Times New Roman"/>
          <w:i/>
          <w:sz w:val="24"/>
          <w:szCs w:val="24"/>
        </w:rPr>
        <w:t xml:space="preserve">prajuru desa </w:t>
      </w:r>
      <w:r w:rsidR="00975461">
        <w:rPr>
          <w:rFonts w:ascii="Times New Roman" w:hAnsi="Times New Roman" w:cs="Times New Roman"/>
          <w:sz w:val="24"/>
          <w:szCs w:val="24"/>
        </w:rPr>
        <w:t>telah melanggar Undang-undang Nomor 39 tahun 1999 tentang Hak Asasi Manusia (HAM) khususnya Pasal 1 ayat 3, serta melanggar keputusan majelis utama desa pakraman (MDP) Bali Nomor: 01/Kep/Psm-2/MDPBali/X/2007.</w:t>
      </w:r>
    </w:p>
    <w:p w:rsidR="004E0469" w:rsidRPr="007D5C15" w:rsidRDefault="004E0469" w:rsidP="00DF2EB6">
      <w:pPr>
        <w:spacing w:after="0" w:line="240" w:lineRule="auto"/>
        <w:jc w:val="both"/>
        <w:rPr>
          <w:rFonts w:ascii="Times New Roman" w:hAnsi="Times New Roman" w:cs="Times New Roman"/>
          <w:sz w:val="24"/>
          <w:szCs w:val="24"/>
        </w:rPr>
      </w:pPr>
    </w:p>
    <w:p w:rsidR="004E0469" w:rsidRPr="00F62FB4" w:rsidRDefault="004E0469" w:rsidP="00DF2EB6">
      <w:pPr>
        <w:spacing w:after="0" w:line="240" w:lineRule="auto"/>
        <w:jc w:val="both"/>
        <w:rPr>
          <w:rFonts w:ascii="Times New Roman" w:hAnsi="Times New Roman" w:cs="Times New Roman"/>
          <w:b/>
          <w:sz w:val="24"/>
          <w:szCs w:val="24"/>
        </w:rPr>
      </w:pPr>
      <w:r w:rsidRPr="00F62FB4">
        <w:rPr>
          <w:rFonts w:ascii="Times New Roman" w:hAnsi="Times New Roman" w:cs="Times New Roman"/>
          <w:b/>
          <w:sz w:val="24"/>
          <w:szCs w:val="24"/>
        </w:rPr>
        <w:t>Kata Kunci :  Pelaksanaan Sanksi Adat, Kasepekang.</w:t>
      </w:r>
    </w:p>
    <w:p w:rsidR="004E0469" w:rsidRPr="00F62FB4" w:rsidRDefault="004E0469" w:rsidP="00492C2C">
      <w:pPr>
        <w:spacing w:line="360" w:lineRule="auto"/>
        <w:jc w:val="both"/>
        <w:rPr>
          <w:rFonts w:ascii="Times New Roman" w:hAnsi="Times New Roman" w:cs="Times New Roman"/>
          <w:b/>
          <w:sz w:val="24"/>
          <w:szCs w:val="24"/>
        </w:rPr>
      </w:pPr>
    </w:p>
    <w:p w:rsidR="004E0469" w:rsidRPr="0012321C" w:rsidRDefault="004E0469" w:rsidP="0012321C">
      <w:pPr>
        <w:pStyle w:val="ListParagraph"/>
        <w:numPr>
          <w:ilvl w:val="0"/>
          <w:numId w:val="1"/>
        </w:numPr>
        <w:spacing w:after="0" w:line="360" w:lineRule="auto"/>
        <w:ind w:left="567" w:hanging="567"/>
        <w:jc w:val="both"/>
        <w:rPr>
          <w:rFonts w:ascii="Times New Roman" w:hAnsi="Times New Roman" w:cs="Times New Roman"/>
          <w:b/>
          <w:sz w:val="24"/>
          <w:szCs w:val="24"/>
        </w:rPr>
      </w:pPr>
      <w:r w:rsidRPr="00F62FB4">
        <w:rPr>
          <w:rFonts w:ascii="Times New Roman" w:hAnsi="Times New Roman" w:cs="Times New Roman"/>
          <w:b/>
          <w:sz w:val="24"/>
          <w:szCs w:val="24"/>
        </w:rPr>
        <w:t>PENDAHULUAN</w:t>
      </w:r>
    </w:p>
    <w:p w:rsidR="004E0469" w:rsidRPr="007D5C15" w:rsidRDefault="00711314" w:rsidP="003B6E8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Penjatuhan sanksi </w:t>
      </w:r>
      <w:r w:rsidRPr="00DF1A54">
        <w:rPr>
          <w:rFonts w:ascii="Times New Roman" w:hAnsi="Times New Roman" w:cs="Times New Roman"/>
          <w:i/>
          <w:sz w:val="24"/>
          <w:szCs w:val="24"/>
        </w:rPr>
        <w:t>kasepekang</w:t>
      </w:r>
      <w:r>
        <w:rPr>
          <w:rFonts w:ascii="Times New Roman" w:hAnsi="Times New Roman" w:cs="Times New Roman"/>
          <w:sz w:val="24"/>
          <w:szCs w:val="24"/>
        </w:rPr>
        <w:t xml:space="preserve"> oleh desa adat kepada warganya </w:t>
      </w:r>
      <w:r w:rsidR="00273BCD" w:rsidRPr="007D5C15">
        <w:rPr>
          <w:rFonts w:ascii="Times New Roman" w:hAnsi="Times New Roman" w:cs="Times New Roman"/>
          <w:sz w:val="24"/>
          <w:szCs w:val="24"/>
        </w:rPr>
        <w:t>menunjukkan sikap yang dapat dikatakan arogan</w:t>
      </w:r>
      <w:r>
        <w:rPr>
          <w:rFonts w:ascii="Times New Roman" w:hAnsi="Times New Roman" w:cs="Times New Roman"/>
          <w:sz w:val="24"/>
          <w:szCs w:val="24"/>
        </w:rPr>
        <w:t xml:space="preserve"> atau tidak mencerminkan rasa keadilan</w:t>
      </w:r>
      <w:r w:rsidR="00273BCD" w:rsidRPr="007D5C15">
        <w:rPr>
          <w:rFonts w:ascii="Times New Roman" w:hAnsi="Times New Roman" w:cs="Times New Roman"/>
          <w:sz w:val="24"/>
          <w:szCs w:val="24"/>
        </w:rPr>
        <w:t xml:space="preserve"> dalam menjatuhkan sanksi kepada warganya. Arogansi ini antara lain ditunjukkan dengan sikap kekerasan yang sering men</w:t>
      </w:r>
      <w:r w:rsidR="007457F5">
        <w:rPr>
          <w:rFonts w:ascii="Times New Roman" w:hAnsi="Times New Roman" w:cs="Times New Roman"/>
          <w:sz w:val="24"/>
          <w:szCs w:val="24"/>
        </w:rPr>
        <w:t xml:space="preserve">yertai penerapan sanksi </w:t>
      </w:r>
      <w:r w:rsidR="007457F5" w:rsidRPr="007457F5">
        <w:rPr>
          <w:rFonts w:ascii="Times New Roman" w:hAnsi="Times New Roman" w:cs="Times New Roman"/>
          <w:i/>
          <w:sz w:val="24"/>
          <w:szCs w:val="24"/>
        </w:rPr>
        <w:t>kasepekang</w:t>
      </w:r>
      <w:r w:rsidR="00273BCD" w:rsidRPr="007D5C15">
        <w:rPr>
          <w:rFonts w:ascii="Times New Roman" w:hAnsi="Times New Roman" w:cs="Times New Roman"/>
          <w:sz w:val="24"/>
          <w:szCs w:val="24"/>
        </w:rPr>
        <w:t>, padahal sikap demikian bertentangan dengan pandangan hidup adat yang mengajarkan setiap persoalan diselesaikan dengan m</w:t>
      </w:r>
      <w:r w:rsidR="00B56B6E">
        <w:rPr>
          <w:rFonts w:ascii="Times New Roman" w:hAnsi="Times New Roman" w:cs="Times New Roman"/>
          <w:sz w:val="24"/>
          <w:szCs w:val="24"/>
        </w:rPr>
        <w:t>usyawarah berdasarkan asas-asas hukum adat</w:t>
      </w:r>
      <w:r w:rsidR="00273BCD" w:rsidRPr="007D5C15">
        <w:rPr>
          <w:rFonts w:ascii="Times New Roman" w:hAnsi="Times New Roman" w:cs="Times New Roman"/>
          <w:sz w:val="24"/>
          <w:szCs w:val="24"/>
        </w:rPr>
        <w:t>.</w:t>
      </w:r>
      <w:r w:rsidR="00273BCD" w:rsidRPr="007D5C15">
        <w:rPr>
          <w:rStyle w:val="FootnoteReference"/>
          <w:rFonts w:ascii="Times New Roman" w:hAnsi="Times New Roman" w:cs="Times New Roman"/>
          <w:sz w:val="24"/>
          <w:szCs w:val="24"/>
        </w:rPr>
        <w:footnoteReference w:id="1"/>
      </w:r>
    </w:p>
    <w:p w:rsidR="00C85A51" w:rsidRDefault="00711314" w:rsidP="003B6E8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Pelaksanaan</w:t>
      </w:r>
      <w:r w:rsidR="00273BCD" w:rsidRPr="007D5C15">
        <w:rPr>
          <w:rFonts w:ascii="Times New Roman" w:hAnsi="Times New Roman" w:cs="Times New Roman"/>
          <w:sz w:val="24"/>
          <w:szCs w:val="24"/>
        </w:rPr>
        <w:t xml:space="preserve"> sanksi </w:t>
      </w:r>
      <w:r w:rsidR="00273BCD" w:rsidRPr="006C12FD">
        <w:rPr>
          <w:rFonts w:ascii="Times New Roman" w:hAnsi="Times New Roman" w:cs="Times New Roman"/>
          <w:i/>
          <w:sz w:val="24"/>
          <w:szCs w:val="24"/>
        </w:rPr>
        <w:t>kasepekang</w:t>
      </w:r>
      <w:r w:rsidR="007457F5">
        <w:rPr>
          <w:rFonts w:ascii="Times New Roman" w:hAnsi="Times New Roman" w:cs="Times New Roman"/>
          <w:sz w:val="24"/>
          <w:szCs w:val="24"/>
        </w:rPr>
        <w:t xml:space="preserve"> </w:t>
      </w:r>
      <w:r w:rsidR="00273BCD" w:rsidRPr="007D5C15">
        <w:rPr>
          <w:rFonts w:ascii="Times New Roman" w:hAnsi="Times New Roman" w:cs="Times New Roman"/>
          <w:sz w:val="24"/>
          <w:szCs w:val="24"/>
        </w:rPr>
        <w:t>sangat pe</w:t>
      </w:r>
      <w:r w:rsidR="00BE127E" w:rsidRPr="007D5C15">
        <w:rPr>
          <w:rFonts w:ascii="Times New Roman" w:hAnsi="Times New Roman" w:cs="Times New Roman"/>
          <w:sz w:val="24"/>
          <w:szCs w:val="24"/>
        </w:rPr>
        <w:t xml:space="preserve">nting untuk </w:t>
      </w:r>
      <w:r w:rsidR="006931C6">
        <w:rPr>
          <w:rFonts w:ascii="Times New Roman" w:hAnsi="Times New Roman" w:cs="Times New Roman"/>
          <w:sz w:val="24"/>
          <w:szCs w:val="24"/>
        </w:rPr>
        <w:t>diperhatikan,</w:t>
      </w:r>
      <w:r w:rsidR="00273BCD" w:rsidRPr="007D5C15">
        <w:rPr>
          <w:rFonts w:ascii="Times New Roman" w:hAnsi="Times New Roman" w:cs="Times New Roman"/>
          <w:sz w:val="24"/>
          <w:szCs w:val="24"/>
        </w:rPr>
        <w:t xml:space="preserve"> karena penyelewengan atau kesewenang-wena</w:t>
      </w:r>
      <w:r w:rsidR="007457F5">
        <w:rPr>
          <w:rFonts w:ascii="Times New Roman" w:hAnsi="Times New Roman" w:cs="Times New Roman"/>
          <w:sz w:val="24"/>
          <w:szCs w:val="24"/>
        </w:rPr>
        <w:t>ngan sering terjadi dalam penerapan sanksi tersebut</w:t>
      </w:r>
      <w:r w:rsidR="006931C6">
        <w:rPr>
          <w:rFonts w:ascii="Times New Roman" w:hAnsi="Times New Roman" w:cs="Times New Roman"/>
          <w:sz w:val="24"/>
          <w:szCs w:val="24"/>
        </w:rPr>
        <w:t>. Ditambah</w:t>
      </w:r>
      <w:r w:rsidR="00273BCD" w:rsidRPr="007D5C15">
        <w:rPr>
          <w:rFonts w:ascii="Times New Roman" w:hAnsi="Times New Roman" w:cs="Times New Roman"/>
          <w:sz w:val="24"/>
          <w:szCs w:val="24"/>
        </w:rPr>
        <w:t xml:space="preserve"> d</w:t>
      </w:r>
      <w:r w:rsidR="006931C6">
        <w:rPr>
          <w:rFonts w:ascii="Times New Roman" w:hAnsi="Times New Roman" w:cs="Times New Roman"/>
          <w:sz w:val="24"/>
          <w:szCs w:val="24"/>
        </w:rPr>
        <w:t xml:space="preserve">engan kenyataan bahwa penerapan sanksi </w:t>
      </w:r>
      <w:r w:rsidR="006931C6" w:rsidRPr="00A76F1E">
        <w:rPr>
          <w:rFonts w:ascii="Times New Roman" w:hAnsi="Times New Roman" w:cs="Times New Roman"/>
          <w:i/>
          <w:sz w:val="24"/>
          <w:szCs w:val="24"/>
        </w:rPr>
        <w:t>kasepekang</w:t>
      </w:r>
      <w:r w:rsidR="006931C6">
        <w:rPr>
          <w:rFonts w:ascii="Times New Roman" w:hAnsi="Times New Roman" w:cs="Times New Roman"/>
          <w:sz w:val="24"/>
          <w:szCs w:val="24"/>
        </w:rPr>
        <w:t xml:space="preserve"> tidak sesuai dengan </w:t>
      </w:r>
      <w:r w:rsidR="006931C6" w:rsidRPr="00A76F1E">
        <w:rPr>
          <w:rFonts w:ascii="Times New Roman" w:hAnsi="Times New Roman" w:cs="Times New Roman"/>
          <w:i/>
          <w:sz w:val="24"/>
          <w:szCs w:val="24"/>
        </w:rPr>
        <w:t>pararem</w:t>
      </w:r>
      <w:r w:rsidR="006931C6">
        <w:rPr>
          <w:rFonts w:ascii="Times New Roman" w:hAnsi="Times New Roman" w:cs="Times New Roman"/>
          <w:sz w:val="24"/>
          <w:szCs w:val="24"/>
        </w:rPr>
        <w:t xml:space="preserve"> </w:t>
      </w:r>
      <w:r w:rsidR="009A3AFA">
        <w:rPr>
          <w:rFonts w:ascii="Times New Roman" w:hAnsi="Times New Roman" w:cs="Times New Roman"/>
          <w:sz w:val="24"/>
          <w:szCs w:val="24"/>
        </w:rPr>
        <w:t xml:space="preserve">(produk hukum adat Bali) </w:t>
      </w:r>
      <w:r w:rsidR="006931C6">
        <w:rPr>
          <w:rFonts w:ascii="Times New Roman" w:hAnsi="Times New Roman" w:cs="Times New Roman"/>
          <w:sz w:val="24"/>
          <w:szCs w:val="24"/>
        </w:rPr>
        <w:t xml:space="preserve">yang sudah disepakati oleh </w:t>
      </w:r>
      <w:r w:rsidR="006931C6" w:rsidRPr="00A76F1E">
        <w:rPr>
          <w:rFonts w:ascii="Times New Roman" w:hAnsi="Times New Roman" w:cs="Times New Roman"/>
          <w:i/>
          <w:sz w:val="24"/>
          <w:szCs w:val="24"/>
        </w:rPr>
        <w:t>krama</w:t>
      </w:r>
      <w:r w:rsidR="006931C6">
        <w:rPr>
          <w:rFonts w:ascii="Times New Roman" w:hAnsi="Times New Roman" w:cs="Times New Roman"/>
          <w:sz w:val="24"/>
          <w:szCs w:val="24"/>
        </w:rPr>
        <w:t xml:space="preserve"> Desa Asak, Karangasem. </w:t>
      </w:r>
    </w:p>
    <w:p w:rsidR="00273BCD" w:rsidRPr="007D5C15" w:rsidRDefault="00711314" w:rsidP="003B6E8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00FD270F">
        <w:rPr>
          <w:rFonts w:ascii="Times New Roman" w:hAnsi="Times New Roman" w:cs="Times New Roman"/>
          <w:sz w:val="24"/>
          <w:szCs w:val="24"/>
        </w:rPr>
        <w:t xml:space="preserve">anksi </w:t>
      </w:r>
      <w:r w:rsidR="00FD270F" w:rsidRPr="00A76F1E">
        <w:rPr>
          <w:rFonts w:ascii="Times New Roman" w:hAnsi="Times New Roman" w:cs="Times New Roman"/>
          <w:i/>
          <w:sz w:val="24"/>
          <w:szCs w:val="24"/>
        </w:rPr>
        <w:t>kasepekang</w:t>
      </w:r>
      <w:r>
        <w:rPr>
          <w:rFonts w:ascii="Times New Roman" w:hAnsi="Times New Roman" w:cs="Times New Roman"/>
          <w:sz w:val="24"/>
          <w:szCs w:val="24"/>
        </w:rPr>
        <w:t xml:space="preserve"> yang diberikan</w:t>
      </w:r>
      <w:r w:rsidR="00FD270F">
        <w:rPr>
          <w:rFonts w:ascii="Times New Roman" w:hAnsi="Times New Roman" w:cs="Times New Roman"/>
          <w:sz w:val="24"/>
          <w:szCs w:val="24"/>
        </w:rPr>
        <w:t xml:space="preserve"> oleh </w:t>
      </w:r>
      <w:r w:rsidR="00FD270F" w:rsidRPr="00A76F1E">
        <w:rPr>
          <w:rFonts w:ascii="Times New Roman" w:hAnsi="Times New Roman" w:cs="Times New Roman"/>
          <w:i/>
          <w:sz w:val="24"/>
          <w:szCs w:val="24"/>
        </w:rPr>
        <w:t>prajuru</w:t>
      </w:r>
      <w:r>
        <w:rPr>
          <w:rFonts w:ascii="Times New Roman" w:hAnsi="Times New Roman" w:cs="Times New Roman"/>
          <w:sz w:val="24"/>
          <w:szCs w:val="24"/>
        </w:rPr>
        <w:t xml:space="preserve"> desa sangat bertentangan</w:t>
      </w:r>
      <w:r w:rsidR="00FD270F">
        <w:rPr>
          <w:rFonts w:ascii="Times New Roman" w:hAnsi="Times New Roman" w:cs="Times New Roman"/>
          <w:sz w:val="24"/>
          <w:szCs w:val="24"/>
        </w:rPr>
        <w:t xml:space="preserve"> dari </w:t>
      </w:r>
      <w:r w:rsidR="00FD270F" w:rsidRPr="00A76F1E">
        <w:rPr>
          <w:rFonts w:ascii="Times New Roman" w:hAnsi="Times New Roman" w:cs="Times New Roman"/>
          <w:i/>
          <w:sz w:val="24"/>
          <w:szCs w:val="24"/>
        </w:rPr>
        <w:t>pararem</w:t>
      </w:r>
      <w:r w:rsidR="00FD270F">
        <w:rPr>
          <w:rFonts w:ascii="Times New Roman" w:hAnsi="Times New Roman" w:cs="Times New Roman"/>
          <w:sz w:val="24"/>
          <w:szCs w:val="24"/>
        </w:rPr>
        <w:t xml:space="preserve"> tersebut.</w:t>
      </w:r>
      <w:r w:rsidR="009A3AFA">
        <w:rPr>
          <w:rFonts w:ascii="Times New Roman" w:hAnsi="Times New Roman" w:cs="Times New Roman"/>
          <w:sz w:val="24"/>
          <w:szCs w:val="24"/>
        </w:rPr>
        <w:t xml:space="preserve"> M</w:t>
      </w:r>
      <w:r w:rsidR="00273BCD" w:rsidRPr="007D5C15">
        <w:rPr>
          <w:rFonts w:ascii="Times New Roman" w:hAnsi="Times New Roman" w:cs="Times New Roman"/>
          <w:sz w:val="24"/>
          <w:szCs w:val="24"/>
        </w:rPr>
        <w:t xml:space="preserve">isalnya </w:t>
      </w:r>
      <w:r w:rsidR="00FD270F">
        <w:rPr>
          <w:rFonts w:ascii="Times New Roman" w:hAnsi="Times New Roman" w:cs="Times New Roman"/>
          <w:sz w:val="24"/>
          <w:szCs w:val="24"/>
        </w:rPr>
        <w:t xml:space="preserve">dalam sanksi </w:t>
      </w:r>
      <w:r w:rsidR="00FD270F" w:rsidRPr="00A76F1E">
        <w:rPr>
          <w:rFonts w:ascii="Times New Roman" w:hAnsi="Times New Roman" w:cs="Times New Roman"/>
          <w:i/>
          <w:sz w:val="24"/>
          <w:szCs w:val="24"/>
        </w:rPr>
        <w:t>kasepekang</w:t>
      </w:r>
      <w:r w:rsidR="00273BCD" w:rsidRPr="007D5C15">
        <w:rPr>
          <w:rFonts w:ascii="Times New Roman" w:hAnsi="Times New Roman" w:cs="Times New Roman"/>
          <w:sz w:val="24"/>
          <w:szCs w:val="24"/>
        </w:rPr>
        <w:t xml:space="preserve"> disertai dengan sa</w:t>
      </w:r>
      <w:r w:rsidR="006C12FD">
        <w:rPr>
          <w:rFonts w:ascii="Times New Roman" w:hAnsi="Times New Roman" w:cs="Times New Roman"/>
          <w:sz w:val="24"/>
          <w:szCs w:val="24"/>
        </w:rPr>
        <w:t>nksi lain, seperti</w:t>
      </w:r>
      <w:r w:rsidR="00FD270F">
        <w:rPr>
          <w:rFonts w:ascii="Times New Roman" w:hAnsi="Times New Roman" w:cs="Times New Roman"/>
          <w:sz w:val="24"/>
          <w:szCs w:val="24"/>
        </w:rPr>
        <w:t xml:space="preserve"> </w:t>
      </w:r>
      <w:r w:rsidR="006C12FD">
        <w:rPr>
          <w:rFonts w:ascii="Times New Roman" w:hAnsi="Times New Roman" w:cs="Times New Roman"/>
          <w:sz w:val="24"/>
          <w:szCs w:val="24"/>
        </w:rPr>
        <w:t xml:space="preserve">: </w:t>
      </w:r>
      <w:r>
        <w:rPr>
          <w:rFonts w:ascii="Times New Roman" w:hAnsi="Times New Roman" w:cs="Times New Roman"/>
          <w:sz w:val="24"/>
          <w:szCs w:val="24"/>
        </w:rPr>
        <w:t xml:space="preserve">orang </w:t>
      </w:r>
      <w:r w:rsidR="006C12FD">
        <w:rPr>
          <w:rFonts w:ascii="Times New Roman" w:hAnsi="Times New Roman" w:cs="Times New Roman"/>
          <w:sz w:val="24"/>
          <w:szCs w:val="24"/>
        </w:rPr>
        <w:t>yang berbicara</w:t>
      </w:r>
      <w:r>
        <w:rPr>
          <w:rFonts w:ascii="Times New Roman" w:hAnsi="Times New Roman" w:cs="Times New Roman"/>
          <w:sz w:val="24"/>
          <w:szCs w:val="24"/>
        </w:rPr>
        <w:t xml:space="preserve"> dengan orang yang</w:t>
      </w:r>
      <w:r w:rsidR="00273BCD" w:rsidRPr="007D5C15">
        <w:rPr>
          <w:rFonts w:ascii="Times New Roman" w:hAnsi="Times New Roman" w:cs="Times New Roman"/>
          <w:sz w:val="24"/>
          <w:szCs w:val="24"/>
        </w:rPr>
        <w:t xml:space="preserve"> </w:t>
      </w:r>
      <w:r w:rsidR="00273BCD" w:rsidRPr="006C12FD">
        <w:rPr>
          <w:rFonts w:ascii="Times New Roman" w:hAnsi="Times New Roman" w:cs="Times New Roman"/>
          <w:i/>
          <w:sz w:val="24"/>
          <w:szCs w:val="24"/>
        </w:rPr>
        <w:t>kasepekang</w:t>
      </w:r>
      <w:r w:rsidR="00B56B6E">
        <w:rPr>
          <w:rFonts w:ascii="Times New Roman" w:hAnsi="Times New Roman" w:cs="Times New Roman"/>
          <w:sz w:val="24"/>
          <w:szCs w:val="24"/>
        </w:rPr>
        <w:t xml:space="preserve"> akan dikenai denda.</w:t>
      </w:r>
      <w:r w:rsidR="00FD270F">
        <w:rPr>
          <w:rFonts w:ascii="Times New Roman" w:hAnsi="Times New Roman" w:cs="Times New Roman"/>
          <w:sz w:val="24"/>
          <w:szCs w:val="24"/>
        </w:rPr>
        <w:t xml:space="preserve"> </w:t>
      </w:r>
      <w:r w:rsidR="005D4F42">
        <w:rPr>
          <w:rFonts w:ascii="Times New Roman" w:hAnsi="Times New Roman" w:cs="Times New Roman"/>
          <w:sz w:val="24"/>
          <w:szCs w:val="24"/>
        </w:rPr>
        <w:t>B</w:t>
      </w:r>
      <w:r w:rsidR="00FD270F">
        <w:rPr>
          <w:rFonts w:ascii="Times New Roman" w:hAnsi="Times New Roman" w:cs="Times New Roman"/>
          <w:sz w:val="24"/>
          <w:szCs w:val="24"/>
        </w:rPr>
        <w:t>er</w:t>
      </w:r>
      <w:r w:rsidR="005D4F42">
        <w:rPr>
          <w:rFonts w:ascii="Times New Roman" w:hAnsi="Times New Roman" w:cs="Times New Roman"/>
          <w:sz w:val="24"/>
          <w:szCs w:val="24"/>
        </w:rPr>
        <w:t>arti b</w:t>
      </w:r>
      <w:r w:rsidR="00273BCD" w:rsidRPr="007D5C15">
        <w:rPr>
          <w:rFonts w:ascii="Times New Roman" w:hAnsi="Times New Roman" w:cs="Times New Roman"/>
          <w:sz w:val="24"/>
          <w:szCs w:val="24"/>
        </w:rPr>
        <w:t xml:space="preserve">ukan saja menghukum yang bersalah, tetapi juga </w:t>
      </w:r>
      <w:r w:rsidR="005D4F42">
        <w:rPr>
          <w:rFonts w:ascii="Times New Roman" w:hAnsi="Times New Roman" w:cs="Times New Roman"/>
          <w:sz w:val="24"/>
          <w:szCs w:val="24"/>
        </w:rPr>
        <w:t xml:space="preserve">menghukum </w:t>
      </w:r>
      <w:r w:rsidR="00273BCD" w:rsidRPr="007D5C15">
        <w:rPr>
          <w:rFonts w:ascii="Times New Roman" w:hAnsi="Times New Roman" w:cs="Times New Roman"/>
          <w:sz w:val="24"/>
          <w:szCs w:val="24"/>
        </w:rPr>
        <w:t xml:space="preserve">mereka yang tak </w:t>
      </w:r>
      <w:r w:rsidR="009A3AFA">
        <w:rPr>
          <w:rFonts w:ascii="Times New Roman" w:hAnsi="Times New Roman" w:cs="Times New Roman"/>
          <w:sz w:val="24"/>
          <w:szCs w:val="24"/>
        </w:rPr>
        <w:t>bersalah</w:t>
      </w:r>
      <w:r w:rsidR="005D4F42">
        <w:rPr>
          <w:rFonts w:ascii="Times New Roman" w:hAnsi="Times New Roman" w:cs="Times New Roman"/>
          <w:sz w:val="24"/>
          <w:szCs w:val="24"/>
        </w:rPr>
        <w:t xml:space="preserve"> terutama</w:t>
      </w:r>
      <w:r>
        <w:rPr>
          <w:rFonts w:ascii="Times New Roman" w:hAnsi="Times New Roman" w:cs="Times New Roman"/>
          <w:sz w:val="24"/>
          <w:szCs w:val="24"/>
        </w:rPr>
        <w:t xml:space="preserve"> orang yang masih ada hubungan kekeluargaan </w:t>
      </w:r>
      <w:r w:rsidR="000022D9">
        <w:rPr>
          <w:rFonts w:ascii="Times New Roman" w:hAnsi="Times New Roman" w:cs="Times New Roman"/>
          <w:sz w:val="24"/>
          <w:szCs w:val="24"/>
        </w:rPr>
        <w:t xml:space="preserve">dengan orang yang terkena </w:t>
      </w:r>
      <w:r w:rsidR="000022D9" w:rsidRPr="009A3AFA">
        <w:rPr>
          <w:rFonts w:ascii="Times New Roman" w:hAnsi="Times New Roman" w:cs="Times New Roman"/>
          <w:i/>
          <w:sz w:val="24"/>
          <w:szCs w:val="24"/>
        </w:rPr>
        <w:t>kasepekang</w:t>
      </w:r>
      <w:r w:rsidR="009A3AFA">
        <w:rPr>
          <w:rFonts w:ascii="Times New Roman" w:hAnsi="Times New Roman" w:cs="Times New Roman"/>
          <w:sz w:val="24"/>
          <w:szCs w:val="24"/>
        </w:rPr>
        <w:t xml:space="preserve">, </w:t>
      </w:r>
      <w:r w:rsidR="00C83D04">
        <w:rPr>
          <w:rFonts w:ascii="Times New Roman" w:hAnsi="Times New Roman" w:cs="Times New Roman"/>
          <w:sz w:val="24"/>
          <w:szCs w:val="24"/>
        </w:rPr>
        <w:t xml:space="preserve">secara tidak langsung </w:t>
      </w:r>
      <w:r w:rsidR="00C83D04" w:rsidRPr="00A76F1E">
        <w:rPr>
          <w:rFonts w:ascii="Times New Roman" w:hAnsi="Times New Roman" w:cs="Times New Roman"/>
          <w:i/>
          <w:sz w:val="24"/>
          <w:szCs w:val="24"/>
        </w:rPr>
        <w:t>prajuru</w:t>
      </w:r>
      <w:r w:rsidR="00C83D04">
        <w:rPr>
          <w:rFonts w:ascii="Times New Roman" w:hAnsi="Times New Roman" w:cs="Times New Roman"/>
          <w:sz w:val="24"/>
          <w:szCs w:val="24"/>
        </w:rPr>
        <w:t xml:space="preserve"> desa sudah</w:t>
      </w:r>
      <w:r w:rsidR="00273BCD" w:rsidRPr="007D5C15">
        <w:rPr>
          <w:rFonts w:ascii="Times New Roman" w:hAnsi="Times New Roman" w:cs="Times New Roman"/>
          <w:sz w:val="24"/>
          <w:szCs w:val="24"/>
        </w:rPr>
        <w:t xml:space="preserve"> memisahkan tali persaudara</w:t>
      </w:r>
      <w:r w:rsidR="00DD3A45">
        <w:rPr>
          <w:rFonts w:ascii="Times New Roman" w:hAnsi="Times New Roman" w:cs="Times New Roman"/>
          <w:sz w:val="24"/>
          <w:szCs w:val="24"/>
        </w:rPr>
        <w:t>an seseorang</w:t>
      </w:r>
      <w:r w:rsidR="009A3AFA">
        <w:rPr>
          <w:rFonts w:ascii="Times New Roman" w:hAnsi="Times New Roman" w:cs="Times New Roman"/>
          <w:sz w:val="24"/>
          <w:szCs w:val="24"/>
        </w:rPr>
        <w:t>.</w:t>
      </w:r>
      <w:r w:rsidR="00932647" w:rsidRPr="007D5C15">
        <w:rPr>
          <w:rStyle w:val="FootnoteReference"/>
          <w:rFonts w:ascii="Times New Roman" w:hAnsi="Times New Roman" w:cs="Times New Roman"/>
          <w:sz w:val="24"/>
          <w:szCs w:val="24"/>
        </w:rPr>
        <w:footnoteReference w:id="2"/>
      </w:r>
      <w:r w:rsidR="005D4F42">
        <w:rPr>
          <w:rFonts w:ascii="Times New Roman" w:hAnsi="Times New Roman" w:cs="Times New Roman"/>
          <w:sz w:val="24"/>
          <w:szCs w:val="24"/>
        </w:rPr>
        <w:t xml:space="preserve"> </w:t>
      </w:r>
    </w:p>
    <w:p w:rsidR="00BE127E" w:rsidRDefault="000022D9" w:rsidP="003B6E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Adapun </w:t>
      </w:r>
      <w:r w:rsidR="006C12FD" w:rsidRPr="003B6E8D">
        <w:rPr>
          <w:rFonts w:ascii="Times New Roman" w:hAnsi="Times New Roman" w:cs="Times New Roman"/>
          <w:sz w:val="24"/>
          <w:szCs w:val="24"/>
        </w:rPr>
        <w:t>tujuan penulisan yaitu untuk mengetahui</w:t>
      </w:r>
      <w:r w:rsidR="00BE127E" w:rsidRPr="003B6E8D">
        <w:rPr>
          <w:rFonts w:ascii="Times New Roman" w:hAnsi="Times New Roman" w:cs="Times New Roman"/>
          <w:sz w:val="24"/>
          <w:szCs w:val="24"/>
        </w:rPr>
        <w:t xml:space="preserve"> kewenangan </w:t>
      </w:r>
      <w:r w:rsidR="00BE127E" w:rsidRPr="003B6E8D">
        <w:rPr>
          <w:rFonts w:ascii="Times New Roman" w:hAnsi="Times New Roman" w:cs="Times New Roman"/>
          <w:i/>
          <w:sz w:val="24"/>
          <w:szCs w:val="24"/>
        </w:rPr>
        <w:t>prajuru desa</w:t>
      </w:r>
      <w:r w:rsidR="00BE127E" w:rsidRPr="003B6E8D">
        <w:rPr>
          <w:rFonts w:ascii="Times New Roman" w:hAnsi="Times New Roman" w:cs="Times New Roman"/>
          <w:sz w:val="24"/>
          <w:szCs w:val="24"/>
        </w:rPr>
        <w:t xml:space="preserve"> dalam melaksanakan sanksi adat yang diberikan terhadap </w:t>
      </w:r>
      <w:r w:rsidR="00BE127E" w:rsidRPr="003B6E8D">
        <w:rPr>
          <w:rFonts w:ascii="Times New Roman" w:hAnsi="Times New Roman" w:cs="Times New Roman"/>
          <w:i/>
          <w:sz w:val="24"/>
          <w:szCs w:val="24"/>
        </w:rPr>
        <w:t>krama desa</w:t>
      </w:r>
      <w:r w:rsidR="00BE127E" w:rsidRPr="003B6E8D">
        <w:rPr>
          <w:rFonts w:ascii="Times New Roman" w:hAnsi="Times New Roman" w:cs="Times New Roman"/>
          <w:sz w:val="24"/>
          <w:szCs w:val="24"/>
        </w:rPr>
        <w:t xml:space="preserve"> di Desa Pakraman Asak, Karangasem serta akibat hukum yang ditimbulkan apabila </w:t>
      </w:r>
      <w:r w:rsidR="00BE127E" w:rsidRPr="00A76F1E">
        <w:rPr>
          <w:rFonts w:ascii="Times New Roman" w:hAnsi="Times New Roman" w:cs="Times New Roman"/>
          <w:i/>
          <w:sz w:val="24"/>
          <w:szCs w:val="24"/>
        </w:rPr>
        <w:t>prajuru</w:t>
      </w:r>
      <w:r w:rsidR="00BE127E" w:rsidRPr="003B6E8D">
        <w:rPr>
          <w:rFonts w:ascii="Times New Roman" w:hAnsi="Times New Roman" w:cs="Times New Roman"/>
          <w:sz w:val="24"/>
          <w:szCs w:val="24"/>
        </w:rPr>
        <w:t xml:space="preserve"> desa terbukti arogan atau sewenang-wenang dalam memberikan sanksi terhadap </w:t>
      </w:r>
      <w:r w:rsidR="00BE127E" w:rsidRPr="00A76F1E">
        <w:rPr>
          <w:rFonts w:ascii="Times New Roman" w:hAnsi="Times New Roman" w:cs="Times New Roman"/>
          <w:i/>
          <w:sz w:val="24"/>
          <w:szCs w:val="24"/>
        </w:rPr>
        <w:t>krama</w:t>
      </w:r>
      <w:r w:rsidR="00BE127E" w:rsidRPr="00A76F1E">
        <w:rPr>
          <w:rFonts w:ascii="Times New Roman" w:hAnsi="Times New Roman" w:cs="Times New Roman"/>
          <w:sz w:val="24"/>
          <w:szCs w:val="24"/>
        </w:rPr>
        <w:t xml:space="preserve"> desa</w:t>
      </w:r>
      <w:r w:rsidR="00BE127E" w:rsidRPr="003B6E8D">
        <w:rPr>
          <w:rFonts w:ascii="Times New Roman" w:hAnsi="Times New Roman" w:cs="Times New Roman"/>
          <w:sz w:val="24"/>
          <w:szCs w:val="24"/>
        </w:rPr>
        <w:t>.</w:t>
      </w:r>
    </w:p>
    <w:p w:rsidR="0012321C" w:rsidRPr="003B6E8D" w:rsidRDefault="0012321C" w:rsidP="003B6E8D">
      <w:pPr>
        <w:spacing w:after="0" w:line="360" w:lineRule="auto"/>
        <w:ind w:firstLine="709"/>
        <w:jc w:val="both"/>
        <w:rPr>
          <w:rFonts w:ascii="Times New Roman" w:hAnsi="Times New Roman" w:cs="Times New Roman"/>
          <w:b/>
          <w:sz w:val="24"/>
          <w:szCs w:val="24"/>
        </w:rPr>
      </w:pPr>
    </w:p>
    <w:p w:rsidR="00BE127E" w:rsidRPr="00F62FB4" w:rsidRDefault="00BE127E" w:rsidP="003B6E8D">
      <w:pPr>
        <w:pStyle w:val="ListParagraph"/>
        <w:numPr>
          <w:ilvl w:val="0"/>
          <w:numId w:val="1"/>
        </w:numPr>
        <w:spacing w:after="0" w:line="360" w:lineRule="auto"/>
        <w:ind w:left="567" w:hanging="566"/>
        <w:jc w:val="both"/>
        <w:rPr>
          <w:rFonts w:ascii="Times New Roman" w:hAnsi="Times New Roman" w:cs="Times New Roman"/>
          <w:b/>
          <w:sz w:val="24"/>
          <w:szCs w:val="24"/>
        </w:rPr>
      </w:pPr>
      <w:r w:rsidRPr="00F62FB4">
        <w:rPr>
          <w:rFonts w:ascii="Times New Roman" w:hAnsi="Times New Roman" w:cs="Times New Roman"/>
          <w:b/>
          <w:sz w:val="24"/>
          <w:szCs w:val="24"/>
        </w:rPr>
        <w:t>ISI MAKALAH</w:t>
      </w:r>
    </w:p>
    <w:p w:rsidR="00BE127E" w:rsidRPr="00F62FB4" w:rsidRDefault="003B6E8D" w:rsidP="003B6E8D">
      <w:pPr>
        <w:pStyle w:val="ListParagraph"/>
        <w:numPr>
          <w:ilvl w:val="1"/>
          <w:numId w:val="1"/>
        </w:numPr>
        <w:spacing w:after="0" w:line="360" w:lineRule="auto"/>
        <w:ind w:left="567" w:hanging="566"/>
        <w:jc w:val="both"/>
        <w:rPr>
          <w:rFonts w:ascii="Times New Roman" w:hAnsi="Times New Roman" w:cs="Times New Roman"/>
          <w:b/>
          <w:sz w:val="24"/>
          <w:szCs w:val="24"/>
        </w:rPr>
      </w:pPr>
      <w:r>
        <w:rPr>
          <w:rFonts w:ascii="Times New Roman" w:hAnsi="Times New Roman" w:cs="Times New Roman"/>
          <w:b/>
          <w:sz w:val="24"/>
          <w:szCs w:val="24"/>
        </w:rPr>
        <w:t>METODE PENELITIAN</w:t>
      </w:r>
      <w:r w:rsidR="00BE127E" w:rsidRPr="00F62FB4">
        <w:rPr>
          <w:rFonts w:ascii="Times New Roman" w:hAnsi="Times New Roman" w:cs="Times New Roman"/>
          <w:b/>
          <w:sz w:val="24"/>
          <w:szCs w:val="24"/>
        </w:rPr>
        <w:t xml:space="preserve"> </w:t>
      </w:r>
    </w:p>
    <w:p w:rsidR="00BE127E" w:rsidRPr="003B6E8D" w:rsidRDefault="00C83D04" w:rsidP="003B6E8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Jenis penelitian hukum yang digunakan dalam penulisan ini adalah penelitian yuridis empiris.</w:t>
      </w:r>
      <w:r>
        <w:rPr>
          <w:rStyle w:val="FootnoteReference"/>
          <w:rFonts w:ascii="Times New Roman" w:hAnsi="Times New Roman" w:cs="Times New Roman"/>
          <w:sz w:val="24"/>
          <w:szCs w:val="24"/>
        </w:rPr>
        <w:footnoteReference w:id="3"/>
      </w:r>
      <w:r w:rsidR="003B6E8D">
        <w:rPr>
          <w:rFonts w:ascii="Times New Roman" w:hAnsi="Times New Roman" w:cs="Times New Roman"/>
          <w:sz w:val="24"/>
          <w:szCs w:val="24"/>
        </w:rPr>
        <w:t xml:space="preserve"> </w:t>
      </w:r>
      <w:r w:rsidR="00BE127E" w:rsidRPr="007D5C15">
        <w:rPr>
          <w:rFonts w:ascii="Times New Roman" w:hAnsi="Times New Roman" w:cs="Times New Roman"/>
          <w:sz w:val="24"/>
          <w:szCs w:val="24"/>
        </w:rPr>
        <w:t xml:space="preserve">Jenis data yang digunakan penulis adalah data primer yaitu data yang diperoleh langsung dari sumber pertama di lapangan baik dari responden maupun informan dengan teknik wawancara </w:t>
      </w:r>
      <w:r w:rsidR="00BE127E" w:rsidRPr="006C12FD">
        <w:rPr>
          <w:rFonts w:ascii="Times New Roman" w:hAnsi="Times New Roman" w:cs="Times New Roman"/>
          <w:i/>
          <w:sz w:val="24"/>
          <w:szCs w:val="24"/>
        </w:rPr>
        <w:t>(interview)</w:t>
      </w:r>
      <w:r w:rsidR="00BE127E" w:rsidRPr="007D5C15">
        <w:rPr>
          <w:rFonts w:ascii="Times New Roman" w:hAnsi="Times New Roman" w:cs="Times New Roman"/>
          <w:sz w:val="24"/>
          <w:szCs w:val="24"/>
        </w:rPr>
        <w:t>. Sedangkan Data Sekunder merupakan data yang bersumber dari penelitian kepustakaan.</w:t>
      </w:r>
    </w:p>
    <w:p w:rsidR="00BE127E" w:rsidRPr="00F62FB4" w:rsidRDefault="003B6E8D" w:rsidP="003B6E8D">
      <w:pPr>
        <w:pStyle w:val="ListParagraph"/>
        <w:numPr>
          <w:ilvl w:val="1"/>
          <w:numId w:val="1"/>
        </w:numPr>
        <w:spacing w:after="0" w:line="360" w:lineRule="auto"/>
        <w:ind w:left="567" w:hanging="566"/>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1B6F13" w:rsidRPr="005C690E" w:rsidRDefault="001B6F13" w:rsidP="003B6E8D">
      <w:pPr>
        <w:pStyle w:val="ListParagraph"/>
        <w:numPr>
          <w:ilvl w:val="2"/>
          <w:numId w:val="1"/>
        </w:numPr>
        <w:spacing w:after="0" w:line="360" w:lineRule="auto"/>
        <w:ind w:left="567" w:hanging="566"/>
        <w:jc w:val="both"/>
        <w:rPr>
          <w:rFonts w:ascii="Times New Roman" w:hAnsi="Times New Roman" w:cs="Times New Roman"/>
          <w:b/>
          <w:sz w:val="24"/>
          <w:szCs w:val="24"/>
        </w:rPr>
      </w:pPr>
      <w:r w:rsidRPr="005C690E">
        <w:rPr>
          <w:rFonts w:ascii="Times New Roman" w:hAnsi="Times New Roman" w:cs="Times New Roman"/>
          <w:b/>
          <w:sz w:val="24"/>
          <w:szCs w:val="24"/>
        </w:rPr>
        <w:t>Kewenangan prajuru desa dalam melaksanakan sanksi adat yang diberikan terhadap k</w:t>
      </w:r>
      <w:r w:rsidR="00AA0160">
        <w:rPr>
          <w:rFonts w:ascii="Times New Roman" w:hAnsi="Times New Roman" w:cs="Times New Roman"/>
          <w:b/>
          <w:sz w:val="24"/>
          <w:szCs w:val="24"/>
        </w:rPr>
        <w:t>rama desa di Desa Pakraman Asak, Karangasem</w:t>
      </w:r>
    </w:p>
    <w:p w:rsidR="00370013" w:rsidRPr="00370013" w:rsidRDefault="00E30857" w:rsidP="00370013">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T</w:t>
      </w:r>
      <w:r w:rsidR="00047F80" w:rsidRPr="00047F80">
        <w:rPr>
          <w:rFonts w:ascii="Times New Roman" w:hAnsi="Times New Roman" w:cs="Times New Roman"/>
          <w:sz w:val="24"/>
          <w:szCs w:val="24"/>
        </w:rPr>
        <w:t xml:space="preserve">ata cara penjatuhan sanksi </w:t>
      </w:r>
      <w:r w:rsidR="00047F80" w:rsidRPr="0097231F">
        <w:rPr>
          <w:rFonts w:ascii="Times New Roman" w:hAnsi="Times New Roman" w:cs="Times New Roman"/>
          <w:i/>
          <w:sz w:val="24"/>
          <w:szCs w:val="24"/>
        </w:rPr>
        <w:t>kasepekang</w:t>
      </w:r>
      <w:r w:rsidR="00047F80" w:rsidRPr="00047F80">
        <w:rPr>
          <w:rFonts w:ascii="Times New Roman" w:hAnsi="Times New Roman" w:cs="Times New Roman"/>
          <w:sz w:val="24"/>
          <w:szCs w:val="24"/>
        </w:rPr>
        <w:t xml:space="preserve"> yang diterapkan d</w:t>
      </w:r>
      <w:r w:rsidR="00C85A51">
        <w:rPr>
          <w:rFonts w:ascii="Times New Roman" w:hAnsi="Times New Roman" w:cs="Times New Roman"/>
          <w:sz w:val="24"/>
          <w:szCs w:val="24"/>
        </w:rPr>
        <w:t>i Desa Pakraman Asak Karangasem</w:t>
      </w:r>
      <w:r w:rsidR="00047F80" w:rsidRPr="00047F80">
        <w:rPr>
          <w:rFonts w:ascii="Times New Roman" w:hAnsi="Times New Roman" w:cs="Times New Roman"/>
          <w:sz w:val="24"/>
          <w:szCs w:val="24"/>
        </w:rPr>
        <w:t xml:space="preserve"> yaitu </w:t>
      </w:r>
      <w:r w:rsidR="00C85A51">
        <w:rPr>
          <w:rFonts w:ascii="Times New Roman" w:hAnsi="Times New Roman" w:cs="Times New Roman"/>
          <w:sz w:val="24"/>
          <w:szCs w:val="24"/>
        </w:rPr>
        <w:t xml:space="preserve">berdasarkan </w:t>
      </w:r>
      <w:r w:rsidR="00C85A51" w:rsidRPr="00A76F1E">
        <w:rPr>
          <w:rFonts w:ascii="Times New Roman" w:hAnsi="Times New Roman" w:cs="Times New Roman"/>
          <w:i/>
          <w:sz w:val="24"/>
          <w:szCs w:val="24"/>
        </w:rPr>
        <w:t>pararem</w:t>
      </w:r>
      <w:r w:rsidR="009A3AFA">
        <w:rPr>
          <w:rFonts w:ascii="Times New Roman" w:hAnsi="Times New Roman" w:cs="Times New Roman"/>
          <w:sz w:val="24"/>
          <w:szCs w:val="24"/>
        </w:rPr>
        <w:t xml:space="preserve"> </w:t>
      </w:r>
      <w:r w:rsidR="00C85A51">
        <w:rPr>
          <w:rFonts w:ascii="Times New Roman" w:hAnsi="Times New Roman" w:cs="Times New Roman"/>
          <w:sz w:val="24"/>
          <w:szCs w:val="24"/>
        </w:rPr>
        <w:t xml:space="preserve">yang sudah disepakati bersama. </w:t>
      </w:r>
      <w:r w:rsidR="00C85A51" w:rsidRPr="00C85A51">
        <w:rPr>
          <w:rFonts w:ascii="Times New Roman" w:hAnsi="Times New Roman" w:cs="Times New Roman"/>
          <w:sz w:val="24"/>
          <w:szCs w:val="24"/>
        </w:rPr>
        <w:t xml:space="preserve">Isi dari </w:t>
      </w:r>
      <w:r w:rsidR="00C85A51" w:rsidRPr="00A76F1E">
        <w:rPr>
          <w:rFonts w:ascii="Times New Roman" w:hAnsi="Times New Roman" w:cs="Times New Roman"/>
          <w:i/>
          <w:sz w:val="24"/>
          <w:szCs w:val="24"/>
        </w:rPr>
        <w:t>pararem</w:t>
      </w:r>
      <w:r w:rsidR="009A3AFA">
        <w:rPr>
          <w:rFonts w:ascii="Times New Roman" w:hAnsi="Times New Roman" w:cs="Times New Roman"/>
          <w:sz w:val="24"/>
          <w:szCs w:val="24"/>
        </w:rPr>
        <w:t xml:space="preserve"> </w:t>
      </w:r>
      <w:r w:rsidR="00C85A51" w:rsidRPr="00C85A51">
        <w:rPr>
          <w:rFonts w:ascii="Times New Roman" w:hAnsi="Times New Roman" w:cs="Times New Roman"/>
          <w:sz w:val="24"/>
          <w:szCs w:val="24"/>
        </w:rPr>
        <w:t xml:space="preserve">tersebut yaitu dalam memberikan sanksi </w:t>
      </w:r>
      <w:r w:rsidR="00C85A51" w:rsidRPr="00A76F1E">
        <w:rPr>
          <w:rFonts w:ascii="Times New Roman" w:hAnsi="Times New Roman" w:cs="Times New Roman"/>
          <w:i/>
          <w:sz w:val="24"/>
          <w:szCs w:val="24"/>
        </w:rPr>
        <w:t>kasepekang,</w:t>
      </w:r>
      <w:r w:rsidR="00C85A51" w:rsidRPr="00C85A51">
        <w:rPr>
          <w:rFonts w:ascii="Times New Roman" w:hAnsi="Times New Roman" w:cs="Times New Roman"/>
          <w:sz w:val="24"/>
          <w:szCs w:val="24"/>
        </w:rPr>
        <w:t xml:space="preserve"> yang pertama </w:t>
      </w:r>
      <w:r w:rsidR="00C85A51" w:rsidRPr="00A76F1E">
        <w:rPr>
          <w:rFonts w:ascii="Times New Roman" w:hAnsi="Times New Roman" w:cs="Times New Roman"/>
          <w:i/>
          <w:sz w:val="24"/>
          <w:szCs w:val="24"/>
        </w:rPr>
        <w:t xml:space="preserve">prajuru </w:t>
      </w:r>
      <w:r w:rsidR="00C85A51" w:rsidRPr="00DB4686">
        <w:rPr>
          <w:rFonts w:ascii="Times New Roman" w:hAnsi="Times New Roman" w:cs="Times New Roman"/>
          <w:i/>
          <w:sz w:val="24"/>
          <w:szCs w:val="24"/>
        </w:rPr>
        <w:t>desa</w:t>
      </w:r>
      <w:r w:rsidR="00C85A51" w:rsidRPr="00C85A51">
        <w:rPr>
          <w:rFonts w:ascii="Times New Roman" w:hAnsi="Times New Roman" w:cs="Times New Roman"/>
          <w:sz w:val="24"/>
          <w:szCs w:val="24"/>
        </w:rPr>
        <w:t xml:space="preserve"> harus melakukan rapat ditingkat </w:t>
      </w:r>
      <w:r w:rsidR="00C85A51" w:rsidRPr="00A76F1E">
        <w:rPr>
          <w:rFonts w:ascii="Times New Roman" w:hAnsi="Times New Roman" w:cs="Times New Roman"/>
          <w:i/>
          <w:sz w:val="24"/>
          <w:szCs w:val="24"/>
        </w:rPr>
        <w:t>keprajuruan</w:t>
      </w:r>
      <w:r w:rsidR="000022D9">
        <w:rPr>
          <w:rFonts w:ascii="Times New Roman" w:hAnsi="Times New Roman" w:cs="Times New Roman"/>
          <w:sz w:val="24"/>
          <w:szCs w:val="24"/>
        </w:rPr>
        <w:t>, hasil rapat selanjutnya di</w:t>
      </w:r>
      <w:r w:rsidR="00C85A51" w:rsidRPr="00C85A51">
        <w:rPr>
          <w:rFonts w:ascii="Times New Roman" w:hAnsi="Times New Roman" w:cs="Times New Roman"/>
          <w:sz w:val="24"/>
          <w:szCs w:val="24"/>
        </w:rPr>
        <w:t xml:space="preserve">umumkan kepada </w:t>
      </w:r>
      <w:r w:rsidR="00C85A51" w:rsidRPr="00A76F1E">
        <w:rPr>
          <w:rFonts w:ascii="Times New Roman" w:hAnsi="Times New Roman" w:cs="Times New Roman"/>
          <w:i/>
          <w:sz w:val="24"/>
          <w:szCs w:val="24"/>
        </w:rPr>
        <w:t>krama desa sabu</w:t>
      </w:r>
      <w:r w:rsidR="00C85A51" w:rsidRPr="00C85A51">
        <w:rPr>
          <w:rFonts w:ascii="Times New Roman" w:hAnsi="Times New Roman" w:cs="Times New Roman"/>
          <w:sz w:val="24"/>
          <w:szCs w:val="24"/>
        </w:rPr>
        <w:t xml:space="preserve">. </w:t>
      </w:r>
      <w:r w:rsidR="00C85A51" w:rsidRPr="00A76F1E">
        <w:rPr>
          <w:rFonts w:ascii="Times New Roman" w:hAnsi="Times New Roman" w:cs="Times New Roman"/>
          <w:i/>
          <w:sz w:val="24"/>
          <w:szCs w:val="24"/>
        </w:rPr>
        <w:t>Krama desa sabu</w:t>
      </w:r>
      <w:r w:rsidR="00C85A51" w:rsidRPr="00C85A51">
        <w:rPr>
          <w:rFonts w:ascii="Times New Roman" w:hAnsi="Times New Roman" w:cs="Times New Roman"/>
          <w:sz w:val="24"/>
          <w:szCs w:val="24"/>
        </w:rPr>
        <w:t xml:space="preserve"> adalah </w:t>
      </w:r>
      <w:r w:rsidR="00C85A51" w:rsidRPr="00A76F1E">
        <w:rPr>
          <w:rFonts w:ascii="Times New Roman" w:hAnsi="Times New Roman" w:cs="Times New Roman"/>
          <w:i/>
          <w:sz w:val="24"/>
          <w:szCs w:val="24"/>
        </w:rPr>
        <w:t>krama</w:t>
      </w:r>
      <w:r w:rsidR="00C85A51" w:rsidRPr="00C85A51">
        <w:rPr>
          <w:rFonts w:ascii="Times New Roman" w:hAnsi="Times New Roman" w:cs="Times New Roman"/>
          <w:sz w:val="24"/>
          <w:szCs w:val="24"/>
        </w:rPr>
        <w:t xml:space="preserve"> desa yang sudah kawin baik yang berada di desa maupun di perantauan. Dalam rapat tersebut </w:t>
      </w:r>
      <w:r w:rsidR="00C85A51" w:rsidRPr="00A76F1E">
        <w:rPr>
          <w:rFonts w:ascii="Times New Roman" w:hAnsi="Times New Roman" w:cs="Times New Roman"/>
          <w:i/>
          <w:sz w:val="24"/>
          <w:szCs w:val="24"/>
        </w:rPr>
        <w:t>prajuru</w:t>
      </w:r>
      <w:r w:rsidR="00C85A51" w:rsidRPr="00C85A51">
        <w:rPr>
          <w:rFonts w:ascii="Times New Roman" w:hAnsi="Times New Roman" w:cs="Times New Roman"/>
          <w:sz w:val="24"/>
          <w:szCs w:val="24"/>
        </w:rPr>
        <w:t xml:space="preserve"> desa harus bisa mempertimbangkan keputusan </w:t>
      </w:r>
      <w:r w:rsidR="00C85A51" w:rsidRPr="00A76F1E">
        <w:rPr>
          <w:rFonts w:ascii="Times New Roman" w:hAnsi="Times New Roman" w:cs="Times New Roman"/>
          <w:i/>
          <w:sz w:val="24"/>
          <w:szCs w:val="24"/>
        </w:rPr>
        <w:t>krama desa sabu</w:t>
      </w:r>
      <w:r w:rsidR="00C85A51" w:rsidRPr="00C85A51">
        <w:rPr>
          <w:rFonts w:ascii="Times New Roman" w:hAnsi="Times New Roman" w:cs="Times New Roman"/>
          <w:sz w:val="24"/>
          <w:szCs w:val="24"/>
        </w:rPr>
        <w:t xml:space="preserve"> agar dalam menjatuhkan sanksi </w:t>
      </w:r>
      <w:r w:rsidR="00C85A51" w:rsidRPr="00A76F1E">
        <w:rPr>
          <w:rFonts w:ascii="Times New Roman" w:hAnsi="Times New Roman" w:cs="Times New Roman"/>
          <w:i/>
          <w:sz w:val="24"/>
          <w:szCs w:val="24"/>
        </w:rPr>
        <w:t>kasepekang</w:t>
      </w:r>
      <w:r w:rsidR="00C85A51" w:rsidRPr="00C85A51">
        <w:rPr>
          <w:rFonts w:ascii="Times New Roman" w:hAnsi="Times New Roman" w:cs="Times New Roman"/>
          <w:sz w:val="24"/>
          <w:szCs w:val="24"/>
        </w:rPr>
        <w:t xml:space="preserve"> harus berdasarkan musyawa</w:t>
      </w:r>
      <w:r w:rsidR="00A8090A">
        <w:rPr>
          <w:rFonts w:ascii="Times New Roman" w:hAnsi="Times New Roman" w:cs="Times New Roman"/>
          <w:sz w:val="24"/>
          <w:szCs w:val="24"/>
        </w:rPr>
        <w:t>rah mufakat dan berpedoman pada asas-asas hukum adat yaitu asas rukun, laras, dan patut.</w:t>
      </w:r>
      <w:r w:rsidR="00A8090A">
        <w:rPr>
          <w:rStyle w:val="FootnoteReference"/>
          <w:rFonts w:ascii="Times New Roman" w:hAnsi="Times New Roman" w:cs="Times New Roman"/>
          <w:sz w:val="24"/>
          <w:szCs w:val="24"/>
        </w:rPr>
        <w:footnoteReference w:id="4"/>
      </w:r>
      <w:r w:rsidR="00370013">
        <w:rPr>
          <w:rFonts w:ascii="Times New Roman" w:hAnsi="Times New Roman" w:cs="Times New Roman"/>
          <w:sz w:val="24"/>
          <w:szCs w:val="24"/>
        </w:rPr>
        <w:t xml:space="preserve"> </w:t>
      </w:r>
      <w:r w:rsidR="00B41B00">
        <w:rPr>
          <w:rFonts w:ascii="Times New Roman" w:hAnsi="Times New Roman" w:cs="Times New Roman"/>
          <w:sz w:val="24"/>
          <w:szCs w:val="24"/>
        </w:rPr>
        <w:t xml:space="preserve">Penerapan asas rukun dalam menyelesaikan konflik adat dimaksudkan untuk mengembalikan keadaan kehidupan seperti keadaan semula, status dan kehormatannya, serta terwujudnya hubungan yang harmoni sesama </w:t>
      </w:r>
      <w:r w:rsidR="00B41B00" w:rsidRPr="00DB4686">
        <w:rPr>
          <w:rFonts w:ascii="Times New Roman" w:hAnsi="Times New Roman" w:cs="Times New Roman"/>
          <w:i/>
          <w:sz w:val="24"/>
          <w:szCs w:val="24"/>
        </w:rPr>
        <w:t>krama desa</w:t>
      </w:r>
      <w:r w:rsidR="00B41B00">
        <w:rPr>
          <w:rFonts w:ascii="Times New Roman" w:hAnsi="Times New Roman" w:cs="Times New Roman"/>
          <w:sz w:val="24"/>
          <w:szCs w:val="24"/>
        </w:rPr>
        <w:t>.</w:t>
      </w:r>
      <w:r w:rsidR="000022D9">
        <w:rPr>
          <w:rFonts w:ascii="Times New Roman" w:hAnsi="Times New Roman" w:cs="Times New Roman"/>
          <w:sz w:val="24"/>
          <w:szCs w:val="24"/>
        </w:rPr>
        <w:t xml:space="preserve"> P</w:t>
      </w:r>
      <w:r w:rsidR="00D71FBC">
        <w:rPr>
          <w:rFonts w:ascii="Times New Roman" w:hAnsi="Times New Roman" w:cs="Times New Roman"/>
          <w:sz w:val="24"/>
          <w:szCs w:val="24"/>
        </w:rPr>
        <w:t xml:space="preserve">endekatan asas patut dimaksudkan agar penyelesaian konflik adat dapat menjaga nama baik pihak masing-masing, sehingga tidak ada yang merasa diturunkan atau direndahkan status dan kehormatannya selaku </w:t>
      </w:r>
      <w:r w:rsidR="00D71FBC" w:rsidRPr="00DB4686">
        <w:rPr>
          <w:rFonts w:ascii="Times New Roman" w:hAnsi="Times New Roman" w:cs="Times New Roman"/>
          <w:i/>
          <w:sz w:val="24"/>
          <w:szCs w:val="24"/>
        </w:rPr>
        <w:t>krama desa</w:t>
      </w:r>
      <w:r w:rsidR="00D71FBC">
        <w:rPr>
          <w:rFonts w:ascii="Times New Roman" w:hAnsi="Times New Roman" w:cs="Times New Roman"/>
          <w:sz w:val="24"/>
          <w:szCs w:val="24"/>
        </w:rPr>
        <w:t xml:space="preserve">. Dan </w:t>
      </w:r>
      <w:r w:rsidR="00872D97">
        <w:rPr>
          <w:rFonts w:ascii="Times New Roman" w:hAnsi="Times New Roman" w:cs="Times New Roman"/>
          <w:sz w:val="24"/>
          <w:szCs w:val="24"/>
        </w:rPr>
        <w:lastRenderedPageBreak/>
        <w:t xml:space="preserve">pada </w:t>
      </w:r>
      <w:r w:rsidR="00D71FBC">
        <w:rPr>
          <w:rFonts w:ascii="Times New Roman" w:hAnsi="Times New Roman" w:cs="Times New Roman"/>
          <w:sz w:val="24"/>
          <w:szCs w:val="24"/>
        </w:rPr>
        <w:t xml:space="preserve">asas laras </w:t>
      </w:r>
      <w:r w:rsidR="00A812D1">
        <w:rPr>
          <w:rFonts w:ascii="Times New Roman" w:hAnsi="Times New Roman" w:cs="Times New Roman"/>
          <w:sz w:val="24"/>
          <w:szCs w:val="24"/>
        </w:rPr>
        <w:t>yaitu digunakan dalam menyelesaikan konflik adat yang konkret dengan bijaksana sehingga para pihak yang bersangkutan dan masyarakat adat merasa puas.</w:t>
      </w:r>
      <w:r w:rsidR="00A812D1">
        <w:rPr>
          <w:rStyle w:val="FootnoteReference"/>
          <w:rFonts w:ascii="Times New Roman" w:hAnsi="Times New Roman" w:cs="Times New Roman"/>
          <w:sz w:val="24"/>
          <w:szCs w:val="24"/>
        </w:rPr>
        <w:footnoteReference w:id="5"/>
      </w:r>
      <w:r w:rsidR="0077751F">
        <w:rPr>
          <w:rFonts w:ascii="Times New Roman" w:hAnsi="Times New Roman" w:cs="Times New Roman"/>
          <w:sz w:val="24"/>
          <w:szCs w:val="24"/>
        </w:rPr>
        <w:t xml:space="preserve"> Penerapan</w:t>
      </w:r>
      <w:r w:rsidR="00872D97">
        <w:rPr>
          <w:rFonts w:ascii="Times New Roman" w:hAnsi="Times New Roman" w:cs="Times New Roman"/>
          <w:sz w:val="24"/>
          <w:szCs w:val="24"/>
        </w:rPr>
        <w:t xml:space="preserve"> asas</w:t>
      </w:r>
      <w:r w:rsidR="00D44BEF">
        <w:rPr>
          <w:rFonts w:ascii="Times New Roman" w:hAnsi="Times New Roman" w:cs="Times New Roman"/>
          <w:sz w:val="24"/>
          <w:szCs w:val="24"/>
        </w:rPr>
        <w:t>-asas</w:t>
      </w:r>
      <w:r w:rsidR="0077751F">
        <w:rPr>
          <w:rFonts w:ascii="Times New Roman" w:hAnsi="Times New Roman" w:cs="Times New Roman"/>
          <w:sz w:val="24"/>
          <w:szCs w:val="24"/>
        </w:rPr>
        <w:t xml:space="preserve"> tersebut</w:t>
      </w:r>
      <w:r w:rsidR="00872D97">
        <w:rPr>
          <w:rFonts w:ascii="Times New Roman" w:hAnsi="Times New Roman" w:cs="Times New Roman"/>
          <w:sz w:val="24"/>
          <w:szCs w:val="24"/>
        </w:rPr>
        <w:t xml:space="preserve"> diatas dimaksudkan </w:t>
      </w:r>
      <w:r w:rsidR="00D44BEF">
        <w:rPr>
          <w:rFonts w:ascii="Times New Roman" w:hAnsi="Times New Roman" w:cs="Times New Roman"/>
          <w:sz w:val="24"/>
          <w:szCs w:val="24"/>
        </w:rPr>
        <w:t>agar dalam penyelesaian konflik adat, para pihak bisa mendapatkan win-win solution agar keseimbangan yang terganggu pulih kembali, dan para pihak yang bersengketa dapat berhubungan secara harmonis.</w:t>
      </w:r>
    </w:p>
    <w:p w:rsidR="006400B7" w:rsidRPr="005C690E" w:rsidRDefault="000D0C01" w:rsidP="003B6E8D">
      <w:pPr>
        <w:pStyle w:val="ListParagraph"/>
        <w:numPr>
          <w:ilvl w:val="2"/>
          <w:numId w:val="1"/>
        </w:numPr>
        <w:spacing w:after="0" w:line="360" w:lineRule="auto"/>
        <w:ind w:left="567" w:hanging="567"/>
        <w:jc w:val="both"/>
        <w:rPr>
          <w:rFonts w:ascii="Times New Roman" w:hAnsi="Times New Roman" w:cs="Times New Roman"/>
          <w:b/>
          <w:sz w:val="24"/>
          <w:szCs w:val="24"/>
        </w:rPr>
      </w:pPr>
      <w:r w:rsidRPr="005C690E">
        <w:rPr>
          <w:rFonts w:ascii="Times New Roman" w:hAnsi="Times New Roman" w:cs="Times New Roman"/>
          <w:b/>
          <w:sz w:val="24"/>
          <w:szCs w:val="24"/>
        </w:rPr>
        <w:t>A</w:t>
      </w:r>
      <w:r w:rsidR="001B6F13" w:rsidRPr="005C690E">
        <w:rPr>
          <w:rFonts w:ascii="Times New Roman" w:hAnsi="Times New Roman" w:cs="Times New Roman"/>
          <w:b/>
          <w:sz w:val="24"/>
          <w:szCs w:val="24"/>
        </w:rPr>
        <w:t>kibat hukum yang ditimbulkan apabila prajuru desa terbukti arogan atau sewenang-wenang dalam memberikan s</w:t>
      </w:r>
      <w:r w:rsidR="006400B7" w:rsidRPr="005C690E">
        <w:rPr>
          <w:rFonts w:ascii="Times New Roman" w:hAnsi="Times New Roman" w:cs="Times New Roman"/>
          <w:b/>
          <w:sz w:val="24"/>
          <w:szCs w:val="24"/>
        </w:rPr>
        <w:t>anksi terhadap krama desa.</w:t>
      </w:r>
    </w:p>
    <w:p w:rsidR="00577402" w:rsidRDefault="000022D9" w:rsidP="005C690E">
      <w:pPr>
        <w:pStyle w:val="ListParagraph"/>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B</w:t>
      </w:r>
      <w:r w:rsidR="00047F80" w:rsidRPr="00047F80">
        <w:rPr>
          <w:rFonts w:ascii="Times New Roman" w:hAnsi="Times New Roman" w:cs="Times New Roman"/>
          <w:sz w:val="24"/>
          <w:szCs w:val="24"/>
        </w:rPr>
        <w:t xml:space="preserve">erdasarkan keterangan I Nengah Putu Kastawan (50), </w:t>
      </w:r>
      <w:r>
        <w:rPr>
          <w:rFonts w:ascii="Times New Roman" w:hAnsi="Times New Roman" w:cs="Times New Roman"/>
          <w:sz w:val="24"/>
          <w:szCs w:val="24"/>
        </w:rPr>
        <w:t xml:space="preserve">mengatakan </w:t>
      </w:r>
      <w:r w:rsidR="00047F80" w:rsidRPr="00047F80">
        <w:rPr>
          <w:rFonts w:ascii="Times New Roman" w:hAnsi="Times New Roman" w:cs="Times New Roman"/>
          <w:sz w:val="24"/>
          <w:szCs w:val="24"/>
        </w:rPr>
        <w:t xml:space="preserve">bahwa kasus </w:t>
      </w:r>
      <w:r w:rsidR="00047F80" w:rsidRPr="00CE667A">
        <w:rPr>
          <w:rFonts w:ascii="Times New Roman" w:hAnsi="Times New Roman" w:cs="Times New Roman"/>
          <w:i/>
          <w:sz w:val="24"/>
          <w:szCs w:val="24"/>
        </w:rPr>
        <w:t>kasepekang</w:t>
      </w:r>
      <w:r w:rsidR="00047F80" w:rsidRPr="00047F80">
        <w:rPr>
          <w:rFonts w:ascii="Times New Roman" w:hAnsi="Times New Roman" w:cs="Times New Roman"/>
          <w:sz w:val="24"/>
          <w:szCs w:val="24"/>
        </w:rPr>
        <w:t xml:space="preserve"> yang terjadi di Desa Pakraman Asak kurang memberikan keadilan bagi Nengah Netra (70), Nyoman Kaki Wenga </w:t>
      </w:r>
      <w:r w:rsidR="00047F80">
        <w:rPr>
          <w:rFonts w:ascii="Times New Roman" w:hAnsi="Times New Roman" w:cs="Times New Roman"/>
          <w:sz w:val="24"/>
          <w:szCs w:val="24"/>
        </w:rPr>
        <w:t xml:space="preserve">(85) </w:t>
      </w:r>
      <w:r>
        <w:rPr>
          <w:rFonts w:ascii="Times New Roman" w:hAnsi="Times New Roman" w:cs="Times New Roman"/>
          <w:sz w:val="24"/>
          <w:szCs w:val="24"/>
        </w:rPr>
        <w:t>dan, Wayan Semara (53). D</w:t>
      </w:r>
      <w:r w:rsidR="00047F80" w:rsidRPr="00047F80">
        <w:rPr>
          <w:rFonts w:ascii="Times New Roman" w:hAnsi="Times New Roman" w:cs="Times New Roman"/>
          <w:sz w:val="24"/>
          <w:szCs w:val="24"/>
        </w:rPr>
        <w:t xml:space="preserve">apat dikatakan demikian karena sanksi </w:t>
      </w:r>
      <w:r w:rsidR="00047F80" w:rsidRPr="00357155">
        <w:rPr>
          <w:rFonts w:ascii="Times New Roman" w:hAnsi="Times New Roman" w:cs="Times New Roman"/>
          <w:i/>
          <w:sz w:val="24"/>
          <w:szCs w:val="24"/>
        </w:rPr>
        <w:t xml:space="preserve">kasepekang </w:t>
      </w:r>
      <w:r w:rsidR="00047F80" w:rsidRPr="00047F80">
        <w:rPr>
          <w:rFonts w:ascii="Times New Roman" w:hAnsi="Times New Roman" w:cs="Times New Roman"/>
          <w:sz w:val="24"/>
          <w:szCs w:val="24"/>
        </w:rPr>
        <w:t xml:space="preserve">yang di terapkan oleh </w:t>
      </w:r>
      <w:r w:rsidR="00047F80" w:rsidRPr="00357155">
        <w:rPr>
          <w:rFonts w:ascii="Times New Roman" w:hAnsi="Times New Roman" w:cs="Times New Roman"/>
          <w:i/>
          <w:sz w:val="24"/>
          <w:szCs w:val="24"/>
        </w:rPr>
        <w:t>prajuru desa</w:t>
      </w:r>
      <w:r w:rsidR="00047F80" w:rsidRPr="00047F80">
        <w:rPr>
          <w:rFonts w:ascii="Times New Roman" w:hAnsi="Times New Roman" w:cs="Times New Roman"/>
          <w:sz w:val="24"/>
          <w:szCs w:val="24"/>
        </w:rPr>
        <w:t xml:space="preserve"> tidak sesuai dengan </w:t>
      </w:r>
      <w:r w:rsidR="00047F80" w:rsidRPr="00357155">
        <w:rPr>
          <w:rFonts w:ascii="Times New Roman" w:hAnsi="Times New Roman" w:cs="Times New Roman"/>
          <w:i/>
          <w:sz w:val="24"/>
          <w:szCs w:val="24"/>
        </w:rPr>
        <w:t>pararem</w:t>
      </w:r>
      <w:r w:rsidR="00047F80" w:rsidRPr="00047F80">
        <w:rPr>
          <w:rFonts w:ascii="Times New Roman" w:hAnsi="Times New Roman" w:cs="Times New Roman"/>
          <w:sz w:val="24"/>
          <w:szCs w:val="24"/>
        </w:rPr>
        <w:t xml:space="preserve"> dalam penjatuhan sanksi </w:t>
      </w:r>
      <w:r w:rsidR="00047F80" w:rsidRPr="00357155">
        <w:rPr>
          <w:rFonts w:ascii="Times New Roman" w:hAnsi="Times New Roman" w:cs="Times New Roman"/>
          <w:i/>
          <w:sz w:val="24"/>
          <w:szCs w:val="24"/>
        </w:rPr>
        <w:t>kasepekang</w:t>
      </w:r>
      <w:r>
        <w:rPr>
          <w:rFonts w:ascii="Times New Roman" w:hAnsi="Times New Roman" w:cs="Times New Roman"/>
          <w:sz w:val="24"/>
          <w:szCs w:val="24"/>
        </w:rPr>
        <w:t xml:space="preserve"> di Desa Pakraman Asak, K</w:t>
      </w:r>
      <w:r w:rsidR="00047F80" w:rsidRPr="00047F80">
        <w:rPr>
          <w:rFonts w:ascii="Times New Roman" w:hAnsi="Times New Roman" w:cs="Times New Roman"/>
          <w:sz w:val="24"/>
          <w:szCs w:val="24"/>
        </w:rPr>
        <w:t xml:space="preserve">arangasem, dimana dalam </w:t>
      </w:r>
      <w:r w:rsidR="00047F80" w:rsidRPr="00357155">
        <w:rPr>
          <w:rFonts w:ascii="Times New Roman" w:hAnsi="Times New Roman" w:cs="Times New Roman"/>
          <w:i/>
          <w:sz w:val="24"/>
          <w:szCs w:val="24"/>
        </w:rPr>
        <w:t>pararem</w:t>
      </w:r>
      <w:r w:rsidR="00047F80" w:rsidRPr="00047F80">
        <w:rPr>
          <w:rFonts w:ascii="Times New Roman" w:hAnsi="Times New Roman" w:cs="Times New Roman"/>
          <w:sz w:val="24"/>
          <w:szCs w:val="24"/>
        </w:rPr>
        <w:t xml:space="preserve"> tersebut sanksi </w:t>
      </w:r>
      <w:r w:rsidR="00047F80" w:rsidRPr="00357155">
        <w:rPr>
          <w:rFonts w:ascii="Times New Roman" w:hAnsi="Times New Roman" w:cs="Times New Roman"/>
          <w:i/>
          <w:sz w:val="24"/>
          <w:szCs w:val="24"/>
        </w:rPr>
        <w:t>kasepekang</w:t>
      </w:r>
      <w:r w:rsidR="00047F80" w:rsidRPr="00047F80">
        <w:rPr>
          <w:rFonts w:ascii="Times New Roman" w:hAnsi="Times New Roman" w:cs="Times New Roman"/>
          <w:sz w:val="24"/>
          <w:szCs w:val="24"/>
        </w:rPr>
        <w:t xml:space="preserve"> seharusnya diputuskan berdasarkan musyawarah dalam </w:t>
      </w:r>
      <w:r w:rsidR="00047F80" w:rsidRPr="00357155">
        <w:rPr>
          <w:rFonts w:ascii="Times New Roman" w:hAnsi="Times New Roman" w:cs="Times New Roman"/>
          <w:i/>
          <w:sz w:val="24"/>
          <w:szCs w:val="24"/>
        </w:rPr>
        <w:t>rapat desa sabu</w:t>
      </w:r>
      <w:r w:rsidR="00047F80" w:rsidRPr="00047F80">
        <w:rPr>
          <w:rFonts w:ascii="Times New Roman" w:hAnsi="Times New Roman" w:cs="Times New Roman"/>
          <w:sz w:val="24"/>
          <w:szCs w:val="24"/>
        </w:rPr>
        <w:t>. Namun</w:t>
      </w:r>
      <w:r w:rsidR="009E06EF">
        <w:rPr>
          <w:rFonts w:ascii="Times New Roman" w:hAnsi="Times New Roman" w:cs="Times New Roman"/>
          <w:sz w:val="24"/>
          <w:szCs w:val="24"/>
        </w:rPr>
        <w:t xml:space="preserve"> d</w:t>
      </w:r>
      <w:r w:rsidR="009E06EF" w:rsidRPr="009E06EF">
        <w:rPr>
          <w:rFonts w:ascii="Times New Roman" w:hAnsi="Times New Roman" w:cs="Times New Roman"/>
          <w:sz w:val="24"/>
          <w:szCs w:val="24"/>
        </w:rPr>
        <w:t xml:space="preserve">alam kasus penjatuhan sanksi </w:t>
      </w:r>
      <w:r w:rsidR="009E06EF" w:rsidRPr="00DB4686">
        <w:rPr>
          <w:rFonts w:ascii="Times New Roman" w:hAnsi="Times New Roman" w:cs="Times New Roman"/>
          <w:i/>
          <w:sz w:val="24"/>
          <w:szCs w:val="24"/>
        </w:rPr>
        <w:t>kasepekang</w:t>
      </w:r>
      <w:r w:rsidR="009E06EF" w:rsidRPr="009E06EF">
        <w:rPr>
          <w:rFonts w:ascii="Times New Roman" w:hAnsi="Times New Roman" w:cs="Times New Roman"/>
          <w:sz w:val="24"/>
          <w:szCs w:val="24"/>
        </w:rPr>
        <w:t xml:space="preserve"> yang diterapkan di Desa Pakraman Asak, Karangasem</w:t>
      </w:r>
      <w:r w:rsidR="00047F80" w:rsidRPr="00047F80">
        <w:rPr>
          <w:rFonts w:ascii="Times New Roman" w:hAnsi="Times New Roman" w:cs="Times New Roman"/>
          <w:sz w:val="24"/>
          <w:szCs w:val="24"/>
        </w:rPr>
        <w:t xml:space="preserve"> </w:t>
      </w:r>
      <w:r w:rsidR="00047F80" w:rsidRPr="00357155">
        <w:rPr>
          <w:rFonts w:ascii="Times New Roman" w:hAnsi="Times New Roman" w:cs="Times New Roman"/>
          <w:i/>
          <w:sz w:val="24"/>
          <w:szCs w:val="24"/>
        </w:rPr>
        <w:t>prajuru desa</w:t>
      </w:r>
      <w:r w:rsidR="00047F80" w:rsidRPr="00047F80">
        <w:rPr>
          <w:rFonts w:ascii="Times New Roman" w:hAnsi="Times New Roman" w:cs="Times New Roman"/>
          <w:sz w:val="24"/>
          <w:szCs w:val="24"/>
        </w:rPr>
        <w:t xml:space="preserve"> hanya melakukan rapat di tingkat </w:t>
      </w:r>
      <w:r w:rsidR="009E06EF">
        <w:rPr>
          <w:rFonts w:ascii="Times New Roman" w:hAnsi="Times New Roman" w:cs="Times New Roman"/>
          <w:i/>
          <w:sz w:val="24"/>
          <w:szCs w:val="24"/>
        </w:rPr>
        <w:t>keprajuruan</w:t>
      </w:r>
      <w:r w:rsidR="00047F80" w:rsidRPr="00047F80">
        <w:rPr>
          <w:rFonts w:ascii="Times New Roman" w:hAnsi="Times New Roman" w:cs="Times New Roman"/>
          <w:sz w:val="24"/>
          <w:szCs w:val="24"/>
        </w:rPr>
        <w:t xml:space="preserve"> saja</w:t>
      </w:r>
      <w:r w:rsidR="009E06EF">
        <w:rPr>
          <w:rFonts w:ascii="Times New Roman" w:hAnsi="Times New Roman" w:cs="Times New Roman"/>
          <w:sz w:val="24"/>
          <w:szCs w:val="24"/>
        </w:rPr>
        <w:t>.</w:t>
      </w:r>
      <w:r w:rsidR="00577402">
        <w:rPr>
          <w:rFonts w:ascii="Times New Roman" w:hAnsi="Times New Roman" w:cs="Times New Roman"/>
          <w:sz w:val="24"/>
          <w:szCs w:val="24"/>
        </w:rPr>
        <w:t xml:space="preserve"> (Wawancara Sabtu </w:t>
      </w:r>
      <w:r w:rsidR="0077751F">
        <w:rPr>
          <w:rFonts w:ascii="Times New Roman" w:hAnsi="Times New Roman" w:cs="Times New Roman"/>
          <w:sz w:val="24"/>
          <w:szCs w:val="24"/>
        </w:rPr>
        <w:t xml:space="preserve">Tanggal </w:t>
      </w:r>
      <w:r w:rsidR="00577402">
        <w:rPr>
          <w:rFonts w:ascii="Times New Roman" w:hAnsi="Times New Roman" w:cs="Times New Roman"/>
          <w:sz w:val="24"/>
          <w:szCs w:val="24"/>
        </w:rPr>
        <w:t>15 Agustus 2015).</w:t>
      </w:r>
    </w:p>
    <w:p w:rsidR="00577402" w:rsidRDefault="0077751F" w:rsidP="005C690E">
      <w:pPr>
        <w:pStyle w:val="ListParagraph"/>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Apabila ditinjau dari Undang-undang Nomor 39 Tahun 1999 tentang Hak Asasi Manusia (HAM) ada indikasi bahwa </w:t>
      </w:r>
      <w:r w:rsidRPr="00DB4686">
        <w:rPr>
          <w:rFonts w:ascii="Times New Roman" w:hAnsi="Times New Roman" w:cs="Times New Roman"/>
          <w:i/>
          <w:sz w:val="24"/>
          <w:szCs w:val="24"/>
        </w:rPr>
        <w:t>prajuru desa</w:t>
      </w:r>
      <w:r>
        <w:rPr>
          <w:rFonts w:ascii="Times New Roman" w:hAnsi="Times New Roman" w:cs="Times New Roman"/>
          <w:sz w:val="24"/>
          <w:szCs w:val="24"/>
        </w:rPr>
        <w:t xml:space="preserve"> telah melanggar Pasal 1 ayat 3, karena </w:t>
      </w:r>
      <w:r w:rsidRPr="00DB4686">
        <w:rPr>
          <w:rFonts w:ascii="Times New Roman" w:hAnsi="Times New Roman" w:cs="Times New Roman"/>
          <w:i/>
          <w:sz w:val="24"/>
          <w:szCs w:val="24"/>
        </w:rPr>
        <w:t>prajuru desa</w:t>
      </w:r>
      <w:r>
        <w:rPr>
          <w:rFonts w:ascii="Times New Roman" w:hAnsi="Times New Roman" w:cs="Times New Roman"/>
          <w:sz w:val="24"/>
          <w:szCs w:val="24"/>
        </w:rPr>
        <w:t xml:space="preserve"> secara langsung maupun tidak langsung telah </w:t>
      </w:r>
      <w:r w:rsidR="001B6F13" w:rsidRPr="007D5C15">
        <w:rPr>
          <w:rFonts w:ascii="Times New Roman" w:hAnsi="Times New Roman" w:cs="Times New Roman"/>
          <w:sz w:val="24"/>
          <w:szCs w:val="24"/>
        </w:rPr>
        <w:t xml:space="preserve">melakukan diskriminasi terhadap </w:t>
      </w:r>
      <w:r w:rsidR="001B6F13" w:rsidRPr="00357155">
        <w:rPr>
          <w:rFonts w:ascii="Times New Roman" w:hAnsi="Times New Roman" w:cs="Times New Roman"/>
          <w:i/>
          <w:sz w:val="24"/>
          <w:szCs w:val="24"/>
        </w:rPr>
        <w:t>krama desa</w:t>
      </w:r>
      <w:r w:rsidR="001B6F13" w:rsidRPr="007D5C15">
        <w:rPr>
          <w:rFonts w:ascii="Times New Roman" w:hAnsi="Times New Roman" w:cs="Times New Roman"/>
          <w:sz w:val="24"/>
          <w:szCs w:val="24"/>
        </w:rPr>
        <w:t xml:space="preserve">nya. Mulai dari melakukan pengucilan, melarang </w:t>
      </w:r>
      <w:r w:rsidR="001B6F13" w:rsidRPr="00357155">
        <w:rPr>
          <w:rFonts w:ascii="Times New Roman" w:hAnsi="Times New Roman" w:cs="Times New Roman"/>
          <w:i/>
          <w:sz w:val="24"/>
          <w:szCs w:val="24"/>
        </w:rPr>
        <w:t>krama desa</w:t>
      </w:r>
      <w:r w:rsidR="001B6F13" w:rsidRPr="007D5C15">
        <w:rPr>
          <w:rFonts w:ascii="Times New Roman" w:hAnsi="Times New Roman" w:cs="Times New Roman"/>
          <w:sz w:val="24"/>
          <w:szCs w:val="24"/>
        </w:rPr>
        <w:t xml:space="preserve"> menggunakan fasilitas desa, sampai melarang </w:t>
      </w:r>
      <w:r w:rsidR="001B6F13" w:rsidRPr="00DB4686">
        <w:rPr>
          <w:rFonts w:ascii="Times New Roman" w:hAnsi="Times New Roman" w:cs="Times New Roman"/>
          <w:i/>
          <w:sz w:val="24"/>
          <w:szCs w:val="24"/>
        </w:rPr>
        <w:t xml:space="preserve">krama desa </w:t>
      </w:r>
      <w:r w:rsidR="001B6F13" w:rsidRPr="007D5C15">
        <w:rPr>
          <w:rFonts w:ascii="Times New Roman" w:hAnsi="Times New Roman" w:cs="Times New Roman"/>
          <w:sz w:val="24"/>
          <w:szCs w:val="24"/>
        </w:rPr>
        <w:t xml:space="preserve">untuk bergaul kepada </w:t>
      </w:r>
      <w:r w:rsidR="001B6F13" w:rsidRPr="00357155">
        <w:rPr>
          <w:rFonts w:ascii="Times New Roman" w:hAnsi="Times New Roman" w:cs="Times New Roman"/>
          <w:i/>
          <w:sz w:val="24"/>
          <w:szCs w:val="24"/>
        </w:rPr>
        <w:t>krama</w:t>
      </w:r>
      <w:r w:rsidR="00357155" w:rsidRPr="00357155">
        <w:rPr>
          <w:rFonts w:ascii="Times New Roman" w:hAnsi="Times New Roman" w:cs="Times New Roman"/>
          <w:i/>
          <w:sz w:val="24"/>
          <w:szCs w:val="24"/>
        </w:rPr>
        <w:t xml:space="preserve"> desa</w:t>
      </w:r>
      <w:r w:rsidR="001B6F13" w:rsidRPr="007D5C15">
        <w:rPr>
          <w:rFonts w:ascii="Times New Roman" w:hAnsi="Times New Roman" w:cs="Times New Roman"/>
          <w:sz w:val="24"/>
          <w:szCs w:val="24"/>
        </w:rPr>
        <w:t xml:space="preserve"> yang dikenakan sanksi </w:t>
      </w:r>
      <w:r w:rsidR="001B6F13" w:rsidRPr="00357155">
        <w:rPr>
          <w:rFonts w:ascii="Times New Roman" w:hAnsi="Times New Roman" w:cs="Times New Roman"/>
          <w:i/>
          <w:sz w:val="24"/>
          <w:szCs w:val="24"/>
        </w:rPr>
        <w:t>kasepekang</w:t>
      </w:r>
      <w:r w:rsidR="00AB7B56">
        <w:rPr>
          <w:rFonts w:ascii="Times New Roman" w:hAnsi="Times New Roman" w:cs="Times New Roman"/>
          <w:sz w:val="24"/>
          <w:szCs w:val="24"/>
        </w:rPr>
        <w:t xml:space="preserve"> dan</w:t>
      </w:r>
      <w:r w:rsidR="001B6F13" w:rsidRPr="007D5C15">
        <w:rPr>
          <w:rFonts w:ascii="Times New Roman" w:hAnsi="Times New Roman" w:cs="Times New Roman"/>
          <w:sz w:val="24"/>
          <w:szCs w:val="24"/>
        </w:rPr>
        <w:t xml:space="preserve"> secara tidak langsung </w:t>
      </w:r>
      <w:r w:rsidR="001B6F13" w:rsidRPr="00357155">
        <w:rPr>
          <w:rFonts w:ascii="Times New Roman" w:hAnsi="Times New Roman" w:cs="Times New Roman"/>
          <w:i/>
          <w:sz w:val="24"/>
          <w:szCs w:val="24"/>
        </w:rPr>
        <w:t>prajuru desa</w:t>
      </w:r>
      <w:r w:rsidR="001B6F13" w:rsidRPr="007D5C15">
        <w:rPr>
          <w:rFonts w:ascii="Times New Roman" w:hAnsi="Times New Roman" w:cs="Times New Roman"/>
          <w:sz w:val="24"/>
          <w:szCs w:val="24"/>
        </w:rPr>
        <w:t xml:space="preserve"> sudah memutuskan tali persaudaraan </w:t>
      </w:r>
      <w:r w:rsidR="001B6F13" w:rsidRPr="00357155">
        <w:rPr>
          <w:rFonts w:ascii="Times New Roman" w:hAnsi="Times New Roman" w:cs="Times New Roman"/>
          <w:i/>
          <w:sz w:val="24"/>
          <w:szCs w:val="24"/>
        </w:rPr>
        <w:t>krama desa</w:t>
      </w:r>
      <w:r w:rsidR="00AB7B56">
        <w:rPr>
          <w:rFonts w:ascii="Times New Roman" w:hAnsi="Times New Roman" w:cs="Times New Roman"/>
          <w:sz w:val="24"/>
          <w:szCs w:val="24"/>
        </w:rPr>
        <w:t xml:space="preserve"> dalam kehidupan beragama. </w:t>
      </w:r>
    </w:p>
    <w:p w:rsidR="001B6F13" w:rsidRPr="007D5C15" w:rsidRDefault="00577402" w:rsidP="005C690E">
      <w:pPr>
        <w:pStyle w:val="ListParagraph"/>
        <w:spacing w:after="0" w:line="360" w:lineRule="auto"/>
        <w:ind w:left="0" w:firstLine="708"/>
        <w:jc w:val="both"/>
        <w:rPr>
          <w:rFonts w:ascii="Times New Roman" w:hAnsi="Times New Roman" w:cs="Times New Roman"/>
          <w:sz w:val="24"/>
          <w:szCs w:val="24"/>
        </w:rPr>
      </w:pPr>
      <w:r w:rsidRPr="00DB4686">
        <w:rPr>
          <w:rFonts w:ascii="Times New Roman" w:hAnsi="Times New Roman" w:cs="Times New Roman"/>
          <w:i/>
          <w:sz w:val="24"/>
          <w:szCs w:val="24"/>
        </w:rPr>
        <w:t>P</w:t>
      </w:r>
      <w:r w:rsidR="001B6F13" w:rsidRPr="00DB4686">
        <w:rPr>
          <w:rFonts w:ascii="Times New Roman" w:hAnsi="Times New Roman" w:cs="Times New Roman"/>
          <w:i/>
          <w:sz w:val="24"/>
          <w:szCs w:val="24"/>
        </w:rPr>
        <w:t>rajuru desa</w:t>
      </w:r>
      <w:r w:rsidR="001B6F13" w:rsidRPr="007D5C15">
        <w:rPr>
          <w:rFonts w:ascii="Times New Roman" w:hAnsi="Times New Roman" w:cs="Times New Roman"/>
          <w:sz w:val="24"/>
          <w:szCs w:val="24"/>
        </w:rPr>
        <w:t xml:space="preserve"> </w:t>
      </w:r>
      <w:r w:rsidR="00BF1F6A">
        <w:rPr>
          <w:rFonts w:ascii="Times New Roman" w:hAnsi="Times New Roman" w:cs="Times New Roman"/>
          <w:sz w:val="24"/>
          <w:szCs w:val="24"/>
        </w:rPr>
        <w:t>juga sudah melanggar Pasa</w:t>
      </w:r>
      <w:r w:rsidR="0038555A" w:rsidRPr="007D5C15">
        <w:rPr>
          <w:rFonts w:ascii="Times New Roman" w:hAnsi="Times New Roman" w:cs="Times New Roman"/>
          <w:sz w:val="24"/>
          <w:szCs w:val="24"/>
        </w:rPr>
        <w:t>muhan Agung II Majelis Desa Pakraman (MDP) Bali, yang dituangkan dalam Keputusan Majelis Utama Desa Pakraman (</w:t>
      </w:r>
      <w:r w:rsidR="009E06EF">
        <w:rPr>
          <w:rFonts w:ascii="Times New Roman" w:hAnsi="Times New Roman" w:cs="Times New Roman"/>
          <w:sz w:val="24"/>
          <w:szCs w:val="24"/>
        </w:rPr>
        <w:t>MDP) Bali N</w:t>
      </w:r>
      <w:r w:rsidR="0038555A" w:rsidRPr="007D5C15">
        <w:rPr>
          <w:rFonts w:ascii="Times New Roman" w:hAnsi="Times New Roman" w:cs="Times New Roman"/>
          <w:sz w:val="24"/>
          <w:szCs w:val="24"/>
        </w:rPr>
        <w:t>omor: 01/Kep/Psm-2/MDPBali/X/2007, yang menegaskan bahwa</w:t>
      </w:r>
      <w:r w:rsidR="001B6F13" w:rsidRPr="007D5C15">
        <w:rPr>
          <w:rFonts w:ascii="Times New Roman" w:hAnsi="Times New Roman" w:cs="Times New Roman"/>
          <w:sz w:val="24"/>
          <w:szCs w:val="24"/>
        </w:rPr>
        <w:t xml:space="preserve"> melarang sementara penjatuhan sanksi </w:t>
      </w:r>
      <w:r w:rsidR="001B6F13" w:rsidRPr="00357155">
        <w:rPr>
          <w:rFonts w:ascii="Times New Roman" w:hAnsi="Times New Roman" w:cs="Times New Roman"/>
          <w:i/>
          <w:sz w:val="24"/>
          <w:szCs w:val="24"/>
        </w:rPr>
        <w:t>Kasepekang</w:t>
      </w:r>
      <w:r w:rsidR="009E06EF">
        <w:rPr>
          <w:rFonts w:ascii="Times New Roman" w:hAnsi="Times New Roman" w:cs="Times New Roman"/>
          <w:sz w:val="24"/>
          <w:szCs w:val="24"/>
        </w:rPr>
        <w:t xml:space="preserve"> karena kurang mampunya</w:t>
      </w:r>
      <w:r w:rsidR="001B6F13" w:rsidRPr="007D5C15">
        <w:rPr>
          <w:rFonts w:ascii="Times New Roman" w:hAnsi="Times New Roman" w:cs="Times New Roman"/>
          <w:sz w:val="24"/>
          <w:szCs w:val="24"/>
        </w:rPr>
        <w:t xml:space="preserve"> sanksi tersebut dalam menyelesaikan masalah sampai adanya pengertian dan tata cara menjatuhkan sanksi adat tersebut, yang berlaku bagi semua desa pakraman di Bali.</w:t>
      </w:r>
    </w:p>
    <w:p w:rsidR="0038555A" w:rsidRPr="007D5C15" w:rsidRDefault="0038555A" w:rsidP="007D5C15">
      <w:pPr>
        <w:pStyle w:val="ListParagraph"/>
        <w:spacing w:after="0" w:line="360" w:lineRule="auto"/>
        <w:ind w:left="1080"/>
        <w:jc w:val="both"/>
        <w:rPr>
          <w:rFonts w:ascii="Times New Roman" w:hAnsi="Times New Roman" w:cs="Times New Roman"/>
          <w:sz w:val="24"/>
          <w:szCs w:val="24"/>
        </w:rPr>
      </w:pPr>
    </w:p>
    <w:p w:rsidR="0038555A" w:rsidRPr="00F62FB4" w:rsidRDefault="0038555A" w:rsidP="00726B66">
      <w:pPr>
        <w:pStyle w:val="ListParagraph"/>
        <w:numPr>
          <w:ilvl w:val="0"/>
          <w:numId w:val="1"/>
        </w:numPr>
        <w:spacing w:after="0" w:line="360" w:lineRule="auto"/>
        <w:ind w:left="567" w:hanging="566"/>
        <w:jc w:val="both"/>
        <w:rPr>
          <w:rFonts w:ascii="Times New Roman" w:hAnsi="Times New Roman" w:cs="Times New Roman"/>
          <w:b/>
          <w:sz w:val="24"/>
          <w:szCs w:val="24"/>
        </w:rPr>
      </w:pPr>
      <w:r w:rsidRPr="00F62FB4">
        <w:rPr>
          <w:rFonts w:ascii="Times New Roman" w:hAnsi="Times New Roman" w:cs="Times New Roman"/>
          <w:b/>
          <w:sz w:val="24"/>
          <w:szCs w:val="24"/>
        </w:rPr>
        <w:t xml:space="preserve">KESIMPULAN </w:t>
      </w:r>
    </w:p>
    <w:p w:rsidR="0038555A" w:rsidRPr="00357155" w:rsidRDefault="00704801" w:rsidP="005C690E">
      <w:pPr>
        <w:pStyle w:val="ListParagraph"/>
        <w:spacing w:after="0" w:line="360" w:lineRule="auto"/>
        <w:ind w:left="0" w:firstLine="708"/>
        <w:jc w:val="both"/>
        <w:rPr>
          <w:rFonts w:ascii="Times New Roman" w:hAnsi="Times New Roman" w:cs="Times New Roman"/>
          <w:i/>
          <w:sz w:val="24"/>
          <w:szCs w:val="24"/>
        </w:rPr>
      </w:pPr>
      <w:r w:rsidRPr="00704801">
        <w:rPr>
          <w:rFonts w:ascii="Times New Roman" w:hAnsi="Times New Roman" w:cs="Times New Roman"/>
          <w:sz w:val="24"/>
          <w:szCs w:val="24"/>
        </w:rPr>
        <w:t xml:space="preserve">Kewenangan </w:t>
      </w:r>
      <w:r w:rsidRPr="00A76F1E">
        <w:rPr>
          <w:rFonts w:ascii="Times New Roman" w:hAnsi="Times New Roman" w:cs="Times New Roman"/>
          <w:i/>
          <w:sz w:val="24"/>
          <w:szCs w:val="24"/>
        </w:rPr>
        <w:t>prajuru</w:t>
      </w:r>
      <w:r w:rsidRPr="00704801">
        <w:rPr>
          <w:rFonts w:ascii="Times New Roman" w:hAnsi="Times New Roman" w:cs="Times New Roman"/>
          <w:sz w:val="24"/>
          <w:szCs w:val="24"/>
        </w:rPr>
        <w:t xml:space="preserve"> </w:t>
      </w:r>
      <w:r w:rsidRPr="00DB4686">
        <w:rPr>
          <w:rFonts w:ascii="Times New Roman" w:hAnsi="Times New Roman" w:cs="Times New Roman"/>
          <w:i/>
          <w:sz w:val="24"/>
          <w:szCs w:val="24"/>
        </w:rPr>
        <w:t>desa</w:t>
      </w:r>
      <w:r w:rsidRPr="00704801">
        <w:rPr>
          <w:rFonts w:ascii="Times New Roman" w:hAnsi="Times New Roman" w:cs="Times New Roman"/>
          <w:sz w:val="24"/>
          <w:szCs w:val="24"/>
        </w:rPr>
        <w:t xml:space="preserve"> dalam melaksanakan sanksi adat yang diberikan terhadap </w:t>
      </w:r>
      <w:r w:rsidRPr="00A76F1E">
        <w:rPr>
          <w:rFonts w:ascii="Times New Roman" w:hAnsi="Times New Roman" w:cs="Times New Roman"/>
          <w:i/>
          <w:sz w:val="24"/>
          <w:szCs w:val="24"/>
        </w:rPr>
        <w:t>krama</w:t>
      </w:r>
      <w:r w:rsidRPr="00704801">
        <w:rPr>
          <w:rFonts w:ascii="Times New Roman" w:hAnsi="Times New Roman" w:cs="Times New Roman"/>
          <w:sz w:val="24"/>
          <w:szCs w:val="24"/>
        </w:rPr>
        <w:t xml:space="preserve"> de</w:t>
      </w:r>
      <w:r>
        <w:rPr>
          <w:rFonts w:ascii="Times New Roman" w:hAnsi="Times New Roman" w:cs="Times New Roman"/>
          <w:sz w:val="24"/>
          <w:szCs w:val="24"/>
        </w:rPr>
        <w:t xml:space="preserve">sa di Desa Asak, Karangasem yaitu harus </w:t>
      </w:r>
      <w:r w:rsidRPr="00704801">
        <w:rPr>
          <w:rFonts w:ascii="Times New Roman" w:hAnsi="Times New Roman" w:cs="Times New Roman"/>
          <w:sz w:val="24"/>
          <w:szCs w:val="24"/>
        </w:rPr>
        <w:t xml:space="preserve">berdasarkan </w:t>
      </w:r>
      <w:r w:rsidRPr="00A76F1E">
        <w:rPr>
          <w:rFonts w:ascii="Times New Roman" w:hAnsi="Times New Roman" w:cs="Times New Roman"/>
          <w:i/>
          <w:sz w:val="24"/>
          <w:szCs w:val="24"/>
        </w:rPr>
        <w:t>pararem</w:t>
      </w:r>
      <w:r w:rsidRPr="00704801">
        <w:rPr>
          <w:rFonts w:ascii="Times New Roman" w:hAnsi="Times New Roman" w:cs="Times New Roman"/>
          <w:sz w:val="24"/>
          <w:szCs w:val="24"/>
        </w:rPr>
        <w:t xml:space="preserve"> yang sudah </w:t>
      </w:r>
      <w:r>
        <w:rPr>
          <w:rFonts w:ascii="Times New Roman" w:hAnsi="Times New Roman" w:cs="Times New Roman"/>
          <w:sz w:val="24"/>
          <w:szCs w:val="24"/>
        </w:rPr>
        <w:t>disepakati bersama-sama, d</w:t>
      </w:r>
      <w:r w:rsidRPr="00704801">
        <w:rPr>
          <w:rFonts w:ascii="Times New Roman" w:hAnsi="Times New Roman" w:cs="Times New Roman"/>
          <w:sz w:val="24"/>
          <w:szCs w:val="24"/>
        </w:rPr>
        <w:t xml:space="preserve">imana </w:t>
      </w:r>
      <w:r w:rsidRPr="00A76F1E">
        <w:rPr>
          <w:rFonts w:ascii="Times New Roman" w:hAnsi="Times New Roman" w:cs="Times New Roman"/>
          <w:i/>
          <w:sz w:val="24"/>
          <w:szCs w:val="24"/>
        </w:rPr>
        <w:t>pararem</w:t>
      </w:r>
      <w:r w:rsidRPr="00704801">
        <w:rPr>
          <w:rFonts w:ascii="Times New Roman" w:hAnsi="Times New Roman" w:cs="Times New Roman"/>
          <w:sz w:val="24"/>
          <w:szCs w:val="24"/>
        </w:rPr>
        <w:t xml:space="preserve"> tersebut berisikan tentang ba</w:t>
      </w:r>
      <w:r>
        <w:rPr>
          <w:rFonts w:ascii="Times New Roman" w:hAnsi="Times New Roman" w:cs="Times New Roman"/>
          <w:sz w:val="24"/>
          <w:szCs w:val="24"/>
        </w:rPr>
        <w:t xml:space="preserve">gaimana </w:t>
      </w:r>
      <w:r w:rsidRPr="00704801">
        <w:rPr>
          <w:rFonts w:ascii="Times New Roman" w:hAnsi="Times New Roman" w:cs="Times New Roman"/>
          <w:sz w:val="24"/>
          <w:szCs w:val="24"/>
        </w:rPr>
        <w:t xml:space="preserve">tata cara </w:t>
      </w:r>
      <w:r w:rsidRPr="00A76F1E">
        <w:rPr>
          <w:rFonts w:ascii="Times New Roman" w:hAnsi="Times New Roman" w:cs="Times New Roman"/>
          <w:i/>
          <w:sz w:val="24"/>
          <w:szCs w:val="24"/>
        </w:rPr>
        <w:t>prajuru</w:t>
      </w:r>
      <w:r w:rsidR="0077751F">
        <w:rPr>
          <w:rFonts w:ascii="Times New Roman" w:hAnsi="Times New Roman" w:cs="Times New Roman"/>
          <w:sz w:val="24"/>
          <w:szCs w:val="24"/>
        </w:rPr>
        <w:t xml:space="preserve"> desa </w:t>
      </w:r>
      <w:r w:rsidRPr="00704801">
        <w:rPr>
          <w:rFonts w:ascii="Times New Roman" w:hAnsi="Times New Roman" w:cs="Times New Roman"/>
          <w:sz w:val="24"/>
          <w:szCs w:val="24"/>
        </w:rPr>
        <w:t xml:space="preserve">bekerja dalam memperhatikan dan melayani </w:t>
      </w:r>
      <w:r>
        <w:rPr>
          <w:rFonts w:ascii="Times New Roman" w:hAnsi="Times New Roman" w:cs="Times New Roman"/>
          <w:sz w:val="24"/>
          <w:szCs w:val="24"/>
        </w:rPr>
        <w:t xml:space="preserve">masyarakat serta </w:t>
      </w:r>
      <w:r w:rsidRPr="00704801">
        <w:rPr>
          <w:rFonts w:ascii="Times New Roman" w:hAnsi="Times New Roman" w:cs="Times New Roman"/>
          <w:sz w:val="24"/>
          <w:szCs w:val="24"/>
        </w:rPr>
        <w:t xml:space="preserve">cara penjatuhan sanksi </w:t>
      </w:r>
      <w:r w:rsidRPr="00A76F1E">
        <w:rPr>
          <w:rFonts w:ascii="Times New Roman" w:hAnsi="Times New Roman" w:cs="Times New Roman"/>
          <w:i/>
          <w:sz w:val="24"/>
          <w:szCs w:val="24"/>
        </w:rPr>
        <w:t>kasepekang</w:t>
      </w:r>
      <w:r>
        <w:rPr>
          <w:rFonts w:ascii="Times New Roman" w:hAnsi="Times New Roman" w:cs="Times New Roman"/>
          <w:sz w:val="24"/>
          <w:szCs w:val="24"/>
        </w:rPr>
        <w:t xml:space="preserve"> </w:t>
      </w:r>
      <w:r w:rsidRPr="00704801">
        <w:rPr>
          <w:rFonts w:ascii="Times New Roman" w:hAnsi="Times New Roman" w:cs="Times New Roman"/>
          <w:sz w:val="24"/>
          <w:szCs w:val="24"/>
        </w:rPr>
        <w:t xml:space="preserve">kepada </w:t>
      </w:r>
      <w:r w:rsidRPr="00A76F1E">
        <w:rPr>
          <w:rFonts w:ascii="Times New Roman" w:hAnsi="Times New Roman" w:cs="Times New Roman"/>
          <w:i/>
          <w:sz w:val="24"/>
          <w:szCs w:val="24"/>
        </w:rPr>
        <w:t>krama</w:t>
      </w:r>
      <w:r w:rsidRPr="00704801">
        <w:rPr>
          <w:rFonts w:ascii="Times New Roman" w:hAnsi="Times New Roman" w:cs="Times New Roman"/>
          <w:sz w:val="24"/>
          <w:szCs w:val="24"/>
        </w:rPr>
        <w:t xml:space="preserve"> desa yang melanggar peraturan-peraturan desa</w:t>
      </w:r>
      <w:r>
        <w:rPr>
          <w:rFonts w:ascii="Times New Roman" w:hAnsi="Times New Roman" w:cs="Times New Roman"/>
          <w:sz w:val="24"/>
          <w:szCs w:val="24"/>
        </w:rPr>
        <w:t>.</w:t>
      </w:r>
      <w:r w:rsidR="00577402">
        <w:rPr>
          <w:rFonts w:ascii="Times New Roman" w:hAnsi="Times New Roman" w:cs="Times New Roman"/>
          <w:sz w:val="24"/>
          <w:szCs w:val="24"/>
        </w:rPr>
        <w:t xml:space="preserve"> A</w:t>
      </w:r>
      <w:r w:rsidR="0077751F">
        <w:rPr>
          <w:rFonts w:ascii="Times New Roman" w:hAnsi="Times New Roman" w:cs="Times New Roman"/>
          <w:sz w:val="24"/>
          <w:szCs w:val="24"/>
        </w:rPr>
        <w:t>kibat a</w:t>
      </w:r>
      <w:r w:rsidR="00577402">
        <w:rPr>
          <w:rFonts w:ascii="Times New Roman" w:hAnsi="Times New Roman" w:cs="Times New Roman"/>
          <w:sz w:val="24"/>
          <w:szCs w:val="24"/>
        </w:rPr>
        <w:t xml:space="preserve">pabila </w:t>
      </w:r>
      <w:r w:rsidR="00577402" w:rsidRPr="00D15EEF">
        <w:rPr>
          <w:rFonts w:ascii="Times New Roman" w:hAnsi="Times New Roman" w:cs="Times New Roman"/>
          <w:i/>
          <w:sz w:val="24"/>
          <w:szCs w:val="24"/>
        </w:rPr>
        <w:t>prajuru desa</w:t>
      </w:r>
      <w:r w:rsidR="00577402">
        <w:rPr>
          <w:rFonts w:ascii="Times New Roman" w:hAnsi="Times New Roman" w:cs="Times New Roman"/>
          <w:sz w:val="24"/>
          <w:szCs w:val="24"/>
        </w:rPr>
        <w:t xml:space="preserve"> terbukti bersalah, </w:t>
      </w:r>
      <w:r w:rsidR="00577402" w:rsidRPr="00D15EEF">
        <w:rPr>
          <w:rFonts w:ascii="Times New Roman" w:hAnsi="Times New Roman" w:cs="Times New Roman"/>
          <w:i/>
          <w:sz w:val="24"/>
          <w:szCs w:val="24"/>
        </w:rPr>
        <w:t>prajuru desa</w:t>
      </w:r>
      <w:r w:rsidR="00577402">
        <w:rPr>
          <w:rFonts w:ascii="Times New Roman" w:hAnsi="Times New Roman" w:cs="Times New Roman"/>
          <w:sz w:val="24"/>
          <w:szCs w:val="24"/>
        </w:rPr>
        <w:t xml:space="preserve"> dapat diberikan sanksi yaitu : (1) </w:t>
      </w:r>
      <w:r w:rsidR="0077751F">
        <w:rPr>
          <w:rFonts w:ascii="Times New Roman" w:hAnsi="Times New Roman" w:cs="Times New Roman"/>
          <w:sz w:val="24"/>
          <w:szCs w:val="24"/>
        </w:rPr>
        <w:t xml:space="preserve">Hukum </w:t>
      </w:r>
      <w:r w:rsidR="00577402">
        <w:rPr>
          <w:rFonts w:ascii="Times New Roman" w:hAnsi="Times New Roman" w:cs="Times New Roman"/>
          <w:sz w:val="24"/>
          <w:szCs w:val="24"/>
        </w:rPr>
        <w:t xml:space="preserve">Peringatan, (2) Teguran, dan (3) diberhentikan sebagai </w:t>
      </w:r>
      <w:r w:rsidR="00577402" w:rsidRPr="00D15EEF">
        <w:rPr>
          <w:rFonts w:ascii="Times New Roman" w:hAnsi="Times New Roman" w:cs="Times New Roman"/>
          <w:i/>
          <w:sz w:val="24"/>
          <w:szCs w:val="24"/>
        </w:rPr>
        <w:t>prajuru desa</w:t>
      </w:r>
      <w:r w:rsidR="00577402">
        <w:rPr>
          <w:rFonts w:ascii="Times New Roman" w:hAnsi="Times New Roman" w:cs="Times New Roman"/>
          <w:sz w:val="24"/>
          <w:szCs w:val="24"/>
        </w:rPr>
        <w:t>.</w:t>
      </w:r>
      <w:r>
        <w:rPr>
          <w:rFonts w:ascii="Times New Roman" w:hAnsi="Times New Roman" w:cs="Times New Roman"/>
          <w:sz w:val="24"/>
          <w:szCs w:val="24"/>
        </w:rPr>
        <w:t xml:space="preserve"> </w:t>
      </w:r>
      <w:r w:rsidR="0038555A" w:rsidRPr="007D5C15">
        <w:rPr>
          <w:rFonts w:ascii="Times New Roman" w:hAnsi="Times New Roman" w:cs="Times New Roman"/>
          <w:sz w:val="24"/>
          <w:szCs w:val="24"/>
        </w:rPr>
        <w:t>Da</w:t>
      </w:r>
      <w:r w:rsidR="00AB7B56">
        <w:rPr>
          <w:rFonts w:ascii="Times New Roman" w:hAnsi="Times New Roman" w:cs="Times New Roman"/>
          <w:sz w:val="24"/>
          <w:szCs w:val="24"/>
        </w:rPr>
        <w:t xml:space="preserve">lam menerapkan sanksi </w:t>
      </w:r>
      <w:r w:rsidR="00AB7B56" w:rsidRPr="00A76F1E">
        <w:rPr>
          <w:rFonts w:ascii="Times New Roman" w:hAnsi="Times New Roman" w:cs="Times New Roman"/>
          <w:i/>
          <w:sz w:val="24"/>
          <w:szCs w:val="24"/>
        </w:rPr>
        <w:t>kasepekang</w:t>
      </w:r>
      <w:r w:rsidR="0038555A" w:rsidRPr="007D5C15">
        <w:rPr>
          <w:rFonts w:ascii="Times New Roman" w:hAnsi="Times New Roman" w:cs="Times New Roman"/>
          <w:sz w:val="24"/>
          <w:szCs w:val="24"/>
        </w:rPr>
        <w:t xml:space="preserve"> terhadap </w:t>
      </w:r>
      <w:r w:rsidR="0038555A" w:rsidRPr="00357155">
        <w:rPr>
          <w:rFonts w:ascii="Times New Roman" w:hAnsi="Times New Roman" w:cs="Times New Roman"/>
          <w:i/>
          <w:sz w:val="24"/>
          <w:szCs w:val="24"/>
        </w:rPr>
        <w:t>krama desa</w:t>
      </w:r>
      <w:r w:rsidR="0038555A" w:rsidRPr="007D5C15">
        <w:rPr>
          <w:rFonts w:ascii="Times New Roman" w:hAnsi="Times New Roman" w:cs="Times New Roman"/>
          <w:sz w:val="24"/>
          <w:szCs w:val="24"/>
        </w:rPr>
        <w:t xml:space="preserve"> sudah seharusnya</w:t>
      </w:r>
      <w:r w:rsidR="00AB7B56">
        <w:rPr>
          <w:rFonts w:ascii="Times New Roman" w:hAnsi="Times New Roman" w:cs="Times New Roman"/>
          <w:sz w:val="24"/>
          <w:szCs w:val="24"/>
        </w:rPr>
        <w:t xml:space="preserve"> </w:t>
      </w:r>
      <w:r w:rsidR="00AB7B56" w:rsidRPr="00A76F1E">
        <w:rPr>
          <w:rFonts w:ascii="Times New Roman" w:hAnsi="Times New Roman" w:cs="Times New Roman"/>
          <w:i/>
          <w:sz w:val="24"/>
          <w:szCs w:val="24"/>
        </w:rPr>
        <w:t>prajuru</w:t>
      </w:r>
      <w:r w:rsidR="00577402">
        <w:rPr>
          <w:rFonts w:ascii="Times New Roman" w:hAnsi="Times New Roman" w:cs="Times New Roman"/>
          <w:sz w:val="24"/>
          <w:szCs w:val="24"/>
        </w:rPr>
        <w:t xml:space="preserve"> desa memperhatikan</w:t>
      </w:r>
      <w:r w:rsidR="00AB7B56">
        <w:rPr>
          <w:rFonts w:ascii="Times New Roman" w:hAnsi="Times New Roman" w:cs="Times New Roman"/>
          <w:sz w:val="24"/>
          <w:szCs w:val="24"/>
        </w:rPr>
        <w:t xml:space="preserve"> </w:t>
      </w:r>
      <w:r w:rsidR="00006FFB">
        <w:rPr>
          <w:rFonts w:ascii="Times New Roman" w:hAnsi="Times New Roman" w:cs="Times New Roman"/>
          <w:sz w:val="24"/>
          <w:szCs w:val="24"/>
        </w:rPr>
        <w:t>peraturan per</w:t>
      </w:r>
      <w:r w:rsidR="00AB7B56">
        <w:rPr>
          <w:rFonts w:ascii="Times New Roman" w:hAnsi="Times New Roman" w:cs="Times New Roman"/>
          <w:sz w:val="24"/>
          <w:szCs w:val="24"/>
        </w:rPr>
        <w:t>undang-undang</w:t>
      </w:r>
      <w:r w:rsidR="00006FFB">
        <w:rPr>
          <w:rFonts w:ascii="Times New Roman" w:hAnsi="Times New Roman" w:cs="Times New Roman"/>
          <w:sz w:val="24"/>
          <w:szCs w:val="24"/>
        </w:rPr>
        <w:t>an</w:t>
      </w:r>
      <w:r w:rsidR="00AB7B56">
        <w:rPr>
          <w:rFonts w:ascii="Times New Roman" w:hAnsi="Times New Roman" w:cs="Times New Roman"/>
          <w:sz w:val="24"/>
          <w:szCs w:val="24"/>
        </w:rPr>
        <w:t>, asas kerukunan, keselarasan, dan kepatutan, a</w:t>
      </w:r>
      <w:r w:rsidR="0038555A" w:rsidRPr="007D5C15">
        <w:rPr>
          <w:rFonts w:ascii="Times New Roman" w:hAnsi="Times New Roman" w:cs="Times New Roman"/>
          <w:sz w:val="24"/>
          <w:szCs w:val="24"/>
        </w:rPr>
        <w:t xml:space="preserve">gar tidak terjadi suatu perselisihan </w:t>
      </w:r>
      <w:r w:rsidR="00006FFB">
        <w:rPr>
          <w:rFonts w:ascii="Times New Roman" w:hAnsi="Times New Roman" w:cs="Times New Roman"/>
          <w:sz w:val="24"/>
          <w:szCs w:val="24"/>
        </w:rPr>
        <w:t>di tengah-tengah masyarakat. Karena</w:t>
      </w:r>
      <w:r w:rsidR="0038555A" w:rsidRPr="007D5C15">
        <w:rPr>
          <w:rFonts w:ascii="Times New Roman" w:hAnsi="Times New Roman" w:cs="Times New Roman"/>
          <w:sz w:val="24"/>
          <w:szCs w:val="24"/>
        </w:rPr>
        <w:t xml:space="preserve"> </w:t>
      </w:r>
      <w:r w:rsidR="0038555A" w:rsidRPr="00357155">
        <w:rPr>
          <w:rFonts w:ascii="Times New Roman" w:hAnsi="Times New Roman" w:cs="Times New Roman"/>
          <w:i/>
          <w:sz w:val="24"/>
          <w:szCs w:val="24"/>
        </w:rPr>
        <w:t>prajuru desa</w:t>
      </w:r>
      <w:r w:rsidR="0038555A" w:rsidRPr="007D5C15">
        <w:rPr>
          <w:rFonts w:ascii="Times New Roman" w:hAnsi="Times New Roman" w:cs="Times New Roman"/>
          <w:sz w:val="24"/>
          <w:szCs w:val="24"/>
        </w:rPr>
        <w:t xml:space="preserve"> merupakan perangkat desa yang dibentuk oleh </w:t>
      </w:r>
      <w:r w:rsidR="0038555A" w:rsidRPr="00D15EEF">
        <w:rPr>
          <w:rFonts w:ascii="Times New Roman" w:hAnsi="Times New Roman" w:cs="Times New Roman"/>
          <w:i/>
          <w:sz w:val="24"/>
          <w:szCs w:val="24"/>
        </w:rPr>
        <w:t>bendesa adat</w:t>
      </w:r>
      <w:r w:rsidR="0038555A" w:rsidRPr="007D5C15">
        <w:rPr>
          <w:rFonts w:ascii="Times New Roman" w:hAnsi="Times New Roman" w:cs="Times New Roman"/>
          <w:sz w:val="24"/>
          <w:szCs w:val="24"/>
        </w:rPr>
        <w:t xml:space="preserve"> yang dalam tugasnya yaitu menyangkut tiga aspek </w:t>
      </w:r>
      <w:r w:rsidR="0038555A" w:rsidRPr="00357155">
        <w:rPr>
          <w:rFonts w:ascii="Times New Roman" w:hAnsi="Times New Roman" w:cs="Times New Roman"/>
          <w:i/>
          <w:sz w:val="24"/>
          <w:szCs w:val="24"/>
        </w:rPr>
        <w:t>Parhyangan</w:t>
      </w:r>
      <w:r w:rsidR="0038555A" w:rsidRPr="007D5C15">
        <w:rPr>
          <w:rFonts w:ascii="Times New Roman" w:hAnsi="Times New Roman" w:cs="Times New Roman"/>
          <w:sz w:val="24"/>
          <w:szCs w:val="24"/>
        </w:rPr>
        <w:t xml:space="preserve"> (hubungan manusia dengan</w:t>
      </w:r>
      <w:r w:rsidR="00FA75AF">
        <w:rPr>
          <w:rFonts w:ascii="Times New Roman" w:hAnsi="Times New Roman" w:cs="Times New Roman"/>
          <w:sz w:val="24"/>
          <w:szCs w:val="24"/>
        </w:rPr>
        <w:t xml:space="preserve"> Tuhan</w:t>
      </w:r>
      <w:r w:rsidR="0038555A" w:rsidRPr="007D5C15">
        <w:rPr>
          <w:rFonts w:ascii="Times New Roman" w:hAnsi="Times New Roman" w:cs="Times New Roman"/>
          <w:sz w:val="24"/>
          <w:szCs w:val="24"/>
        </w:rPr>
        <w:t xml:space="preserve">), </w:t>
      </w:r>
      <w:r w:rsidR="0038555A" w:rsidRPr="00357155">
        <w:rPr>
          <w:rFonts w:ascii="Times New Roman" w:hAnsi="Times New Roman" w:cs="Times New Roman"/>
          <w:i/>
          <w:sz w:val="24"/>
          <w:szCs w:val="24"/>
        </w:rPr>
        <w:t>Pawongan</w:t>
      </w:r>
      <w:r w:rsidR="0038555A" w:rsidRPr="007D5C15">
        <w:rPr>
          <w:rFonts w:ascii="Times New Roman" w:hAnsi="Times New Roman" w:cs="Times New Roman"/>
          <w:sz w:val="24"/>
          <w:szCs w:val="24"/>
        </w:rPr>
        <w:t xml:space="preserve"> (hubungan manusia dengan manusia), dan </w:t>
      </w:r>
      <w:r w:rsidR="0038555A" w:rsidRPr="00357155">
        <w:rPr>
          <w:rFonts w:ascii="Times New Roman" w:hAnsi="Times New Roman" w:cs="Times New Roman"/>
          <w:i/>
          <w:sz w:val="24"/>
          <w:szCs w:val="24"/>
        </w:rPr>
        <w:t>Palemahan</w:t>
      </w:r>
      <w:r w:rsidR="0038555A" w:rsidRPr="007D5C15">
        <w:rPr>
          <w:rFonts w:ascii="Times New Roman" w:hAnsi="Times New Roman" w:cs="Times New Roman"/>
          <w:sz w:val="24"/>
          <w:szCs w:val="24"/>
        </w:rPr>
        <w:t xml:space="preserve"> (hubungan manusia dengan alam). </w:t>
      </w:r>
    </w:p>
    <w:p w:rsidR="000D0C01" w:rsidRPr="00357155" w:rsidRDefault="000D0C01" w:rsidP="000D0C01">
      <w:pPr>
        <w:pStyle w:val="ListParagraph"/>
        <w:spacing w:after="0" w:line="360" w:lineRule="auto"/>
        <w:ind w:left="426" w:firstLine="708"/>
        <w:jc w:val="both"/>
        <w:rPr>
          <w:rFonts w:ascii="Times New Roman" w:hAnsi="Times New Roman" w:cs="Times New Roman"/>
          <w:i/>
          <w:sz w:val="24"/>
          <w:szCs w:val="24"/>
        </w:rPr>
      </w:pPr>
    </w:p>
    <w:p w:rsidR="005C690E" w:rsidRPr="00726B66" w:rsidRDefault="005C690E" w:rsidP="00726B66">
      <w:pPr>
        <w:spacing w:after="0" w:line="240" w:lineRule="auto"/>
        <w:rPr>
          <w:rFonts w:ascii="Times New Roman" w:hAnsi="Times New Roman" w:cs="Times New Roman"/>
          <w:b/>
          <w:sz w:val="24"/>
          <w:szCs w:val="24"/>
        </w:rPr>
      </w:pPr>
      <w:r w:rsidRPr="00726B66">
        <w:rPr>
          <w:rFonts w:ascii="Times New Roman" w:hAnsi="Times New Roman" w:cs="Times New Roman"/>
          <w:b/>
          <w:sz w:val="24"/>
          <w:szCs w:val="24"/>
        </w:rPr>
        <w:t>DAFTAR PUSTAKA</w:t>
      </w:r>
    </w:p>
    <w:p w:rsidR="005C690E" w:rsidRDefault="005C690E" w:rsidP="00726B66">
      <w:pPr>
        <w:spacing w:after="0" w:line="360" w:lineRule="auto"/>
        <w:rPr>
          <w:rFonts w:ascii="Times New Roman" w:hAnsi="Times New Roman" w:cs="Times New Roman"/>
          <w:sz w:val="24"/>
          <w:szCs w:val="24"/>
        </w:rPr>
      </w:pPr>
    </w:p>
    <w:p w:rsidR="005C690E" w:rsidRDefault="00FA75AF" w:rsidP="00DD3A4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Putra Astiti, Tjok Istri</w:t>
      </w:r>
      <w:r w:rsidR="005C690E" w:rsidRPr="005C690E">
        <w:rPr>
          <w:rFonts w:ascii="Times New Roman" w:hAnsi="Times New Roman" w:cs="Times New Roman"/>
          <w:sz w:val="24"/>
          <w:szCs w:val="24"/>
        </w:rPr>
        <w:t xml:space="preserve">, 2010, </w:t>
      </w:r>
      <w:r w:rsidR="00DF2EB6">
        <w:rPr>
          <w:rFonts w:ascii="Times New Roman" w:hAnsi="Times New Roman" w:cs="Times New Roman"/>
          <w:i/>
          <w:sz w:val="24"/>
          <w:szCs w:val="24"/>
        </w:rPr>
        <w:t>Desa Adat Menggugat dan Di G</w:t>
      </w:r>
      <w:r w:rsidR="005C690E" w:rsidRPr="003A442C">
        <w:rPr>
          <w:rFonts w:ascii="Times New Roman" w:hAnsi="Times New Roman" w:cs="Times New Roman"/>
          <w:i/>
          <w:sz w:val="24"/>
          <w:szCs w:val="24"/>
        </w:rPr>
        <w:t>ugat</w:t>
      </w:r>
      <w:r w:rsidR="005C690E" w:rsidRPr="005C690E">
        <w:rPr>
          <w:rFonts w:ascii="Times New Roman" w:hAnsi="Times New Roman" w:cs="Times New Roman"/>
          <w:sz w:val="24"/>
          <w:szCs w:val="24"/>
        </w:rPr>
        <w:t>, Udayana University Press, Bali.</w:t>
      </w:r>
    </w:p>
    <w:p w:rsidR="00726B66" w:rsidRDefault="00726B66" w:rsidP="00DD3A45">
      <w:pPr>
        <w:spacing w:line="240" w:lineRule="auto"/>
        <w:ind w:left="709" w:hanging="709"/>
        <w:jc w:val="both"/>
        <w:rPr>
          <w:rFonts w:ascii="Times New Roman" w:hAnsi="Times New Roman" w:cs="Times New Roman"/>
          <w:sz w:val="24"/>
          <w:szCs w:val="24"/>
        </w:rPr>
      </w:pPr>
      <w:r w:rsidRPr="00726B66">
        <w:rPr>
          <w:rFonts w:ascii="Times New Roman" w:hAnsi="Times New Roman" w:cs="Times New Roman"/>
          <w:sz w:val="24"/>
          <w:szCs w:val="24"/>
        </w:rPr>
        <w:t xml:space="preserve">Mariaeni, Masnur Muslich, 2013, </w:t>
      </w:r>
      <w:r w:rsidRPr="00726B66">
        <w:rPr>
          <w:rFonts w:ascii="Times New Roman" w:hAnsi="Times New Roman" w:cs="Times New Roman"/>
          <w:i/>
          <w:sz w:val="24"/>
          <w:szCs w:val="24"/>
        </w:rPr>
        <w:t>Bagaimana Menulis Skripsi</w:t>
      </w:r>
      <w:r w:rsidRPr="00726B66">
        <w:rPr>
          <w:rFonts w:ascii="Times New Roman" w:hAnsi="Times New Roman" w:cs="Times New Roman"/>
          <w:sz w:val="24"/>
          <w:szCs w:val="24"/>
        </w:rPr>
        <w:t>, Bumi Aksara, Jakarta.</w:t>
      </w:r>
    </w:p>
    <w:p w:rsidR="00D44BEF" w:rsidRDefault="00D44BEF" w:rsidP="00DD3A4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Sirtha, </w:t>
      </w:r>
      <w:r w:rsidR="00FA75AF">
        <w:rPr>
          <w:rFonts w:ascii="Times New Roman" w:hAnsi="Times New Roman" w:cs="Times New Roman"/>
          <w:sz w:val="24"/>
          <w:szCs w:val="24"/>
        </w:rPr>
        <w:t xml:space="preserve">I </w:t>
      </w:r>
      <w:r>
        <w:rPr>
          <w:rFonts w:ascii="Times New Roman" w:hAnsi="Times New Roman" w:cs="Times New Roman"/>
          <w:sz w:val="24"/>
          <w:szCs w:val="24"/>
        </w:rPr>
        <w:t xml:space="preserve">Nyoman, 2008, </w:t>
      </w:r>
      <w:r w:rsidRPr="00BA3665">
        <w:rPr>
          <w:rFonts w:ascii="Times New Roman" w:hAnsi="Times New Roman" w:cs="Times New Roman"/>
          <w:i/>
          <w:sz w:val="24"/>
          <w:szCs w:val="24"/>
        </w:rPr>
        <w:t>Aspek Hukum Dalam Konflik</w:t>
      </w:r>
      <w:r w:rsidR="00BA3665" w:rsidRPr="00BA3665">
        <w:rPr>
          <w:rFonts w:ascii="Times New Roman" w:hAnsi="Times New Roman" w:cs="Times New Roman"/>
          <w:i/>
          <w:sz w:val="24"/>
          <w:szCs w:val="24"/>
        </w:rPr>
        <w:t xml:space="preserve"> Adat Di Bali</w:t>
      </w:r>
      <w:r w:rsidR="00BA3665">
        <w:rPr>
          <w:rFonts w:ascii="Times New Roman" w:hAnsi="Times New Roman" w:cs="Times New Roman"/>
          <w:sz w:val="24"/>
          <w:szCs w:val="24"/>
        </w:rPr>
        <w:t>, Udayana University Press, Bali</w:t>
      </w:r>
    </w:p>
    <w:p w:rsidR="003A442C" w:rsidRDefault="003A442C" w:rsidP="00DD3A45">
      <w:pPr>
        <w:spacing w:line="240" w:lineRule="auto"/>
        <w:ind w:left="709" w:hanging="709"/>
        <w:jc w:val="both"/>
        <w:rPr>
          <w:rFonts w:ascii="Times New Roman" w:hAnsi="Times New Roman" w:cs="Times New Roman"/>
          <w:sz w:val="24"/>
          <w:szCs w:val="24"/>
        </w:rPr>
      </w:pPr>
      <w:r w:rsidRPr="003A442C">
        <w:rPr>
          <w:rFonts w:ascii="Times New Roman" w:hAnsi="Times New Roman" w:cs="Times New Roman"/>
          <w:sz w:val="24"/>
          <w:szCs w:val="24"/>
        </w:rPr>
        <w:t xml:space="preserve">Windia, Wayan, 1995, </w:t>
      </w:r>
      <w:r w:rsidRPr="003A442C">
        <w:rPr>
          <w:rFonts w:ascii="Times New Roman" w:hAnsi="Times New Roman" w:cs="Times New Roman"/>
          <w:i/>
          <w:sz w:val="24"/>
          <w:szCs w:val="24"/>
        </w:rPr>
        <w:t>Menjawab Masalah Hukum</w:t>
      </w:r>
      <w:r w:rsidRPr="003A442C">
        <w:rPr>
          <w:rFonts w:ascii="Times New Roman" w:hAnsi="Times New Roman" w:cs="Times New Roman"/>
          <w:sz w:val="24"/>
          <w:szCs w:val="24"/>
        </w:rPr>
        <w:t>, Udayana University Press, Bali.</w:t>
      </w:r>
    </w:p>
    <w:p w:rsidR="003A442C" w:rsidRPr="005C690E" w:rsidRDefault="00006FFB" w:rsidP="00DD3A4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Undang-Undang, Nomor 39 Tahun 1999</w:t>
      </w:r>
      <w:r w:rsidR="003A442C" w:rsidRPr="003A442C">
        <w:rPr>
          <w:rFonts w:ascii="Times New Roman" w:hAnsi="Times New Roman" w:cs="Times New Roman"/>
          <w:sz w:val="24"/>
          <w:szCs w:val="24"/>
        </w:rPr>
        <w:t xml:space="preserve">, </w:t>
      </w:r>
      <w:r w:rsidR="003A442C" w:rsidRPr="003A442C">
        <w:rPr>
          <w:rFonts w:ascii="Times New Roman" w:hAnsi="Times New Roman" w:cs="Times New Roman"/>
          <w:i/>
          <w:sz w:val="24"/>
          <w:szCs w:val="24"/>
        </w:rPr>
        <w:t>Undang-Undang Hak Asasi Manusia</w:t>
      </w:r>
      <w:r w:rsidR="003A442C" w:rsidRPr="003A442C">
        <w:rPr>
          <w:rFonts w:ascii="Times New Roman" w:hAnsi="Times New Roman" w:cs="Times New Roman"/>
          <w:sz w:val="24"/>
          <w:szCs w:val="24"/>
        </w:rPr>
        <w:t>, Redaksi Sinar Grafika, Jakarta</w:t>
      </w:r>
      <w:r w:rsidR="00DD3A45">
        <w:rPr>
          <w:rFonts w:ascii="Times New Roman" w:hAnsi="Times New Roman" w:cs="Times New Roman"/>
          <w:sz w:val="24"/>
          <w:szCs w:val="24"/>
        </w:rPr>
        <w:t>.</w:t>
      </w:r>
    </w:p>
    <w:p w:rsidR="000D0C01" w:rsidRPr="007D5C15" w:rsidRDefault="000D0C01" w:rsidP="003A442C">
      <w:pPr>
        <w:pStyle w:val="ListParagraph"/>
        <w:spacing w:after="0" w:line="240" w:lineRule="auto"/>
        <w:ind w:left="426" w:firstLine="708"/>
        <w:jc w:val="both"/>
        <w:rPr>
          <w:rFonts w:ascii="Times New Roman" w:hAnsi="Times New Roman" w:cs="Times New Roman"/>
          <w:sz w:val="24"/>
          <w:szCs w:val="24"/>
        </w:rPr>
      </w:pPr>
    </w:p>
    <w:p w:rsidR="00BE127E" w:rsidRPr="007D5C15" w:rsidRDefault="00BE127E" w:rsidP="003A442C">
      <w:pPr>
        <w:pStyle w:val="ListParagraph"/>
        <w:spacing w:after="0" w:line="240" w:lineRule="auto"/>
        <w:jc w:val="both"/>
        <w:rPr>
          <w:rFonts w:ascii="Times New Roman" w:hAnsi="Times New Roman" w:cs="Times New Roman"/>
          <w:sz w:val="24"/>
          <w:szCs w:val="24"/>
        </w:rPr>
      </w:pPr>
    </w:p>
    <w:p w:rsidR="004E0469" w:rsidRPr="007D5C15" w:rsidRDefault="004E0469" w:rsidP="007D5C15">
      <w:pPr>
        <w:spacing w:after="0" w:line="360" w:lineRule="auto"/>
        <w:jc w:val="both"/>
        <w:rPr>
          <w:rFonts w:ascii="Times New Roman" w:hAnsi="Times New Roman" w:cs="Times New Roman"/>
          <w:sz w:val="24"/>
          <w:szCs w:val="24"/>
        </w:rPr>
      </w:pPr>
    </w:p>
    <w:p w:rsidR="004E0469" w:rsidRPr="007D5C15" w:rsidRDefault="004E0469" w:rsidP="007D5C15">
      <w:pPr>
        <w:spacing w:after="0" w:line="360" w:lineRule="auto"/>
        <w:jc w:val="both"/>
        <w:rPr>
          <w:rFonts w:ascii="Times New Roman" w:hAnsi="Times New Roman" w:cs="Times New Roman"/>
          <w:sz w:val="24"/>
          <w:szCs w:val="24"/>
        </w:rPr>
      </w:pPr>
    </w:p>
    <w:p w:rsidR="004E0469" w:rsidRPr="007D5C15" w:rsidRDefault="004E0469" w:rsidP="007D5C15">
      <w:pPr>
        <w:spacing w:after="0" w:line="360" w:lineRule="auto"/>
        <w:jc w:val="both"/>
        <w:rPr>
          <w:rFonts w:ascii="Times New Roman" w:hAnsi="Times New Roman" w:cs="Times New Roman"/>
          <w:sz w:val="24"/>
          <w:szCs w:val="24"/>
        </w:rPr>
      </w:pPr>
    </w:p>
    <w:p w:rsidR="004E0469" w:rsidRPr="007D5C15" w:rsidRDefault="004E0469" w:rsidP="007D5C15">
      <w:pPr>
        <w:spacing w:after="0" w:line="360" w:lineRule="auto"/>
        <w:jc w:val="both"/>
        <w:rPr>
          <w:rFonts w:ascii="Times New Roman" w:hAnsi="Times New Roman" w:cs="Times New Roman"/>
          <w:sz w:val="24"/>
          <w:szCs w:val="24"/>
        </w:rPr>
      </w:pPr>
    </w:p>
    <w:p w:rsidR="001E73B3" w:rsidRPr="007D5C15" w:rsidRDefault="001E73B3" w:rsidP="007D5C15">
      <w:pPr>
        <w:spacing w:after="0" w:line="360" w:lineRule="auto"/>
        <w:jc w:val="both"/>
        <w:rPr>
          <w:rFonts w:ascii="Times New Roman" w:hAnsi="Times New Roman" w:cs="Times New Roman"/>
          <w:sz w:val="24"/>
          <w:szCs w:val="24"/>
        </w:rPr>
      </w:pPr>
    </w:p>
    <w:sectPr w:rsidR="001E73B3" w:rsidRPr="007D5C15" w:rsidSect="001B6277">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043" w:rsidRDefault="00522043" w:rsidP="00273BCD">
      <w:pPr>
        <w:spacing w:after="0" w:line="240" w:lineRule="auto"/>
      </w:pPr>
      <w:r>
        <w:separator/>
      </w:r>
    </w:p>
  </w:endnote>
  <w:endnote w:type="continuationSeparator" w:id="0">
    <w:p w:rsidR="00522043" w:rsidRDefault="00522043" w:rsidP="0027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202947"/>
      <w:docPartObj>
        <w:docPartGallery w:val="Page Numbers (Bottom of Page)"/>
        <w:docPartUnique/>
      </w:docPartObj>
    </w:sdtPr>
    <w:sdtEndPr>
      <w:rPr>
        <w:noProof/>
      </w:rPr>
    </w:sdtEndPr>
    <w:sdtContent>
      <w:p w:rsidR="001B6277" w:rsidRDefault="00D53F1F">
        <w:pPr>
          <w:pStyle w:val="Footer"/>
          <w:jc w:val="center"/>
        </w:pPr>
        <w:r>
          <w:fldChar w:fldCharType="begin"/>
        </w:r>
        <w:r w:rsidR="001B6277">
          <w:instrText xml:space="preserve"> PAGE   \* MERGEFORMAT </w:instrText>
        </w:r>
        <w:r>
          <w:fldChar w:fldCharType="separate"/>
        </w:r>
        <w:r w:rsidR="004B0B13">
          <w:rPr>
            <w:noProof/>
          </w:rPr>
          <w:t>2</w:t>
        </w:r>
        <w:r>
          <w:rPr>
            <w:noProof/>
          </w:rPr>
          <w:fldChar w:fldCharType="end"/>
        </w:r>
      </w:p>
    </w:sdtContent>
  </w:sdt>
  <w:p w:rsidR="001B6277" w:rsidRDefault="001B6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043" w:rsidRDefault="00522043" w:rsidP="00273BCD">
      <w:pPr>
        <w:spacing w:after="0" w:line="240" w:lineRule="auto"/>
      </w:pPr>
      <w:r>
        <w:separator/>
      </w:r>
    </w:p>
  </w:footnote>
  <w:footnote w:type="continuationSeparator" w:id="0">
    <w:p w:rsidR="00522043" w:rsidRDefault="00522043" w:rsidP="00273BCD">
      <w:pPr>
        <w:spacing w:after="0" w:line="240" w:lineRule="auto"/>
      </w:pPr>
      <w:r>
        <w:continuationSeparator/>
      </w:r>
    </w:p>
  </w:footnote>
  <w:footnote w:id="1">
    <w:p w:rsidR="00273BCD" w:rsidRPr="00DD0853" w:rsidRDefault="00273BCD" w:rsidP="00EF7844">
      <w:pPr>
        <w:pStyle w:val="FootnoteText"/>
        <w:ind w:firstLine="709"/>
        <w:jc w:val="both"/>
        <w:rPr>
          <w:rFonts w:ascii="Times New Roman" w:hAnsi="Times New Roman" w:cs="Times New Roman"/>
        </w:rPr>
      </w:pPr>
      <w:r w:rsidRPr="00DD0853">
        <w:rPr>
          <w:rStyle w:val="FootnoteReference"/>
          <w:rFonts w:ascii="Times New Roman" w:hAnsi="Times New Roman" w:cs="Times New Roman"/>
        </w:rPr>
        <w:footnoteRef/>
      </w:r>
      <w:r w:rsidRPr="00DD0853">
        <w:rPr>
          <w:rFonts w:ascii="Times New Roman" w:hAnsi="Times New Roman" w:cs="Times New Roman"/>
        </w:rPr>
        <w:t xml:space="preserve"> Tjok Istri Putra Astiti, 2010, </w:t>
      </w:r>
      <w:r w:rsidRPr="006C12FD">
        <w:rPr>
          <w:rFonts w:ascii="Times New Roman" w:hAnsi="Times New Roman" w:cs="Times New Roman"/>
          <w:i/>
        </w:rPr>
        <w:t>Desa Adat Menggugat Dan Digugat</w:t>
      </w:r>
      <w:r w:rsidRPr="00DD0853">
        <w:rPr>
          <w:rFonts w:ascii="Times New Roman" w:hAnsi="Times New Roman" w:cs="Times New Roman"/>
        </w:rPr>
        <w:t>, Udayana University Press, Bali, h.59.</w:t>
      </w:r>
    </w:p>
  </w:footnote>
  <w:footnote w:id="2">
    <w:p w:rsidR="00932647" w:rsidRPr="000D0C01" w:rsidRDefault="00932647" w:rsidP="00EF7844">
      <w:pPr>
        <w:pStyle w:val="FootnoteText"/>
        <w:tabs>
          <w:tab w:val="left" w:pos="284"/>
        </w:tabs>
        <w:ind w:firstLine="709"/>
        <w:jc w:val="both"/>
        <w:rPr>
          <w:rFonts w:ascii="Times New Roman" w:hAnsi="Times New Roman" w:cs="Times New Roman"/>
        </w:rPr>
      </w:pPr>
      <w:r w:rsidRPr="000D0C01">
        <w:rPr>
          <w:rStyle w:val="FootnoteReference"/>
          <w:rFonts w:ascii="Times New Roman" w:hAnsi="Times New Roman" w:cs="Times New Roman"/>
        </w:rPr>
        <w:footnoteRef/>
      </w:r>
      <w:r w:rsidRPr="000D0C01">
        <w:rPr>
          <w:rFonts w:ascii="Times New Roman" w:hAnsi="Times New Roman" w:cs="Times New Roman"/>
        </w:rPr>
        <w:t xml:space="preserve"> Wayan Windia, 1995, </w:t>
      </w:r>
      <w:r w:rsidRPr="0072553D">
        <w:rPr>
          <w:rFonts w:ascii="Times New Roman" w:hAnsi="Times New Roman" w:cs="Times New Roman"/>
          <w:i/>
        </w:rPr>
        <w:t>Menjawab Masalah Hukum</w:t>
      </w:r>
      <w:r w:rsidRPr="000D0C01">
        <w:rPr>
          <w:rFonts w:ascii="Times New Roman" w:hAnsi="Times New Roman" w:cs="Times New Roman"/>
        </w:rPr>
        <w:t>, Udayana University Press, Bali, h. 188.</w:t>
      </w:r>
    </w:p>
  </w:footnote>
  <w:footnote w:id="3">
    <w:p w:rsidR="00C83D04" w:rsidRPr="00C83D04" w:rsidRDefault="00C83D04" w:rsidP="005D4F42">
      <w:pPr>
        <w:pStyle w:val="FootnoteText"/>
        <w:spacing w:line="360" w:lineRule="auto"/>
        <w:ind w:firstLine="709"/>
        <w:rPr>
          <w:rFonts w:ascii="Times New Roman" w:hAnsi="Times New Roman" w:cs="Times New Roman"/>
        </w:rPr>
      </w:pPr>
      <w:r w:rsidRPr="00C83D04">
        <w:rPr>
          <w:rStyle w:val="FootnoteReference"/>
          <w:rFonts w:ascii="Times New Roman" w:hAnsi="Times New Roman" w:cs="Times New Roman"/>
        </w:rPr>
        <w:footnoteRef/>
      </w:r>
      <w:r>
        <w:rPr>
          <w:rFonts w:ascii="Times New Roman" w:hAnsi="Times New Roman" w:cs="Times New Roman"/>
        </w:rPr>
        <w:t xml:space="preserve"> </w:t>
      </w:r>
      <w:r w:rsidRPr="00C83D04">
        <w:rPr>
          <w:rFonts w:ascii="Times New Roman" w:hAnsi="Times New Roman" w:cs="Times New Roman"/>
        </w:rPr>
        <w:t xml:space="preserve">Masnur Muslich Maryaeni, 2013, </w:t>
      </w:r>
      <w:r w:rsidRPr="00E30857">
        <w:rPr>
          <w:rFonts w:ascii="Times New Roman" w:hAnsi="Times New Roman" w:cs="Times New Roman"/>
          <w:i/>
        </w:rPr>
        <w:t>Bagaimana Menulis Skripsi</w:t>
      </w:r>
      <w:r w:rsidRPr="00C83D04">
        <w:rPr>
          <w:rFonts w:ascii="Times New Roman" w:hAnsi="Times New Roman" w:cs="Times New Roman"/>
        </w:rPr>
        <w:t>, Bumi Aksara, Jakarta, h9.</w:t>
      </w:r>
    </w:p>
  </w:footnote>
  <w:footnote w:id="4">
    <w:p w:rsidR="00A8090A" w:rsidRPr="00370013" w:rsidRDefault="00A8090A" w:rsidP="00370013">
      <w:pPr>
        <w:pStyle w:val="FootnoteText"/>
        <w:spacing w:line="360" w:lineRule="auto"/>
        <w:ind w:firstLine="709"/>
        <w:rPr>
          <w:rFonts w:ascii="Times New Roman" w:hAnsi="Times New Roman" w:cs="Times New Roman"/>
        </w:rPr>
      </w:pPr>
      <w:r w:rsidRPr="00370013">
        <w:rPr>
          <w:rStyle w:val="FootnoteReference"/>
          <w:rFonts w:ascii="Times New Roman" w:hAnsi="Times New Roman" w:cs="Times New Roman"/>
        </w:rPr>
        <w:footnoteRef/>
      </w:r>
      <w:r w:rsidRPr="00370013">
        <w:rPr>
          <w:rFonts w:ascii="Times New Roman" w:hAnsi="Times New Roman" w:cs="Times New Roman"/>
        </w:rPr>
        <w:t xml:space="preserve"> </w:t>
      </w:r>
      <w:r w:rsidR="00370013">
        <w:rPr>
          <w:rFonts w:ascii="Times New Roman" w:hAnsi="Times New Roman" w:cs="Times New Roman"/>
        </w:rPr>
        <w:t xml:space="preserve">I Nyoman Sirtha, 2008, </w:t>
      </w:r>
      <w:r w:rsidRPr="00370013">
        <w:rPr>
          <w:rFonts w:ascii="Times New Roman" w:hAnsi="Times New Roman" w:cs="Times New Roman"/>
          <w:i/>
        </w:rPr>
        <w:t>Aspek Hukum Dalam Konflik Adat di Bali</w:t>
      </w:r>
      <w:r w:rsidRPr="00370013">
        <w:rPr>
          <w:rFonts w:ascii="Times New Roman" w:hAnsi="Times New Roman" w:cs="Times New Roman"/>
        </w:rPr>
        <w:t>, Udayana University Press, Bali, h.</w:t>
      </w:r>
      <w:r w:rsidR="00370013" w:rsidRPr="00370013">
        <w:rPr>
          <w:rFonts w:ascii="Times New Roman" w:hAnsi="Times New Roman" w:cs="Times New Roman"/>
        </w:rPr>
        <w:t>77.</w:t>
      </w:r>
    </w:p>
  </w:footnote>
  <w:footnote w:id="5">
    <w:p w:rsidR="00A812D1" w:rsidRPr="00A812D1" w:rsidRDefault="00A812D1" w:rsidP="00A812D1">
      <w:pPr>
        <w:pStyle w:val="FootnoteText"/>
        <w:ind w:firstLine="709"/>
        <w:rPr>
          <w:rFonts w:ascii="Times New Roman" w:hAnsi="Times New Roman" w:cs="Times New Roman"/>
        </w:rPr>
      </w:pPr>
      <w:r w:rsidRPr="00A812D1">
        <w:rPr>
          <w:rStyle w:val="FootnoteReference"/>
          <w:rFonts w:ascii="Times New Roman" w:hAnsi="Times New Roman" w:cs="Times New Roman"/>
        </w:rPr>
        <w:footnoteRef/>
      </w:r>
      <w:r w:rsidRPr="00A812D1">
        <w:rPr>
          <w:rFonts w:ascii="Times New Roman" w:hAnsi="Times New Roman" w:cs="Times New Roman"/>
        </w:rPr>
        <w:t xml:space="preserve"> </w:t>
      </w:r>
      <w:r w:rsidRPr="00A812D1">
        <w:rPr>
          <w:rFonts w:ascii="Times New Roman" w:hAnsi="Times New Roman" w:cs="Times New Roman"/>
          <w:i/>
        </w:rPr>
        <w:t>Ibid</w:t>
      </w:r>
      <w:r w:rsidR="0077751F">
        <w:rPr>
          <w:rFonts w:ascii="Times New Roman" w:hAnsi="Times New Roman" w:cs="Times New Roman"/>
        </w:rPr>
        <w:t>, h.79-81.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4EF7"/>
    <w:multiLevelType w:val="multilevel"/>
    <w:tmpl w:val="4AE6DE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90C2152"/>
    <w:multiLevelType w:val="multilevel"/>
    <w:tmpl w:val="9FD8A8DC"/>
    <w:lvl w:ilvl="0">
      <w:start w:val="1"/>
      <w:numFmt w:val="upperRoman"/>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73B3"/>
    <w:rsid w:val="000022D9"/>
    <w:rsid w:val="00006FFB"/>
    <w:rsid w:val="00022D61"/>
    <w:rsid w:val="00047F80"/>
    <w:rsid w:val="000660C8"/>
    <w:rsid w:val="000D0C01"/>
    <w:rsid w:val="00107D0A"/>
    <w:rsid w:val="0012321C"/>
    <w:rsid w:val="001566E3"/>
    <w:rsid w:val="001B6277"/>
    <w:rsid w:val="001B6F13"/>
    <w:rsid w:val="001D0DDC"/>
    <w:rsid w:val="001E73B3"/>
    <w:rsid w:val="00273BCD"/>
    <w:rsid w:val="002852FA"/>
    <w:rsid w:val="002B7ABA"/>
    <w:rsid w:val="002C62D5"/>
    <w:rsid w:val="00357155"/>
    <w:rsid w:val="00370013"/>
    <w:rsid w:val="0038555A"/>
    <w:rsid w:val="003A442C"/>
    <w:rsid w:val="003B6E8D"/>
    <w:rsid w:val="00492C2C"/>
    <w:rsid w:val="004B0B13"/>
    <w:rsid w:val="004C735E"/>
    <w:rsid w:val="004D4F99"/>
    <w:rsid w:val="004E0469"/>
    <w:rsid w:val="00522043"/>
    <w:rsid w:val="00577402"/>
    <w:rsid w:val="005C690E"/>
    <w:rsid w:val="005C75E7"/>
    <w:rsid w:val="005D4F42"/>
    <w:rsid w:val="005E20BD"/>
    <w:rsid w:val="00620C5C"/>
    <w:rsid w:val="0063673C"/>
    <w:rsid w:val="006400B7"/>
    <w:rsid w:val="00657EC5"/>
    <w:rsid w:val="006931C6"/>
    <w:rsid w:val="006C12FD"/>
    <w:rsid w:val="006C6618"/>
    <w:rsid w:val="006D5455"/>
    <w:rsid w:val="00704801"/>
    <w:rsid w:val="00710293"/>
    <w:rsid w:val="00711314"/>
    <w:rsid w:val="0072553D"/>
    <w:rsid w:val="00726B66"/>
    <w:rsid w:val="007457F5"/>
    <w:rsid w:val="0077751F"/>
    <w:rsid w:val="007A379B"/>
    <w:rsid w:val="007D5C15"/>
    <w:rsid w:val="008255EE"/>
    <w:rsid w:val="008533E9"/>
    <w:rsid w:val="0085393C"/>
    <w:rsid w:val="00870181"/>
    <w:rsid w:val="00872D97"/>
    <w:rsid w:val="0088373A"/>
    <w:rsid w:val="00891A0F"/>
    <w:rsid w:val="008F7E68"/>
    <w:rsid w:val="00927F17"/>
    <w:rsid w:val="00932647"/>
    <w:rsid w:val="0097231F"/>
    <w:rsid w:val="00975461"/>
    <w:rsid w:val="00975EA9"/>
    <w:rsid w:val="009A3AFA"/>
    <w:rsid w:val="009E06EF"/>
    <w:rsid w:val="009F13B1"/>
    <w:rsid w:val="00A76F1E"/>
    <w:rsid w:val="00A8090A"/>
    <w:rsid w:val="00A812D1"/>
    <w:rsid w:val="00AA0160"/>
    <w:rsid w:val="00AB7B56"/>
    <w:rsid w:val="00B41B00"/>
    <w:rsid w:val="00B421C5"/>
    <w:rsid w:val="00B56B6E"/>
    <w:rsid w:val="00B6490D"/>
    <w:rsid w:val="00B86B8C"/>
    <w:rsid w:val="00BA3665"/>
    <w:rsid w:val="00BB3289"/>
    <w:rsid w:val="00BE127E"/>
    <w:rsid w:val="00BF1F6A"/>
    <w:rsid w:val="00C22DDC"/>
    <w:rsid w:val="00C72303"/>
    <w:rsid w:val="00C83D04"/>
    <w:rsid w:val="00C85A51"/>
    <w:rsid w:val="00CE667A"/>
    <w:rsid w:val="00D15EEF"/>
    <w:rsid w:val="00D44BEF"/>
    <w:rsid w:val="00D53F1F"/>
    <w:rsid w:val="00D71FBC"/>
    <w:rsid w:val="00DB4686"/>
    <w:rsid w:val="00DC0B28"/>
    <w:rsid w:val="00DD0853"/>
    <w:rsid w:val="00DD3A45"/>
    <w:rsid w:val="00DD4664"/>
    <w:rsid w:val="00DF1A54"/>
    <w:rsid w:val="00DF2EB6"/>
    <w:rsid w:val="00E1773F"/>
    <w:rsid w:val="00E30857"/>
    <w:rsid w:val="00E375B0"/>
    <w:rsid w:val="00E81C22"/>
    <w:rsid w:val="00EB4AD2"/>
    <w:rsid w:val="00EF0632"/>
    <w:rsid w:val="00EF2D5A"/>
    <w:rsid w:val="00EF7844"/>
    <w:rsid w:val="00F47F01"/>
    <w:rsid w:val="00F62FB4"/>
    <w:rsid w:val="00F873E7"/>
    <w:rsid w:val="00FA75AF"/>
    <w:rsid w:val="00FD270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469"/>
    <w:pPr>
      <w:ind w:left="720"/>
      <w:contextualSpacing/>
    </w:pPr>
  </w:style>
  <w:style w:type="paragraph" w:styleId="FootnoteText">
    <w:name w:val="footnote text"/>
    <w:basedOn w:val="Normal"/>
    <w:link w:val="FootnoteTextChar"/>
    <w:uiPriority w:val="99"/>
    <w:semiHidden/>
    <w:unhideWhenUsed/>
    <w:rsid w:val="00273B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BCD"/>
    <w:rPr>
      <w:sz w:val="20"/>
      <w:szCs w:val="20"/>
    </w:rPr>
  </w:style>
  <w:style w:type="character" w:styleId="FootnoteReference">
    <w:name w:val="footnote reference"/>
    <w:basedOn w:val="DefaultParagraphFont"/>
    <w:uiPriority w:val="99"/>
    <w:semiHidden/>
    <w:unhideWhenUsed/>
    <w:rsid w:val="00273BCD"/>
    <w:rPr>
      <w:vertAlign w:val="superscript"/>
    </w:rPr>
  </w:style>
  <w:style w:type="paragraph" w:styleId="Header">
    <w:name w:val="header"/>
    <w:basedOn w:val="Normal"/>
    <w:link w:val="HeaderChar"/>
    <w:uiPriority w:val="99"/>
    <w:unhideWhenUsed/>
    <w:rsid w:val="001B6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277"/>
  </w:style>
  <w:style w:type="paragraph" w:styleId="Footer">
    <w:name w:val="footer"/>
    <w:basedOn w:val="Normal"/>
    <w:link w:val="FooterChar"/>
    <w:uiPriority w:val="99"/>
    <w:unhideWhenUsed/>
    <w:rsid w:val="001B6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2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469"/>
    <w:pPr>
      <w:ind w:left="720"/>
      <w:contextualSpacing/>
    </w:pPr>
  </w:style>
  <w:style w:type="paragraph" w:styleId="FootnoteText">
    <w:name w:val="footnote text"/>
    <w:basedOn w:val="Normal"/>
    <w:link w:val="FootnoteTextChar"/>
    <w:uiPriority w:val="99"/>
    <w:semiHidden/>
    <w:unhideWhenUsed/>
    <w:rsid w:val="00273B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BCD"/>
    <w:rPr>
      <w:sz w:val="20"/>
      <w:szCs w:val="20"/>
    </w:rPr>
  </w:style>
  <w:style w:type="character" w:styleId="FootnoteReference">
    <w:name w:val="footnote reference"/>
    <w:basedOn w:val="DefaultParagraphFont"/>
    <w:uiPriority w:val="99"/>
    <w:semiHidden/>
    <w:unhideWhenUsed/>
    <w:rsid w:val="00273BCD"/>
    <w:rPr>
      <w:vertAlign w:val="superscript"/>
    </w:rPr>
  </w:style>
  <w:style w:type="paragraph" w:styleId="Header">
    <w:name w:val="header"/>
    <w:basedOn w:val="Normal"/>
    <w:link w:val="HeaderChar"/>
    <w:uiPriority w:val="99"/>
    <w:unhideWhenUsed/>
    <w:rsid w:val="001B6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277"/>
  </w:style>
  <w:style w:type="paragraph" w:styleId="Footer">
    <w:name w:val="footer"/>
    <w:basedOn w:val="Normal"/>
    <w:link w:val="FooterChar"/>
    <w:uiPriority w:val="99"/>
    <w:unhideWhenUsed/>
    <w:rsid w:val="001B6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87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28A2F-757B-4C1F-8F64-5CD54732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5</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54</cp:revision>
  <dcterms:created xsi:type="dcterms:W3CDTF">2016-01-22T03:08:00Z</dcterms:created>
  <dcterms:modified xsi:type="dcterms:W3CDTF">2016-06-13T02:07:00Z</dcterms:modified>
</cp:coreProperties>
</file>