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E884" w14:textId="40330CF3" w:rsidR="00273C93" w:rsidRPr="00E22D16" w:rsidRDefault="00273C93" w:rsidP="00273C93">
      <w:pPr>
        <w:spacing w:after="0" w:line="240" w:lineRule="auto"/>
        <w:contextualSpacing/>
        <w:jc w:val="center"/>
        <w:rPr>
          <w:rFonts w:ascii="Arial" w:hAnsi="Arial" w:cs="Arial"/>
          <w:b/>
          <w:smallCaps/>
          <w:sz w:val="32"/>
          <w:szCs w:val="32"/>
        </w:rPr>
      </w:pPr>
      <w:r w:rsidRPr="00E22D16">
        <w:rPr>
          <w:rFonts w:ascii="Arial" w:hAnsi="Arial" w:cs="Arial"/>
          <w:b/>
          <w:sz w:val="32"/>
          <w:szCs w:val="32"/>
        </w:rPr>
        <w:t xml:space="preserve">Implementasi Algoritma KNN </w:t>
      </w:r>
      <w:r w:rsidR="00B96837">
        <w:rPr>
          <w:rFonts w:ascii="Arial" w:hAnsi="Arial" w:cs="Arial"/>
          <w:b/>
          <w:sz w:val="32"/>
          <w:szCs w:val="32"/>
          <w:lang w:val="en-US"/>
        </w:rPr>
        <w:t>u</w:t>
      </w:r>
      <w:r w:rsidRPr="00E22D16">
        <w:rPr>
          <w:rFonts w:ascii="Arial" w:hAnsi="Arial" w:cs="Arial"/>
          <w:b/>
          <w:sz w:val="32"/>
          <w:szCs w:val="32"/>
          <w:lang w:val="en-US"/>
        </w:rPr>
        <w:t>ntuk</w:t>
      </w:r>
      <w:r w:rsidRPr="00E22D16">
        <w:rPr>
          <w:rFonts w:ascii="Arial" w:hAnsi="Arial" w:cs="Arial"/>
          <w:b/>
          <w:sz w:val="32"/>
          <w:szCs w:val="32"/>
        </w:rPr>
        <w:t xml:space="preserve"> </w:t>
      </w:r>
      <w:r w:rsidRPr="00E22D16">
        <w:rPr>
          <w:rFonts w:ascii="Arial" w:hAnsi="Arial" w:cs="Arial"/>
          <w:b/>
          <w:sz w:val="32"/>
          <w:szCs w:val="32"/>
          <w:lang w:val="en-US"/>
        </w:rPr>
        <w:t>Memp</w:t>
      </w:r>
      <w:r w:rsidRPr="00E22D16">
        <w:rPr>
          <w:rFonts w:ascii="Arial" w:hAnsi="Arial" w:cs="Arial"/>
          <w:b/>
          <w:sz w:val="32"/>
          <w:szCs w:val="32"/>
        </w:rPr>
        <w:t xml:space="preserve">rediksi Performa Siswa Sekolah  </w:t>
      </w:r>
    </w:p>
    <w:p w14:paraId="644CC719" w14:textId="77777777" w:rsidR="00273C93" w:rsidRPr="00E22D16" w:rsidRDefault="00273C93" w:rsidP="00273C93">
      <w:pPr>
        <w:spacing w:after="0" w:line="240" w:lineRule="auto"/>
        <w:contextualSpacing/>
        <w:rPr>
          <w:rFonts w:ascii="Arial" w:hAnsi="Arial" w:cs="Arial"/>
          <w:sz w:val="20"/>
          <w:szCs w:val="20"/>
        </w:rPr>
      </w:pPr>
    </w:p>
    <w:p w14:paraId="707EFE4B" w14:textId="77777777" w:rsidR="00273C93" w:rsidRPr="00E22D16" w:rsidRDefault="00273C93" w:rsidP="00273C93">
      <w:pPr>
        <w:spacing w:after="0" w:line="240" w:lineRule="auto"/>
        <w:contextualSpacing/>
        <w:jc w:val="center"/>
        <w:rPr>
          <w:rFonts w:ascii="Arial" w:hAnsi="Arial" w:cs="Arial"/>
          <w:sz w:val="20"/>
          <w:szCs w:val="20"/>
          <w:vertAlign w:val="superscript"/>
        </w:rPr>
      </w:pPr>
      <w:r w:rsidRPr="00E22D16">
        <w:rPr>
          <w:rFonts w:ascii="Arial" w:hAnsi="Arial" w:cs="Arial"/>
          <w:sz w:val="20"/>
          <w:szCs w:val="20"/>
        </w:rPr>
        <w:t>I Made Ryan Prana Dhita</w:t>
      </w:r>
      <w:r w:rsidRPr="00E22D16">
        <w:rPr>
          <w:rFonts w:ascii="Arial" w:hAnsi="Arial" w:cs="Arial"/>
          <w:sz w:val="20"/>
          <w:szCs w:val="20"/>
          <w:vertAlign w:val="superscript"/>
        </w:rPr>
        <w:t>a1</w:t>
      </w:r>
      <w:r w:rsidRPr="00E22D16">
        <w:rPr>
          <w:rFonts w:ascii="Arial" w:hAnsi="Arial" w:cs="Arial"/>
          <w:sz w:val="20"/>
          <w:szCs w:val="20"/>
        </w:rPr>
        <w:t>, Gst. Ayu Vida Mastrika Giri</w:t>
      </w:r>
      <w:r w:rsidRPr="00E22D16">
        <w:rPr>
          <w:rFonts w:ascii="Arial" w:hAnsi="Arial" w:cs="Arial"/>
          <w:sz w:val="20"/>
          <w:szCs w:val="20"/>
          <w:vertAlign w:val="superscript"/>
        </w:rPr>
        <w:t>a2</w:t>
      </w:r>
    </w:p>
    <w:p w14:paraId="52EE78E2" w14:textId="77777777" w:rsidR="00273C93" w:rsidRPr="00E22D16" w:rsidRDefault="00273C93" w:rsidP="00273C93">
      <w:pPr>
        <w:spacing w:after="0" w:line="240" w:lineRule="auto"/>
        <w:contextualSpacing/>
        <w:jc w:val="center"/>
        <w:rPr>
          <w:rFonts w:ascii="Arial" w:hAnsi="Arial" w:cs="Arial"/>
          <w:b/>
          <w:sz w:val="20"/>
          <w:szCs w:val="20"/>
        </w:rPr>
      </w:pPr>
    </w:p>
    <w:p w14:paraId="3341BA80" w14:textId="77777777" w:rsidR="00EE513D" w:rsidRPr="008D7232" w:rsidRDefault="00EE513D" w:rsidP="00EE513D">
      <w:pPr>
        <w:spacing w:after="0" w:line="240" w:lineRule="auto"/>
        <w:contextualSpacing/>
        <w:jc w:val="center"/>
        <w:rPr>
          <w:rFonts w:ascii="Arial" w:hAnsi="Arial" w:cs="Arial"/>
          <w:color w:val="000000" w:themeColor="text1"/>
          <w:sz w:val="20"/>
          <w:szCs w:val="20"/>
        </w:rPr>
      </w:pPr>
      <w:r w:rsidRPr="008D7232">
        <w:rPr>
          <w:rFonts w:ascii="Arial" w:hAnsi="Arial" w:cs="Arial"/>
          <w:color w:val="000000" w:themeColor="text1"/>
          <w:sz w:val="20"/>
          <w:szCs w:val="20"/>
          <w:vertAlign w:val="superscript"/>
        </w:rPr>
        <w:t>a</w:t>
      </w:r>
      <w:r w:rsidRPr="008D7232">
        <w:rPr>
          <w:rFonts w:ascii="Arial" w:hAnsi="Arial" w:cs="Arial"/>
          <w:color w:val="000000" w:themeColor="text1"/>
          <w:sz w:val="20"/>
          <w:szCs w:val="20"/>
        </w:rPr>
        <w:t xml:space="preserve">Program Studi Informatika, Fakultas Matematika dan Ilmu Pengetahuan Alam, </w:t>
      </w:r>
    </w:p>
    <w:p w14:paraId="7B9C9803" w14:textId="77777777" w:rsidR="00EE513D" w:rsidRPr="008D7232" w:rsidRDefault="00EE513D" w:rsidP="00EE513D">
      <w:pPr>
        <w:spacing w:after="0" w:line="240" w:lineRule="auto"/>
        <w:contextualSpacing/>
        <w:jc w:val="center"/>
        <w:rPr>
          <w:rFonts w:ascii="Arial" w:hAnsi="Arial" w:cs="Arial"/>
          <w:color w:val="000000" w:themeColor="text1"/>
          <w:sz w:val="20"/>
          <w:szCs w:val="20"/>
        </w:rPr>
      </w:pPr>
      <w:r w:rsidRPr="008D7232">
        <w:rPr>
          <w:rFonts w:ascii="Arial" w:hAnsi="Arial" w:cs="Arial"/>
          <w:color w:val="000000" w:themeColor="text1"/>
          <w:sz w:val="20"/>
          <w:szCs w:val="20"/>
        </w:rPr>
        <w:t>Universitas Udayana</w:t>
      </w:r>
    </w:p>
    <w:p w14:paraId="654AB9F0" w14:textId="4180B149" w:rsidR="00D66FA4" w:rsidRPr="00E22D16" w:rsidRDefault="00EE513D" w:rsidP="00EE513D">
      <w:pPr>
        <w:spacing w:after="0" w:line="240" w:lineRule="auto"/>
        <w:contextualSpacing/>
        <w:jc w:val="center"/>
        <w:rPr>
          <w:rFonts w:ascii="Arial" w:hAnsi="Arial" w:cs="Arial"/>
          <w:sz w:val="20"/>
          <w:szCs w:val="20"/>
        </w:rPr>
      </w:pPr>
      <w:r w:rsidRPr="008D7232">
        <w:rPr>
          <w:rFonts w:ascii="Arial" w:hAnsi="Arial" w:cs="Arial"/>
          <w:color w:val="000000" w:themeColor="text1"/>
          <w:sz w:val="20"/>
          <w:szCs w:val="20"/>
        </w:rPr>
        <w:t>Jalan Raya Kampus Udayana, Bukit Jimbaran, Kuta Selatan, Badung, Bali Indonesia</w:t>
      </w:r>
    </w:p>
    <w:p w14:paraId="12D54C0A"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vertAlign w:val="superscript"/>
        </w:rPr>
        <w:t>1</w:t>
      </w:r>
      <w:r w:rsidRPr="00E22D16">
        <w:rPr>
          <w:rFonts w:ascii="Arial" w:hAnsi="Arial" w:cs="Arial"/>
          <w:sz w:val="20"/>
          <w:szCs w:val="20"/>
        </w:rPr>
        <w:t>ryanprana555@gmail.com</w:t>
      </w:r>
    </w:p>
    <w:p w14:paraId="1BD2E5F7"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vertAlign w:val="superscript"/>
        </w:rPr>
        <w:t>2</w:t>
      </w:r>
      <w:r w:rsidRPr="00E22D16">
        <w:rPr>
          <w:rFonts w:ascii="Arial" w:hAnsi="Arial" w:cs="Arial"/>
          <w:sz w:val="20"/>
          <w:szCs w:val="20"/>
        </w:rPr>
        <w:t>vida@unud.ac.id</w:t>
      </w:r>
    </w:p>
    <w:p w14:paraId="04CCEF67" w14:textId="77777777" w:rsidR="00273C93" w:rsidRPr="00E22D16" w:rsidRDefault="00273C93" w:rsidP="00273C93">
      <w:pPr>
        <w:spacing w:after="0" w:line="240" w:lineRule="auto"/>
        <w:contextualSpacing/>
        <w:jc w:val="center"/>
        <w:rPr>
          <w:rFonts w:ascii="Arial" w:hAnsi="Arial" w:cs="Arial"/>
          <w:sz w:val="20"/>
          <w:szCs w:val="20"/>
        </w:rPr>
      </w:pPr>
    </w:p>
    <w:p w14:paraId="4508FE83" w14:textId="77777777" w:rsidR="00273C93" w:rsidRPr="00E22D16" w:rsidRDefault="00273C93" w:rsidP="00273C93">
      <w:pPr>
        <w:spacing w:after="0" w:line="240" w:lineRule="auto"/>
        <w:contextualSpacing/>
        <w:jc w:val="center"/>
        <w:rPr>
          <w:rFonts w:ascii="Arial" w:hAnsi="Arial" w:cs="Arial"/>
          <w:sz w:val="20"/>
          <w:szCs w:val="20"/>
        </w:rPr>
      </w:pPr>
    </w:p>
    <w:p w14:paraId="0518B4FF" w14:textId="77777777" w:rsidR="00273C93" w:rsidRPr="00E22D16" w:rsidRDefault="00273C93" w:rsidP="00273C93">
      <w:pPr>
        <w:spacing w:after="0" w:line="240" w:lineRule="auto"/>
        <w:contextualSpacing/>
        <w:jc w:val="center"/>
        <w:rPr>
          <w:rFonts w:ascii="Arial" w:hAnsi="Arial" w:cs="Arial"/>
          <w:b/>
          <w:i/>
          <w:iCs/>
          <w:sz w:val="20"/>
          <w:szCs w:val="20"/>
        </w:rPr>
      </w:pPr>
      <w:r w:rsidRPr="00E22D16">
        <w:rPr>
          <w:rFonts w:ascii="Arial" w:hAnsi="Arial" w:cs="Arial"/>
          <w:b/>
          <w:i/>
          <w:iCs/>
          <w:sz w:val="20"/>
          <w:szCs w:val="20"/>
        </w:rPr>
        <w:t>Abstract</w:t>
      </w:r>
    </w:p>
    <w:p w14:paraId="1FE4401A" w14:textId="77777777" w:rsidR="00273C93" w:rsidRPr="00E22D16" w:rsidRDefault="00273C93" w:rsidP="00273C93">
      <w:pPr>
        <w:spacing w:after="0" w:line="240" w:lineRule="auto"/>
        <w:contextualSpacing/>
        <w:jc w:val="center"/>
        <w:rPr>
          <w:rFonts w:ascii="Arial" w:hAnsi="Arial" w:cs="Arial"/>
          <w:b/>
          <w:i/>
          <w:iCs/>
          <w:sz w:val="20"/>
          <w:szCs w:val="20"/>
        </w:rPr>
      </w:pPr>
    </w:p>
    <w:p w14:paraId="127BF865" w14:textId="3CC75087" w:rsidR="00273C93" w:rsidRPr="00E22D16" w:rsidRDefault="00273C93" w:rsidP="00273C93">
      <w:pPr>
        <w:spacing w:after="0" w:line="240" w:lineRule="auto"/>
        <w:contextualSpacing/>
        <w:jc w:val="both"/>
        <w:rPr>
          <w:rFonts w:ascii="Arial" w:hAnsi="Arial" w:cs="Arial"/>
          <w:i/>
          <w:iCs/>
          <w:sz w:val="20"/>
          <w:szCs w:val="20"/>
        </w:rPr>
      </w:pPr>
      <w:r w:rsidRPr="00E22D16">
        <w:rPr>
          <w:rFonts w:ascii="Arial" w:hAnsi="Arial" w:cs="Arial"/>
          <w:i/>
          <w:iCs/>
          <w:sz w:val="20"/>
          <w:szCs w:val="20"/>
        </w:rPr>
        <w:t>One of the factors that influences students graduation rates is their performance in learning. Predicting graduation rates based on student performance has the benefit of analyzing academically underperforming students and providing support to students who face difficulties in the learning process. There are several factors to consider in predicting students' graduation rates, such as academic grades, attitudes, and social factors. However, these factors alone are not sufficient to effectively predict students' performance, and educators also struggle to identify which factors affect students' performance.To predict the performance of school students, the K-Nearest Neighbor (KNN) method is utilized. The K-Nearest Neighbor method is often used in classifying students' performance due to its simplicity and ability to produce significant and competitive results. In this research, the prediction of students' graduation rates is carried out using the KNN method.The results of implementing the prediction of students' performance using the KNN method can serve as a reference for students to improve their achievements and assist educators in considering future teaching materials.</w:t>
      </w:r>
    </w:p>
    <w:p w14:paraId="38F4F117" w14:textId="77777777" w:rsidR="00273C93" w:rsidRPr="00E22D16" w:rsidRDefault="00273C93" w:rsidP="00273C93">
      <w:pPr>
        <w:spacing w:after="0" w:line="240" w:lineRule="auto"/>
        <w:contextualSpacing/>
        <w:jc w:val="both"/>
        <w:rPr>
          <w:rFonts w:ascii="Arial" w:hAnsi="Arial" w:cs="Arial"/>
          <w:i/>
          <w:iCs/>
          <w:sz w:val="20"/>
          <w:szCs w:val="20"/>
        </w:rPr>
      </w:pPr>
    </w:p>
    <w:p w14:paraId="27D1D440" w14:textId="77777777" w:rsidR="00273C93" w:rsidRPr="00E22D16" w:rsidRDefault="00273C93" w:rsidP="00273C93">
      <w:pPr>
        <w:spacing w:after="0" w:line="240" w:lineRule="auto"/>
        <w:contextualSpacing/>
        <w:rPr>
          <w:rFonts w:ascii="Arial" w:hAnsi="Arial" w:cs="Arial"/>
          <w:i/>
          <w:iCs/>
          <w:sz w:val="20"/>
          <w:szCs w:val="20"/>
        </w:rPr>
      </w:pPr>
      <w:r w:rsidRPr="00E22D16">
        <w:rPr>
          <w:rFonts w:ascii="Arial" w:hAnsi="Arial" w:cs="Arial"/>
          <w:b/>
          <w:i/>
          <w:iCs/>
          <w:sz w:val="20"/>
          <w:szCs w:val="20"/>
        </w:rPr>
        <w:t xml:space="preserve">Keywords: </w:t>
      </w:r>
      <w:r w:rsidRPr="00E22D16">
        <w:rPr>
          <w:rFonts w:ascii="Arial" w:hAnsi="Arial" w:cs="Arial"/>
          <w:i/>
          <w:iCs/>
          <w:sz w:val="20"/>
          <w:szCs w:val="20"/>
        </w:rPr>
        <w:t xml:space="preserve">KNN,  K-Nearest Neighbor, Students Performance, </w:t>
      </w:r>
      <w:r w:rsidRPr="00E22D16">
        <w:rPr>
          <w:rFonts w:ascii="Arial" w:hAnsi="Arial" w:cs="Arial"/>
          <w:i/>
          <w:iCs/>
          <w:sz w:val="20"/>
          <w:szCs w:val="20"/>
          <w:lang w:val="en-US"/>
        </w:rPr>
        <w:t>Student</w:t>
      </w:r>
    </w:p>
    <w:p w14:paraId="37C86D5F" w14:textId="77777777" w:rsidR="00273C93" w:rsidRPr="00E22D16" w:rsidRDefault="00273C93" w:rsidP="00273C93">
      <w:pPr>
        <w:spacing w:after="0" w:line="240" w:lineRule="auto"/>
        <w:contextualSpacing/>
        <w:jc w:val="both"/>
        <w:rPr>
          <w:rFonts w:ascii="Arial" w:hAnsi="Arial" w:cs="Arial"/>
          <w:sz w:val="20"/>
          <w:szCs w:val="20"/>
        </w:rPr>
      </w:pPr>
    </w:p>
    <w:p w14:paraId="7D43653A" w14:textId="77777777" w:rsidR="00273C93" w:rsidRPr="00E22D16" w:rsidRDefault="00273C93" w:rsidP="00273C93">
      <w:pPr>
        <w:spacing w:after="0" w:line="240" w:lineRule="auto"/>
        <w:contextualSpacing/>
        <w:jc w:val="both"/>
        <w:rPr>
          <w:rFonts w:ascii="Arial" w:hAnsi="Arial" w:cs="Arial"/>
          <w:sz w:val="20"/>
          <w:szCs w:val="20"/>
        </w:rPr>
      </w:pPr>
    </w:p>
    <w:p w14:paraId="1F18B25A" w14:textId="77777777" w:rsidR="00273C93" w:rsidRPr="00E22D16" w:rsidRDefault="00273C93" w:rsidP="00273C93">
      <w:pPr>
        <w:keepNext/>
        <w:numPr>
          <w:ilvl w:val="0"/>
          <w:numId w:val="14"/>
        </w:numPr>
        <w:spacing w:after="0" w:line="240" w:lineRule="auto"/>
        <w:ind w:left="567" w:hanging="567"/>
        <w:contextualSpacing/>
        <w:rPr>
          <w:rFonts w:ascii="Arial" w:hAnsi="Arial" w:cs="Arial"/>
          <w:b/>
          <w:sz w:val="20"/>
          <w:szCs w:val="20"/>
        </w:rPr>
      </w:pPr>
      <w:r w:rsidRPr="00E22D16">
        <w:rPr>
          <w:rFonts w:ascii="Arial" w:hAnsi="Arial" w:cs="Arial"/>
          <w:b/>
          <w:sz w:val="20"/>
          <w:szCs w:val="20"/>
        </w:rPr>
        <w:t>Pendahuluan</w:t>
      </w:r>
    </w:p>
    <w:p w14:paraId="6159BDC2" w14:textId="77777777" w:rsidR="00A14C12" w:rsidRPr="00E22D16" w:rsidRDefault="00A14C12" w:rsidP="00273C93">
      <w:pPr>
        <w:spacing w:after="0" w:line="240" w:lineRule="auto"/>
        <w:contextualSpacing/>
        <w:jc w:val="both"/>
        <w:rPr>
          <w:rFonts w:ascii="Arial" w:hAnsi="Arial" w:cs="Arial"/>
          <w:sz w:val="20"/>
          <w:szCs w:val="20"/>
          <w:highlight w:val="white"/>
        </w:rPr>
      </w:pPr>
    </w:p>
    <w:p w14:paraId="117EDC33" w14:textId="1ADF1699" w:rsidR="00273C93" w:rsidRPr="00E22D16" w:rsidRDefault="00273C93" w:rsidP="00273C93">
      <w:pPr>
        <w:spacing w:after="0" w:line="240" w:lineRule="auto"/>
        <w:contextualSpacing/>
        <w:jc w:val="both"/>
        <w:rPr>
          <w:rFonts w:ascii="Arial" w:hAnsi="Arial" w:cs="Arial"/>
          <w:sz w:val="20"/>
          <w:szCs w:val="20"/>
          <w:highlight w:val="white"/>
        </w:rPr>
      </w:pPr>
      <w:r w:rsidRPr="00E22D16">
        <w:rPr>
          <w:rFonts w:ascii="Arial" w:hAnsi="Arial" w:cs="Arial"/>
          <w:sz w:val="20"/>
          <w:szCs w:val="20"/>
          <w:highlight w:val="white"/>
        </w:rPr>
        <w:t xml:space="preserve">Saat ini, </w:t>
      </w:r>
      <w:r w:rsidRPr="00E22D16">
        <w:rPr>
          <w:rFonts w:ascii="Arial" w:hAnsi="Arial" w:cs="Arial"/>
          <w:sz w:val="20"/>
          <w:szCs w:val="20"/>
          <w:highlight w:val="white"/>
          <w:lang w:val="en-US"/>
        </w:rPr>
        <w:t>p</w:t>
      </w:r>
      <w:r w:rsidRPr="00E22D16">
        <w:rPr>
          <w:rFonts w:ascii="Arial" w:hAnsi="Arial" w:cs="Arial"/>
          <w:sz w:val="20"/>
          <w:szCs w:val="20"/>
          <w:highlight w:val="white"/>
        </w:rPr>
        <w:t>endidikan adalah salah satu bagian terpenting dan esensial bagi kehidupan masyarakat. Ini digunakan untuk meningkatkan dan meningkatkan pertumbuhan individu secara akademis dan finansial. Seorang individu yang berpendidikan harus berkontribusi tidak hanya untuk keluarganya tetapi juga untuk masyarakat dan komunitas. Ini semua dicapai melalui pembelajaran yang tepat</w:t>
      </w:r>
      <w:r w:rsidR="00074972">
        <w:rPr>
          <w:rFonts w:ascii="Arial" w:hAnsi="Arial" w:cs="Arial"/>
          <w:sz w:val="20"/>
          <w:szCs w:val="20"/>
          <w:highlight w:val="white"/>
          <w:lang w:val="en-US"/>
        </w:rPr>
        <w:t xml:space="preserve"> </w:t>
      </w:r>
      <w:r w:rsidRPr="00E22D16">
        <w:rPr>
          <w:rFonts w:ascii="Arial" w:hAnsi="Arial" w:cs="Arial"/>
          <w:sz w:val="20"/>
          <w:szCs w:val="20"/>
          <w:highlight w:val="white"/>
        </w:rPr>
        <w:t>[</w:t>
      </w:r>
      <w:r w:rsidRPr="00E22D16">
        <w:rPr>
          <w:rFonts w:ascii="Arial" w:hAnsi="Arial" w:cs="Arial"/>
          <w:sz w:val="20"/>
          <w:szCs w:val="20"/>
          <w:highlight w:val="white"/>
          <w:lang w:val="en-AU"/>
        </w:rPr>
        <w:t>1</w:t>
      </w:r>
      <w:r w:rsidRPr="00E22D16">
        <w:rPr>
          <w:rFonts w:ascii="Arial" w:hAnsi="Arial" w:cs="Arial"/>
          <w:sz w:val="20"/>
          <w:szCs w:val="20"/>
          <w:highlight w:val="white"/>
        </w:rPr>
        <w:t>].</w:t>
      </w:r>
    </w:p>
    <w:p w14:paraId="69F780F1" w14:textId="77777777" w:rsidR="00A14C12" w:rsidRPr="00E22D16" w:rsidRDefault="00A14C12" w:rsidP="00273C93">
      <w:pPr>
        <w:spacing w:after="0" w:line="240" w:lineRule="auto"/>
        <w:contextualSpacing/>
        <w:jc w:val="both"/>
        <w:rPr>
          <w:rFonts w:ascii="Arial" w:hAnsi="Arial" w:cs="Arial"/>
          <w:sz w:val="20"/>
          <w:szCs w:val="20"/>
          <w:highlight w:val="white"/>
        </w:rPr>
      </w:pPr>
    </w:p>
    <w:p w14:paraId="4AD2382A" w14:textId="7B72B216" w:rsidR="00273C93" w:rsidRDefault="00273C93" w:rsidP="00273C93">
      <w:pPr>
        <w:spacing w:after="0" w:line="240" w:lineRule="auto"/>
        <w:contextualSpacing/>
        <w:jc w:val="both"/>
        <w:rPr>
          <w:rFonts w:ascii="Arial" w:hAnsi="Arial" w:cs="Arial"/>
          <w:sz w:val="20"/>
          <w:szCs w:val="20"/>
          <w:highlight w:val="white"/>
        </w:rPr>
      </w:pPr>
      <w:r w:rsidRPr="00E22D16">
        <w:rPr>
          <w:rFonts w:ascii="Arial" w:hAnsi="Arial" w:cs="Arial"/>
          <w:sz w:val="20"/>
          <w:szCs w:val="20"/>
          <w:highlight w:val="white"/>
        </w:rPr>
        <w:t>Untuk dapat menghasilkan SDM (sumber daya manusia) yang cakap, berwawasan, kompetitf dan kreatif, lembaga pendidikan diminta untuk menyelenggarakan pendidikan yang bermutu dan berkualitas bagi peserta didiknya</w:t>
      </w:r>
      <w:r w:rsidR="00074972">
        <w:rPr>
          <w:rFonts w:ascii="Arial" w:hAnsi="Arial" w:cs="Arial"/>
          <w:sz w:val="20"/>
          <w:szCs w:val="20"/>
          <w:highlight w:val="white"/>
          <w:lang w:val="en-US"/>
        </w:rPr>
        <w:t xml:space="preserve"> </w:t>
      </w:r>
      <w:r w:rsidRPr="00E22D16">
        <w:rPr>
          <w:rFonts w:ascii="Arial" w:hAnsi="Arial" w:cs="Arial"/>
          <w:sz w:val="20"/>
          <w:szCs w:val="20"/>
          <w:highlight w:val="white"/>
        </w:rPr>
        <w:t>[</w:t>
      </w:r>
      <w:r w:rsidRPr="00E22D16">
        <w:rPr>
          <w:rFonts w:ascii="Arial" w:hAnsi="Arial" w:cs="Arial"/>
          <w:bCs/>
          <w:sz w:val="20"/>
          <w:szCs w:val="20"/>
          <w:highlight w:val="white"/>
          <w:lang w:val="en-AU"/>
        </w:rPr>
        <w:t>2</w:t>
      </w:r>
      <w:r w:rsidRPr="00E22D16">
        <w:rPr>
          <w:rFonts w:ascii="Arial" w:hAnsi="Arial" w:cs="Arial"/>
          <w:sz w:val="20"/>
          <w:szCs w:val="20"/>
          <w:highlight w:val="white"/>
        </w:rPr>
        <w:t>]. Sehingga untuk mengimplementasikannya dilakukan beberapa perubahan kurikulum guna meningkatkan kualitas pada  tingkatan pendidikan tentunya untuk mengetahui berhasil atau tidaknya kurikulum yang telah dibuat diperlukan sebuah evaluasi berupa prediksi hasil belajar siswa di sekolah serta faktor-faktor yang mempengaruhinya.</w:t>
      </w:r>
    </w:p>
    <w:p w14:paraId="434F92E1" w14:textId="77777777" w:rsidR="00074972" w:rsidRPr="00E22D16" w:rsidRDefault="00074972" w:rsidP="00273C93">
      <w:pPr>
        <w:spacing w:after="0" w:line="240" w:lineRule="auto"/>
        <w:contextualSpacing/>
        <w:jc w:val="both"/>
        <w:rPr>
          <w:rFonts w:ascii="Arial" w:hAnsi="Arial" w:cs="Arial"/>
          <w:sz w:val="20"/>
          <w:szCs w:val="20"/>
          <w:highlight w:val="white"/>
        </w:rPr>
      </w:pPr>
    </w:p>
    <w:p w14:paraId="7DC18077" w14:textId="4DE00B72" w:rsidR="00273C93" w:rsidRPr="00E22D16" w:rsidRDefault="00273C93" w:rsidP="00273C93">
      <w:pPr>
        <w:spacing w:after="0" w:line="240" w:lineRule="auto"/>
        <w:contextualSpacing/>
        <w:jc w:val="both"/>
        <w:rPr>
          <w:rFonts w:ascii="Arial" w:hAnsi="Arial" w:cs="Arial"/>
          <w:sz w:val="20"/>
          <w:szCs w:val="20"/>
          <w:highlight w:val="white"/>
          <w:lang w:val="en-US"/>
        </w:rPr>
      </w:pPr>
      <w:r w:rsidRPr="00E22D16">
        <w:rPr>
          <w:rFonts w:ascii="Arial" w:hAnsi="Arial" w:cs="Arial"/>
          <w:sz w:val="20"/>
          <w:szCs w:val="20"/>
          <w:highlight w:val="white"/>
          <w:lang w:val="en-US"/>
        </w:rPr>
        <w:t>M</w:t>
      </w:r>
      <w:r w:rsidRPr="00E22D16">
        <w:rPr>
          <w:rFonts w:ascii="Arial" w:hAnsi="Arial" w:cs="Arial"/>
          <w:sz w:val="20"/>
          <w:szCs w:val="20"/>
          <w:highlight w:val="white"/>
        </w:rPr>
        <w:t xml:space="preserve">aka untuk mewujudkan hal tersebut dibutuhkan suatu alat analisis berupa komputasi cerdas untuk menganalisis bagaimana kinerja siswa, faktor mana yang akan mempengaruhi kinerja mereka, dengan cara apa siswa dapat membuat kemajuan, dan apakah siswa memiliki potensi untuk tampil lebih </w:t>
      </w:r>
      <w:r w:rsidR="00A14C12" w:rsidRPr="00E22D16">
        <w:rPr>
          <w:rFonts w:ascii="Arial" w:hAnsi="Arial" w:cs="Arial"/>
          <w:sz w:val="20"/>
          <w:szCs w:val="20"/>
          <w:highlight w:val="white"/>
        </w:rPr>
        <w:t>baik [</w:t>
      </w:r>
      <w:r w:rsidRPr="00E22D16">
        <w:rPr>
          <w:rFonts w:ascii="Arial" w:hAnsi="Arial" w:cs="Arial"/>
          <w:bCs/>
          <w:sz w:val="20"/>
          <w:szCs w:val="20"/>
          <w:highlight w:val="white"/>
          <w:lang w:val="en-AU"/>
        </w:rPr>
        <w:t>2</w:t>
      </w:r>
      <w:r w:rsidRPr="00E22D16">
        <w:rPr>
          <w:rFonts w:ascii="Arial" w:hAnsi="Arial" w:cs="Arial"/>
          <w:sz w:val="20"/>
          <w:szCs w:val="20"/>
          <w:highlight w:val="white"/>
        </w:rPr>
        <w:t>]</w:t>
      </w:r>
      <w:r w:rsidR="00A14C12" w:rsidRPr="00E22D16">
        <w:rPr>
          <w:rFonts w:ascii="Arial" w:hAnsi="Arial" w:cs="Arial"/>
          <w:sz w:val="20"/>
          <w:szCs w:val="20"/>
          <w:highlight w:val="white"/>
          <w:lang w:val="en-US"/>
        </w:rPr>
        <w:t>.</w:t>
      </w:r>
    </w:p>
    <w:p w14:paraId="32343185" w14:textId="77777777" w:rsidR="00A14C12" w:rsidRPr="00E22D16" w:rsidRDefault="00A14C12" w:rsidP="00273C93">
      <w:pPr>
        <w:spacing w:after="0" w:line="240" w:lineRule="auto"/>
        <w:contextualSpacing/>
        <w:jc w:val="both"/>
        <w:rPr>
          <w:rFonts w:ascii="Arial" w:hAnsi="Arial" w:cs="Arial"/>
          <w:sz w:val="20"/>
          <w:szCs w:val="20"/>
          <w:highlight w:val="white"/>
        </w:rPr>
      </w:pPr>
    </w:p>
    <w:p w14:paraId="036A53F0" w14:textId="571A9788" w:rsidR="00273C93" w:rsidRPr="00E22D16" w:rsidRDefault="00273C93" w:rsidP="00273C93">
      <w:pPr>
        <w:spacing w:after="0" w:line="240" w:lineRule="auto"/>
        <w:contextualSpacing/>
        <w:jc w:val="both"/>
        <w:rPr>
          <w:rFonts w:ascii="Arial" w:hAnsi="Arial" w:cs="Arial"/>
          <w:sz w:val="20"/>
          <w:szCs w:val="20"/>
          <w:highlight w:val="white"/>
        </w:rPr>
      </w:pPr>
      <w:r w:rsidRPr="00E22D16">
        <w:rPr>
          <w:rFonts w:ascii="Arial" w:hAnsi="Arial" w:cs="Arial"/>
          <w:sz w:val="20"/>
          <w:szCs w:val="20"/>
          <w:highlight w:val="white"/>
        </w:rPr>
        <w:t>Pada penelitian ini akan dilakukan klasifikasi performa siswa berdasarkan lingkungan serta hasil akademik siswa dengan K-Nearest Neighbor (KNN) algoritma ini digunakan karena kemampuannya dalam menyederhanakan perhitungan algoritma dan mengoptimalkan waktu. KNN adalah metode yang bekerja dengan mengelompokkan data baru berdasarkan jarak mereka dengan data lainnya. Prediksi akan dilakukan menggunakan algoritma K-Nearest Neighbor (KNN).</w:t>
      </w:r>
    </w:p>
    <w:p w14:paraId="50B82E15" w14:textId="77777777" w:rsidR="00273C93" w:rsidRPr="00E22D16" w:rsidRDefault="00273C93" w:rsidP="00273C93">
      <w:pPr>
        <w:keepNext/>
        <w:numPr>
          <w:ilvl w:val="0"/>
          <w:numId w:val="14"/>
        </w:numPr>
        <w:spacing w:after="0" w:line="240" w:lineRule="auto"/>
        <w:ind w:left="567" w:hanging="567"/>
        <w:contextualSpacing/>
        <w:rPr>
          <w:rFonts w:ascii="Arial" w:hAnsi="Arial" w:cs="Arial"/>
          <w:b/>
          <w:sz w:val="20"/>
          <w:szCs w:val="20"/>
        </w:rPr>
      </w:pPr>
      <w:r w:rsidRPr="00E22D16">
        <w:rPr>
          <w:rFonts w:ascii="Arial" w:hAnsi="Arial" w:cs="Arial"/>
          <w:b/>
          <w:sz w:val="20"/>
          <w:szCs w:val="20"/>
        </w:rPr>
        <w:lastRenderedPageBreak/>
        <w:t>Metode Penelitian</w:t>
      </w:r>
    </w:p>
    <w:p w14:paraId="293B7C7E" w14:textId="77777777" w:rsidR="00A14C12" w:rsidRPr="00E22D16" w:rsidRDefault="00A14C12" w:rsidP="00273C93">
      <w:pPr>
        <w:keepNext/>
        <w:spacing w:after="0" w:line="240" w:lineRule="auto"/>
        <w:contextualSpacing/>
        <w:jc w:val="both"/>
        <w:rPr>
          <w:rFonts w:ascii="Arial" w:hAnsi="Arial" w:cs="Arial"/>
          <w:sz w:val="20"/>
          <w:szCs w:val="20"/>
        </w:rPr>
      </w:pPr>
    </w:p>
    <w:p w14:paraId="44CCC49A" w14:textId="77DBF8A8" w:rsidR="00273C93" w:rsidRPr="00E22D16" w:rsidRDefault="00A14C12" w:rsidP="00273C93">
      <w:pPr>
        <w:keepNext/>
        <w:spacing w:after="0" w:line="240" w:lineRule="auto"/>
        <w:contextualSpacing/>
        <w:jc w:val="both"/>
        <w:rPr>
          <w:rFonts w:ascii="Arial" w:hAnsi="Arial" w:cs="Arial"/>
          <w:sz w:val="20"/>
          <w:szCs w:val="20"/>
        </w:rPr>
      </w:pPr>
      <w:r w:rsidRPr="00E22D16">
        <w:rPr>
          <w:rFonts w:ascii="Arial" w:hAnsi="Arial" w:cs="Arial"/>
          <w:sz w:val="20"/>
          <w:szCs w:val="20"/>
          <w:lang w:val="en-US"/>
        </w:rPr>
        <w:t>P</w:t>
      </w:r>
      <w:r w:rsidR="00273C93" w:rsidRPr="00E22D16">
        <w:rPr>
          <w:rFonts w:ascii="Arial" w:hAnsi="Arial" w:cs="Arial"/>
          <w:sz w:val="20"/>
          <w:szCs w:val="20"/>
        </w:rPr>
        <w:t>enelitian dimulai dari tahapan pengumpulan dataset lalu pemilihan algoritma yaitu algoritma K-Nearest Neighbor, melakukan normalisasi data serta data encoding, klasifikasi lalu evaluasi hasil dari data yang telah diproses, gambar 1. Tahapan penelitian merupakan ilustrasi langkah- langkah metode yang akan dikerjakan.</w:t>
      </w:r>
    </w:p>
    <w:p w14:paraId="3CA02E02" w14:textId="77777777" w:rsidR="00273C93" w:rsidRPr="00E22D16" w:rsidRDefault="00273C93" w:rsidP="00273C93">
      <w:pPr>
        <w:keepNext/>
        <w:spacing w:after="0" w:line="240" w:lineRule="auto"/>
        <w:ind w:left="720"/>
        <w:contextualSpacing/>
        <w:rPr>
          <w:rFonts w:ascii="Arial" w:hAnsi="Arial" w:cs="Arial"/>
          <w:sz w:val="20"/>
          <w:szCs w:val="20"/>
        </w:rPr>
      </w:pPr>
    </w:p>
    <w:p w14:paraId="42AB4A17"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noProof/>
          <w:sz w:val="20"/>
          <w:szCs w:val="20"/>
        </w:rPr>
        <w:drawing>
          <wp:anchor distT="0" distB="0" distL="114300" distR="114300" simplePos="0" relativeHeight="251659264" behindDoc="0" locked="0" layoutInCell="1" allowOverlap="1" wp14:anchorId="10DE6837" wp14:editId="3F50B1F7">
            <wp:simplePos x="0" y="0"/>
            <wp:positionH relativeFrom="margin">
              <wp:align>center</wp:align>
            </wp:positionH>
            <wp:positionV relativeFrom="paragraph">
              <wp:posOffset>14273</wp:posOffset>
            </wp:positionV>
            <wp:extent cx="3940155" cy="3458818"/>
            <wp:effectExtent l="0" t="0" r="3810" b="8890"/>
            <wp:wrapNone/>
            <wp:docPr id="1910624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62486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0155" cy="3458818"/>
                    </a:xfrm>
                    <a:prstGeom prst="rect">
                      <a:avLst/>
                    </a:prstGeom>
                  </pic:spPr>
                </pic:pic>
              </a:graphicData>
            </a:graphic>
            <wp14:sizeRelH relativeFrom="page">
              <wp14:pctWidth>0</wp14:pctWidth>
            </wp14:sizeRelH>
            <wp14:sizeRelV relativeFrom="page">
              <wp14:pctHeight>0</wp14:pctHeight>
            </wp14:sizeRelV>
          </wp:anchor>
        </w:drawing>
      </w:r>
      <w:r w:rsidRPr="00E22D16">
        <w:rPr>
          <w:rFonts w:ascii="Arial" w:hAnsi="Arial" w:cs="Arial"/>
          <w:sz w:val="20"/>
          <w:szCs w:val="20"/>
        </w:rPr>
        <w:t xml:space="preserve"> </w:t>
      </w:r>
    </w:p>
    <w:p w14:paraId="4046305E"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5FBA6215"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0C51BAF7"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367E4875"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25AE8939"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33D30595"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4189EF9C"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63B9FC47"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71100A01"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0F5CBCE1"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73C6C898"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2C0A6CA6"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26F6F8D8"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6BB53675"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21F704FE"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1C8739B3"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0ABD4F10"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1B8ED3C9"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515F779F"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567CF20A"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125E5D53"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492EFE03"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2AD39028" w14:textId="77777777" w:rsidR="00273C93" w:rsidRPr="00E22D16" w:rsidRDefault="00273C93" w:rsidP="00273C93">
      <w:pPr>
        <w:spacing w:after="0" w:line="240" w:lineRule="auto"/>
        <w:contextualSpacing/>
        <w:jc w:val="center"/>
        <w:rPr>
          <w:rFonts w:ascii="Arial" w:hAnsi="Arial" w:cs="Arial"/>
          <w:sz w:val="20"/>
          <w:szCs w:val="20"/>
        </w:rPr>
      </w:pPr>
      <w:r w:rsidRPr="00E22D16">
        <w:rPr>
          <w:rFonts w:ascii="Arial" w:hAnsi="Arial" w:cs="Arial"/>
          <w:sz w:val="20"/>
          <w:szCs w:val="20"/>
        </w:rPr>
        <w:t xml:space="preserve"> </w:t>
      </w:r>
    </w:p>
    <w:p w14:paraId="460FEB41" w14:textId="77777777" w:rsidR="001E7D51" w:rsidRPr="00E22D16" w:rsidRDefault="001E7D51" w:rsidP="001E7D51">
      <w:pPr>
        <w:spacing w:after="0" w:line="240" w:lineRule="auto"/>
        <w:contextualSpacing/>
        <w:jc w:val="center"/>
        <w:rPr>
          <w:rFonts w:ascii="Arial" w:hAnsi="Arial" w:cs="Arial"/>
          <w:b/>
          <w:sz w:val="20"/>
          <w:szCs w:val="20"/>
        </w:rPr>
      </w:pPr>
    </w:p>
    <w:p w14:paraId="18B25985" w14:textId="0D210029" w:rsidR="001E7D51" w:rsidRPr="00E22D16" w:rsidRDefault="001E7D51" w:rsidP="001E7D51">
      <w:pPr>
        <w:spacing w:after="0" w:line="240" w:lineRule="auto"/>
        <w:contextualSpacing/>
        <w:jc w:val="center"/>
        <w:rPr>
          <w:rFonts w:ascii="Arial" w:hAnsi="Arial" w:cs="Arial"/>
          <w:sz w:val="20"/>
          <w:szCs w:val="20"/>
        </w:rPr>
      </w:pPr>
      <w:r w:rsidRPr="00E22D16">
        <w:rPr>
          <w:rFonts w:ascii="Arial" w:hAnsi="Arial" w:cs="Arial"/>
          <w:b/>
          <w:sz w:val="20"/>
          <w:szCs w:val="20"/>
        </w:rPr>
        <w:t>Gambar 1.</w:t>
      </w:r>
      <w:r w:rsidRPr="00E22D16">
        <w:rPr>
          <w:rFonts w:ascii="Arial" w:hAnsi="Arial" w:cs="Arial"/>
          <w:sz w:val="20"/>
          <w:szCs w:val="20"/>
        </w:rPr>
        <w:t xml:space="preserve"> Tahapan Penelitian</w:t>
      </w:r>
    </w:p>
    <w:p w14:paraId="114E2AEC" w14:textId="77777777" w:rsidR="00273C93" w:rsidRPr="00E22D16" w:rsidRDefault="00273C93" w:rsidP="00273C93">
      <w:pPr>
        <w:spacing w:after="0" w:line="240" w:lineRule="auto"/>
        <w:contextualSpacing/>
        <w:jc w:val="center"/>
        <w:rPr>
          <w:rFonts w:ascii="Arial" w:hAnsi="Arial" w:cs="Arial"/>
          <w:sz w:val="20"/>
          <w:szCs w:val="20"/>
        </w:rPr>
      </w:pPr>
    </w:p>
    <w:p w14:paraId="7ED151C8" w14:textId="77777777" w:rsidR="00273C93" w:rsidRPr="00E22D16" w:rsidRDefault="00273C93" w:rsidP="00273C93">
      <w:pPr>
        <w:keepNext/>
        <w:numPr>
          <w:ilvl w:val="1"/>
          <w:numId w:val="14"/>
        </w:numPr>
        <w:spacing w:after="0" w:line="240" w:lineRule="auto"/>
        <w:ind w:left="566" w:hanging="585"/>
        <w:contextualSpacing/>
        <w:rPr>
          <w:rFonts w:ascii="Arial" w:hAnsi="Arial" w:cs="Arial"/>
          <w:b/>
          <w:sz w:val="20"/>
          <w:szCs w:val="20"/>
        </w:rPr>
      </w:pPr>
      <w:r w:rsidRPr="00E22D16">
        <w:rPr>
          <w:rFonts w:ascii="Arial" w:hAnsi="Arial" w:cs="Arial"/>
          <w:b/>
          <w:sz w:val="20"/>
          <w:szCs w:val="20"/>
        </w:rPr>
        <w:t>Data dan Sumber Data</w:t>
      </w:r>
    </w:p>
    <w:p w14:paraId="34D03837" w14:textId="77777777" w:rsidR="00AE7B05" w:rsidRPr="00E22D16" w:rsidRDefault="00AE7B05" w:rsidP="00273C93">
      <w:pPr>
        <w:keepNext/>
        <w:spacing w:after="0" w:line="240" w:lineRule="auto"/>
        <w:contextualSpacing/>
        <w:jc w:val="both"/>
        <w:rPr>
          <w:rFonts w:ascii="Arial" w:hAnsi="Arial" w:cs="Arial"/>
          <w:sz w:val="20"/>
          <w:szCs w:val="20"/>
        </w:rPr>
      </w:pPr>
    </w:p>
    <w:p w14:paraId="727778B0" w14:textId="77777777" w:rsidR="00650576" w:rsidRDefault="00273C93" w:rsidP="00273C93">
      <w:pPr>
        <w:keepNext/>
        <w:spacing w:after="0" w:line="240" w:lineRule="auto"/>
        <w:contextualSpacing/>
        <w:jc w:val="both"/>
        <w:rPr>
          <w:rStyle w:val="Hyperlink"/>
          <w:rFonts w:ascii="Arial" w:hAnsi="Arial" w:cs="Arial"/>
          <w:sz w:val="20"/>
          <w:szCs w:val="20"/>
          <w:lang w:val="en-US"/>
        </w:rPr>
      </w:pPr>
      <w:r w:rsidRPr="00E22D16">
        <w:rPr>
          <w:rFonts w:ascii="Arial" w:hAnsi="Arial" w:cs="Arial"/>
          <w:sz w:val="20"/>
          <w:szCs w:val="20"/>
        </w:rPr>
        <w:t xml:space="preserve">Penelitian ini menggunakan dataset Student Performance terkait dengan latar belakang serta nilai siswa sekolah yang didapat dari platform kaggle tepatnya pada halaman berikut </w:t>
      </w:r>
      <w:hyperlink r:id="rId8" w:history="1">
        <w:r w:rsidRPr="00E22D16">
          <w:rPr>
            <w:rStyle w:val="Hyperlink"/>
            <w:rFonts w:ascii="Arial" w:hAnsi="Arial" w:cs="Arial"/>
            <w:sz w:val="20"/>
            <w:szCs w:val="20"/>
          </w:rPr>
          <w:t>https://www.kaggle.com/datasets/rkiattisak/student-performance-in-mathematics</w:t>
        </w:r>
      </w:hyperlink>
    </w:p>
    <w:p w14:paraId="35E567FB" w14:textId="77777777" w:rsidR="00650576" w:rsidRDefault="00650576" w:rsidP="00273C93">
      <w:pPr>
        <w:keepNext/>
        <w:spacing w:after="0" w:line="240" w:lineRule="auto"/>
        <w:contextualSpacing/>
        <w:jc w:val="both"/>
        <w:rPr>
          <w:rFonts w:ascii="Arial" w:hAnsi="Arial" w:cs="Arial"/>
          <w:sz w:val="20"/>
          <w:szCs w:val="20"/>
          <w:lang w:val="en-US"/>
        </w:rPr>
      </w:pPr>
    </w:p>
    <w:p w14:paraId="3F3B72BF" w14:textId="3CD2CCBE" w:rsidR="00273C93" w:rsidRPr="00E22D16" w:rsidRDefault="00650576" w:rsidP="00273C93">
      <w:pPr>
        <w:keepNext/>
        <w:spacing w:after="0" w:line="240" w:lineRule="auto"/>
        <w:contextualSpacing/>
        <w:jc w:val="both"/>
        <w:rPr>
          <w:rFonts w:ascii="Arial" w:hAnsi="Arial" w:cs="Arial"/>
          <w:sz w:val="20"/>
          <w:szCs w:val="20"/>
        </w:rPr>
      </w:pPr>
      <w:r>
        <w:rPr>
          <w:rFonts w:ascii="Arial" w:hAnsi="Arial" w:cs="Arial"/>
          <w:sz w:val="20"/>
          <w:szCs w:val="20"/>
          <w:lang w:val="en-US"/>
        </w:rPr>
        <w:t>D</w:t>
      </w:r>
      <w:r w:rsidR="00273C93" w:rsidRPr="00E22D16">
        <w:rPr>
          <w:rFonts w:ascii="Arial" w:hAnsi="Arial" w:cs="Arial"/>
          <w:sz w:val="20"/>
          <w:szCs w:val="20"/>
        </w:rPr>
        <w:t>ataset</w:t>
      </w:r>
      <w:r w:rsidR="00AE7B05" w:rsidRPr="00E22D16">
        <w:rPr>
          <w:rFonts w:ascii="Arial" w:hAnsi="Arial" w:cs="Arial"/>
          <w:sz w:val="20"/>
          <w:szCs w:val="20"/>
          <w:lang w:val="en-US"/>
        </w:rPr>
        <w:t xml:space="preserve"> </w:t>
      </w:r>
      <w:r w:rsidR="00273C93" w:rsidRPr="00E22D16">
        <w:rPr>
          <w:rFonts w:ascii="Arial" w:hAnsi="Arial" w:cs="Arial"/>
          <w:sz w:val="20"/>
          <w:szCs w:val="20"/>
        </w:rPr>
        <w:t>Student Performance terkait</w:t>
      </w:r>
      <w:r w:rsidR="00273C93" w:rsidRPr="00E22D16">
        <w:rPr>
          <w:rFonts w:ascii="Arial" w:hAnsi="Arial" w:cs="Arial"/>
          <w:sz w:val="20"/>
          <w:szCs w:val="20"/>
          <w:lang w:val="en-US"/>
        </w:rPr>
        <w:t xml:space="preserve"> yang telah diperoleh nantinya pada penelitian ini dibagi menjadi dua yaitu data training sebanyak 85% serta testing 15% dari keseluruhan data yang telah diperoleh</w:t>
      </w:r>
      <w:r w:rsidR="00273C93" w:rsidRPr="00E22D16">
        <w:rPr>
          <w:rFonts w:ascii="Arial" w:hAnsi="Arial" w:cs="Arial"/>
          <w:sz w:val="20"/>
          <w:szCs w:val="20"/>
        </w:rPr>
        <w:t xml:space="preserve"> </w:t>
      </w:r>
    </w:p>
    <w:p w14:paraId="66ADE46C" w14:textId="77777777" w:rsidR="00273C93" w:rsidRPr="00E22D16" w:rsidRDefault="00273C93" w:rsidP="00273C93">
      <w:pPr>
        <w:keepNext/>
        <w:spacing w:after="0" w:line="240" w:lineRule="auto"/>
        <w:contextualSpacing/>
        <w:jc w:val="both"/>
        <w:rPr>
          <w:rFonts w:ascii="Arial" w:hAnsi="Arial" w:cs="Arial"/>
          <w:sz w:val="20"/>
          <w:szCs w:val="20"/>
        </w:rPr>
      </w:pPr>
    </w:p>
    <w:p w14:paraId="3820F7AC" w14:textId="77777777" w:rsidR="00273C93" w:rsidRPr="00E22D16" w:rsidRDefault="00273C93" w:rsidP="00273C93">
      <w:pPr>
        <w:keepNext/>
        <w:numPr>
          <w:ilvl w:val="1"/>
          <w:numId w:val="14"/>
        </w:numPr>
        <w:spacing w:after="0" w:line="240" w:lineRule="auto"/>
        <w:ind w:left="566" w:hanging="585"/>
        <w:contextualSpacing/>
        <w:rPr>
          <w:rFonts w:ascii="Arial" w:hAnsi="Arial" w:cs="Arial"/>
          <w:b/>
          <w:sz w:val="20"/>
          <w:szCs w:val="20"/>
        </w:rPr>
      </w:pPr>
      <w:r w:rsidRPr="00E22D16">
        <w:rPr>
          <w:rFonts w:ascii="Arial" w:hAnsi="Arial" w:cs="Arial"/>
          <w:b/>
          <w:sz w:val="20"/>
          <w:szCs w:val="20"/>
        </w:rPr>
        <w:t>Analisis Data</w:t>
      </w:r>
    </w:p>
    <w:p w14:paraId="0878E67A" w14:textId="77777777" w:rsidR="00AE7B05" w:rsidRPr="00E22D16" w:rsidRDefault="00AE7B05" w:rsidP="00273C93">
      <w:pPr>
        <w:keepNext/>
        <w:spacing w:after="0" w:line="240" w:lineRule="auto"/>
        <w:contextualSpacing/>
        <w:jc w:val="both"/>
        <w:rPr>
          <w:rFonts w:ascii="Arial" w:hAnsi="Arial" w:cs="Arial"/>
          <w:sz w:val="20"/>
          <w:szCs w:val="20"/>
        </w:rPr>
      </w:pPr>
    </w:p>
    <w:p w14:paraId="63CA65A9" w14:textId="330957C5" w:rsidR="00273C93" w:rsidRPr="00E22D16" w:rsidRDefault="00273C93" w:rsidP="00273C93">
      <w:pPr>
        <w:keepNext/>
        <w:spacing w:after="0" w:line="240" w:lineRule="auto"/>
        <w:contextualSpacing/>
        <w:jc w:val="both"/>
        <w:rPr>
          <w:rFonts w:ascii="Arial" w:hAnsi="Arial" w:cs="Arial"/>
          <w:sz w:val="20"/>
          <w:szCs w:val="20"/>
        </w:rPr>
      </w:pPr>
      <w:r w:rsidRPr="00E22D16">
        <w:rPr>
          <w:rFonts w:ascii="Arial" w:hAnsi="Arial" w:cs="Arial"/>
          <w:sz w:val="20"/>
          <w:szCs w:val="20"/>
        </w:rPr>
        <w:t xml:space="preserve">Tahap ini bertujuan untuk memastikan integritas data sehingga nantinya tidak menimbulkan masalah pada proses data training atau pelatihan data. data latar belakang siswa sekolah yang digunakan sejumlah 1000 data yang terbagi menjadi 4 kelas yaitu Sangat Kurang, Kurang, Cukup Baik,  dan Baik. pada tahap ini dilakukan penghilangan data atau seleksi data dengan menyeleksi atribut apa saja yang diperlukan dalam dataset yang telah didapat terdapat 9 atribut yaitu atribut  </w:t>
      </w:r>
      <w:r w:rsidRPr="00E22D16">
        <w:rPr>
          <w:rFonts w:ascii="Arial" w:hAnsi="Arial" w:cs="Arial"/>
          <w:sz w:val="20"/>
          <w:szCs w:val="20"/>
        </w:rPr>
        <w:lastRenderedPageBreak/>
        <w:t>gender, race/ethnicity, parental level of education, lunch, test preparation course, math score, reading score, dan average.</w:t>
      </w:r>
    </w:p>
    <w:p w14:paraId="66AAFEFA" w14:textId="77777777" w:rsidR="00273C93" w:rsidRPr="00E22D16" w:rsidRDefault="00273C93" w:rsidP="00273C93">
      <w:pPr>
        <w:keepNext/>
        <w:spacing w:after="0" w:line="240" w:lineRule="auto"/>
        <w:contextualSpacing/>
        <w:jc w:val="both"/>
        <w:rPr>
          <w:rFonts w:ascii="Arial" w:hAnsi="Arial" w:cs="Arial"/>
          <w:sz w:val="20"/>
          <w:szCs w:val="20"/>
        </w:rPr>
      </w:pPr>
    </w:p>
    <w:p w14:paraId="51061834" w14:textId="77777777" w:rsidR="00273C93" w:rsidRPr="00E22D16" w:rsidRDefault="00273C93" w:rsidP="00F22AFB">
      <w:pPr>
        <w:keepNext/>
        <w:spacing w:after="0" w:line="240" w:lineRule="auto"/>
        <w:contextualSpacing/>
        <w:jc w:val="center"/>
        <w:rPr>
          <w:rFonts w:ascii="Arial" w:hAnsi="Arial" w:cs="Arial"/>
          <w:sz w:val="20"/>
          <w:szCs w:val="20"/>
        </w:rPr>
      </w:pPr>
      <w:r w:rsidRPr="00E22D16">
        <w:rPr>
          <w:rFonts w:ascii="Arial" w:hAnsi="Arial" w:cs="Arial"/>
          <w:noProof/>
          <w:sz w:val="20"/>
          <w:szCs w:val="20"/>
        </w:rPr>
        <w:drawing>
          <wp:inline distT="114300" distB="114300" distL="114300" distR="114300" wp14:anchorId="15C81C1C" wp14:editId="32F95EB6">
            <wp:extent cx="5400000" cy="1244849"/>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400000" cy="1244849"/>
                    </a:xfrm>
                    <a:prstGeom prst="rect">
                      <a:avLst/>
                    </a:prstGeom>
                    <a:ln/>
                  </pic:spPr>
                </pic:pic>
              </a:graphicData>
            </a:graphic>
          </wp:inline>
        </w:drawing>
      </w:r>
    </w:p>
    <w:p w14:paraId="5C80C562" w14:textId="77777777" w:rsidR="00A374DB" w:rsidRDefault="00A374DB" w:rsidP="00A374DB">
      <w:pPr>
        <w:keepNext/>
        <w:spacing w:after="0" w:line="240" w:lineRule="auto"/>
        <w:contextualSpacing/>
        <w:jc w:val="center"/>
        <w:rPr>
          <w:rFonts w:ascii="Arial" w:hAnsi="Arial" w:cs="Arial"/>
          <w:b/>
          <w:sz w:val="20"/>
          <w:szCs w:val="20"/>
        </w:rPr>
      </w:pPr>
    </w:p>
    <w:p w14:paraId="1A6A9E62" w14:textId="074AD2AC" w:rsidR="00A374DB" w:rsidRDefault="00A374DB" w:rsidP="00A374DB">
      <w:pPr>
        <w:keepNext/>
        <w:spacing w:after="0" w:line="240" w:lineRule="auto"/>
        <w:contextualSpacing/>
        <w:jc w:val="center"/>
        <w:rPr>
          <w:rFonts w:ascii="Arial" w:hAnsi="Arial" w:cs="Arial"/>
          <w:sz w:val="20"/>
          <w:szCs w:val="20"/>
        </w:rPr>
      </w:pPr>
      <w:r w:rsidRPr="00E22D16">
        <w:rPr>
          <w:rFonts w:ascii="Arial" w:hAnsi="Arial" w:cs="Arial"/>
          <w:b/>
          <w:sz w:val="20"/>
          <w:szCs w:val="20"/>
        </w:rPr>
        <w:t>Gambar 2.</w:t>
      </w:r>
      <w:r w:rsidRPr="00E22D16">
        <w:rPr>
          <w:rFonts w:ascii="Arial" w:hAnsi="Arial" w:cs="Arial"/>
          <w:sz w:val="20"/>
          <w:szCs w:val="20"/>
        </w:rPr>
        <w:t xml:space="preserve"> Sampel Data Student Performance</w:t>
      </w:r>
    </w:p>
    <w:p w14:paraId="71DB5B61" w14:textId="77777777" w:rsidR="00273C93" w:rsidRPr="00E22D16" w:rsidRDefault="00273C93" w:rsidP="00273C93">
      <w:pPr>
        <w:keepNext/>
        <w:spacing w:after="0" w:line="240" w:lineRule="auto"/>
        <w:contextualSpacing/>
        <w:rPr>
          <w:rFonts w:ascii="Arial" w:hAnsi="Arial" w:cs="Arial"/>
          <w:sz w:val="20"/>
          <w:szCs w:val="20"/>
        </w:rPr>
      </w:pPr>
    </w:p>
    <w:p w14:paraId="074D85F0" w14:textId="77777777" w:rsidR="00273C93" w:rsidRDefault="00273C93" w:rsidP="00273C93">
      <w:pPr>
        <w:keepNext/>
        <w:numPr>
          <w:ilvl w:val="1"/>
          <w:numId w:val="14"/>
        </w:numPr>
        <w:spacing w:after="0" w:line="240" w:lineRule="auto"/>
        <w:ind w:left="566" w:hanging="585"/>
        <w:contextualSpacing/>
        <w:rPr>
          <w:rFonts w:ascii="Arial" w:hAnsi="Arial" w:cs="Arial"/>
          <w:b/>
          <w:sz w:val="20"/>
          <w:szCs w:val="20"/>
        </w:rPr>
      </w:pPr>
      <w:r w:rsidRPr="00E22D16">
        <w:rPr>
          <w:rFonts w:ascii="Arial" w:hAnsi="Arial" w:cs="Arial"/>
          <w:b/>
          <w:sz w:val="20"/>
          <w:szCs w:val="20"/>
        </w:rPr>
        <w:t>Pre-Processing</w:t>
      </w:r>
    </w:p>
    <w:p w14:paraId="0661A6D7" w14:textId="77777777" w:rsidR="00D96593" w:rsidRPr="00E22D16" w:rsidRDefault="00D96593" w:rsidP="00D96593">
      <w:pPr>
        <w:keepNext/>
        <w:spacing w:after="0" w:line="240" w:lineRule="auto"/>
        <w:ind w:left="566"/>
        <w:contextualSpacing/>
        <w:rPr>
          <w:rFonts w:ascii="Arial" w:hAnsi="Arial" w:cs="Arial"/>
          <w:b/>
          <w:sz w:val="20"/>
          <w:szCs w:val="20"/>
        </w:rPr>
      </w:pPr>
    </w:p>
    <w:p w14:paraId="4417F8AB" w14:textId="27C06493" w:rsidR="00273C93" w:rsidRPr="00E22D16" w:rsidRDefault="00273C93" w:rsidP="00273C93">
      <w:pPr>
        <w:keepNext/>
        <w:spacing w:after="0" w:line="240" w:lineRule="auto"/>
        <w:contextualSpacing/>
        <w:jc w:val="both"/>
        <w:rPr>
          <w:rFonts w:ascii="Arial" w:hAnsi="Arial" w:cs="Arial"/>
          <w:sz w:val="20"/>
          <w:szCs w:val="20"/>
        </w:rPr>
      </w:pPr>
      <w:r w:rsidRPr="00E22D16">
        <w:rPr>
          <w:rFonts w:ascii="Arial" w:hAnsi="Arial" w:cs="Arial"/>
          <w:sz w:val="20"/>
          <w:szCs w:val="20"/>
        </w:rPr>
        <w:t>Pada tahapan ini tujuan utama dari data pre-processing adalah. proses identifikasi, pembenaran, dan/atau penghapusan data yang tidak akurat, tidak lengkap, tidak konsisten, atau tidak relevan dari sebuah dataset. Tujuan utama dari data cleansing adalah memastikan bahwa data yang digunakan dalam analisis atau pemodelan adalah data yang berkualitas tinggi, dapat diandalkan, dan tepat</w:t>
      </w:r>
      <w:r w:rsidR="00074972">
        <w:rPr>
          <w:rFonts w:ascii="Arial" w:hAnsi="Arial" w:cs="Arial"/>
          <w:sz w:val="20"/>
          <w:szCs w:val="20"/>
          <w:lang w:val="en-US"/>
        </w:rPr>
        <w:t xml:space="preserve"> </w:t>
      </w:r>
      <w:r w:rsidRPr="00E22D16">
        <w:rPr>
          <w:rFonts w:ascii="Arial" w:hAnsi="Arial" w:cs="Arial"/>
          <w:sz w:val="20"/>
          <w:szCs w:val="20"/>
        </w:rPr>
        <w:t>[</w:t>
      </w:r>
      <w:r w:rsidRPr="00E22D16">
        <w:rPr>
          <w:rFonts w:ascii="Arial" w:hAnsi="Arial" w:cs="Arial"/>
          <w:bCs/>
          <w:sz w:val="20"/>
          <w:szCs w:val="20"/>
          <w:lang w:val="en-AU"/>
        </w:rPr>
        <w:t>3</w:t>
      </w:r>
      <w:r w:rsidRPr="00E22D16">
        <w:rPr>
          <w:rFonts w:ascii="Arial" w:hAnsi="Arial" w:cs="Arial"/>
          <w:sz w:val="20"/>
          <w:szCs w:val="20"/>
        </w:rPr>
        <w:t>].</w:t>
      </w:r>
    </w:p>
    <w:p w14:paraId="66AB7F9A" w14:textId="77777777" w:rsidR="00273C93" w:rsidRPr="00E22D16" w:rsidRDefault="00273C93" w:rsidP="00273C93">
      <w:pPr>
        <w:keepNext/>
        <w:spacing w:after="0" w:line="240" w:lineRule="auto"/>
        <w:contextualSpacing/>
        <w:jc w:val="both"/>
        <w:rPr>
          <w:rFonts w:ascii="Arial" w:hAnsi="Arial" w:cs="Arial"/>
          <w:sz w:val="20"/>
          <w:szCs w:val="20"/>
        </w:rPr>
      </w:pPr>
    </w:p>
    <w:p w14:paraId="03C46FCB" w14:textId="4B60F5C9" w:rsidR="00D678EF" w:rsidRPr="00D678EF" w:rsidRDefault="00273C93" w:rsidP="002D240E">
      <w:pPr>
        <w:pStyle w:val="ListParagraph"/>
        <w:keepNext/>
        <w:numPr>
          <w:ilvl w:val="0"/>
          <w:numId w:val="19"/>
        </w:numPr>
        <w:spacing w:after="0" w:line="240" w:lineRule="auto"/>
        <w:ind w:left="567" w:hanging="283"/>
        <w:rPr>
          <w:rFonts w:ascii="Arial" w:hAnsi="Arial" w:cs="Arial"/>
          <w:b/>
          <w:sz w:val="20"/>
          <w:szCs w:val="20"/>
        </w:rPr>
      </w:pPr>
      <w:r w:rsidRPr="00D678EF">
        <w:rPr>
          <w:rFonts w:ascii="Arial" w:hAnsi="Arial" w:cs="Arial"/>
          <w:b/>
          <w:sz w:val="20"/>
          <w:szCs w:val="20"/>
        </w:rPr>
        <w:t>Normalisasi Data</w:t>
      </w:r>
    </w:p>
    <w:p w14:paraId="1B9DE323" w14:textId="77777777" w:rsidR="00D96593" w:rsidRPr="00E22D16" w:rsidRDefault="00D96593" w:rsidP="00D96593">
      <w:pPr>
        <w:keepNext/>
        <w:spacing w:after="0" w:line="240" w:lineRule="auto"/>
        <w:ind w:left="708"/>
        <w:contextualSpacing/>
        <w:rPr>
          <w:rFonts w:ascii="Arial" w:hAnsi="Arial" w:cs="Arial"/>
          <w:b/>
          <w:sz w:val="20"/>
          <w:szCs w:val="20"/>
        </w:rPr>
      </w:pPr>
    </w:p>
    <w:p w14:paraId="48736DCF" w14:textId="54ADB9DE" w:rsidR="00273C93" w:rsidRDefault="00273C93" w:rsidP="002D240E">
      <w:pPr>
        <w:keepNext/>
        <w:spacing w:after="0" w:line="240" w:lineRule="auto"/>
        <w:ind w:left="567"/>
        <w:contextualSpacing/>
        <w:jc w:val="both"/>
        <w:rPr>
          <w:rFonts w:ascii="Arial" w:hAnsi="Arial" w:cs="Arial"/>
          <w:sz w:val="20"/>
          <w:szCs w:val="20"/>
        </w:rPr>
      </w:pPr>
      <w:r w:rsidRPr="00E22D16">
        <w:rPr>
          <w:rFonts w:ascii="Arial" w:hAnsi="Arial" w:cs="Arial"/>
          <w:sz w:val="20"/>
          <w:szCs w:val="20"/>
        </w:rPr>
        <w:t>Normalisasi data melibatkan mengubah skala data agar sesuai dengan rentang atau standar yang ditetapkan. Normalisasi dapat melibatkan pemetaan data ke rentang yang spesifik atau transformasi data untuk menghilangkan bias atau asumsi tertentu. Metode min-max normalization digunakan untuk normalisasi data pada penelitian ini dengan mentransformasikan setiap nilai dalam rentang data ke rentang baru antara 0 dan 1</w:t>
      </w:r>
      <w:r w:rsidR="00074972">
        <w:rPr>
          <w:rFonts w:ascii="Arial" w:hAnsi="Arial" w:cs="Arial"/>
          <w:sz w:val="20"/>
          <w:szCs w:val="20"/>
          <w:lang w:val="en-US"/>
        </w:rPr>
        <w:t xml:space="preserve"> </w:t>
      </w:r>
      <w:r w:rsidRPr="00E22D16">
        <w:rPr>
          <w:rFonts w:ascii="Arial" w:hAnsi="Arial" w:cs="Arial"/>
          <w:sz w:val="20"/>
          <w:szCs w:val="20"/>
          <w:lang w:val="en-AU"/>
        </w:rPr>
        <w:t>[2]</w:t>
      </w:r>
      <w:r w:rsidRPr="00E22D16">
        <w:rPr>
          <w:rFonts w:ascii="Arial" w:hAnsi="Arial" w:cs="Arial"/>
          <w:sz w:val="20"/>
          <w:szCs w:val="20"/>
        </w:rPr>
        <w:t xml:space="preserve">. Nilai terendah dalam data akan menjadi 0, sedangkan nilai tertinggi akan menjadi 1. Berikut merupakan persamaan matematis dari min-max normalization. </w:t>
      </w:r>
    </w:p>
    <w:p w14:paraId="2F8BCBD8" w14:textId="77777777" w:rsidR="002D240E" w:rsidRDefault="002D240E" w:rsidP="002D240E">
      <w:pPr>
        <w:keepNext/>
        <w:spacing w:after="0" w:line="240" w:lineRule="auto"/>
        <w:ind w:left="567"/>
        <w:contextualSpacing/>
        <w:jc w:val="both"/>
        <w:rPr>
          <w:rFonts w:ascii="Arial" w:hAnsi="Arial" w:cs="Arial"/>
          <w:sz w:val="20"/>
          <w:szCs w:val="2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923"/>
      </w:tblGrid>
      <w:tr w:rsidR="002D240E" w14:paraId="5C7AFEDC" w14:textId="77777777" w:rsidTr="005B0691">
        <w:tc>
          <w:tcPr>
            <w:tcW w:w="4247" w:type="dxa"/>
            <w:vAlign w:val="center"/>
          </w:tcPr>
          <w:p w14:paraId="7972F385" w14:textId="0D1844A9" w:rsidR="002D240E" w:rsidRPr="002D240E" w:rsidRDefault="00000000" w:rsidP="005B0691">
            <w:pPr>
              <w:keepNext/>
              <w:spacing w:after="0" w:line="240" w:lineRule="auto"/>
              <w:contextualSpacing/>
              <w:jc w:val="right"/>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normalized</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 xml:space="preserve">X-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min</m:t>
                        </m:r>
                      </m:sub>
                    </m:sSub>
                  </m:num>
                  <m:den>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max</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min</m:t>
                        </m:r>
                      </m:sub>
                    </m:sSub>
                  </m:den>
                </m:f>
              </m:oMath>
            </m:oMathPara>
          </w:p>
        </w:tc>
        <w:tc>
          <w:tcPr>
            <w:tcW w:w="4248" w:type="dxa"/>
            <w:vAlign w:val="center"/>
          </w:tcPr>
          <w:p w14:paraId="49F52436" w14:textId="55407488" w:rsidR="002D240E" w:rsidRPr="002D240E" w:rsidRDefault="002D240E" w:rsidP="005B0691">
            <w:pPr>
              <w:keepNext/>
              <w:spacing w:after="0" w:line="240" w:lineRule="auto"/>
              <w:contextualSpacing/>
              <w:jc w:val="right"/>
              <w:rPr>
                <w:rFonts w:ascii="Arial" w:hAnsi="Arial" w:cs="Arial"/>
                <w:sz w:val="20"/>
                <w:szCs w:val="20"/>
                <w:lang w:val="en-US"/>
              </w:rPr>
            </w:pPr>
            <w:r>
              <w:rPr>
                <w:rFonts w:ascii="Arial" w:hAnsi="Arial" w:cs="Arial"/>
                <w:sz w:val="20"/>
                <w:szCs w:val="20"/>
                <w:lang w:val="en-US"/>
              </w:rPr>
              <w:t>(</w:t>
            </w:r>
            <w:r w:rsidR="00300D5B">
              <w:rPr>
                <w:rFonts w:ascii="Arial" w:hAnsi="Arial" w:cs="Arial"/>
                <w:sz w:val="20"/>
                <w:szCs w:val="20"/>
                <w:lang w:val="en-US"/>
              </w:rPr>
              <w:t>1</w:t>
            </w:r>
            <w:r>
              <w:rPr>
                <w:rFonts w:ascii="Arial" w:hAnsi="Arial" w:cs="Arial"/>
                <w:sz w:val="20"/>
                <w:szCs w:val="20"/>
                <w:lang w:val="en-US"/>
              </w:rPr>
              <w:t>)</w:t>
            </w:r>
          </w:p>
        </w:tc>
      </w:tr>
    </w:tbl>
    <w:p w14:paraId="2C21A9C8" w14:textId="77777777" w:rsidR="002D240E" w:rsidRPr="00E22D16" w:rsidRDefault="002D240E" w:rsidP="002D240E">
      <w:pPr>
        <w:keepNext/>
        <w:spacing w:after="0" w:line="240" w:lineRule="auto"/>
        <w:ind w:left="567"/>
        <w:contextualSpacing/>
        <w:jc w:val="both"/>
        <w:rPr>
          <w:rFonts w:ascii="Arial" w:hAnsi="Arial" w:cs="Arial"/>
          <w:sz w:val="20"/>
          <w:szCs w:val="20"/>
        </w:rPr>
      </w:pPr>
    </w:p>
    <w:p w14:paraId="6BF25521" w14:textId="7B5709FC" w:rsidR="00273C93" w:rsidRDefault="00273C93" w:rsidP="002D240E">
      <w:pPr>
        <w:keepNext/>
        <w:spacing w:after="0" w:line="240" w:lineRule="auto"/>
        <w:ind w:left="567"/>
        <w:contextualSpacing/>
        <w:jc w:val="both"/>
        <w:rPr>
          <w:rFonts w:ascii="Arial" w:hAnsi="Arial" w:cs="Arial"/>
          <w:sz w:val="20"/>
          <w:szCs w:val="20"/>
        </w:rPr>
      </w:pPr>
      <w:r w:rsidRPr="00E22D16">
        <w:rPr>
          <w:rFonts w:ascii="Arial" w:hAnsi="Arial" w:cs="Arial"/>
          <w:sz w:val="20"/>
          <w:szCs w:val="20"/>
        </w:rPr>
        <w:t>Keterang</w:t>
      </w:r>
      <w:r w:rsidR="00FD0365">
        <w:rPr>
          <w:rFonts w:ascii="Arial" w:hAnsi="Arial" w:cs="Arial"/>
          <w:sz w:val="20"/>
          <w:szCs w:val="20"/>
          <w:lang w:val="en-US"/>
        </w:rPr>
        <w:t>an</w:t>
      </w:r>
      <w:r w:rsidRPr="00E22D16">
        <w:rPr>
          <w:rFonts w:ascii="Arial" w:hAnsi="Arial" w:cs="Arial"/>
          <w:sz w:val="20"/>
          <w:szCs w:val="20"/>
        </w:rPr>
        <w:t>:</w:t>
      </w:r>
    </w:p>
    <w:p w14:paraId="0C72AA32" w14:textId="77777777" w:rsidR="006E0142" w:rsidRPr="00E22D16" w:rsidRDefault="006E0142" w:rsidP="002D240E">
      <w:pPr>
        <w:keepNext/>
        <w:spacing w:after="0" w:line="240" w:lineRule="auto"/>
        <w:ind w:left="567"/>
        <w:contextualSpacing/>
        <w:jc w:val="both"/>
        <w:rPr>
          <w:rFonts w:ascii="Arial" w:hAnsi="Arial" w:cs="Arial"/>
          <w:sz w:val="20"/>
          <w:szCs w:val="20"/>
        </w:rPr>
      </w:pPr>
    </w:p>
    <w:p w14:paraId="4AB8B5AB" w14:textId="093C5F4E" w:rsidR="00273C93" w:rsidRPr="00E22D16" w:rsidRDefault="00273C93" w:rsidP="002D240E">
      <w:pPr>
        <w:keepNext/>
        <w:tabs>
          <w:tab w:val="left" w:pos="1418"/>
        </w:tabs>
        <w:spacing w:after="0" w:line="240" w:lineRule="auto"/>
        <w:ind w:left="567"/>
        <w:contextualSpacing/>
        <w:jc w:val="both"/>
        <w:rPr>
          <w:rFonts w:ascii="Arial" w:hAnsi="Arial" w:cs="Arial"/>
          <w:sz w:val="20"/>
          <w:szCs w:val="20"/>
        </w:rPr>
      </w:pPr>
      <w:r w:rsidRPr="00E22D16">
        <w:rPr>
          <w:rFonts w:ascii="Arial" w:hAnsi="Arial" w:cs="Arial"/>
          <w:sz w:val="20"/>
          <w:szCs w:val="20"/>
        </w:rPr>
        <w:t xml:space="preserve">X  </w:t>
      </w:r>
      <w:r w:rsidRPr="00E22D16">
        <w:rPr>
          <w:rFonts w:ascii="Arial" w:hAnsi="Arial" w:cs="Arial"/>
          <w:sz w:val="20"/>
          <w:szCs w:val="20"/>
        </w:rPr>
        <w:tab/>
        <w:t>= nilai asli dari data yang akan dinormalisasi</w:t>
      </w:r>
    </w:p>
    <w:p w14:paraId="2B1E4381" w14:textId="77777777" w:rsidR="00273C93" w:rsidRPr="00E22D16" w:rsidRDefault="00273C93" w:rsidP="002D240E">
      <w:pPr>
        <w:keepNext/>
        <w:tabs>
          <w:tab w:val="left" w:pos="1418"/>
        </w:tabs>
        <w:spacing w:after="0" w:line="240" w:lineRule="auto"/>
        <w:ind w:left="567"/>
        <w:contextualSpacing/>
        <w:jc w:val="both"/>
        <w:rPr>
          <w:rFonts w:ascii="Arial" w:hAnsi="Arial" w:cs="Arial"/>
          <w:sz w:val="20"/>
          <w:szCs w:val="20"/>
        </w:rPr>
      </w:pPr>
      <w:r w:rsidRPr="00E22D16">
        <w:rPr>
          <w:rFonts w:ascii="Arial" w:hAnsi="Arial" w:cs="Arial"/>
          <w:sz w:val="20"/>
          <w:szCs w:val="20"/>
        </w:rPr>
        <w:t>X</w:t>
      </w:r>
      <w:r w:rsidRPr="00E22D16">
        <w:rPr>
          <w:rFonts w:ascii="Arial" w:hAnsi="Arial" w:cs="Arial"/>
          <w:sz w:val="20"/>
          <w:szCs w:val="20"/>
          <w:vertAlign w:val="subscript"/>
        </w:rPr>
        <w:t xml:space="preserve">normalizes </w:t>
      </w:r>
      <w:r w:rsidRPr="00E22D16">
        <w:rPr>
          <w:rFonts w:ascii="Arial" w:hAnsi="Arial" w:cs="Arial"/>
          <w:sz w:val="20"/>
          <w:szCs w:val="20"/>
          <w:vertAlign w:val="subscript"/>
        </w:rPr>
        <w:tab/>
      </w:r>
      <w:r w:rsidRPr="00E22D16">
        <w:rPr>
          <w:rFonts w:ascii="Arial" w:hAnsi="Arial" w:cs="Arial"/>
          <w:sz w:val="20"/>
          <w:szCs w:val="20"/>
        </w:rPr>
        <w:t>= nilai yang dinormalisasi dari X</w:t>
      </w:r>
    </w:p>
    <w:p w14:paraId="4310724C" w14:textId="77777777" w:rsidR="00273C93" w:rsidRPr="00E22D16" w:rsidRDefault="00273C93" w:rsidP="002D240E">
      <w:pPr>
        <w:keepNext/>
        <w:tabs>
          <w:tab w:val="left" w:pos="1418"/>
        </w:tabs>
        <w:spacing w:after="0" w:line="240" w:lineRule="auto"/>
        <w:ind w:left="567"/>
        <w:contextualSpacing/>
        <w:jc w:val="both"/>
        <w:rPr>
          <w:rFonts w:ascii="Arial" w:hAnsi="Arial" w:cs="Arial"/>
          <w:sz w:val="20"/>
          <w:szCs w:val="20"/>
        </w:rPr>
      </w:pPr>
      <w:r w:rsidRPr="00E22D16">
        <w:rPr>
          <w:rFonts w:ascii="Arial" w:hAnsi="Arial" w:cs="Arial"/>
          <w:sz w:val="20"/>
          <w:szCs w:val="20"/>
        </w:rPr>
        <w:t>X</w:t>
      </w:r>
      <w:r w:rsidRPr="00E22D16">
        <w:rPr>
          <w:rFonts w:ascii="Arial" w:hAnsi="Arial" w:cs="Arial"/>
          <w:sz w:val="20"/>
          <w:szCs w:val="20"/>
          <w:vertAlign w:val="subscript"/>
        </w:rPr>
        <w:t xml:space="preserve">min </w:t>
      </w:r>
      <w:r w:rsidRPr="00E22D16">
        <w:rPr>
          <w:rFonts w:ascii="Arial" w:hAnsi="Arial" w:cs="Arial"/>
          <w:sz w:val="20"/>
          <w:szCs w:val="20"/>
          <w:vertAlign w:val="subscript"/>
        </w:rPr>
        <w:tab/>
      </w:r>
      <w:r w:rsidRPr="00E22D16">
        <w:rPr>
          <w:rFonts w:ascii="Arial" w:hAnsi="Arial" w:cs="Arial"/>
          <w:sz w:val="20"/>
          <w:szCs w:val="20"/>
        </w:rPr>
        <w:t>= nilai terendah dalam rentang data</w:t>
      </w:r>
    </w:p>
    <w:p w14:paraId="68FD9D8E" w14:textId="131F75EE" w:rsidR="00273C93" w:rsidRPr="00E22D16" w:rsidRDefault="00273C93" w:rsidP="002D240E">
      <w:pPr>
        <w:keepNext/>
        <w:tabs>
          <w:tab w:val="left" w:pos="1418"/>
        </w:tabs>
        <w:spacing w:after="0" w:line="240" w:lineRule="auto"/>
        <w:ind w:left="567"/>
        <w:contextualSpacing/>
        <w:jc w:val="both"/>
        <w:rPr>
          <w:rFonts w:ascii="Arial" w:hAnsi="Arial" w:cs="Arial"/>
          <w:sz w:val="20"/>
          <w:szCs w:val="20"/>
        </w:rPr>
      </w:pPr>
      <w:r w:rsidRPr="00E22D16">
        <w:rPr>
          <w:rFonts w:ascii="Arial" w:hAnsi="Arial" w:cs="Arial"/>
          <w:sz w:val="20"/>
          <w:szCs w:val="20"/>
        </w:rPr>
        <w:t>X</w:t>
      </w:r>
      <w:r w:rsidRPr="00E22D16">
        <w:rPr>
          <w:rFonts w:ascii="Arial" w:hAnsi="Arial" w:cs="Arial"/>
          <w:sz w:val="20"/>
          <w:szCs w:val="20"/>
          <w:vertAlign w:val="subscript"/>
        </w:rPr>
        <w:t xml:space="preserve">max </w:t>
      </w:r>
      <w:r w:rsidRPr="00E22D16">
        <w:rPr>
          <w:rFonts w:ascii="Arial" w:hAnsi="Arial" w:cs="Arial"/>
          <w:sz w:val="20"/>
          <w:szCs w:val="20"/>
          <w:vertAlign w:val="subscript"/>
        </w:rPr>
        <w:tab/>
      </w:r>
      <w:r w:rsidRPr="00E22D16">
        <w:rPr>
          <w:rFonts w:ascii="Arial" w:hAnsi="Arial" w:cs="Arial"/>
          <w:sz w:val="20"/>
          <w:szCs w:val="20"/>
        </w:rPr>
        <w:t>=</w:t>
      </w:r>
      <w:r w:rsidR="00D96593">
        <w:rPr>
          <w:rFonts w:ascii="Arial" w:hAnsi="Arial" w:cs="Arial"/>
          <w:sz w:val="20"/>
          <w:szCs w:val="20"/>
          <w:lang w:val="en-US"/>
        </w:rPr>
        <w:t xml:space="preserve"> </w:t>
      </w:r>
      <w:r w:rsidRPr="00E22D16">
        <w:rPr>
          <w:rFonts w:ascii="Arial" w:hAnsi="Arial" w:cs="Arial"/>
          <w:sz w:val="20"/>
          <w:szCs w:val="20"/>
        </w:rPr>
        <w:t>nilai tertinggi dalam rentang data</w:t>
      </w:r>
    </w:p>
    <w:p w14:paraId="64924985" w14:textId="77777777" w:rsidR="00273C93" w:rsidRPr="00E22D16" w:rsidRDefault="00273C93" w:rsidP="00273C93">
      <w:pPr>
        <w:keepNext/>
        <w:spacing w:after="0" w:line="240" w:lineRule="auto"/>
        <w:contextualSpacing/>
        <w:jc w:val="both"/>
        <w:rPr>
          <w:rFonts w:ascii="Arial" w:hAnsi="Arial" w:cs="Arial"/>
          <w:sz w:val="20"/>
          <w:szCs w:val="20"/>
        </w:rPr>
      </w:pPr>
    </w:p>
    <w:p w14:paraId="5B1B5399" w14:textId="377301B6" w:rsidR="00273C93" w:rsidRPr="00F1280E" w:rsidRDefault="00273C93" w:rsidP="00F1280E">
      <w:pPr>
        <w:pStyle w:val="ListParagraph"/>
        <w:keepNext/>
        <w:numPr>
          <w:ilvl w:val="0"/>
          <w:numId w:val="19"/>
        </w:numPr>
        <w:spacing w:after="0" w:line="240" w:lineRule="auto"/>
        <w:ind w:left="567" w:hanging="283"/>
        <w:rPr>
          <w:rFonts w:ascii="Arial" w:hAnsi="Arial" w:cs="Arial"/>
          <w:b/>
          <w:sz w:val="20"/>
          <w:szCs w:val="20"/>
        </w:rPr>
      </w:pPr>
      <w:r w:rsidRPr="00F1280E">
        <w:rPr>
          <w:rFonts w:ascii="Arial" w:hAnsi="Arial" w:cs="Arial"/>
          <w:b/>
          <w:sz w:val="20"/>
          <w:szCs w:val="20"/>
        </w:rPr>
        <w:t>Data Encoding</w:t>
      </w:r>
    </w:p>
    <w:p w14:paraId="17690DAB" w14:textId="77777777" w:rsidR="00F1280E" w:rsidRDefault="00F1280E" w:rsidP="00273C93">
      <w:pPr>
        <w:keepNext/>
        <w:spacing w:after="0" w:line="240" w:lineRule="auto"/>
        <w:contextualSpacing/>
        <w:jc w:val="both"/>
        <w:rPr>
          <w:rFonts w:ascii="Arial" w:hAnsi="Arial" w:cs="Arial"/>
          <w:sz w:val="20"/>
          <w:szCs w:val="20"/>
        </w:rPr>
      </w:pPr>
    </w:p>
    <w:p w14:paraId="4262FE15" w14:textId="4D2B0799" w:rsidR="00273C93" w:rsidRPr="00E22D16" w:rsidRDefault="00F1280E" w:rsidP="00F1280E">
      <w:pPr>
        <w:keepNext/>
        <w:spacing w:after="0" w:line="240" w:lineRule="auto"/>
        <w:ind w:left="567"/>
        <w:contextualSpacing/>
        <w:jc w:val="both"/>
        <w:rPr>
          <w:rFonts w:ascii="Arial" w:hAnsi="Arial" w:cs="Arial"/>
          <w:sz w:val="20"/>
          <w:szCs w:val="20"/>
        </w:rPr>
      </w:pPr>
      <w:r>
        <w:rPr>
          <w:rFonts w:ascii="Arial" w:hAnsi="Arial" w:cs="Arial"/>
          <w:sz w:val="20"/>
          <w:szCs w:val="20"/>
          <w:lang w:val="en-US"/>
        </w:rPr>
        <w:t>P</w:t>
      </w:r>
      <w:r w:rsidR="00273C93" w:rsidRPr="00E22D16">
        <w:rPr>
          <w:rFonts w:ascii="Arial" w:hAnsi="Arial" w:cs="Arial"/>
          <w:sz w:val="20"/>
          <w:szCs w:val="20"/>
        </w:rPr>
        <w:t>ada tahapan ini proses mengubah variabel kategori atau kualitatif menjadi bentuk numerik agar dapat digunakan dalam analisis dan pemodelan data. Hal ini diperlukan karena sebagian besar algoritma dan model yang digunakan dalam analisis data memerlukan data dalam bentuk numerik. berikut merupakan perubahan data dari masing-kelas dan atribut yang digunakan.</w:t>
      </w:r>
    </w:p>
    <w:p w14:paraId="6ABA3BE0" w14:textId="77777777" w:rsidR="00273C93" w:rsidRPr="00E22D16" w:rsidRDefault="00273C93" w:rsidP="00273C93">
      <w:pPr>
        <w:keepNext/>
        <w:spacing w:after="0" w:line="240" w:lineRule="auto"/>
        <w:ind w:left="1080"/>
        <w:contextualSpacing/>
        <w:jc w:val="both"/>
        <w:rPr>
          <w:rFonts w:ascii="Arial" w:hAnsi="Arial" w:cs="Arial"/>
          <w:sz w:val="20"/>
          <w:szCs w:val="20"/>
        </w:rPr>
      </w:pPr>
    </w:p>
    <w:p w14:paraId="0597EED3" w14:textId="5D4A0636" w:rsidR="00273C93" w:rsidRDefault="00273C93" w:rsidP="00E52D9A">
      <w:pPr>
        <w:keepNext/>
        <w:spacing w:after="0" w:line="240" w:lineRule="auto"/>
        <w:ind w:left="567"/>
        <w:contextualSpacing/>
        <w:rPr>
          <w:rFonts w:ascii="Arial" w:hAnsi="Arial" w:cs="Arial"/>
          <w:sz w:val="20"/>
          <w:szCs w:val="20"/>
        </w:rPr>
      </w:pPr>
      <w:r w:rsidRPr="00E22D16">
        <w:rPr>
          <w:rFonts w:ascii="Arial" w:hAnsi="Arial" w:cs="Arial"/>
          <w:b/>
          <w:sz w:val="20"/>
          <w:szCs w:val="20"/>
        </w:rPr>
        <w:t xml:space="preserve">      </w:t>
      </w:r>
      <w:r w:rsidRPr="00E22D16">
        <w:rPr>
          <w:rFonts w:ascii="Arial" w:hAnsi="Arial" w:cs="Arial"/>
          <w:b/>
          <w:sz w:val="20"/>
          <w:szCs w:val="20"/>
        </w:rPr>
        <w:tab/>
        <w:t xml:space="preserve">    </w:t>
      </w:r>
      <w:r w:rsidRPr="00E22D16">
        <w:rPr>
          <w:rFonts w:ascii="Arial" w:hAnsi="Arial" w:cs="Arial"/>
          <w:b/>
          <w:sz w:val="20"/>
          <w:szCs w:val="20"/>
        </w:rPr>
        <w:tab/>
      </w:r>
      <w:r w:rsidRPr="00E22D16">
        <w:rPr>
          <w:rFonts w:ascii="Arial" w:hAnsi="Arial" w:cs="Arial"/>
          <w:b/>
          <w:sz w:val="20"/>
          <w:szCs w:val="20"/>
          <w:lang w:val="en-AU"/>
        </w:rPr>
        <w:t xml:space="preserve">          </w:t>
      </w:r>
      <w:r w:rsidRPr="00E22D16">
        <w:rPr>
          <w:rFonts w:ascii="Arial" w:hAnsi="Arial" w:cs="Arial"/>
          <w:b/>
          <w:sz w:val="20"/>
          <w:szCs w:val="20"/>
        </w:rPr>
        <w:t>Tabel 1.</w:t>
      </w:r>
      <w:r w:rsidRPr="00E22D16">
        <w:rPr>
          <w:rFonts w:ascii="Arial" w:hAnsi="Arial" w:cs="Arial"/>
          <w:sz w:val="20"/>
          <w:szCs w:val="20"/>
        </w:rPr>
        <w:t xml:space="preserve"> Contoh Kelas dan Kategori </w:t>
      </w:r>
      <w:r w:rsidR="00D063A9">
        <w:rPr>
          <w:rFonts w:ascii="Arial" w:hAnsi="Arial" w:cs="Arial"/>
          <w:sz w:val="20"/>
          <w:szCs w:val="20"/>
          <w:lang w:val="en-US"/>
        </w:rPr>
        <w:t>N</w:t>
      </w:r>
      <w:r w:rsidRPr="00E22D16">
        <w:rPr>
          <w:rFonts w:ascii="Arial" w:hAnsi="Arial" w:cs="Arial"/>
          <w:sz w:val="20"/>
          <w:szCs w:val="20"/>
        </w:rPr>
        <w:t>ilai</w:t>
      </w:r>
    </w:p>
    <w:p w14:paraId="58A5A168" w14:textId="77777777" w:rsidR="00F1280E" w:rsidRPr="00E22D16" w:rsidRDefault="00F1280E" w:rsidP="00273C93">
      <w:pPr>
        <w:keepNext/>
        <w:spacing w:after="0" w:line="240" w:lineRule="auto"/>
        <w:ind w:left="720"/>
        <w:contextualSpacing/>
        <w:rPr>
          <w:rFonts w:ascii="Arial" w:hAnsi="Arial" w:cs="Arial"/>
          <w:sz w:val="20"/>
          <w:szCs w:val="20"/>
        </w:rPr>
      </w:pPr>
    </w:p>
    <w:tbl>
      <w:tblPr>
        <w:tblStyle w:val="ListTable2"/>
        <w:tblW w:w="0" w:type="auto"/>
        <w:jc w:val="center"/>
        <w:tblCellMar>
          <w:top w:w="57" w:type="dxa"/>
          <w:left w:w="57" w:type="dxa"/>
          <w:bottom w:w="57" w:type="dxa"/>
          <w:right w:w="57" w:type="dxa"/>
        </w:tblCellMar>
        <w:tblLook w:val="0600" w:firstRow="0" w:lastRow="0" w:firstColumn="0" w:lastColumn="0" w:noHBand="1" w:noVBand="1"/>
      </w:tblPr>
      <w:tblGrid>
        <w:gridCol w:w="1026"/>
        <w:gridCol w:w="1404"/>
      </w:tblGrid>
      <w:tr w:rsidR="00273C93" w:rsidRPr="00E22D16" w14:paraId="0EEE9E70" w14:textId="77777777" w:rsidTr="007832BC">
        <w:trPr>
          <w:trHeight w:val="20"/>
          <w:tblHeader/>
          <w:jc w:val="center"/>
        </w:trPr>
        <w:tc>
          <w:tcPr>
            <w:tcW w:w="0" w:type="auto"/>
            <w:tcBorders>
              <w:top w:val="single" w:sz="4" w:space="0" w:color="auto"/>
              <w:bottom w:val="single" w:sz="4" w:space="0" w:color="auto"/>
            </w:tcBorders>
          </w:tcPr>
          <w:p w14:paraId="30B1BE17" w14:textId="77777777" w:rsidR="00273C93" w:rsidRPr="00E22D16" w:rsidRDefault="00273C93" w:rsidP="00273C93">
            <w:pPr>
              <w:widowControl w:val="0"/>
              <w:pBdr>
                <w:top w:val="nil"/>
                <w:left w:val="nil"/>
                <w:bottom w:val="nil"/>
                <w:right w:val="nil"/>
                <w:between w:val="nil"/>
              </w:pBdr>
              <w:spacing w:after="0" w:line="240" w:lineRule="auto"/>
              <w:contextualSpacing/>
              <w:rPr>
                <w:b/>
                <w:bCs/>
                <w:sz w:val="20"/>
                <w:szCs w:val="20"/>
              </w:rPr>
            </w:pPr>
            <w:r w:rsidRPr="00E22D16">
              <w:rPr>
                <w:b/>
                <w:bCs/>
                <w:sz w:val="20"/>
                <w:szCs w:val="20"/>
              </w:rPr>
              <w:t>Kelas</w:t>
            </w:r>
          </w:p>
        </w:tc>
        <w:tc>
          <w:tcPr>
            <w:tcW w:w="0" w:type="auto"/>
            <w:tcBorders>
              <w:top w:val="single" w:sz="4" w:space="0" w:color="auto"/>
              <w:bottom w:val="single" w:sz="4" w:space="0" w:color="auto"/>
            </w:tcBorders>
          </w:tcPr>
          <w:p w14:paraId="2DD63CFE" w14:textId="77777777" w:rsidR="00273C93" w:rsidRPr="00E22D16" w:rsidRDefault="00273C93" w:rsidP="00273C93">
            <w:pPr>
              <w:widowControl w:val="0"/>
              <w:pBdr>
                <w:top w:val="nil"/>
                <w:left w:val="nil"/>
                <w:bottom w:val="nil"/>
                <w:right w:val="nil"/>
                <w:between w:val="nil"/>
              </w:pBdr>
              <w:spacing w:after="0" w:line="240" w:lineRule="auto"/>
              <w:contextualSpacing/>
              <w:rPr>
                <w:b/>
                <w:bCs/>
                <w:sz w:val="20"/>
                <w:szCs w:val="20"/>
              </w:rPr>
            </w:pPr>
            <w:r w:rsidRPr="00E22D16">
              <w:rPr>
                <w:b/>
                <w:bCs/>
                <w:sz w:val="20"/>
                <w:szCs w:val="20"/>
              </w:rPr>
              <w:t>Nilai Kategori</w:t>
            </w:r>
          </w:p>
        </w:tc>
      </w:tr>
      <w:tr w:rsidR="00273C93" w:rsidRPr="00E22D16" w14:paraId="02D1722C" w14:textId="77777777" w:rsidTr="007832BC">
        <w:trPr>
          <w:jc w:val="center"/>
        </w:trPr>
        <w:tc>
          <w:tcPr>
            <w:tcW w:w="0" w:type="auto"/>
            <w:tcBorders>
              <w:top w:val="single" w:sz="4" w:space="0" w:color="auto"/>
            </w:tcBorders>
          </w:tcPr>
          <w:p w14:paraId="7340F112" w14:textId="77777777" w:rsidR="00273C93" w:rsidRPr="00E22D16" w:rsidRDefault="00273C93" w:rsidP="00273C93">
            <w:pPr>
              <w:widowControl w:val="0"/>
              <w:pBdr>
                <w:top w:val="nil"/>
                <w:left w:val="nil"/>
                <w:bottom w:val="nil"/>
                <w:right w:val="nil"/>
                <w:between w:val="nil"/>
              </w:pBdr>
              <w:spacing w:after="0" w:line="240" w:lineRule="auto"/>
              <w:contextualSpacing/>
              <w:rPr>
                <w:sz w:val="20"/>
                <w:szCs w:val="20"/>
              </w:rPr>
            </w:pPr>
            <w:r w:rsidRPr="00E22D16">
              <w:rPr>
                <w:sz w:val="20"/>
                <w:szCs w:val="20"/>
              </w:rPr>
              <w:t>Kategori 1</w:t>
            </w:r>
          </w:p>
        </w:tc>
        <w:tc>
          <w:tcPr>
            <w:tcW w:w="0" w:type="auto"/>
            <w:tcBorders>
              <w:top w:val="single" w:sz="4" w:space="0" w:color="auto"/>
            </w:tcBorders>
            <w:vAlign w:val="center"/>
          </w:tcPr>
          <w:p w14:paraId="1D6D3D32" w14:textId="77777777" w:rsidR="00273C93" w:rsidRPr="00E22D16" w:rsidRDefault="00273C93" w:rsidP="007832BC">
            <w:pPr>
              <w:widowControl w:val="0"/>
              <w:pBdr>
                <w:top w:val="nil"/>
                <w:left w:val="nil"/>
                <w:bottom w:val="nil"/>
                <w:right w:val="nil"/>
                <w:between w:val="nil"/>
              </w:pBdr>
              <w:spacing w:after="0" w:line="240" w:lineRule="auto"/>
              <w:contextualSpacing/>
              <w:jc w:val="right"/>
              <w:rPr>
                <w:sz w:val="20"/>
                <w:szCs w:val="20"/>
              </w:rPr>
            </w:pPr>
            <w:r w:rsidRPr="00E22D16">
              <w:rPr>
                <w:sz w:val="20"/>
                <w:szCs w:val="20"/>
              </w:rPr>
              <w:t>0</w:t>
            </w:r>
          </w:p>
        </w:tc>
      </w:tr>
      <w:tr w:rsidR="00273C93" w:rsidRPr="00E22D16" w14:paraId="63DA9779" w14:textId="77777777" w:rsidTr="007832BC">
        <w:trPr>
          <w:jc w:val="center"/>
        </w:trPr>
        <w:tc>
          <w:tcPr>
            <w:tcW w:w="0" w:type="auto"/>
          </w:tcPr>
          <w:p w14:paraId="3815AEA4" w14:textId="77777777" w:rsidR="00273C93" w:rsidRPr="00E22D16" w:rsidRDefault="00273C93" w:rsidP="00273C93">
            <w:pPr>
              <w:widowControl w:val="0"/>
              <w:spacing w:after="0" w:line="240" w:lineRule="auto"/>
              <w:contextualSpacing/>
              <w:rPr>
                <w:sz w:val="20"/>
                <w:szCs w:val="20"/>
              </w:rPr>
            </w:pPr>
            <w:r w:rsidRPr="00E22D16">
              <w:rPr>
                <w:sz w:val="20"/>
                <w:szCs w:val="20"/>
              </w:rPr>
              <w:t>Kategori 2</w:t>
            </w:r>
          </w:p>
        </w:tc>
        <w:tc>
          <w:tcPr>
            <w:tcW w:w="0" w:type="auto"/>
            <w:vAlign w:val="center"/>
          </w:tcPr>
          <w:p w14:paraId="32D9AD50" w14:textId="77777777" w:rsidR="00273C93" w:rsidRPr="00E22D16" w:rsidRDefault="00273C93" w:rsidP="007832BC">
            <w:pPr>
              <w:widowControl w:val="0"/>
              <w:pBdr>
                <w:top w:val="nil"/>
                <w:left w:val="nil"/>
                <w:bottom w:val="nil"/>
                <w:right w:val="nil"/>
                <w:between w:val="nil"/>
              </w:pBdr>
              <w:spacing w:after="0" w:line="240" w:lineRule="auto"/>
              <w:contextualSpacing/>
              <w:jc w:val="right"/>
              <w:rPr>
                <w:sz w:val="20"/>
                <w:szCs w:val="20"/>
              </w:rPr>
            </w:pPr>
            <w:r w:rsidRPr="00E22D16">
              <w:rPr>
                <w:sz w:val="20"/>
                <w:szCs w:val="20"/>
              </w:rPr>
              <w:t>1</w:t>
            </w:r>
          </w:p>
        </w:tc>
      </w:tr>
      <w:tr w:rsidR="00273C93" w:rsidRPr="00E22D16" w14:paraId="3F160103" w14:textId="77777777" w:rsidTr="007832BC">
        <w:trPr>
          <w:jc w:val="center"/>
        </w:trPr>
        <w:tc>
          <w:tcPr>
            <w:tcW w:w="0" w:type="auto"/>
          </w:tcPr>
          <w:p w14:paraId="53F1ECC0" w14:textId="77777777" w:rsidR="00273C93" w:rsidRPr="00E22D16" w:rsidRDefault="00273C93" w:rsidP="00273C93">
            <w:pPr>
              <w:widowControl w:val="0"/>
              <w:spacing w:after="0" w:line="240" w:lineRule="auto"/>
              <w:contextualSpacing/>
              <w:rPr>
                <w:sz w:val="20"/>
                <w:szCs w:val="20"/>
              </w:rPr>
            </w:pPr>
            <w:r w:rsidRPr="00E22D16">
              <w:rPr>
                <w:sz w:val="20"/>
                <w:szCs w:val="20"/>
              </w:rPr>
              <w:lastRenderedPageBreak/>
              <w:t>Kategori 3</w:t>
            </w:r>
          </w:p>
        </w:tc>
        <w:tc>
          <w:tcPr>
            <w:tcW w:w="0" w:type="auto"/>
            <w:vAlign w:val="center"/>
          </w:tcPr>
          <w:p w14:paraId="03145BE5" w14:textId="77777777" w:rsidR="00273C93" w:rsidRPr="00E22D16" w:rsidRDefault="00273C93" w:rsidP="007832BC">
            <w:pPr>
              <w:widowControl w:val="0"/>
              <w:pBdr>
                <w:top w:val="nil"/>
                <w:left w:val="nil"/>
                <w:bottom w:val="nil"/>
                <w:right w:val="nil"/>
                <w:between w:val="nil"/>
              </w:pBdr>
              <w:spacing w:after="0" w:line="240" w:lineRule="auto"/>
              <w:contextualSpacing/>
              <w:jc w:val="right"/>
              <w:rPr>
                <w:sz w:val="20"/>
                <w:szCs w:val="20"/>
              </w:rPr>
            </w:pPr>
            <w:r w:rsidRPr="00E22D16">
              <w:rPr>
                <w:sz w:val="20"/>
                <w:szCs w:val="20"/>
              </w:rPr>
              <w:t>2</w:t>
            </w:r>
          </w:p>
        </w:tc>
      </w:tr>
      <w:tr w:rsidR="00273C93" w:rsidRPr="00E22D16" w14:paraId="5922ABBF" w14:textId="77777777" w:rsidTr="007832BC">
        <w:trPr>
          <w:jc w:val="center"/>
        </w:trPr>
        <w:tc>
          <w:tcPr>
            <w:tcW w:w="0" w:type="auto"/>
          </w:tcPr>
          <w:p w14:paraId="4A3198FF" w14:textId="77777777" w:rsidR="00273C93" w:rsidRPr="00E22D16" w:rsidRDefault="00273C93" w:rsidP="00273C93">
            <w:pPr>
              <w:widowControl w:val="0"/>
              <w:spacing w:after="0" w:line="240" w:lineRule="auto"/>
              <w:contextualSpacing/>
              <w:rPr>
                <w:sz w:val="20"/>
                <w:szCs w:val="20"/>
              </w:rPr>
            </w:pPr>
            <w:r w:rsidRPr="00E22D16">
              <w:rPr>
                <w:sz w:val="20"/>
                <w:szCs w:val="20"/>
              </w:rPr>
              <w:t>Kategori 4</w:t>
            </w:r>
          </w:p>
        </w:tc>
        <w:tc>
          <w:tcPr>
            <w:tcW w:w="0" w:type="auto"/>
            <w:vAlign w:val="center"/>
          </w:tcPr>
          <w:p w14:paraId="6BC7555C" w14:textId="77777777" w:rsidR="00273C93" w:rsidRPr="00E22D16" w:rsidRDefault="00273C93" w:rsidP="007832BC">
            <w:pPr>
              <w:widowControl w:val="0"/>
              <w:pBdr>
                <w:top w:val="nil"/>
                <w:left w:val="nil"/>
                <w:bottom w:val="nil"/>
                <w:right w:val="nil"/>
                <w:between w:val="nil"/>
              </w:pBdr>
              <w:spacing w:after="0" w:line="240" w:lineRule="auto"/>
              <w:contextualSpacing/>
              <w:jc w:val="right"/>
              <w:rPr>
                <w:sz w:val="20"/>
                <w:szCs w:val="20"/>
              </w:rPr>
            </w:pPr>
            <w:r w:rsidRPr="00E22D16">
              <w:rPr>
                <w:sz w:val="20"/>
                <w:szCs w:val="20"/>
              </w:rPr>
              <w:t>3</w:t>
            </w:r>
          </w:p>
        </w:tc>
      </w:tr>
    </w:tbl>
    <w:p w14:paraId="590D178C" w14:textId="77777777" w:rsidR="00273C93" w:rsidRPr="00E22D16" w:rsidRDefault="00273C93" w:rsidP="00273C93">
      <w:pPr>
        <w:keepNext/>
        <w:spacing w:after="0" w:line="240" w:lineRule="auto"/>
        <w:ind w:left="2160" w:firstLine="720"/>
        <w:contextualSpacing/>
        <w:rPr>
          <w:rFonts w:ascii="Arial" w:hAnsi="Arial" w:cs="Arial"/>
          <w:b/>
          <w:sz w:val="20"/>
          <w:szCs w:val="20"/>
        </w:rPr>
      </w:pPr>
    </w:p>
    <w:p w14:paraId="664D3A43" w14:textId="353BAC7D" w:rsidR="00273C93" w:rsidRDefault="00273C93" w:rsidP="004B4EA2">
      <w:pPr>
        <w:keepNext/>
        <w:spacing w:after="0" w:line="240" w:lineRule="auto"/>
        <w:contextualSpacing/>
        <w:jc w:val="center"/>
        <w:rPr>
          <w:rFonts w:ascii="Arial" w:hAnsi="Arial" w:cs="Arial"/>
          <w:sz w:val="20"/>
          <w:szCs w:val="20"/>
        </w:rPr>
      </w:pPr>
      <w:r w:rsidRPr="00E22D16">
        <w:rPr>
          <w:rFonts w:ascii="Arial" w:hAnsi="Arial" w:cs="Arial"/>
          <w:b/>
          <w:sz w:val="20"/>
          <w:szCs w:val="20"/>
        </w:rPr>
        <w:t xml:space="preserve">Tabel </w:t>
      </w:r>
      <w:r w:rsidRPr="00E22D16">
        <w:rPr>
          <w:rFonts w:ascii="Arial" w:hAnsi="Arial" w:cs="Arial"/>
          <w:b/>
          <w:sz w:val="20"/>
          <w:szCs w:val="20"/>
          <w:lang w:val="en-US"/>
        </w:rPr>
        <w:t>2</w:t>
      </w:r>
      <w:r w:rsidRPr="00E22D16">
        <w:rPr>
          <w:rFonts w:ascii="Arial" w:hAnsi="Arial" w:cs="Arial"/>
          <w:b/>
          <w:sz w:val="20"/>
          <w:szCs w:val="20"/>
        </w:rPr>
        <w:t>.</w:t>
      </w:r>
      <w:r w:rsidRPr="00E22D16">
        <w:rPr>
          <w:rFonts w:ascii="Arial" w:hAnsi="Arial" w:cs="Arial"/>
          <w:sz w:val="20"/>
          <w:szCs w:val="20"/>
        </w:rPr>
        <w:t xml:space="preserve"> Contoh </w:t>
      </w:r>
      <w:r w:rsidRPr="00E22D16">
        <w:rPr>
          <w:rFonts w:ascii="Arial" w:hAnsi="Arial" w:cs="Arial"/>
          <w:sz w:val="20"/>
          <w:szCs w:val="20"/>
          <w:lang w:val="en-US"/>
        </w:rPr>
        <w:t>Atribut</w:t>
      </w:r>
      <w:r w:rsidRPr="00E22D16">
        <w:rPr>
          <w:rFonts w:ascii="Arial" w:hAnsi="Arial" w:cs="Arial"/>
          <w:sz w:val="20"/>
          <w:szCs w:val="20"/>
        </w:rPr>
        <w:t xml:space="preserve"> dan Kategori </w:t>
      </w:r>
      <w:r w:rsidR="004B4EA2">
        <w:rPr>
          <w:rFonts w:ascii="Arial" w:hAnsi="Arial" w:cs="Arial"/>
          <w:sz w:val="20"/>
          <w:szCs w:val="20"/>
          <w:lang w:val="en-US"/>
        </w:rPr>
        <w:t>N</w:t>
      </w:r>
      <w:r w:rsidRPr="00E22D16">
        <w:rPr>
          <w:rFonts w:ascii="Arial" w:hAnsi="Arial" w:cs="Arial"/>
          <w:sz w:val="20"/>
          <w:szCs w:val="20"/>
        </w:rPr>
        <w:t>ilai</w:t>
      </w:r>
    </w:p>
    <w:p w14:paraId="2D70E900" w14:textId="77777777" w:rsidR="004B4EA2" w:rsidRPr="00E22D16" w:rsidRDefault="004B4EA2" w:rsidP="00273C93">
      <w:pPr>
        <w:keepNext/>
        <w:spacing w:after="0" w:line="240" w:lineRule="auto"/>
        <w:ind w:left="2160" w:firstLine="720"/>
        <w:contextualSpacing/>
        <w:rPr>
          <w:rFonts w:ascii="Arial" w:hAnsi="Arial" w:cs="Arial"/>
          <w:sz w:val="20"/>
          <w:szCs w:val="20"/>
        </w:rPr>
      </w:pPr>
    </w:p>
    <w:tbl>
      <w:tblPr>
        <w:tblStyle w:val="ListTable2"/>
        <w:tblW w:w="0" w:type="auto"/>
        <w:jc w:val="center"/>
        <w:tblCellMar>
          <w:top w:w="57" w:type="dxa"/>
          <w:left w:w="57" w:type="dxa"/>
          <w:bottom w:w="57" w:type="dxa"/>
          <w:right w:w="57" w:type="dxa"/>
        </w:tblCellMar>
        <w:tblLook w:val="0600" w:firstRow="0" w:lastRow="0" w:firstColumn="0" w:lastColumn="0" w:noHBand="1" w:noVBand="1"/>
      </w:tblPr>
      <w:tblGrid>
        <w:gridCol w:w="1593"/>
        <w:gridCol w:w="1404"/>
      </w:tblGrid>
      <w:tr w:rsidR="00273C93" w:rsidRPr="00E22D16" w14:paraId="28842EB0" w14:textId="77777777" w:rsidTr="004B4EA2">
        <w:trPr>
          <w:jc w:val="center"/>
        </w:trPr>
        <w:tc>
          <w:tcPr>
            <w:tcW w:w="0" w:type="auto"/>
            <w:tcBorders>
              <w:top w:val="single" w:sz="4" w:space="0" w:color="auto"/>
              <w:bottom w:val="single" w:sz="4" w:space="0" w:color="auto"/>
            </w:tcBorders>
          </w:tcPr>
          <w:p w14:paraId="3BC10577" w14:textId="77777777" w:rsidR="00273C93" w:rsidRPr="00E22D16" w:rsidRDefault="00273C93" w:rsidP="00273C93">
            <w:pPr>
              <w:widowControl w:val="0"/>
              <w:pBdr>
                <w:top w:val="nil"/>
                <w:left w:val="nil"/>
                <w:bottom w:val="nil"/>
                <w:right w:val="nil"/>
                <w:between w:val="nil"/>
              </w:pBdr>
              <w:spacing w:after="0" w:line="240" w:lineRule="auto"/>
              <w:contextualSpacing/>
              <w:rPr>
                <w:b/>
                <w:bCs/>
                <w:sz w:val="20"/>
                <w:szCs w:val="20"/>
                <w:lang w:val="en-US"/>
              </w:rPr>
            </w:pPr>
            <w:r w:rsidRPr="00E22D16">
              <w:rPr>
                <w:b/>
                <w:bCs/>
                <w:sz w:val="20"/>
                <w:szCs w:val="20"/>
                <w:lang w:val="en-US"/>
              </w:rPr>
              <w:t>Atribut</w:t>
            </w:r>
          </w:p>
        </w:tc>
        <w:tc>
          <w:tcPr>
            <w:tcW w:w="0" w:type="auto"/>
            <w:tcBorders>
              <w:top w:val="single" w:sz="4" w:space="0" w:color="auto"/>
              <w:bottom w:val="single" w:sz="4" w:space="0" w:color="auto"/>
            </w:tcBorders>
          </w:tcPr>
          <w:p w14:paraId="76FB79FF" w14:textId="77777777" w:rsidR="00273C93" w:rsidRPr="00E22D16" w:rsidRDefault="00273C93" w:rsidP="00273C93">
            <w:pPr>
              <w:widowControl w:val="0"/>
              <w:pBdr>
                <w:top w:val="nil"/>
                <w:left w:val="nil"/>
                <w:bottom w:val="nil"/>
                <w:right w:val="nil"/>
                <w:between w:val="nil"/>
              </w:pBdr>
              <w:spacing w:after="0" w:line="240" w:lineRule="auto"/>
              <w:contextualSpacing/>
              <w:rPr>
                <w:b/>
                <w:bCs/>
                <w:sz w:val="20"/>
                <w:szCs w:val="20"/>
              </w:rPr>
            </w:pPr>
            <w:r w:rsidRPr="00E22D16">
              <w:rPr>
                <w:b/>
                <w:bCs/>
                <w:sz w:val="20"/>
                <w:szCs w:val="20"/>
              </w:rPr>
              <w:t>Nilai Kategori</w:t>
            </w:r>
          </w:p>
        </w:tc>
      </w:tr>
      <w:tr w:rsidR="00273C93" w:rsidRPr="00E22D16" w14:paraId="04D16066" w14:textId="77777777" w:rsidTr="004B4EA2">
        <w:trPr>
          <w:jc w:val="center"/>
        </w:trPr>
        <w:tc>
          <w:tcPr>
            <w:tcW w:w="0" w:type="auto"/>
            <w:tcBorders>
              <w:top w:val="single" w:sz="4" w:space="0" w:color="auto"/>
            </w:tcBorders>
          </w:tcPr>
          <w:p w14:paraId="71FFE3EF" w14:textId="77777777" w:rsidR="00273C93" w:rsidRPr="00E22D16" w:rsidRDefault="00273C93" w:rsidP="00273C93">
            <w:pPr>
              <w:widowControl w:val="0"/>
              <w:pBdr>
                <w:top w:val="nil"/>
                <w:left w:val="nil"/>
                <w:bottom w:val="nil"/>
                <w:right w:val="nil"/>
                <w:between w:val="nil"/>
              </w:pBdr>
              <w:spacing w:after="0" w:line="240" w:lineRule="auto"/>
              <w:contextualSpacing/>
              <w:rPr>
                <w:sz w:val="20"/>
                <w:szCs w:val="20"/>
                <w:lang w:val="en-US"/>
              </w:rPr>
            </w:pPr>
            <w:r w:rsidRPr="00E22D16">
              <w:rPr>
                <w:sz w:val="20"/>
                <w:szCs w:val="20"/>
                <w:lang w:val="en-US"/>
              </w:rPr>
              <w:t>Parental level</w:t>
            </w:r>
          </w:p>
        </w:tc>
        <w:tc>
          <w:tcPr>
            <w:tcW w:w="0" w:type="auto"/>
            <w:tcBorders>
              <w:top w:val="single" w:sz="4" w:space="0" w:color="auto"/>
            </w:tcBorders>
          </w:tcPr>
          <w:p w14:paraId="00D84B67" w14:textId="77777777" w:rsidR="00273C93" w:rsidRPr="00E22D16" w:rsidRDefault="00273C93" w:rsidP="00273C93">
            <w:pPr>
              <w:widowControl w:val="0"/>
              <w:pBdr>
                <w:top w:val="nil"/>
                <w:left w:val="nil"/>
                <w:bottom w:val="nil"/>
                <w:right w:val="nil"/>
                <w:between w:val="nil"/>
              </w:pBdr>
              <w:spacing w:after="0" w:line="240" w:lineRule="auto"/>
              <w:contextualSpacing/>
              <w:rPr>
                <w:sz w:val="20"/>
                <w:szCs w:val="20"/>
                <w:lang w:val="en-US"/>
              </w:rPr>
            </w:pPr>
            <w:r w:rsidRPr="00E22D16">
              <w:rPr>
                <w:sz w:val="20"/>
                <w:szCs w:val="20"/>
              </w:rPr>
              <w:t>0</w:t>
            </w:r>
            <w:r w:rsidRPr="00E22D16">
              <w:rPr>
                <w:sz w:val="20"/>
                <w:szCs w:val="20"/>
                <w:lang w:val="en-US"/>
              </w:rPr>
              <w:t xml:space="preserve"> - 4</w:t>
            </w:r>
          </w:p>
        </w:tc>
      </w:tr>
      <w:tr w:rsidR="00273C93" w:rsidRPr="00E22D16" w14:paraId="2E40D746" w14:textId="77777777" w:rsidTr="004B4EA2">
        <w:trPr>
          <w:jc w:val="center"/>
        </w:trPr>
        <w:tc>
          <w:tcPr>
            <w:tcW w:w="0" w:type="auto"/>
          </w:tcPr>
          <w:p w14:paraId="6F6BE273" w14:textId="77777777" w:rsidR="00273C93" w:rsidRPr="00E22D16" w:rsidRDefault="00273C93" w:rsidP="00273C93">
            <w:pPr>
              <w:widowControl w:val="0"/>
              <w:spacing w:after="0" w:line="240" w:lineRule="auto"/>
              <w:contextualSpacing/>
              <w:rPr>
                <w:sz w:val="20"/>
                <w:szCs w:val="20"/>
                <w:lang w:val="en-US"/>
              </w:rPr>
            </w:pPr>
            <w:r w:rsidRPr="00E22D16">
              <w:rPr>
                <w:sz w:val="20"/>
                <w:szCs w:val="20"/>
                <w:lang w:val="en-US"/>
              </w:rPr>
              <w:t>Lunch</w:t>
            </w:r>
          </w:p>
        </w:tc>
        <w:tc>
          <w:tcPr>
            <w:tcW w:w="0" w:type="auto"/>
          </w:tcPr>
          <w:p w14:paraId="18DB405C" w14:textId="77777777" w:rsidR="00273C93" w:rsidRPr="00E22D16" w:rsidRDefault="00273C93" w:rsidP="00273C93">
            <w:pPr>
              <w:widowControl w:val="0"/>
              <w:pBdr>
                <w:top w:val="nil"/>
                <w:left w:val="nil"/>
                <w:bottom w:val="nil"/>
                <w:right w:val="nil"/>
                <w:between w:val="nil"/>
              </w:pBdr>
              <w:spacing w:after="0" w:line="240" w:lineRule="auto"/>
              <w:contextualSpacing/>
              <w:rPr>
                <w:sz w:val="20"/>
                <w:szCs w:val="20"/>
                <w:lang w:val="en-US"/>
              </w:rPr>
            </w:pPr>
            <w:r w:rsidRPr="00E22D16">
              <w:rPr>
                <w:sz w:val="20"/>
                <w:szCs w:val="20"/>
                <w:lang w:val="en-US"/>
              </w:rPr>
              <w:t>0 - 1</w:t>
            </w:r>
          </w:p>
        </w:tc>
      </w:tr>
      <w:tr w:rsidR="00273C93" w:rsidRPr="00E22D16" w14:paraId="5384E377" w14:textId="77777777" w:rsidTr="004B4EA2">
        <w:trPr>
          <w:jc w:val="center"/>
        </w:trPr>
        <w:tc>
          <w:tcPr>
            <w:tcW w:w="0" w:type="auto"/>
          </w:tcPr>
          <w:p w14:paraId="088F67B5" w14:textId="77777777" w:rsidR="00273C93" w:rsidRPr="00E22D16" w:rsidRDefault="00273C93" w:rsidP="00273C93">
            <w:pPr>
              <w:widowControl w:val="0"/>
              <w:spacing w:after="0" w:line="240" w:lineRule="auto"/>
              <w:contextualSpacing/>
              <w:rPr>
                <w:sz w:val="20"/>
                <w:szCs w:val="20"/>
                <w:lang w:val="en-US"/>
              </w:rPr>
            </w:pPr>
            <w:r w:rsidRPr="00E22D16">
              <w:rPr>
                <w:sz w:val="20"/>
                <w:szCs w:val="20"/>
                <w:lang w:val="en-US"/>
              </w:rPr>
              <w:t>Test Preparation</w:t>
            </w:r>
          </w:p>
        </w:tc>
        <w:tc>
          <w:tcPr>
            <w:tcW w:w="0" w:type="auto"/>
          </w:tcPr>
          <w:p w14:paraId="008A44FA" w14:textId="77777777" w:rsidR="00273C93" w:rsidRPr="00E22D16" w:rsidRDefault="00273C93" w:rsidP="00273C93">
            <w:pPr>
              <w:widowControl w:val="0"/>
              <w:pBdr>
                <w:top w:val="nil"/>
                <w:left w:val="nil"/>
                <w:bottom w:val="nil"/>
                <w:right w:val="nil"/>
                <w:between w:val="nil"/>
              </w:pBdr>
              <w:spacing w:after="0" w:line="240" w:lineRule="auto"/>
              <w:contextualSpacing/>
              <w:rPr>
                <w:sz w:val="20"/>
                <w:szCs w:val="20"/>
                <w:lang w:val="en-US"/>
              </w:rPr>
            </w:pPr>
            <w:r w:rsidRPr="00E22D16">
              <w:rPr>
                <w:sz w:val="20"/>
                <w:szCs w:val="20"/>
                <w:lang w:val="en-US"/>
              </w:rPr>
              <w:t>0 - 1</w:t>
            </w:r>
          </w:p>
        </w:tc>
      </w:tr>
    </w:tbl>
    <w:p w14:paraId="2C17325C" w14:textId="77777777" w:rsidR="00273C93" w:rsidRPr="00E22D16" w:rsidRDefault="00273C93" w:rsidP="00273C93">
      <w:pPr>
        <w:keepNext/>
        <w:spacing w:after="0" w:line="240" w:lineRule="auto"/>
        <w:contextualSpacing/>
        <w:jc w:val="both"/>
        <w:rPr>
          <w:rFonts w:ascii="Arial" w:hAnsi="Arial" w:cs="Arial"/>
          <w:sz w:val="20"/>
          <w:szCs w:val="20"/>
        </w:rPr>
      </w:pPr>
    </w:p>
    <w:p w14:paraId="10F3C878" w14:textId="77777777" w:rsidR="00273C93" w:rsidRPr="00E22D16" w:rsidRDefault="00273C93" w:rsidP="004B4EA2">
      <w:pPr>
        <w:keepNext/>
        <w:spacing w:after="0" w:line="240" w:lineRule="auto"/>
        <w:ind w:left="567"/>
        <w:contextualSpacing/>
        <w:jc w:val="both"/>
        <w:rPr>
          <w:rFonts w:ascii="Arial" w:hAnsi="Arial" w:cs="Arial"/>
          <w:sz w:val="20"/>
          <w:szCs w:val="20"/>
          <w:lang w:val="en-US"/>
        </w:rPr>
      </w:pPr>
      <w:r w:rsidRPr="00E22D16">
        <w:rPr>
          <w:rFonts w:ascii="Arial" w:hAnsi="Arial" w:cs="Arial"/>
          <w:sz w:val="20"/>
          <w:szCs w:val="20"/>
        </w:rPr>
        <w:t>Tabel 1 menunjukkan nilai kelas yang telah melalui proses data encoding  pada dataset yang telah di processing dengan data encoding</w:t>
      </w:r>
      <w:r w:rsidRPr="00E22D16">
        <w:rPr>
          <w:rFonts w:ascii="Arial" w:hAnsi="Arial" w:cs="Arial"/>
          <w:sz w:val="20"/>
          <w:szCs w:val="20"/>
          <w:lang w:val="en-US"/>
        </w:rPr>
        <w:t xml:space="preserve">, sedangkan tabel 2 menunjukan nilai atribut yang telah melalui proses encoding </w:t>
      </w:r>
    </w:p>
    <w:p w14:paraId="735E5D49" w14:textId="77777777" w:rsidR="00273C93" w:rsidRPr="00E22D16" w:rsidRDefault="00273C93" w:rsidP="00273C93">
      <w:pPr>
        <w:keepNext/>
        <w:spacing w:after="0" w:line="240" w:lineRule="auto"/>
        <w:contextualSpacing/>
        <w:jc w:val="both"/>
        <w:rPr>
          <w:rFonts w:ascii="Arial" w:hAnsi="Arial" w:cs="Arial"/>
          <w:sz w:val="20"/>
          <w:szCs w:val="20"/>
        </w:rPr>
      </w:pPr>
    </w:p>
    <w:p w14:paraId="062DB47B" w14:textId="79D9D326" w:rsidR="00273C93" w:rsidRPr="004B4EA2" w:rsidRDefault="00273C93" w:rsidP="004B4EA2">
      <w:pPr>
        <w:pStyle w:val="ListParagraph"/>
        <w:keepNext/>
        <w:numPr>
          <w:ilvl w:val="0"/>
          <w:numId w:val="19"/>
        </w:numPr>
        <w:spacing w:after="0" w:line="240" w:lineRule="auto"/>
        <w:ind w:left="567" w:hanging="283"/>
        <w:rPr>
          <w:rFonts w:ascii="Arial" w:hAnsi="Arial" w:cs="Arial"/>
          <w:b/>
          <w:sz w:val="20"/>
          <w:szCs w:val="20"/>
        </w:rPr>
      </w:pPr>
      <w:r w:rsidRPr="004B4EA2">
        <w:rPr>
          <w:rFonts w:ascii="Arial" w:hAnsi="Arial" w:cs="Arial"/>
          <w:b/>
          <w:sz w:val="20"/>
          <w:szCs w:val="20"/>
        </w:rPr>
        <w:t>Klasifikasi</w:t>
      </w:r>
    </w:p>
    <w:p w14:paraId="3FF64F10" w14:textId="77777777" w:rsidR="004B4EA2" w:rsidRDefault="004B4EA2" w:rsidP="00273C93">
      <w:pPr>
        <w:keepNext/>
        <w:spacing w:after="0" w:line="240" w:lineRule="auto"/>
        <w:contextualSpacing/>
        <w:jc w:val="both"/>
        <w:rPr>
          <w:rFonts w:ascii="Arial" w:hAnsi="Arial" w:cs="Arial"/>
          <w:sz w:val="20"/>
          <w:szCs w:val="20"/>
        </w:rPr>
      </w:pPr>
    </w:p>
    <w:p w14:paraId="22718902" w14:textId="2ADD0FF3" w:rsidR="00273C93" w:rsidRPr="00E22D16" w:rsidRDefault="004B4EA2" w:rsidP="004B4EA2">
      <w:pPr>
        <w:keepNext/>
        <w:spacing w:after="0" w:line="240" w:lineRule="auto"/>
        <w:ind w:left="567"/>
        <w:contextualSpacing/>
        <w:jc w:val="both"/>
        <w:rPr>
          <w:rFonts w:ascii="Arial" w:hAnsi="Arial" w:cs="Arial"/>
          <w:sz w:val="20"/>
          <w:szCs w:val="20"/>
        </w:rPr>
      </w:pPr>
      <w:r>
        <w:rPr>
          <w:rFonts w:ascii="Arial" w:hAnsi="Arial" w:cs="Arial"/>
          <w:sz w:val="20"/>
          <w:szCs w:val="20"/>
          <w:lang w:val="en-US"/>
        </w:rPr>
        <w:t>P</w:t>
      </w:r>
      <w:r w:rsidR="00273C93" w:rsidRPr="00E22D16">
        <w:rPr>
          <w:rFonts w:ascii="Arial" w:hAnsi="Arial" w:cs="Arial"/>
          <w:sz w:val="20"/>
          <w:szCs w:val="20"/>
        </w:rPr>
        <w:t>ada tahap ini dataset dipisah menjadi 2 bagian secara acak yaitu: data pelatihan (data training) dan data pengujian (data testing</w:t>
      </w:r>
      <w:r w:rsidR="00074972" w:rsidRPr="00E22D16">
        <w:rPr>
          <w:rFonts w:ascii="Arial" w:hAnsi="Arial" w:cs="Arial"/>
          <w:sz w:val="20"/>
          <w:szCs w:val="20"/>
        </w:rPr>
        <w:t>). Data</w:t>
      </w:r>
      <w:r w:rsidR="00273C93" w:rsidRPr="00E22D16">
        <w:rPr>
          <w:rFonts w:ascii="Arial" w:hAnsi="Arial" w:cs="Arial"/>
          <w:sz w:val="20"/>
          <w:szCs w:val="20"/>
        </w:rPr>
        <w:t xml:space="preserve"> pelatihan (data Training): Data pelatihan digunakan untuk melatih model KNN. pada tahap ini dataset dipisah menjadi 2 bagian secara acak yaitu: data pelatihan (data training) dan data pengujian (data testing).Data pelatihan (data Training): Data pelatihan digunakan untuk melatih model KNN. Data pelatihan terdiri dari contoh-contoh data yang memiliki label kelas yang diketahui. Model KNN akan menggunakan data ini untuk belajar pola dan hubungan antara fitur-fitur yang ada dalam dataset dengan label kelas yang sesuai. sedangkan data pengujian (data Testing) merupakan Data pengujian digunakan untuk menguji kinerja model KNN yang telah dilatih</w:t>
      </w:r>
      <w:r w:rsidR="00074972">
        <w:rPr>
          <w:rFonts w:ascii="Arial" w:hAnsi="Arial" w:cs="Arial"/>
          <w:sz w:val="20"/>
          <w:szCs w:val="20"/>
          <w:lang w:val="en-US"/>
        </w:rPr>
        <w:t xml:space="preserve"> </w:t>
      </w:r>
      <w:r w:rsidR="00273C93" w:rsidRPr="00E22D16">
        <w:rPr>
          <w:rFonts w:ascii="Arial" w:hAnsi="Arial" w:cs="Arial"/>
          <w:sz w:val="20"/>
          <w:szCs w:val="20"/>
        </w:rPr>
        <w:t>[</w:t>
      </w:r>
      <w:r w:rsidR="00273C93" w:rsidRPr="00E22D16">
        <w:rPr>
          <w:rFonts w:ascii="Arial" w:hAnsi="Arial" w:cs="Arial"/>
          <w:bCs/>
          <w:sz w:val="20"/>
          <w:szCs w:val="20"/>
          <w:lang w:val="en-AU"/>
        </w:rPr>
        <w:t>2</w:t>
      </w:r>
      <w:r w:rsidR="00273C93" w:rsidRPr="00E22D16">
        <w:rPr>
          <w:rFonts w:ascii="Arial" w:hAnsi="Arial" w:cs="Arial"/>
          <w:sz w:val="20"/>
          <w:szCs w:val="20"/>
        </w:rPr>
        <w:t>]</w:t>
      </w:r>
      <w:r w:rsidR="00273C93" w:rsidRPr="00E22D16">
        <w:rPr>
          <w:rFonts w:ascii="Arial" w:hAnsi="Arial" w:cs="Arial"/>
          <w:sz w:val="20"/>
          <w:szCs w:val="20"/>
          <w:lang w:val="en-AU"/>
        </w:rPr>
        <w:t>[4]</w:t>
      </w:r>
      <w:r w:rsidR="00273C93" w:rsidRPr="00E22D16">
        <w:rPr>
          <w:rFonts w:ascii="Arial" w:hAnsi="Arial" w:cs="Arial"/>
          <w:sz w:val="20"/>
          <w:szCs w:val="20"/>
        </w:rPr>
        <w:t xml:space="preserve">. </w:t>
      </w:r>
    </w:p>
    <w:p w14:paraId="78A1DFA6" w14:textId="77777777" w:rsidR="00273C93" w:rsidRPr="00E22D16" w:rsidRDefault="00273C93" w:rsidP="004B4EA2">
      <w:pPr>
        <w:keepNext/>
        <w:spacing w:after="0" w:line="240" w:lineRule="auto"/>
        <w:ind w:left="567"/>
        <w:contextualSpacing/>
        <w:jc w:val="both"/>
        <w:rPr>
          <w:rFonts w:ascii="Arial" w:hAnsi="Arial" w:cs="Arial"/>
          <w:sz w:val="20"/>
          <w:szCs w:val="20"/>
        </w:rPr>
      </w:pPr>
    </w:p>
    <w:p w14:paraId="750DDFE8" w14:textId="7DB99C4A" w:rsidR="00273C93" w:rsidRPr="00E22D16" w:rsidRDefault="00273C93" w:rsidP="004B4EA2">
      <w:pPr>
        <w:keepNext/>
        <w:spacing w:after="0" w:line="240" w:lineRule="auto"/>
        <w:ind w:left="567"/>
        <w:contextualSpacing/>
        <w:jc w:val="both"/>
        <w:rPr>
          <w:rFonts w:ascii="Arial" w:hAnsi="Arial" w:cs="Arial"/>
          <w:b/>
          <w:sz w:val="20"/>
          <w:szCs w:val="20"/>
          <w:lang w:val="en-AU"/>
        </w:rPr>
      </w:pPr>
      <w:r w:rsidRPr="00E22D16">
        <w:rPr>
          <w:rFonts w:ascii="Arial" w:hAnsi="Arial" w:cs="Arial"/>
          <w:sz w:val="20"/>
          <w:szCs w:val="20"/>
        </w:rPr>
        <w:t>Data pengujian terdiri dari contoh-contoh data yang juga memiliki label kelas yang diketahui, tetapi label kelasnya disembunyikan dari model saat proses pengujian. Model KNN akan memprediksi label kelas untuk data pengujian berdasarkan informasi yang telah dipelajari selama tahap pelatihan. Pemisahan data dilakukan secara acak untuk memastikan bahwa data pelatihan dan data pengujian mewakili dataset secara proporsional. Biasanya, pemisahan data dilakukan dengan membagi dataset secara acak menjadi dua bagian, di mana sebagian besar data digunakan untuk pelatihan (misalnya 70-80% dari dataset) dan sisanya digunakan untuk pengujian (misalnya 20-30% dari dataset). Namun, perbandingan ini dapat bervariasi tergantung pada ukuran dataset dan kebutuhan spesifik</w:t>
      </w:r>
      <w:r w:rsidR="00074972">
        <w:rPr>
          <w:rFonts w:ascii="Arial" w:hAnsi="Arial" w:cs="Arial"/>
          <w:sz w:val="20"/>
          <w:szCs w:val="20"/>
          <w:lang w:val="en-US"/>
        </w:rPr>
        <w:t xml:space="preserve"> </w:t>
      </w:r>
      <w:r w:rsidRPr="00E22D16">
        <w:rPr>
          <w:rFonts w:ascii="Arial" w:hAnsi="Arial" w:cs="Arial"/>
          <w:sz w:val="20"/>
          <w:szCs w:val="20"/>
        </w:rPr>
        <w:t>[</w:t>
      </w:r>
      <w:r w:rsidRPr="00E22D16">
        <w:rPr>
          <w:rFonts w:ascii="Arial" w:hAnsi="Arial" w:cs="Arial"/>
          <w:bCs/>
          <w:sz w:val="20"/>
          <w:szCs w:val="20"/>
          <w:lang w:val="en-AU"/>
        </w:rPr>
        <w:t>2</w:t>
      </w:r>
      <w:r w:rsidRPr="00E22D16">
        <w:rPr>
          <w:rFonts w:ascii="Arial" w:hAnsi="Arial" w:cs="Arial"/>
          <w:sz w:val="20"/>
          <w:szCs w:val="20"/>
        </w:rPr>
        <w:t>]</w:t>
      </w:r>
      <w:r w:rsidRPr="00E22D16">
        <w:rPr>
          <w:rFonts w:ascii="Arial" w:hAnsi="Arial" w:cs="Arial"/>
          <w:sz w:val="20"/>
          <w:szCs w:val="20"/>
          <w:lang w:val="en-AU"/>
        </w:rPr>
        <w:t>[5][6]</w:t>
      </w:r>
    </w:p>
    <w:p w14:paraId="3053CA2F" w14:textId="77777777" w:rsidR="00273C93" w:rsidRPr="00E22D16" w:rsidRDefault="00273C93" w:rsidP="00273C93">
      <w:pPr>
        <w:keepNext/>
        <w:spacing w:after="0" w:line="240" w:lineRule="auto"/>
        <w:contextualSpacing/>
        <w:rPr>
          <w:rFonts w:ascii="Arial" w:hAnsi="Arial" w:cs="Arial"/>
          <w:b/>
          <w:sz w:val="20"/>
          <w:szCs w:val="20"/>
        </w:rPr>
      </w:pPr>
    </w:p>
    <w:p w14:paraId="19802D24" w14:textId="456848EA" w:rsidR="00273C93" w:rsidRDefault="00273C93" w:rsidP="006666F0">
      <w:pPr>
        <w:pStyle w:val="ListParagraph"/>
        <w:keepNext/>
        <w:numPr>
          <w:ilvl w:val="0"/>
          <w:numId w:val="14"/>
        </w:numPr>
        <w:spacing w:after="0" w:line="240" w:lineRule="auto"/>
        <w:ind w:left="567" w:hanging="567"/>
        <w:rPr>
          <w:rFonts w:ascii="Arial" w:hAnsi="Arial" w:cs="Arial"/>
          <w:b/>
          <w:sz w:val="20"/>
          <w:szCs w:val="20"/>
        </w:rPr>
      </w:pPr>
      <w:r w:rsidRPr="004B4EA2">
        <w:rPr>
          <w:rFonts w:ascii="Arial" w:hAnsi="Arial" w:cs="Arial"/>
          <w:b/>
          <w:sz w:val="20"/>
          <w:szCs w:val="20"/>
        </w:rPr>
        <w:t>Hasil dan Pembahasan</w:t>
      </w:r>
    </w:p>
    <w:p w14:paraId="3221CE75" w14:textId="77777777" w:rsidR="006666F0" w:rsidRPr="004B4EA2" w:rsidRDefault="006666F0" w:rsidP="006666F0">
      <w:pPr>
        <w:pStyle w:val="ListParagraph"/>
        <w:keepNext/>
        <w:spacing w:after="0" w:line="240" w:lineRule="auto"/>
        <w:rPr>
          <w:rFonts w:ascii="Arial" w:hAnsi="Arial" w:cs="Arial"/>
          <w:b/>
          <w:sz w:val="20"/>
          <w:szCs w:val="20"/>
        </w:rPr>
      </w:pPr>
    </w:p>
    <w:p w14:paraId="65507D2A" w14:textId="77777777" w:rsidR="00273C93" w:rsidRPr="00E22D16" w:rsidRDefault="00273C93" w:rsidP="004B4EA2">
      <w:pPr>
        <w:keepNext/>
        <w:numPr>
          <w:ilvl w:val="1"/>
          <w:numId w:val="14"/>
        </w:numPr>
        <w:spacing w:after="0" w:line="240" w:lineRule="auto"/>
        <w:ind w:left="566" w:hanging="566"/>
        <w:contextualSpacing/>
        <w:rPr>
          <w:rFonts w:ascii="Arial" w:hAnsi="Arial" w:cs="Arial"/>
          <w:b/>
          <w:sz w:val="20"/>
          <w:szCs w:val="20"/>
        </w:rPr>
      </w:pPr>
      <w:r w:rsidRPr="00E22D16">
        <w:rPr>
          <w:rFonts w:ascii="Arial" w:hAnsi="Arial" w:cs="Arial"/>
          <w:b/>
          <w:sz w:val="20"/>
          <w:szCs w:val="20"/>
        </w:rPr>
        <w:t>Data Encoding</w:t>
      </w:r>
    </w:p>
    <w:p w14:paraId="0183DA9B" w14:textId="77777777" w:rsidR="006666F0" w:rsidRDefault="006666F0" w:rsidP="00273C93">
      <w:pPr>
        <w:keepNext/>
        <w:spacing w:after="0" w:line="240" w:lineRule="auto"/>
        <w:contextualSpacing/>
        <w:jc w:val="both"/>
        <w:rPr>
          <w:rFonts w:ascii="Arial" w:hAnsi="Arial" w:cs="Arial"/>
          <w:sz w:val="20"/>
          <w:szCs w:val="20"/>
          <w:lang w:val="en-US"/>
        </w:rPr>
      </w:pPr>
    </w:p>
    <w:p w14:paraId="5BDEB236" w14:textId="083C4BDF" w:rsidR="00273C93" w:rsidRDefault="006666F0" w:rsidP="00273C93">
      <w:pPr>
        <w:keepNext/>
        <w:spacing w:after="0" w:line="240" w:lineRule="auto"/>
        <w:contextualSpacing/>
        <w:jc w:val="both"/>
        <w:rPr>
          <w:rFonts w:ascii="Arial" w:hAnsi="Arial" w:cs="Arial"/>
          <w:sz w:val="20"/>
          <w:szCs w:val="20"/>
        </w:rPr>
      </w:pPr>
      <w:r>
        <w:rPr>
          <w:rFonts w:ascii="Arial" w:hAnsi="Arial" w:cs="Arial"/>
          <w:sz w:val="20"/>
          <w:szCs w:val="20"/>
          <w:lang w:val="en-US"/>
        </w:rPr>
        <w:t>F</w:t>
      </w:r>
      <w:r w:rsidR="00273C93" w:rsidRPr="00E22D16">
        <w:rPr>
          <w:rFonts w:ascii="Arial" w:hAnsi="Arial" w:cs="Arial"/>
          <w:sz w:val="20"/>
          <w:szCs w:val="20"/>
        </w:rPr>
        <w:t>itur pada dataset yang memiliki atribut data kualitatif akan diubah kedalam bentuk numerik dengan menggunakan metode one shot encoding pada setiap data sehingga dengan demikian</w:t>
      </w:r>
      <w:r w:rsidR="00F01458">
        <w:rPr>
          <w:rFonts w:ascii="Arial" w:hAnsi="Arial" w:cs="Arial"/>
          <w:sz w:val="20"/>
          <w:szCs w:val="20"/>
          <w:lang w:val="en-US"/>
        </w:rPr>
        <w:t xml:space="preserve"> </w:t>
      </w:r>
      <w:r w:rsidR="00273C93" w:rsidRPr="00E22D16">
        <w:rPr>
          <w:rFonts w:ascii="Arial" w:hAnsi="Arial" w:cs="Arial"/>
          <w:sz w:val="20"/>
          <w:szCs w:val="20"/>
        </w:rPr>
        <w:t xml:space="preserve">data akan dapat diolah ke dalam perhitungan yang akan dilakukan. </w:t>
      </w:r>
      <w:r w:rsidR="005B0691">
        <w:rPr>
          <w:rFonts w:ascii="Arial" w:hAnsi="Arial" w:cs="Arial"/>
          <w:sz w:val="20"/>
          <w:szCs w:val="20"/>
          <w:lang w:val="en-US"/>
        </w:rPr>
        <w:t>B</w:t>
      </w:r>
      <w:r w:rsidR="00273C93" w:rsidRPr="00E22D16">
        <w:rPr>
          <w:rFonts w:ascii="Arial" w:hAnsi="Arial" w:cs="Arial"/>
          <w:sz w:val="20"/>
          <w:szCs w:val="20"/>
        </w:rPr>
        <w:t xml:space="preserve">erikut merupakan gambar encoding dataset student performance. </w:t>
      </w:r>
    </w:p>
    <w:p w14:paraId="79C1A07E" w14:textId="77777777" w:rsidR="006666F0" w:rsidRPr="00E22D16" w:rsidRDefault="006666F0" w:rsidP="00273C93">
      <w:pPr>
        <w:keepNext/>
        <w:spacing w:after="0" w:line="240" w:lineRule="auto"/>
        <w:contextualSpacing/>
        <w:jc w:val="both"/>
        <w:rPr>
          <w:rFonts w:ascii="Arial" w:hAnsi="Arial" w:cs="Arial"/>
          <w:sz w:val="20"/>
          <w:szCs w:val="20"/>
        </w:rPr>
      </w:pPr>
    </w:p>
    <w:p w14:paraId="58E1DD30" w14:textId="46D0A31C" w:rsidR="00F01458" w:rsidRDefault="00F01458">
      <w:pPr>
        <w:spacing w:after="160" w:line="259" w:lineRule="auto"/>
        <w:rPr>
          <w:rFonts w:ascii="Arial" w:hAnsi="Arial" w:cs="Arial"/>
          <w:sz w:val="20"/>
          <w:szCs w:val="20"/>
        </w:rPr>
      </w:pPr>
      <w:r>
        <w:rPr>
          <w:rFonts w:ascii="Arial" w:hAnsi="Arial" w:cs="Arial"/>
          <w:sz w:val="20"/>
          <w:szCs w:val="20"/>
        </w:rPr>
        <w:br w:type="page"/>
      </w:r>
    </w:p>
    <w:p w14:paraId="39FF1B4D" w14:textId="42DC6633" w:rsidR="00F01458" w:rsidRPr="00E22D16" w:rsidRDefault="00F01458" w:rsidP="00F01458">
      <w:pPr>
        <w:spacing w:after="0" w:line="240" w:lineRule="auto"/>
        <w:contextualSpacing/>
        <w:jc w:val="center"/>
        <w:rPr>
          <w:rFonts w:ascii="Arial" w:hAnsi="Arial" w:cs="Arial"/>
          <w:b/>
          <w:sz w:val="20"/>
          <w:szCs w:val="20"/>
        </w:rPr>
      </w:pPr>
      <w:r w:rsidRPr="00E22D16">
        <w:rPr>
          <w:rFonts w:ascii="Arial" w:hAnsi="Arial" w:cs="Arial"/>
          <w:noProof/>
          <w:sz w:val="20"/>
          <w:szCs w:val="20"/>
        </w:rPr>
        <w:lastRenderedPageBreak/>
        <w:drawing>
          <wp:inline distT="114300" distB="114300" distL="114300" distR="114300" wp14:anchorId="71241D20" wp14:editId="2F400CD2">
            <wp:extent cx="5400000" cy="2045352"/>
            <wp:effectExtent l="0" t="0" r="0" b="0"/>
            <wp:docPr id="6" name="image3.png"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descr="A screenshot of a computer&#10;&#10;Description automatically generated"/>
                    <pic:cNvPicPr preferRelativeResize="0"/>
                  </pic:nvPicPr>
                  <pic:blipFill>
                    <a:blip r:embed="rId10"/>
                    <a:srcRect/>
                    <a:stretch>
                      <a:fillRect/>
                    </a:stretch>
                  </pic:blipFill>
                  <pic:spPr>
                    <a:xfrm>
                      <a:off x="0" y="0"/>
                      <a:ext cx="5400000" cy="2045352"/>
                    </a:xfrm>
                    <a:prstGeom prst="rect">
                      <a:avLst/>
                    </a:prstGeom>
                    <a:ln/>
                  </pic:spPr>
                </pic:pic>
              </a:graphicData>
            </a:graphic>
          </wp:inline>
        </w:drawing>
      </w:r>
    </w:p>
    <w:p w14:paraId="20BA9A0B" w14:textId="77777777" w:rsidR="00F01458" w:rsidRDefault="00F01458" w:rsidP="00F01458">
      <w:pPr>
        <w:keepNext/>
        <w:spacing w:after="0" w:line="240" w:lineRule="auto"/>
        <w:contextualSpacing/>
        <w:jc w:val="both"/>
        <w:rPr>
          <w:rFonts w:ascii="Arial" w:hAnsi="Arial" w:cs="Arial"/>
          <w:b/>
          <w:sz w:val="20"/>
          <w:szCs w:val="20"/>
        </w:rPr>
      </w:pPr>
    </w:p>
    <w:p w14:paraId="0AC733CA" w14:textId="70969E5C" w:rsidR="00F01458" w:rsidRDefault="00F01458" w:rsidP="00030048">
      <w:pPr>
        <w:keepNext/>
        <w:spacing w:after="0" w:line="240" w:lineRule="auto"/>
        <w:contextualSpacing/>
        <w:jc w:val="center"/>
        <w:rPr>
          <w:rFonts w:ascii="Arial" w:hAnsi="Arial" w:cs="Arial"/>
          <w:sz w:val="20"/>
          <w:szCs w:val="20"/>
        </w:rPr>
      </w:pPr>
      <w:r w:rsidRPr="00E22D16">
        <w:rPr>
          <w:rFonts w:ascii="Arial" w:hAnsi="Arial" w:cs="Arial"/>
          <w:b/>
          <w:sz w:val="20"/>
          <w:szCs w:val="20"/>
        </w:rPr>
        <w:t xml:space="preserve">Gambar </w:t>
      </w:r>
      <w:r w:rsidR="002D5D79">
        <w:rPr>
          <w:rFonts w:ascii="Arial" w:hAnsi="Arial" w:cs="Arial"/>
          <w:b/>
          <w:sz w:val="20"/>
          <w:szCs w:val="20"/>
          <w:lang w:val="en-US"/>
        </w:rPr>
        <w:t>3</w:t>
      </w:r>
      <w:r w:rsidRPr="00E22D16">
        <w:rPr>
          <w:rFonts w:ascii="Arial" w:hAnsi="Arial" w:cs="Arial"/>
          <w:b/>
          <w:sz w:val="20"/>
          <w:szCs w:val="20"/>
        </w:rPr>
        <w:t>.</w:t>
      </w:r>
      <w:r w:rsidRPr="00E22D16">
        <w:rPr>
          <w:rFonts w:ascii="Arial" w:hAnsi="Arial" w:cs="Arial"/>
          <w:sz w:val="20"/>
          <w:szCs w:val="20"/>
        </w:rPr>
        <w:t xml:space="preserve"> Dataset </w:t>
      </w:r>
      <w:r w:rsidR="002D5D79" w:rsidRPr="00E22D16">
        <w:rPr>
          <w:rFonts w:ascii="Arial" w:hAnsi="Arial" w:cs="Arial"/>
          <w:sz w:val="20"/>
          <w:szCs w:val="20"/>
        </w:rPr>
        <w:t>Sebelum Melakukan Data Encoding</w:t>
      </w:r>
    </w:p>
    <w:p w14:paraId="0593E006" w14:textId="77777777" w:rsidR="00F01458" w:rsidRPr="00E22D16" w:rsidRDefault="00F01458" w:rsidP="00F01458">
      <w:pPr>
        <w:keepNext/>
        <w:spacing w:after="0" w:line="240" w:lineRule="auto"/>
        <w:contextualSpacing/>
        <w:jc w:val="both"/>
        <w:rPr>
          <w:rFonts w:ascii="Arial" w:hAnsi="Arial" w:cs="Arial"/>
          <w:sz w:val="20"/>
          <w:szCs w:val="20"/>
        </w:rPr>
      </w:pPr>
    </w:p>
    <w:p w14:paraId="171A858E" w14:textId="1D2B7CD4" w:rsidR="00F01458" w:rsidRPr="00E22D16" w:rsidRDefault="00F01458" w:rsidP="00A374DB">
      <w:pPr>
        <w:spacing w:after="0" w:line="240" w:lineRule="auto"/>
        <w:contextualSpacing/>
        <w:rPr>
          <w:rFonts w:ascii="Arial" w:hAnsi="Arial" w:cs="Arial"/>
          <w:sz w:val="20"/>
          <w:szCs w:val="20"/>
        </w:rPr>
      </w:pPr>
      <w:r w:rsidRPr="00E22D16">
        <w:rPr>
          <w:rFonts w:ascii="Arial" w:hAnsi="Arial" w:cs="Arial"/>
          <w:noProof/>
          <w:sz w:val="20"/>
          <w:szCs w:val="20"/>
        </w:rPr>
        <w:drawing>
          <wp:inline distT="114300" distB="114300" distL="114300" distR="114300" wp14:anchorId="349AB102" wp14:editId="5A9236F7">
            <wp:extent cx="5400000" cy="2116579"/>
            <wp:effectExtent l="0" t="0" r="0" b="0"/>
            <wp:docPr id="5" name="image8.png"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png" descr="A screenshot of a computer&#10;&#10;Description automatically generated"/>
                    <pic:cNvPicPr preferRelativeResize="0"/>
                  </pic:nvPicPr>
                  <pic:blipFill>
                    <a:blip r:embed="rId11"/>
                    <a:srcRect/>
                    <a:stretch>
                      <a:fillRect/>
                    </a:stretch>
                  </pic:blipFill>
                  <pic:spPr>
                    <a:xfrm>
                      <a:off x="0" y="0"/>
                      <a:ext cx="5400000" cy="2116579"/>
                    </a:xfrm>
                    <a:prstGeom prst="rect">
                      <a:avLst/>
                    </a:prstGeom>
                    <a:ln/>
                  </pic:spPr>
                </pic:pic>
              </a:graphicData>
            </a:graphic>
          </wp:inline>
        </w:drawing>
      </w:r>
    </w:p>
    <w:p w14:paraId="6E3301F1" w14:textId="77777777" w:rsidR="00F01458" w:rsidRDefault="00F01458" w:rsidP="00F01458">
      <w:pPr>
        <w:spacing w:after="0" w:line="240" w:lineRule="auto"/>
        <w:contextualSpacing/>
        <w:jc w:val="center"/>
        <w:rPr>
          <w:rFonts w:ascii="Arial" w:hAnsi="Arial" w:cs="Arial"/>
          <w:b/>
          <w:sz w:val="20"/>
          <w:szCs w:val="20"/>
        </w:rPr>
      </w:pPr>
    </w:p>
    <w:p w14:paraId="6F8262C3" w14:textId="58D9DB40" w:rsidR="00F01458" w:rsidRDefault="00F01458" w:rsidP="00F01458">
      <w:pPr>
        <w:spacing w:after="0" w:line="240" w:lineRule="auto"/>
        <w:contextualSpacing/>
        <w:jc w:val="center"/>
        <w:rPr>
          <w:rFonts w:ascii="Arial" w:hAnsi="Arial" w:cs="Arial"/>
          <w:sz w:val="20"/>
          <w:szCs w:val="20"/>
        </w:rPr>
      </w:pPr>
      <w:r w:rsidRPr="00E22D16">
        <w:rPr>
          <w:rFonts w:ascii="Arial" w:hAnsi="Arial" w:cs="Arial"/>
          <w:b/>
          <w:sz w:val="20"/>
          <w:szCs w:val="20"/>
        </w:rPr>
        <w:t xml:space="preserve">Gambar </w:t>
      </w:r>
      <w:r w:rsidR="002D5D79">
        <w:rPr>
          <w:rFonts w:ascii="Arial" w:hAnsi="Arial" w:cs="Arial"/>
          <w:b/>
          <w:sz w:val="20"/>
          <w:szCs w:val="20"/>
          <w:lang w:val="en-US"/>
        </w:rPr>
        <w:t>4</w:t>
      </w:r>
      <w:r w:rsidRPr="00E22D16">
        <w:rPr>
          <w:rFonts w:ascii="Arial" w:hAnsi="Arial" w:cs="Arial"/>
          <w:b/>
          <w:sz w:val="20"/>
          <w:szCs w:val="20"/>
        </w:rPr>
        <w:t>.</w:t>
      </w:r>
      <w:r w:rsidRPr="00E22D16">
        <w:rPr>
          <w:rFonts w:ascii="Arial" w:hAnsi="Arial" w:cs="Arial"/>
          <w:sz w:val="20"/>
          <w:szCs w:val="20"/>
        </w:rPr>
        <w:t xml:space="preserve"> Dataset </w:t>
      </w:r>
      <w:r w:rsidR="002D5D79" w:rsidRPr="00E22D16">
        <w:rPr>
          <w:rFonts w:ascii="Arial" w:hAnsi="Arial" w:cs="Arial"/>
          <w:sz w:val="20"/>
          <w:szCs w:val="20"/>
        </w:rPr>
        <w:t>Sesudah Melakukan Data Encoding</w:t>
      </w:r>
    </w:p>
    <w:p w14:paraId="400EFB72" w14:textId="77777777" w:rsidR="00F01458" w:rsidRPr="00E22D16" w:rsidRDefault="00F01458" w:rsidP="00F01458">
      <w:pPr>
        <w:spacing w:after="0" w:line="240" w:lineRule="auto"/>
        <w:contextualSpacing/>
        <w:jc w:val="center"/>
        <w:rPr>
          <w:rFonts w:ascii="Arial" w:hAnsi="Arial" w:cs="Arial"/>
          <w:sz w:val="20"/>
          <w:szCs w:val="20"/>
        </w:rPr>
      </w:pPr>
    </w:p>
    <w:p w14:paraId="7813CC4C" w14:textId="77777777" w:rsidR="00F01458" w:rsidRDefault="00F01458" w:rsidP="00F01458">
      <w:pPr>
        <w:keepNext/>
        <w:numPr>
          <w:ilvl w:val="1"/>
          <w:numId w:val="14"/>
        </w:numPr>
        <w:spacing w:after="0" w:line="240" w:lineRule="auto"/>
        <w:ind w:left="566" w:hanging="566"/>
        <w:contextualSpacing/>
        <w:rPr>
          <w:rFonts w:ascii="Arial" w:hAnsi="Arial" w:cs="Arial"/>
          <w:b/>
          <w:sz w:val="20"/>
          <w:szCs w:val="20"/>
        </w:rPr>
      </w:pPr>
      <w:r w:rsidRPr="00E22D16">
        <w:rPr>
          <w:rFonts w:ascii="Arial" w:hAnsi="Arial" w:cs="Arial"/>
          <w:b/>
          <w:sz w:val="20"/>
          <w:szCs w:val="20"/>
        </w:rPr>
        <w:t>Normalisasi data</w:t>
      </w:r>
    </w:p>
    <w:p w14:paraId="530C9D12" w14:textId="77777777" w:rsidR="00030048" w:rsidRPr="00E22D16" w:rsidRDefault="00030048" w:rsidP="00030048">
      <w:pPr>
        <w:keepNext/>
        <w:spacing w:after="0" w:line="240" w:lineRule="auto"/>
        <w:ind w:left="566"/>
        <w:contextualSpacing/>
        <w:rPr>
          <w:rFonts w:ascii="Arial" w:hAnsi="Arial" w:cs="Arial"/>
          <w:b/>
          <w:sz w:val="20"/>
          <w:szCs w:val="20"/>
        </w:rPr>
      </w:pPr>
    </w:p>
    <w:p w14:paraId="2A916A62" w14:textId="67309F32" w:rsidR="00F01458" w:rsidRPr="00E22D16" w:rsidRDefault="00030048" w:rsidP="00F01458">
      <w:pPr>
        <w:keepNext/>
        <w:spacing w:after="0" w:line="240" w:lineRule="auto"/>
        <w:contextualSpacing/>
        <w:jc w:val="both"/>
        <w:rPr>
          <w:rFonts w:ascii="Arial" w:hAnsi="Arial" w:cs="Arial"/>
          <w:sz w:val="20"/>
          <w:szCs w:val="20"/>
        </w:rPr>
      </w:pPr>
      <w:r>
        <w:rPr>
          <w:rFonts w:ascii="Arial" w:hAnsi="Arial" w:cs="Arial"/>
          <w:sz w:val="20"/>
          <w:szCs w:val="20"/>
          <w:lang w:val="en-US"/>
        </w:rPr>
        <w:t>N</w:t>
      </w:r>
      <w:r w:rsidR="00F01458" w:rsidRPr="00E22D16">
        <w:rPr>
          <w:rFonts w:ascii="Arial" w:hAnsi="Arial" w:cs="Arial"/>
          <w:sz w:val="20"/>
          <w:szCs w:val="20"/>
        </w:rPr>
        <w:t>ilai siswa sekolah bervariasi dapat menyulitkan sistem dalam melakukan perhitungan sehingga normalisasi data perlu dilakukan pada nilai hasil ujian siswa sekolah yang pada penelitian ini metode min-max normalization digunakan melakukan normalisasi pada data. Metode ini dilakukan apa setiap fitur dari data variabel yang memerlukan normalisasi pada data dengan mengubah skala data ke dalam rentang antara. berikut merupakan normalisasi yang dilakukan pada fitur nilai dari dataset.</w:t>
      </w:r>
    </w:p>
    <w:p w14:paraId="66F70A53" w14:textId="5834E60D" w:rsidR="00F01458" w:rsidRPr="00E22D16" w:rsidRDefault="00F01458" w:rsidP="00C82734">
      <w:pPr>
        <w:spacing w:after="0" w:line="240" w:lineRule="auto"/>
        <w:contextualSpacing/>
        <w:rPr>
          <w:rFonts w:ascii="Arial" w:hAnsi="Arial" w:cs="Arial"/>
          <w:sz w:val="20"/>
          <w:szCs w:val="20"/>
        </w:rPr>
      </w:pPr>
    </w:p>
    <w:p w14:paraId="2E540A90" w14:textId="77777777" w:rsidR="00F01458" w:rsidRDefault="00F01458" w:rsidP="00F01458">
      <w:pPr>
        <w:spacing w:after="0" w:line="240" w:lineRule="auto"/>
        <w:contextualSpacing/>
        <w:jc w:val="center"/>
        <w:rPr>
          <w:rFonts w:ascii="Arial" w:hAnsi="Arial" w:cs="Arial"/>
          <w:sz w:val="20"/>
          <w:szCs w:val="20"/>
        </w:rPr>
      </w:pPr>
      <w:r w:rsidRPr="00E22D16">
        <w:rPr>
          <w:rFonts w:ascii="Arial" w:hAnsi="Arial" w:cs="Arial"/>
          <w:noProof/>
          <w:sz w:val="20"/>
          <w:szCs w:val="20"/>
        </w:rPr>
        <w:drawing>
          <wp:inline distT="114300" distB="114300" distL="114300" distR="114300" wp14:anchorId="71A70AC1" wp14:editId="141F7A08">
            <wp:extent cx="5400000" cy="1559322"/>
            <wp:effectExtent l="0" t="0" r="0" b="3175"/>
            <wp:docPr id="2" name="image6.png"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descr="A screenshot of a computer&#10;&#10;Description automatically generated"/>
                    <pic:cNvPicPr preferRelativeResize="0"/>
                  </pic:nvPicPr>
                  <pic:blipFill>
                    <a:blip r:embed="rId12"/>
                    <a:srcRect/>
                    <a:stretch>
                      <a:fillRect/>
                    </a:stretch>
                  </pic:blipFill>
                  <pic:spPr>
                    <a:xfrm>
                      <a:off x="0" y="0"/>
                      <a:ext cx="5400000" cy="1559322"/>
                    </a:xfrm>
                    <a:prstGeom prst="rect">
                      <a:avLst/>
                    </a:prstGeom>
                    <a:ln/>
                  </pic:spPr>
                </pic:pic>
              </a:graphicData>
            </a:graphic>
          </wp:inline>
        </w:drawing>
      </w:r>
    </w:p>
    <w:p w14:paraId="0DB908ED" w14:textId="77777777" w:rsidR="00C82734" w:rsidRDefault="00C82734" w:rsidP="00F01458">
      <w:pPr>
        <w:spacing w:after="0" w:line="240" w:lineRule="auto"/>
        <w:contextualSpacing/>
        <w:jc w:val="center"/>
        <w:rPr>
          <w:rFonts w:ascii="Arial" w:hAnsi="Arial" w:cs="Arial"/>
          <w:b/>
          <w:sz w:val="20"/>
          <w:szCs w:val="20"/>
        </w:rPr>
      </w:pPr>
    </w:p>
    <w:p w14:paraId="0B1E381E" w14:textId="4445B47D" w:rsidR="00C82734" w:rsidRPr="00E22D16" w:rsidRDefault="00C82734" w:rsidP="00F01458">
      <w:pPr>
        <w:spacing w:after="0" w:line="240" w:lineRule="auto"/>
        <w:contextualSpacing/>
        <w:jc w:val="center"/>
        <w:rPr>
          <w:rFonts w:ascii="Arial" w:hAnsi="Arial" w:cs="Arial"/>
          <w:sz w:val="20"/>
          <w:szCs w:val="20"/>
        </w:rPr>
      </w:pPr>
      <w:r w:rsidRPr="00E22D16">
        <w:rPr>
          <w:rFonts w:ascii="Arial" w:hAnsi="Arial" w:cs="Arial"/>
          <w:b/>
          <w:sz w:val="20"/>
          <w:szCs w:val="20"/>
        </w:rPr>
        <w:t xml:space="preserve">Gambar </w:t>
      </w:r>
      <w:r w:rsidR="006D65A9">
        <w:rPr>
          <w:rFonts w:ascii="Arial" w:hAnsi="Arial" w:cs="Arial"/>
          <w:b/>
          <w:sz w:val="20"/>
          <w:szCs w:val="20"/>
          <w:lang w:val="en-US"/>
        </w:rPr>
        <w:t>5</w:t>
      </w:r>
      <w:r w:rsidRPr="00E22D16">
        <w:rPr>
          <w:rFonts w:ascii="Arial" w:hAnsi="Arial" w:cs="Arial"/>
          <w:b/>
          <w:sz w:val="20"/>
          <w:szCs w:val="20"/>
        </w:rPr>
        <w:t>.</w:t>
      </w:r>
      <w:r w:rsidRPr="00E22D16">
        <w:rPr>
          <w:rFonts w:ascii="Arial" w:hAnsi="Arial" w:cs="Arial"/>
          <w:sz w:val="20"/>
          <w:szCs w:val="20"/>
        </w:rPr>
        <w:t xml:space="preserve"> </w:t>
      </w:r>
      <w:r w:rsidR="005B0691" w:rsidRPr="00E22D16">
        <w:rPr>
          <w:rFonts w:ascii="Arial" w:hAnsi="Arial" w:cs="Arial"/>
          <w:sz w:val="20"/>
          <w:szCs w:val="20"/>
        </w:rPr>
        <w:t>Mix-Max Normalization</w:t>
      </w:r>
    </w:p>
    <w:p w14:paraId="73AE20B1" w14:textId="77777777" w:rsidR="00F01458" w:rsidRDefault="00F01458" w:rsidP="00F01458">
      <w:pPr>
        <w:keepNext/>
        <w:numPr>
          <w:ilvl w:val="1"/>
          <w:numId w:val="14"/>
        </w:numPr>
        <w:spacing w:after="0" w:line="240" w:lineRule="auto"/>
        <w:ind w:left="566" w:hanging="566"/>
        <w:contextualSpacing/>
        <w:rPr>
          <w:rFonts w:ascii="Arial" w:hAnsi="Arial" w:cs="Arial"/>
          <w:b/>
          <w:sz w:val="20"/>
          <w:szCs w:val="20"/>
        </w:rPr>
      </w:pPr>
      <w:r w:rsidRPr="00E22D16">
        <w:rPr>
          <w:rFonts w:ascii="Arial" w:hAnsi="Arial" w:cs="Arial"/>
          <w:b/>
          <w:sz w:val="20"/>
          <w:szCs w:val="20"/>
        </w:rPr>
        <w:lastRenderedPageBreak/>
        <w:t>Pengujian dan Evaluasi</w:t>
      </w:r>
    </w:p>
    <w:p w14:paraId="2191657F" w14:textId="77777777" w:rsidR="00BD2B0D" w:rsidRPr="00E22D16" w:rsidRDefault="00BD2B0D" w:rsidP="00BD2B0D">
      <w:pPr>
        <w:keepNext/>
        <w:spacing w:after="0" w:line="240" w:lineRule="auto"/>
        <w:ind w:left="566"/>
        <w:contextualSpacing/>
        <w:rPr>
          <w:rFonts w:ascii="Arial" w:hAnsi="Arial" w:cs="Arial"/>
          <w:b/>
          <w:sz w:val="20"/>
          <w:szCs w:val="20"/>
        </w:rPr>
      </w:pPr>
    </w:p>
    <w:p w14:paraId="7A291A49" w14:textId="77777777" w:rsidR="00F01458" w:rsidRDefault="00F01458" w:rsidP="00F01458">
      <w:pPr>
        <w:keepNext/>
        <w:spacing w:after="0" w:line="240" w:lineRule="auto"/>
        <w:contextualSpacing/>
        <w:jc w:val="both"/>
        <w:rPr>
          <w:rFonts w:ascii="Arial" w:hAnsi="Arial" w:cs="Arial"/>
          <w:sz w:val="20"/>
          <w:szCs w:val="20"/>
        </w:rPr>
      </w:pPr>
      <w:r w:rsidRPr="00E22D16">
        <w:rPr>
          <w:rFonts w:ascii="Arial" w:hAnsi="Arial" w:cs="Arial"/>
          <w:sz w:val="20"/>
          <w:szCs w:val="20"/>
        </w:rPr>
        <w:t>Pada tahap ini, pengujian dan evaluasi dilakukan untuk mengklasifikasikan sejumlah data uji menggunakan model klasifikasi yang telah dibentuk sebelumnya. Pengujian dilakukan dengan jumlah (k-</w:t>
      </w:r>
      <w:r w:rsidRPr="00E22D16">
        <w:rPr>
          <w:rFonts w:ascii="Arial" w:hAnsi="Arial" w:cs="Arial"/>
          <w:sz w:val="20"/>
          <w:szCs w:val="20"/>
          <w:lang w:val="en-AU"/>
        </w:rPr>
        <w:t>5</w:t>
      </w:r>
      <w:r w:rsidRPr="00E22D16">
        <w:rPr>
          <w:rFonts w:ascii="Arial" w:hAnsi="Arial" w:cs="Arial"/>
          <w:sz w:val="20"/>
          <w:szCs w:val="20"/>
        </w:rPr>
        <w:t>), di mana k adalah jumlah data uji yang digunakan. Dalam kasus ini, k-</w:t>
      </w:r>
      <w:r w:rsidRPr="00E22D16">
        <w:rPr>
          <w:rFonts w:ascii="Arial" w:hAnsi="Arial" w:cs="Arial"/>
          <w:sz w:val="20"/>
          <w:szCs w:val="20"/>
          <w:lang w:val="en-AU"/>
        </w:rPr>
        <w:t>5 adalah</w:t>
      </w:r>
      <w:r w:rsidRPr="00E22D16">
        <w:rPr>
          <w:rFonts w:ascii="Arial" w:hAnsi="Arial" w:cs="Arial"/>
          <w:sz w:val="20"/>
          <w:szCs w:val="20"/>
        </w:rPr>
        <w:t xml:space="preserve"> data uji yang digunakan</w:t>
      </w:r>
      <w:r w:rsidRPr="00E22D16">
        <w:rPr>
          <w:rFonts w:ascii="Arial" w:hAnsi="Arial" w:cs="Arial"/>
          <w:sz w:val="20"/>
          <w:szCs w:val="20"/>
          <w:lang w:val="en-US"/>
        </w:rPr>
        <w:t xml:space="preserve"> karena dalam beberapa percobaan yang telah di lakukan k-5 memiliki precision serta recall data yang lebih baik dibandingkan k lainya dalam pengujian dalam penelitian ini</w:t>
      </w:r>
      <w:r w:rsidRPr="00E22D16">
        <w:rPr>
          <w:rFonts w:ascii="Arial" w:hAnsi="Arial" w:cs="Arial"/>
          <w:sz w:val="20"/>
          <w:szCs w:val="20"/>
        </w:rPr>
        <w:t>.</w:t>
      </w:r>
    </w:p>
    <w:p w14:paraId="34B4A313" w14:textId="77777777" w:rsidR="00BD2B0D" w:rsidRPr="00E22D16" w:rsidRDefault="00BD2B0D" w:rsidP="00F01458">
      <w:pPr>
        <w:keepNext/>
        <w:spacing w:after="0" w:line="240" w:lineRule="auto"/>
        <w:contextualSpacing/>
        <w:jc w:val="both"/>
        <w:rPr>
          <w:rFonts w:ascii="Arial" w:hAnsi="Arial" w:cs="Arial"/>
          <w:sz w:val="20"/>
          <w:szCs w:val="20"/>
        </w:rPr>
      </w:pPr>
    </w:p>
    <w:p w14:paraId="29FA990F" w14:textId="77777777" w:rsidR="00F01458" w:rsidRPr="00E22D16" w:rsidRDefault="00F01458" w:rsidP="00F01458">
      <w:pPr>
        <w:keepNext/>
        <w:spacing w:after="0" w:line="240" w:lineRule="auto"/>
        <w:contextualSpacing/>
        <w:jc w:val="center"/>
        <w:rPr>
          <w:rFonts w:ascii="Arial" w:hAnsi="Arial" w:cs="Arial"/>
          <w:sz w:val="20"/>
          <w:szCs w:val="20"/>
          <w:lang w:val="en-AU"/>
        </w:rPr>
      </w:pPr>
      <w:r w:rsidRPr="00E22D16">
        <w:rPr>
          <w:rFonts w:ascii="Arial" w:hAnsi="Arial" w:cs="Arial"/>
          <w:noProof/>
          <w:sz w:val="20"/>
          <w:szCs w:val="20"/>
          <w:lang w:val="en-AU"/>
        </w:rPr>
        <w:drawing>
          <wp:inline distT="0" distB="0" distL="0" distR="0" wp14:anchorId="33A010BC" wp14:editId="0958E8F7">
            <wp:extent cx="5400000" cy="1081356"/>
            <wp:effectExtent l="0" t="0" r="0" b="5080"/>
            <wp:docPr id="1096853507" name="Picture 1" descr="A number grid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853507" name="Picture 1" descr="A number grid with numbers&#10;&#10;Description automatically generated"/>
                    <pic:cNvPicPr/>
                  </pic:nvPicPr>
                  <pic:blipFill>
                    <a:blip r:embed="rId13"/>
                    <a:stretch>
                      <a:fillRect/>
                    </a:stretch>
                  </pic:blipFill>
                  <pic:spPr>
                    <a:xfrm>
                      <a:off x="0" y="0"/>
                      <a:ext cx="5400000" cy="1081356"/>
                    </a:xfrm>
                    <a:prstGeom prst="rect">
                      <a:avLst/>
                    </a:prstGeom>
                  </pic:spPr>
                </pic:pic>
              </a:graphicData>
            </a:graphic>
          </wp:inline>
        </w:drawing>
      </w:r>
    </w:p>
    <w:p w14:paraId="1C4F13E9" w14:textId="77777777" w:rsidR="00BD2B0D" w:rsidRDefault="00BD2B0D" w:rsidP="00F01458">
      <w:pPr>
        <w:keepNext/>
        <w:spacing w:after="0" w:line="240" w:lineRule="auto"/>
        <w:contextualSpacing/>
        <w:jc w:val="both"/>
        <w:rPr>
          <w:rFonts w:ascii="Arial" w:hAnsi="Arial" w:cs="Arial"/>
          <w:sz w:val="20"/>
          <w:szCs w:val="20"/>
        </w:rPr>
      </w:pPr>
    </w:p>
    <w:p w14:paraId="55508389" w14:textId="5B3C10E8" w:rsidR="00BD2B0D" w:rsidRPr="00BD2B0D" w:rsidRDefault="00BD2B0D" w:rsidP="00BD2B0D">
      <w:pPr>
        <w:keepNext/>
        <w:spacing w:after="0" w:line="240" w:lineRule="auto"/>
        <w:contextualSpacing/>
        <w:jc w:val="center"/>
        <w:rPr>
          <w:rFonts w:ascii="Arial" w:hAnsi="Arial" w:cs="Arial"/>
          <w:sz w:val="20"/>
          <w:szCs w:val="20"/>
          <w:lang w:val="en-AU"/>
        </w:rPr>
      </w:pPr>
      <w:r w:rsidRPr="00E22D16">
        <w:rPr>
          <w:rFonts w:ascii="Arial" w:hAnsi="Arial" w:cs="Arial"/>
          <w:b/>
          <w:sz w:val="20"/>
          <w:szCs w:val="20"/>
        </w:rPr>
        <w:t xml:space="preserve">Gambar </w:t>
      </w:r>
      <w:r w:rsidR="00826F58">
        <w:rPr>
          <w:rFonts w:ascii="Arial" w:hAnsi="Arial" w:cs="Arial"/>
          <w:b/>
          <w:sz w:val="20"/>
          <w:szCs w:val="20"/>
          <w:lang w:val="en-US"/>
        </w:rPr>
        <w:t>6</w:t>
      </w:r>
      <w:r w:rsidRPr="00E22D16">
        <w:rPr>
          <w:rFonts w:ascii="Arial" w:hAnsi="Arial" w:cs="Arial"/>
          <w:b/>
          <w:sz w:val="20"/>
          <w:szCs w:val="20"/>
        </w:rPr>
        <w:t>.</w:t>
      </w:r>
      <w:r w:rsidRPr="00E22D16">
        <w:rPr>
          <w:rFonts w:ascii="Arial" w:hAnsi="Arial" w:cs="Arial"/>
          <w:sz w:val="20"/>
          <w:szCs w:val="20"/>
        </w:rPr>
        <w:t xml:space="preserve"> </w:t>
      </w:r>
      <w:r w:rsidRPr="00E22D16">
        <w:rPr>
          <w:rFonts w:ascii="Arial" w:hAnsi="Arial" w:cs="Arial"/>
          <w:sz w:val="20"/>
          <w:szCs w:val="20"/>
          <w:lang w:val="en-AU"/>
        </w:rPr>
        <w:t>Hasil Prediksi dengan Nilai K-5</w:t>
      </w:r>
    </w:p>
    <w:p w14:paraId="1686B41A" w14:textId="77777777" w:rsidR="00BD2B0D" w:rsidRDefault="00BD2B0D" w:rsidP="00F01458">
      <w:pPr>
        <w:keepNext/>
        <w:spacing w:after="0" w:line="240" w:lineRule="auto"/>
        <w:contextualSpacing/>
        <w:jc w:val="both"/>
        <w:rPr>
          <w:rFonts w:ascii="Arial" w:hAnsi="Arial" w:cs="Arial"/>
          <w:sz w:val="20"/>
          <w:szCs w:val="20"/>
        </w:rPr>
      </w:pPr>
    </w:p>
    <w:p w14:paraId="0DCE92F1" w14:textId="10E0D4C4" w:rsidR="00F01458" w:rsidRPr="00E22D16" w:rsidRDefault="00F01458" w:rsidP="00F01458">
      <w:pPr>
        <w:keepNext/>
        <w:spacing w:after="0" w:line="240" w:lineRule="auto"/>
        <w:contextualSpacing/>
        <w:jc w:val="both"/>
        <w:rPr>
          <w:rFonts w:ascii="Arial" w:hAnsi="Arial" w:cs="Arial"/>
          <w:sz w:val="20"/>
          <w:szCs w:val="20"/>
        </w:rPr>
      </w:pPr>
      <w:r w:rsidRPr="00E22D16">
        <w:rPr>
          <w:rFonts w:ascii="Arial" w:hAnsi="Arial" w:cs="Arial"/>
          <w:sz w:val="20"/>
          <w:szCs w:val="20"/>
        </w:rPr>
        <w:t>Total data uji yang digunakan adalah 150, yang terbagi menjadi empat kelas berdasarkan distribusinya. Kelas "baik" memiliki 25 data, kelas "cukup baik" memiliki 37 data, kelas "kurang" memiliki 68 data, dan kelas "sangat kurang" memiliki 16 data. Untuk mengukur kinerja model klasifikasi yang telah dibentuk, digunakan metode confusion matrix. Confusion matrix adalah metode yang digunakan untuk mengevaluasi performa model klasifikasi dengan membandingkan hasil prediksi model dengan nilai sebenarnya dari data uji. Gambar 7 menunjukkan hasil dari confusion matrix yang diperoleh setelah melakukan pengujian terhadap model klasifikasi yang telah dibentuk sebelumnya.</w:t>
      </w:r>
    </w:p>
    <w:p w14:paraId="48E7EDC2" w14:textId="77777777" w:rsidR="00F01458" w:rsidRPr="00E22D16" w:rsidRDefault="00F01458" w:rsidP="00F01458">
      <w:pPr>
        <w:spacing w:after="0" w:line="240" w:lineRule="auto"/>
        <w:contextualSpacing/>
        <w:jc w:val="center"/>
        <w:rPr>
          <w:rFonts w:ascii="Arial" w:hAnsi="Arial" w:cs="Arial"/>
          <w:sz w:val="20"/>
          <w:szCs w:val="20"/>
        </w:rPr>
      </w:pPr>
    </w:p>
    <w:p w14:paraId="7E901908" w14:textId="77777777" w:rsidR="00F01458" w:rsidRPr="00E22D16" w:rsidRDefault="00F01458" w:rsidP="00F01458">
      <w:pPr>
        <w:spacing w:after="0" w:line="240" w:lineRule="auto"/>
        <w:contextualSpacing/>
        <w:jc w:val="center"/>
        <w:rPr>
          <w:rFonts w:ascii="Arial" w:hAnsi="Arial" w:cs="Arial"/>
          <w:sz w:val="20"/>
          <w:szCs w:val="20"/>
        </w:rPr>
      </w:pPr>
      <w:r w:rsidRPr="00E22D16">
        <w:rPr>
          <w:rFonts w:ascii="Arial" w:hAnsi="Arial" w:cs="Arial"/>
          <w:noProof/>
          <w:sz w:val="20"/>
          <w:szCs w:val="20"/>
        </w:rPr>
        <w:drawing>
          <wp:inline distT="114300" distB="114300" distL="114300" distR="114300" wp14:anchorId="3007202E" wp14:editId="1C6A4574">
            <wp:extent cx="3419475" cy="1762125"/>
            <wp:effectExtent l="0" t="0" r="0" b="0"/>
            <wp:docPr id="8" name="image2.png" descr="A graph with green squares and numbers&#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A graph with green squares and numbers&#10;&#10;Description automatically generated"/>
                    <pic:cNvPicPr preferRelativeResize="0"/>
                  </pic:nvPicPr>
                  <pic:blipFill>
                    <a:blip r:embed="rId14"/>
                    <a:srcRect/>
                    <a:stretch>
                      <a:fillRect/>
                    </a:stretch>
                  </pic:blipFill>
                  <pic:spPr>
                    <a:xfrm>
                      <a:off x="0" y="0"/>
                      <a:ext cx="3419475" cy="1762125"/>
                    </a:xfrm>
                    <a:prstGeom prst="rect">
                      <a:avLst/>
                    </a:prstGeom>
                    <a:ln/>
                  </pic:spPr>
                </pic:pic>
              </a:graphicData>
            </a:graphic>
          </wp:inline>
        </w:drawing>
      </w:r>
    </w:p>
    <w:p w14:paraId="3A84A4B8" w14:textId="77777777" w:rsidR="00BD2B0D" w:rsidRDefault="00BD2B0D" w:rsidP="00BD2B0D">
      <w:pPr>
        <w:spacing w:after="0" w:line="240" w:lineRule="auto"/>
        <w:contextualSpacing/>
        <w:jc w:val="center"/>
        <w:rPr>
          <w:rFonts w:ascii="Arial" w:hAnsi="Arial" w:cs="Arial"/>
          <w:b/>
          <w:sz w:val="20"/>
          <w:szCs w:val="20"/>
        </w:rPr>
      </w:pPr>
    </w:p>
    <w:p w14:paraId="65FBA155" w14:textId="0D69ADB9" w:rsidR="00BD2B0D" w:rsidRPr="00E22D16" w:rsidRDefault="00BD2B0D" w:rsidP="00BD2B0D">
      <w:pPr>
        <w:spacing w:after="0" w:line="240" w:lineRule="auto"/>
        <w:contextualSpacing/>
        <w:jc w:val="center"/>
        <w:rPr>
          <w:rFonts w:ascii="Arial" w:hAnsi="Arial" w:cs="Arial"/>
          <w:sz w:val="20"/>
          <w:szCs w:val="20"/>
        </w:rPr>
      </w:pPr>
      <w:r w:rsidRPr="00E22D16">
        <w:rPr>
          <w:rFonts w:ascii="Arial" w:hAnsi="Arial" w:cs="Arial"/>
          <w:b/>
          <w:sz w:val="20"/>
          <w:szCs w:val="20"/>
        </w:rPr>
        <w:t xml:space="preserve">Gambar </w:t>
      </w:r>
      <w:r w:rsidR="00826F58">
        <w:rPr>
          <w:rFonts w:ascii="Arial" w:hAnsi="Arial" w:cs="Arial"/>
          <w:b/>
          <w:sz w:val="20"/>
          <w:szCs w:val="20"/>
          <w:lang w:val="en-AU"/>
        </w:rPr>
        <w:t>7</w:t>
      </w:r>
      <w:r w:rsidRPr="00E22D16">
        <w:rPr>
          <w:rFonts w:ascii="Arial" w:hAnsi="Arial" w:cs="Arial"/>
          <w:b/>
          <w:sz w:val="20"/>
          <w:szCs w:val="20"/>
        </w:rPr>
        <w:t>.</w:t>
      </w:r>
      <w:r w:rsidRPr="00E22D16">
        <w:rPr>
          <w:rFonts w:ascii="Arial" w:hAnsi="Arial" w:cs="Arial"/>
          <w:sz w:val="20"/>
          <w:szCs w:val="20"/>
        </w:rPr>
        <w:t xml:space="preserve"> </w:t>
      </w:r>
      <w:r w:rsidR="00826F58">
        <w:rPr>
          <w:rFonts w:ascii="Arial" w:hAnsi="Arial" w:cs="Arial"/>
          <w:sz w:val="20"/>
          <w:szCs w:val="20"/>
          <w:lang w:val="en-US"/>
        </w:rPr>
        <w:t>M</w:t>
      </w:r>
      <w:r w:rsidRPr="00E22D16">
        <w:rPr>
          <w:rFonts w:ascii="Arial" w:hAnsi="Arial" w:cs="Arial"/>
          <w:sz w:val="20"/>
          <w:szCs w:val="20"/>
        </w:rPr>
        <w:t>ix-</w:t>
      </w:r>
      <w:r w:rsidR="00826F58">
        <w:rPr>
          <w:rFonts w:ascii="Arial" w:hAnsi="Arial" w:cs="Arial"/>
          <w:sz w:val="20"/>
          <w:szCs w:val="20"/>
          <w:lang w:val="en-US"/>
        </w:rPr>
        <w:t>M</w:t>
      </w:r>
      <w:r w:rsidRPr="00E22D16">
        <w:rPr>
          <w:rFonts w:ascii="Arial" w:hAnsi="Arial" w:cs="Arial"/>
          <w:sz w:val="20"/>
          <w:szCs w:val="20"/>
        </w:rPr>
        <w:t xml:space="preserve">ax </w:t>
      </w:r>
      <w:r w:rsidR="00826F58">
        <w:rPr>
          <w:rFonts w:ascii="Arial" w:hAnsi="Arial" w:cs="Arial"/>
          <w:sz w:val="20"/>
          <w:szCs w:val="20"/>
          <w:lang w:val="en-US"/>
        </w:rPr>
        <w:t>N</w:t>
      </w:r>
      <w:r w:rsidRPr="00E22D16">
        <w:rPr>
          <w:rFonts w:ascii="Arial" w:hAnsi="Arial" w:cs="Arial"/>
          <w:sz w:val="20"/>
          <w:szCs w:val="20"/>
        </w:rPr>
        <w:t>ormalization</w:t>
      </w:r>
    </w:p>
    <w:p w14:paraId="791D4D6D" w14:textId="77777777" w:rsidR="00F01458" w:rsidRPr="00E22D16" w:rsidRDefault="00F01458" w:rsidP="00F01458">
      <w:pPr>
        <w:keepNext/>
        <w:spacing w:after="0" w:line="240" w:lineRule="auto"/>
        <w:contextualSpacing/>
        <w:jc w:val="center"/>
        <w:rPr>
          <w:rFonts w:ascii="Arial" w:hAnsi="Arial" w:cs="Arial"/>
          <w:sz w:val="20"/>
          <w:szCs w:val="20"/>
        </w:rPr>
      </w:pPr>
    </w:p>
    <w:p w14:paraId="743042CF" w14:textId="77777777" w:rsidR="00F01458" w:rsidRDefault="00F01458" w:rsidP="00F01458">
      <w:pPr>
        <w:keepNext/>
        <w:spacing w:after="0" w:line="240" w:lineRule="auto"/>
        <w:contextualSpacing/>
        <w:rPr>
          <w:rFonts w:ascii="Arial" w:hAnsi="Arial" w:cs="Arial"/>
          <w:sz w:val="20"/>
          <w:szCs w:val="20"/>
        </w:rPr>
      </w:pPr>
      <w:r w:rsidRPr="00E22D16">
        <w:rPr>
          <w:rFonts w:ascii="Arial" w:hAnsi="Arial" w:cs="Arial"/>
          <w:sz w:val="20"/>
          <w:szCs w:val="20"/>
        </w:rPr>
        <w:t>Keterangan :</w:t>
      </w:r>
    </w:p>
    <w:p w14:paraId="724444D1" w14:textId="77777777" w:rsidR="00F930D7" w:rsidRPr="00E22D16" w:rsidRDefault="00F930D7" w:rsidP="00F01458">
      <w:pPr>
        <w:keepNext/>
        <w:spacing w:after="0" w:line="240" w:lineRule="auto"/>
        <w:contextualSpacing/>
        <w:rPr>
          <w:rFonts w:ascii="Arial" w:hAnsi="Arial" w:cs="Arial"/>
          <w:sz w:val="20"/>
          <w:szCs w:val="20"/>
        </w:rPr>
      </w:pPr>
    </w:p>
    <w:p w14:paraId="7A7FF4E9" w14:textId="21FEBFDD" w:rsidR="00F01458" w:rsidRPr="00E22D16" w:rsidRDefault="00F01458" w:rsidP="00F930D7">
      <w:pPr>
        <w:keepNext/>
        <w:tabs>
          <w:tab w:val="left" w:pos="567"/>
        </w:tabs>
        <w:spacing w:after="0" w:line="240" w:lineRule="auto"/>
        <w:contextualSpacing/>
        <w:rPr>
          <w:rFonts w:ascii="Arial" w:hAnsi="Arial" w:cs="Arial"/>
          <w:sz w:val="20"/>
          <w:szCs w:val="20"/>
        </w:rPr>
      </w:pPr>
      <w:r w:rsidRPr="00E22D16">
        <w:rPr>
          <w:rFonts w:ascii="Arial" w:hAnsi="Arial" w:cs="Arial"/>
          <w:sz w:val="20"/>
          <w:szCs w:val="20"/>
        </w:rPr>
        <w:t>0 = Sangat Kurang</w:t>
      </w:r>
    </w:p>
    <w:p w14:paraId="19E37646" w14:textId="45134578" w:rsidR="00F01458" w:rsidRPr="00E22D16" w:rsidRDefault="00F01458" w:rsidP="00F930D7">
      <w:pPr>
        <w:keepNext/>
        <w:tabs>
          <w:tab w:val="left" w:pos="567"/>
        </w:tabs>
        <w:spacing w:after="0" w:line="240" w:lineRule="auto"/>
        <w:contextualSpacing/>
        <w:rPr>
          <w:rFonts w:ascii="Arial" w:hAnsi="Arial" w:cs="Arial"/>
          <w:sz w:val="20"/>
          <w:szCs w:val="20"/>
        </w:rPr>
      </w:pPr>
      <w:r w:rsidRPr="00E22D16">
        <w:rPr>
          <w:rFonts w:ascii="Arial" w:hAnsi="Arial" w:cs="Arial"/>
          <w:sz w:val="20"/>
          <w:szCs w:val="20"/>
        </w:rPr>
        <w:t>1 = Kurang</w:t>
      </w:r>
    </w:p>
    <w:p w14:paraId="463D16FF" w14:textId="0F5CF1AD" w:rsidR="00F01458" w:rsidRPr="00E22D16" w:rsidRDefault="00F01458" w:rsidP="00F930D7">
      <w:pPr>
        <w:keepNext/>
        <w:tabs>
          <w:tab w:val="left" w:pos="567"/>
        </w:tabs>
        <w:spacing w:after="0" w:line="240" w:lineRule="auto"/>
        <w:contextualSpacing/>
        <w:rPr>
          <w:rFonts w:ascii="Arial" w:hAnsi="Arial" w:cs="Arial"/>
          <w:sz w:val="20"/>
          <w:szCs w:val="20"/>
        </w:rPr>
      </w:pPr>
      <w:r w:rsidRPr="00E22D16">
        <w:rPr>
          <w:rFonts w:ascii="Arial" w:hAnsi="Arial" w:cs="Arial"/>
          <w:sz w:val="20"/>
          <w:szCs w:val="20"/>
        </w:rPr>
        <w:t>2 = Cukup Baik</w:t>
      </w:r>
    </w:p>
    <w:p w14:paraId="30A81DFD" w14:textId="7BB02E98" w:rsidR="00F01458" w:rsidRPr="00E22D16" w:rsidRDefault="00F01458" w:rsidP="00F930D7">
      <w:pPr>
        <w:keepNext/>
        <w:tabs>
          <w:tab w:val="left" w:pos="567"/>
        </w:tabs>
        <w:spacing w:after="0" w:line="240" w:lineRule="auto"/>
        <w:contextualSpacing/>
        <w:rPr>
          <w:rFonts w:ascii="Arial" w:hAnsi="Arial" w:cs="Arial"/>
          <w:sz w:val="20"/>
          <w:szCs w:val="20"/>
        </w:rPr>
      </w:pPr>
      <w:r w:rsidRPr="00E22D16">
        <w:rPr>
          <w:rFonts w:ascii="Arial" w:hAnsi="Arial" w:cs="Arial"/>
          <w:sz w:val="20"/>
          <w:szCs w:val="20"/>
        </w:rPr>
        <w:t>3 = Baik</w:t>
      </w:r>
    </w:p>
    <w:p w14:paraId="3C933539" w14:textId="77777777" w:rsidR="00F01458" w:rsidRPr="00E22D16" w:rsidRDefault="00F01458" w:rsidP="00F01458">
      <w:pPr>
        <w:keepNext/>
        <w:spacing w:after="0" w:line="240" w:lineRule="auto"/>
        <w:contextualSpacing/>
        <w:rPr>
          <w:rFonts w:ascii="Arial" w:hAnsi="Arial" w:cs="Arial"/>
          <w:sz w:val="20"/>
          <w:szCs w:val="20"/>
        </w:rPr>
      </w:pPr>
    </w:p>
    <w:p w14:paraId="766D9C07" w14:textId="77777777" w:rsidR="00F01458" w:rsidRPr="00E22D16" w:rsidRDefault="00F01458" w:rsidP="00F01458">
      <w:pPr>
        <w:keepNext/>
        <w:spacing w:after="0" w:line="240" w:lineRule="auto"/>
        <w:contextualSpacing/>
        <w:jc w:val="both"/>
        <w:rPr>
          <w:rFonts w:ascii="Arial" w:hAnsi="Arial" w:cs="Arial"/>
          <w:sz w:val="20"/>
          <w:szCs w:val="20"/>
        </w:rPr>
      </w:pPr>
      <w:r w:rsidRPr="00E22D16">
        <w:rPr>
          <w:rFonts w:ascii="Arial" w:hAnsi="Arial" w:cs="Arial"/>
          <w:sz w:val="20"/>
          <w:szCs w:val="20"/>
        </w:rPr>
        <w:t>Berdasarkan confusion matrix seperti yang terlihat pada Gambar 7, kita dapat mengetahui bahwa pada kelas "Sangat Kurang" dengan 16 sampel data, semua data terprediksi dengan benar sebagai kelas "Sangat Kurang" dan tidak ada data yang salah diprediksi sebagai kelas lain. Pada kelas "Kurang" dengan 69 sampel data, 6</w:t>
      </w:r>
      <w:r w:rsidRPr="00E22D16">
        <w:rPr>
          <w:rFonts w:ascii="Arial" w:hAnsi="Arial" w:cs="Arial"/>
          <w:sz w:val="20"/>
          <w:szCs w:val="20"/>
          <w:lang w:val="en-AU"/>
        </w:rPr>
        <w:t>7</w:t>
      </w:r>
      <w:r w:rsidRPr="00E22D16">
        <w:rPr>
          <w:rFonts w:ascii="Arial" w:hAnsi="Arial" w:cs="Arial"/>
          <w:sz w:val="20"/>
          <w:szCs w:val="20"/>
        </w:rPr>
        <w:t xml:space="preserve"> data terprediksi dengan benar sebagai kelas "Kurang", namun terdapat </w:t>
      </w:r>
      <w:r w:rsidRPr="00E22D16">
        <w:rPr>
          <w:rFonts w:ascii="Arial" w:hAnsi="Arial" w:cs="Arial"/>
          <w:sz w:val="20"/>
          <w:szCs w:val="20"/>
          <w:lang w:val="en-AU"/>
        </w:rPr>
        <w:t>1</w:t>
      </w:r>
      <w:r w:rsidRPr="00E22D16">
        <w:rPr>
          <w:rFonts w:ascii="Arial" w:hAnsi="Arial" w:cs="Arial"/>
          <w:sz w:val="20"/>
          <w:szCs w:val="20"/>
        </w:rPr>
        <w:t xml:space="preserve"> data yang salah diprediksi sebagai kelas "Sangat Kurang"</w:t>
      </w:r>
      <w:r w:rsidRPr="00E22D16">
        <w:rPr>
          <w:rFonts w:ascii="Arial" w:hAnsi="Arial" w:cs="Arial"/>
          <w:sz w:val="20"/>
          <w:szCs w:val="20"/>
          <w:lang w:val="en-AU"/>
        </w:rPr>
        <w:t xml:space="preserve"> dan 1 data yang </w:t>
      </w:r>
      <w:r w:rsidRPr="00E22D16">
        <w:rPr>
          <w:rFonts w:ascii="Arial" w:hAnsi="Arial" w:cs="Arial"/>
          <w:sz w:val="20"/>
          <w:szCs w:val="20"/>
        </w:rPr>
        <w:t xml:space="preserve">diprediksi sebagai kelas </w:t>
      </w:r>
      <w:r w:rsidRPr="00E22D16">
        <w:rPr>
          <w:rFonts w:ascii="Arial" w:hAnsi="Arial" w:cs="Arial"/>
          <w:sz w:val="20"/>
          <w:szCs w:val="20"/>
          <w:lang w:val="en-AU"/>
        </w:rPr>
        <w:t>“</w:t>
      </w:r>
      <w:r w:rsidRPr="00E22D16">
        <w:rPr>
          <w:rFonts w:ascii="Arial" w:hAnsi="Arial" w:cs="Arial"/>
          <w:sz w:val="20"/>
          <w:szCs w:val="20"/>
        </w:rPr>
        <w:t xml:space="preserve">Cukup </w:t>
      </w:r>
      <w:r w:rsidRPr="00E22D16">
        <w:rPr>
          <w:rFonts w:ascii="Arial" w:hAnsi="Arial" w:cs="Arial"/>
          <w:sz w:val="20"/>
          <w:szCs w:val="20"/>
          <w:lang w:val="en-AU"/>
        </w:rPr>
        <w:t xml:space="preserve">Baik” </w:t>
      </w:r>
      <w:r w:rsidRPr="00E22D16">
        <w:rPr>
          <w:rFonts w:ascii="Arial" w:hAnsi="Arial" w:cs="Arial"/>
          <w:sz w:val="20"/>
          <w:szCs w:val="20"/>
        </w:rPr>
        <w:t xml:space="preserve">. Pada kelas "Cukup Baik" dengan 38 sampel data, 37 data terprediksi dengan benar sebagai kelas "Cukup Baik", tetapi terdapat 1 data yang salah diprediksi </w:t>
      </w:r>
      <w:r w:rsidRPr="00E22D16">
        <w:rPr>
          <w:rFonts w:ascii="Arial" w:hAnsi="Arial" w:cs="Arial"/>
          <w:sz w:val="20"/>
          <w:szCs w:val="20"/>
        </w:rPr>
        <w:lastRenderedPageBreak/>
        <w:t>sebagai kelas "Baik". Pada kelas "Baik" dengan 27 sampel data, 25 data terprediksi dengan benar sebagai kelas "Baik", namun terdapat 2 data yang salah diprediksi sebagai kelas "Cukup Baik".</w:t>
      </w:r>
    </w:p>
    <w:p w14:paraId="6607ADF4" w14:textId="77777777" w:rsidR="00F01458" w:rsidRPr="00E22D16" w:rsidRDefault="00F01458" w:rsidP="00F01458">
      <w:pPr>
        <w:keepNext/>
        <w:spacing w:after="0" w:line="240" w:lineRule="auto"/>
        <w:contextualSpacing/>
        <w:jc w:val="both"/>
        <w:rPr>
          <w:rFonts w:ascii="Arial" w:hAnsi="Arial" w:cs="Arial"/>
          <w:sz w:val="20"/>
          <w:szCs w:val="20"/>
        </w:rPr>
      </w:pPr>
    </w:p>
    <w:p w14:paraId="4FA95BC1" w14:textId="1E2FF995" w:rsidR="00F01458" w:rsidRDefault="00F01458" w:rsidP="00F01458">
      <w:pPr>
        <w:keepNext/>
        <w:spacing w:after="0" w:line="240" w:lineRule="auto"/>
        <w:contextualSpacing/>
        <w:jc w:val="both"/>
        <w:rPr>
          <w:rFonts w:ascii="Arial" w:hAnsi="Arial" w:cs="Arial"/>
          <w:sz w:val="20"/>
          <w:szCs w:val="20"/>
        </w:rPr>
      </w:pPr>
      <w:r w:rsidRPr="00E22D16">
        <w:rPr>
          <w:rFonts w:ascii="Arial" w:hAnsi="Arial" w:cs="Arial"/>
          <w:sz w:val="20"/>
          <w:szCs w:val="20"/>
        </w:rPr>
        <w:t>Dari confusion matrix tersebut, akurasi model klasifikasi dapat dihitung berdasarkan persentase nilai yang diprediksi dengan benar dibagi dengan total jumlah data uji</w:t>
      </w:r>
      <w:r w:rsidR="00300D5B">
        <w:rPr>
          <w:rFonts w:ascii="Arial" w:hAnsi="Arial" w:cs="Arial"/>
          <w:sz w:val="20"/>
          <w:szCs w:val="20"/>
          <w:lang w:val="en-US"/>
        </w:rPr>
        <w:t xml:space="preserve"> </w:t>
      </w:r>
      <w:r w:rsidRPr="00E22D16">
        <w:rPr>
          <w:rFonts w:ascii="Arial" w:hAnsi="Arial" w:cs="Arial"/>
          <w:sz w:val="20"/>
          <w:szCs w:val="20"/>
        </w:rPr>
        <w:t>[</w:t>
      </w:r>
      <w:r w:rsidRPr="00E22D16">
        <w:rPr>
          <w:rFonts w:ascii="Arial" w:hAnsi="Arial" w:cs="Arial"/>
          <w:bCs/>
          <w:sz w:val="20"/>
          <w:szCs w:val="20"/>
          <w:lang w:val="en-AU"/>
        </w:rPr>
        <w:t>4</w:t>
      </w:r>
      <w:r w:rsidRPr="00E22D16">
        <w:rPr>
          <w:rFonts w:ascii="Arial" w:hAnsi="Arial" w:cs="Arial"/>
          <w:sz w:val="20"/>
          <w:szCs w:val="20"/>
        </w:rPr>
        <w:t>].</w:t>
      </w:r>
    </w:p>
    <w:p w14:paraId="10BE9887" w14:textId="77777777" w:rsidR="00300D5B" w:rsidRDefault="00300D5B" w:rsidP="00F01458">
      <w:pPr>
        <w:keepNext/>
        <w:spacing w:after="0" w:line="240" w:lineRule="auto"/>
        <w:contextualSpacing/>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397"/>
      </w:tblGrid>
      <w:tr w:rsidR="00300D5B" w14:paraId="195DBC8E" w14:textId="77777777" w:rsidTr="00050485">
        <w:tc>
          <w:tcPr>
            <w:tcW w:w="5098" w:type="dxa"/>
            <w:vAlign w:val="center"/>
          </w:tcPr>
          <w:p w14:paraId="7087B2AE" w14:textId="41A1A050" w:rsidR="00300D5B" w:rsidRPr="00050485" w:rsidRDefault="00BE42BE" w:rsidP="00050485">
            <w:pPr>
              <w:keepNext/>
              <w:spacing w:after="0" w:line="240" w:lineRule="auto"/>
              <w:contextualSpacing/>
              <w:jc w:val="right"/>
              <w:rPr>
                <w:rFonts w:ascii="Arial" w:hAnsi="Arial" w:cs="Arial"/>
                <w:sz w:val="20"/>
                <w:szCs w:val="20"/>
              </w:rPr>
            </w:pPr>
            <m:oMathPara>
              <m:oMathParaPr>
                <m:jc m:val="left"/>
              </m:oMathParaPr>
              <m:oMath>
                <m:r>
                  <w:rPr>
                    <w:rFonts w:ascii="Cambria Math" w:hAnsi="Cambria Math" w:cs="Arial"/>
                    <w:sz w:val="20"/>
                    <w:szCs w:val="20"/>
                  </w:rPr>
                  <m:t xml:space="preserve">Average Accuracy= </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l</m:t>
                        </m:r>
                      </m:sup>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tp</m:t>
                                </m:r>
                              </m:e>
                              <m:sub>
                                <m:r>
                                  <w:rPr>
                                    <w:rFonts w:ascii="Cambria Math" w:hAnsi="Cambria Math" w:cs="Arial"/>
                                    <w:sz w:val="20"/>
                                    <w:szCs w:val="20"/>
                                  </w:rPr>
                                  <m:t>i</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tn</m:t>
                                </m:r>
                              </m:e>
                              <m:sub>
                                <m:r>
                                  <w:rPr>
                                    <w:rFonts w:ascii="Cambria Math" w:hAnsi="Cambria Math" w:cs="Arial"/>
                                    <w:sz w:val="20"/>
                                    <w:szCs w:val="20"/>
                                  </w:rPr>
                                  <m:t>i</m:t>
                                </m:r>
                              </m:sub>
                            </m:sSub>
                          </m:num>
                          <m:den>
                            <m:sSub>
                              <m:sSubPr>
                                <m:ctrlPr>
                                  <w:rPr>
                                    <w:rFonts w:ascii="Cambria Math" w:hAnsi="Cambria Math" w:cs="Arial"/>
                                    <w:i/>
                                    <w:sz w:val="20"/>
                                    <w:szCs w:val="20"/>
                                  </w:rPr>
                                </m:ctrlPr>
                              </m:sSubPr>
                              <m:e>
                                <m:r>
                                  <w:rPr>
                                    <w:rFonts w:ascii="Cambria Math" w:hAnsi="Cambria Math" w:cs="Arial"/>
                                    <w:sz w:val="20"/>
                                    <w:szCs w:val="20"/>
                                  </w:rPr>
                                  <m:t>tp</m:t>
                                </m:r>
                              </m:e>
                              <m:sub>
                                <m:r>
                                  <w:rPr>
                                    <w:rFonts w:ascii="Cambria Math" w:hAnsi="Cambria Math" w:cs="Arial"/>
                                    <w:sz w:val="20"/>
                                    <w:szCs w:val="20"/>
                                  </w:rPr>
                                  <m:t>i</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ƒp</m:t>
                                </m:r>
                              </m:e>
                              <m:sub>
                                <m:r>
                                  <w:rPr>
                                    <w:rFonts w:ascii="Cambria Math" w:hAnsi="Cambria Math" w:cs="Arial"/>
                                    <w:sz w:val="20"/>
                                    <w:szCs w:val="20"/>
                                  </w:rPr>
                                  <m:t>i</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ƒp</m:t>
                                </m:r>
                              </m:e>
                              <m:sub>
                                <m:r>
                                  <w:rPr>
                                    <w:rFonts w:ascii="Cambria Math" w:hAnsi="Cambria Math" w:cs="Arial"/>
                                    <w:sz w:val="20"/>
                                    <w:szCs w:val="20"/>
                                  </w:rPr>
                                  <m:t>i</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tn</m:t>
                                </m:r>
                              </m:e>
                              <m:sub>
                                <m:r>
                                  <w:rPr>
                                    <w:rFonts w:ascii="Cambria Math" w:hAnsi="Cambria Math" w:cs="Arial"/>
                                    <w:sz w:val="20"/>
                                    <w:szCs w:val="20"/>
                                  </w:rPr>
                                  <m:t>i</m:t>
                                </m:r>
                              </m:sub>
                            </m:sSub>
                          </m:den>
                        </m:f>
                      </m:e>
                    </m:nary>
                  </m:num>
                  <m:den>
                    <m:r>
                      <w:rPr>
                        <w:rFonts w:ascii="Cambria Math" w:hAnsi="Cambria Math" w:cs="Arial"/>
                        <w:sz w:val="20"/>
                        <w:szCs w:val="20"/>
                      </w:rPr>
                      <m:t>l</m:t>
                    </m:r>
                  </m:den>
                </m:f>
              </m:oMath>
            </m:oMathPara>
          </w:p>
        </w:tc>
        <w:tc>
          <w:tcPr>
            <w:tcW w:w="3397" w:type="dxa"/>
            <w:vAlign w:val="center"/>
          </w:tcPr>
          <w:p w14:paraId="20DEAB48" w14:textId="2A544520" w:rsidR="00300D5B" w:rsidRPr="00300D5B" w:rsidRDefault="00300D5B" w:rsidP="00050485">
            <w:pPr>
              <w:keepNext/>
              <w:spacing w:after="0" w:line="240" w:lineRule="auto"/>
              <w:contextualSpacing/>
              <w:jc w:val="right"/>
              <w:rPr>
                <w:rFonts w:ascii="Arial" w:hAnsi="Arial" w:cs="Arial"/>
                <w:sz w:val="20"/>
                <w:szCs w:val="20"/>
                <w:lang w:val="en-US"/>
              </w:rPr>
            </w:pPr>
            <w:r>
              <w:rPr>
                <w:rFonts w:ascii="Arial" w:hAnsi="Arial" w:cs="Arial"/>
                <w:sz w:val="20"/>
                <w:szCs w:val="20"/>
                <w:lang w:val="en-US"/>
              </w:rPr>
              <w:t>(2)</w:t>
            </w:r>
          </w:p>
        </w:tc>
      </w:tr>
    </w:tbl>
    <w:p w14:paraId="296F5C06" w14:textId="7C745FCE" w:rsidR="00F01458" w:rsidRPr="00E22D16" w:rsidRDefault="00F01458" w:rsidP="00050485">
      <w:pPr>
        <w:keepNext/>
        <w:spacing w:after="0" w:line="240" w:lineRule="auto"/>
        <w:contextualSpacing/>
        <w:rPr>
          <w:rFonts w:ascii="Arial" w:hAnsi="Arial" w:cs="Arial"/>
          <w:sz w:val="20"/>
          <w:szCs w:val="20"/>
        </w:rPr>
      </w:pPr>
    </w:p>
    <w:p w14:paraId="302A26B3" w14:textId="77777777" w:rsidR="00F01458" w:rsidRPr="00E22D16" w:rsidRDefault="00F01458" w:rsidP="00396301">
      <w:pPr>
        <w:keepNext/>
        <w:spacing w:after="0" w:line="240" w:lineRule="auto"/>
        <w:contextualSpacing/>
        <w:jc w:val="both"/>
        <w:rPr>
          <w:rFonts w:ascii="Arial" w:hAnsi="Arial" w:cs="Arial"/>
          <w:sz w:val="20"/>
          <w:szCs w:val="20"/>
          <w:lang w:val="en-AU"/>
        </w:rPr>
      </w:pPr>
      <w:r w:rsidRPr="00E22D16">
        <w:rPr>
          <w:rFonts w:ascii="Arial" w:hAnsi="Arial" w:cs="Arial"/>
          <w:sz w:val="20"/>
          <w:szCs w:val="20"/>
          <w:lang w:val="en-AU"/>
        </w:rPr>
        <w:t>Setelah melakukan perhitungan tersebut akan di dapatkan data akurasi setiap kelas dalam system yang telah dibuat seperti yang terlihat pada tabel berikut</w:t>
      </w:r>
    </w:p>
    <w:p w14:paraId="5C1B76AB" w14:textId="77777777" w:rsidR="00F01458" w:rsidRPr="00E22D16" w:rsidRDefault="00F01458" w:rsidP="00F01458">
      <w:pPr>
        <w:keepNext/>
        <w:spacing w:after="0" w:line="240" w:lineRule="auto"/>
        <w:contextualSpacing/>
        <w:rPr>
          <w:rFonts w:ascii="Arial" w:hAnsi="Arial" w:cs="Arial"/>
          <w:sz w:val="20"/>
          <w:szCs w:val="20"/>
          <w:lang w:val="en-AU"/>
        </w:rPr>
      </w:pPr>
    </w:p>
    <w:p w14:paraId="24A46F91" w14:textId="3011CFE8" w:rsidR="00F01458" w:rsidRDefault="00F01458" w:rsidP="00F01458">
      <w:pPr>
        <w:keepNext/>
        <w:spacing w:after="0" w:line="240" w:lineRule="auto"/>
        <w:contextualSpacing/>
        <w:jc w:val="center"/>
        <w:rPr>
          <w:rFonts w:ascii="Arial" w:hAnsi="Arial" w:cs="Arial"/>
          <w:bCs/>
          <w:sz w:val="20"/>
          <w:szCs w:val="20"/>
          <w:lang w:val="en-AU"/>
        </w:rPr>
      </w:pPr>
      <w:r w:rsidRPr="00E22D16">
        <w:rPr>
          <w:rFonts w:ascii="Arial" w:hAnsi="Arial" w:cs="Arial"/>
          <w:b/>
          <w:sz w:val="20"/>
          <w:szCs w:val="20"/>
          <w:lang w:val="en-AU"/>
        </w:rPr>
        <w:t>Tabel</w:t>
      </w:r>
      <w:r w:rsidRPr="00E22D16">
        <w:rPr>
          <w:rFonts w:ascii="Arial" w:hAnsi="Arial" w:cs="Arial"/>
          <w:b/>
          <w:sz w:val="20"/>
          <w:szCs w:val="20"/>
        </w:rPr>
        <w:t xml:space="preserve"> </w:t>
      </w:r>
      <w:r w:rsidRPr="00E22D16">
        <w:rPr>
          <w:rFonts w:ascii="Arial" w:hAnsi="Arial" w:cs="Arial"/>
          <w:b/>
          <w:sz w:val="20"/>
          <w:szCs w:val="20"/>
          <w:lang w:val="en-AU"/>
        </w:rPr>
        <w:t>3</w:t>
      </w:r>
      <w:r w:rsidRPr="00E22D16">
        <w:rPr>
          <w:rFonts w:ascii="Arial" w:hAnsi="Arial" w:cs="Arial"/>
          <w:b/>
          <w:sz w:val="20"/>
          <w:szCs w:val="20"/>
        </w:rPr>
        <w:t>.</w:t>
      </w:r>
      <w:r w:rsidRPr="00E22D16">
        <w:rPr>
          <w:rFonts w:ascii="Arial" w:hAnsi="Arial" w:cs="Arial"/>
          <w:b/>
          <w:sz w:val="20"/>
          <w:szCs w:val="20"/>
          <w:lang w:val="en-AU"/>
        </w:rPr>
        <w:t xml:space="preserve"> </w:t>
      </w:r>
      <w:r w:rsidRPr="00E22D16">
        <w:rPr>
          <w:rFonts w:ascii="Arial" w:hAnsi="Arial" w:cs="Arial"/>
          <w:bCs/>
          <w:sz w:val="20"/>
          <w:szCs w:val="20"/>
          <w:lang w:val="en-AU"/>
        </w:rPr>
        <w:t xml:space="preserve">Kinerja </w:t>
      </w:r>
      <w:r w:rsidR="00140A73">
        <w:rPr>
          <w:rFonts w:ascii="Arial" w:hAnsi="Arial" w:cs="Arial"/>
          <w:bCs/>
          <w:sz w:val="20"/>
          <w:szCs w:val="20"/>
          <w:lang w:val="en-AU"/>
        </w:rPr>
        <w:t>M</w:t>
      </w:r>
      <w:r w:rsidRPr="00E22D16">
        <w:rPr>
          <w:rFonts w:ascii="Arial" w:hAnsi="Arial" w:cs="Arial"/>
          <w:bCs/>
          <w:sz w:val="20"/>
          <w:szCs w:val="20"/>
          <w:lang w:val="en-AU"/>
        </w:rPr>
        <w:t>odel Klasifikasi</w:t>
      </w:r>
    </w:p>
    <w:p w14:paraId="1AE21424" w14:textId="77777777" w:rsidR="00C853B1" w:rsidRPr="00E22D16" w:rsidRDefault="00C853B1" w:rsidP="00F01458">
      <w:pPr>
        <w:keepNext/>
        <w:spacing w:after="0" w:line="240" w:lineRule="auto"/>
        <w:contextualSpacing/>
        <w:jc w:val="center"/>
        <w:rPr>
          <w:rFonts w:ascii="Arial" w:hAnsi="Arial" w:cs="Arial"/>
          <w:bCs/>
          <w:sz w:val="20"/>
          <w:szCs w:val="20"/>
          <w:lang w:val="en-AU"/>
        </w:rPr>
      </w:pPr>
    </w:p>
    <w:tbl>
      <w:tblPr>
        <w:tblStyle w:val="ListTable2"/>
        <w:tblW w:w="0" w:type="auto"/>
        <w:jc w:val="center"/>
        <w:tblCellMar>
          <w:top w:w="57" w:type="dxa"/>
          <w:left w:w="57" w:type="dxa"/>
          <w:bottom w:w="57" w:type="dxa"/>
          <w:right w:w="57" w:type="dxa"/>
        </w:tblCellMar>
        <w:tblLook w:val="0600" w:firstRow="0" w:lastRow="0" w:firstColumn="0" w:lastColumn="0" w:noHBand="1" w:noVBand="1"/>
      </w:tblPr>
      <w:tblGrid>
        <w:gridCol w:w="1449"/>
        <w:gridCol w:w="1015"/>
        <w:gridCol w:w="1015"/>
        <w:gridCol w:w="726"/>
      </w:tblGrid>
      <w:tr w:rsidR="00F01458" w:rsidRPr="00E22D16" w14:paraId="4F225F46" w14:textId="77777777" w:rsidTr="00753CC7">
        <w:trPr>
          <w:trHeight w:val="20"/>
          <w:jc w:val="center"/>
        </w:trPr>
        <w:tc>
          <w:tcPr>
            <w:tcW w:w="0" w:type="auto"/>
            <w:tcBorders>
              <w:top w:val="single" w:sz="4" w:space="0" w:color="auto"/>
              <w:bottom w:val="single" w:sz="4" w:space="0" w:color="auto"/>
            </w:tcBorders>
          </w:tcPr>
          <w:p w14:paraId="5358C14D" w14:textId="77777777" w:rsidR="00F01458" w:rsidRPr="00E22D16" w:rsidRDefault="00F01458" w:rsidP="00753CC7">
            <w:pPr>
              <w:widowControl w:val="0"/>
              <w:pBdr>
                <w:top w:val="nil"/>
                <w:left w:val="nil"/>
                <w:bottom w:val="nil"/>
                <w:right w:val="nil"/>
                <w:between w:val="nil"/>
              </w:pBdr>
              <w:spacing w:after="0" w:line="240" w:lineRule="auto"/>
              <w:contextualSpacing/>
              <w:rPr>
                <w:b/>
                <w:bCs/>
                <w:sz w:val="20"/>
                <w:szCs w:val="20"/>
              </w:rPr>
            </w:pPr>
            <w:r w:rsidRPr="00E22D16">
              <w:rPr>
                <w:b/>
                <w:bCs/>
                <w:sz w:val="20"/>
                <w:szCs w:val="20"/>
              </w:rPr>
              <w:t>Kelas</w:t>
            </w:r>
          </w:p>
        </w:tc>
        <w:tc>
          <w:tcPr>
            <w:tcW w:w="0" w:type="auto"/>
            <w:tcBorders>
              <w:top w:val="single" w:sz="4" w:space="0" w:color="auto"/>
              <w:bottom w:val="single" w:sz="4" w:space="0" w:color="auto"/>
            </w:tcBorders>
          </w:tcPr>
          <w:p w14:paraId="0EFC8696" w14:textId="77777777" w:rsidR="00F01458" w:rsidRPr="00E22D16" w:rsidRDefault="00F01458" w:rsidP="00753CC7">
            <w:pPr>
              <w:widowControl w:val="0"/>
              <w:pBdr>
                <w:top w:val="nil"/>
                <w:left w:val="nil"/>
                <w:bottom w:val="nil"/>
                <w:right w:val="nil"/>
                <w:between w:val="nil"/>
              </w:pBdr>
              <w:spacing w:after="0" w:line="240" w:lineRule="auto"/>
              <w:contextualSpacing/>
              <w:rPr>
                <w:b/>
                <w:bCs/>
                <w:sz w:val="20"/>
                <w:szCs w:val="20"/>
                <w:lang w:val="en-AU"/>
              </w:rPr>
            </w:pPr>
            <w:r w:rsidRPr="00E22D16">
              <w:rPr>
                <w:b/>
                <w:bCs/>
                <w:sz w:val="20"/>
                <w:szCs w:val="20"/>
                <w:lang w:val="en-AU"/>
              </w:rPr>
              <w:t>Accuracy</w:t>
            </w:r>
          </w:p>
        </w:tc>
        <w:tc>
          <w:tcPr>
            <w:tcW w:w="0" w:type="auto"/>
            <w:tcBorders>
              <w:top w:val="single" w:sz="4" w:space="0" w:color="auto"/>
              <w:bottom w:val="single" w:sz="4" w:space="0" w:color="auto"/>
            </w:tcBorders>
          </w:tcPr>
          <w:p w14:paraId="08C3D348" w14:textId="77777777" w:rsidR="00F01458" w:rsidRPr="00E22D16" w:rsidRDefault="00F01458" w:rsidP="00753CC7">
            <w:pPr>
              <w:widowControl w:val="0"/>
              <w:pBdr>
                <w:top w:val="nil"/>
                <w:left w:val="nil"/>
                <w:bottom w:val="nil"/>
                <w:right w:val="nil"/>
                <w:between w:val="nil"/>
              </w:pBdr>
              <w:spacing w:after="0" w:line="240" w:lineRule="auto"/>
              <w:contextualSpacing/>
              <w:rPr>
                <w:b/>
                <w:bCs/>
                <w:sz w:val="20"/>
                <w:szCs w:val="20"/>
                <w:lang w:val="en-AU"/>
              </w:rPr>
            </w:pPr>
            <w:r w:rsidRPr="00E22D16">
              <w:rPr>
                <w:b/>
                <w:bCs/>
                <w:sz w:val="20"/>
                <w:szCs w:val="20"/>
                <w:lang w:val="en-AU"/>
              </w:rPr>
              <w:t>Precision</w:t>
            </w:r>
          </w:p>
        </w:tc>
        <w:tc>
          <w:tcPr>
            <w:tcW w:w="0" w:type="auto"/>
            <w:tcBorders>
              <w:top w:val="single" w:sz="4" w:space="0" w:color="auto"/>
              <w:bottom w:val="single" w:sz="4" w:space="0" w:color="auto"/>
            </w:tcBorders>
          </w:tcPr>
          <w:p w14:paraId="5B8D19C4" w14:textId="77777777" w:rsidR="00F01458" w:rsidRPr="00E22D16" w:rsidRDefault="00F01458" w:rsidP="00753CC7">
            <w:pPr>
              <w:widowControl w:val="0"/>
              <w:pBdr>
                <w:top w:val="nil"/>
                <w:left w:val="nil"/>
                <w:bottom w:val="nil"/>
                <w:right w:val="nil"/>
                <w:between w:val="nil"/>
              </w:pBdr>
              <w:spacing w:after="0" w:line="240" w:lineRule="auto"/>
              <w:contextualSpacing/>
              <w:rPr>
                <w:b/>
                <w:bCs/>
                <w:sz w:val="20"/>
                <w:szCs w:val="20"/>
                <w:lang w:val="en-AU"/>
              </w:rPr>
            </w:pPr>
            <w:r w:rsidRPr="00E22D16">
              <w:rPr>
                <w:b/>
                <w:bCs/>
                <w:sz w:val="20"/>
                <w:szCs w:val="20"/>
                <w:lang w:val="en-AU"/>
              </w:rPr>
              <w:t>Recall</w:t>
            </w:r>
          </w:p>
        </w:tc>
      </w:tr>
      <w:tr w:rsidR="00F01458" w:rsidRPr="00E22D16" w14:paraId="220ECFB6" w14:textId="77777777" w:rsidTr="00753CC7">
        <w:trPr>
          <w:trHeight w:val="20"/>
          <w:jc w:val="center"/>
        </w:trPr>
        <w:tc>
          <w:tcPr>
            <w:tcW w:w="0" w:type="auto"/>
            <w:tcBorders>
              <w:top w:val="single" w:sz="4" w:space="0" w:color="auto"/>
            </w:tcBorders>
          </w:tcPr>
          <w:p w14:paraId="74ADEFEC" w14:textId="77777777" w:rsidR="00F01458" w:rsidRPr="00E22D16" w:rsidRDefault="00F01458" w:rsidP="00753CC7">
            <w:pPr>
              <w:widowControl w:val="0"/>
              <w:pBdr>
                <w:top w:val="nil"/>
                <w:left w:val="nil"/>
                <w:bottom w:val="nil"/>
                <w:right w:val="nil"/>
                <w:between w:val="nil"/>
              </w:pBdr>
              <w:spacing w:after="0" w:line="240" w:lineRule="auto"/>
              <w:contextualSpacing/>
              <w:rPr>
                <w:sz w:val="20"/>
                <w:szCs w:val="20"/>
                <w:lang w:val="en-AU"/>
              </w:rPr>
            </w:pPr>
            <w:r w:rsidRPr="00E22D16">
              <w:rPr>
                <w:sz w:val="20"/>
                <w:szCs w:val="20"/>
                <w:lang w:val="en-AU"/>
              </w:rPr>
              <w:t>Sangat Kurang</w:t>
            </w:r>
          </w:p>
        </w:tc>
        <w:tc>
          <w:tcPr>
            <w:tcW w:w="0" w:type="auto"/>
            <w:tcBorders>
              <w:top w:val="single" w:sz="4" w:space="0" w:color="auto"/>
            </w:tcBorders>
          </w:tcPr>
          <w:p w14:paraId="4FDA155D"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lang w:val="en-AU"/>
              </w:rPr>
            </w:pPr>
            <w:r w:rsidRPr="00E22D16">
              <w:rPr>
                <w:sz w:val="20"/>
                <w:szCs w:val="20"/>
              </w:rPr>
              <w:t>1.0000</w:t>
            </w:r>
          </w:p>
        </w:tc>
        <w:tc>
          <w:tcPr>
            <w:tcW w:w="0" w:type="auto"/>
            <w:tcBorders>
              <w:top w:val="single" w:sz="4" w:space="0" w:color="auto"/>
            </w:tcBorders>
          </w:tcPr>
          <w:p w14:paraId="7C726886"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lang w:val="en-AU"/>
              </w:rPr>
            </w:pPr>
            <w:r w:rsidRPr="00E22D16">
              <w:rPr>
                <w:sz w:val="20"/>
                <w:szCs w:val="20"/>
              </w:rPr>
              <w:t>1.0000</w:t>
            </w:r>
          </w:p>
        </w:tc>
        <w:tc>
          <w:tcPr>
            <w:tcW w:w="0" w:type="auto"/>
            <w:tcBorders>
              <w:top w:val="single" w:sz="4" w:space="0" w:color="auto"/>
            </w:tcBorders>
          </w:tcPr>
          <w:p w14:paraId="4C20D16B"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lang w:val="en-AU"/>
              </w:rPr>
            </w:pPr>
            <w:r w:rsidRPr="00E22D16">
              <w:rPr>
                <w:sz w:val="20"/>
                <w:szCs w:val="20"/>
              </w:rPr>
              <w:t>1.0000</w:t>
            </w:r>
          </w:p>
        </w:tc>
      </w:tr>
      <w:tr w:rsidR="00F01458" w:rsidRPr="00E22D16" w14:paraId="294FE880" w14:textId="77777777" w:rsidTr="00753CC7">
        <w:trPr>
          <w:trHeight w:val="20"/>
          <w:jc w:val="center"/>
        </w:trPr>
        <w:tc>
          <w:tcPr>
            <w:tcW w:w="0" w:type="auto"/>
          </w:tcPr>
          <w:p w14:paraId="2D434ACA" w14:textId="77777777" w:rsidR="00F01458" w:rsidRPr="00E22D16" w:rsidRDefault="00F01458" w:rsidP="00753CC7">
            <w:pPr>
              <w:widowControl w:val="0"/>
              <w:spacing w:after="0" w:line="240" w:lineRule="auto"/>
              <w:contextualSpacing/>
              <w:rPr>
                <w:sz w:val="20"/>
                <w:szCs w:val="20"/>
                <w:lang w:val="en-AU"/>
              </w:rPr>
            </w:pPr>
            <w:r w:rsidRPr="00E22D16">
              <w:rPr>
                <w:sz w:val="20"/>
                <w:szCs w:val="20"/>
                <w:lang w:val="en-AU"/>
              </w:rPr>
              <w:t>Kurang</w:t>
            </w:r>
          </w:p>
        </w:tc>
        <w:tc>
          <w:tcPr>
            <w:tcW w:w="0" w:type="auto"/>
          </w:tcPr>
          <w:p w14:paraId="099900C7"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lang w:val="en-AU"/>
              </w:rPr>
            </w:pPr>
            <w:r w:rsidRPr="00E22D16">
              <w:rPr>
                <w:sz w:val="20"/>
                <w:szCs w:val="20"/>
                <w:lang w:val="en-AU"/>
              </w:rPr>
              <w:t>0.9933</w:t>
            </w:r>
          </w:p>
        </w:tc>
        <w:tc>
          <w:tcPr>
            <w:tcW w:w="0" w:type="auto"/>
          </w:tcPr>
          <w:p w14:paraId="4DBF7A28"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lang w:val="en-AU"/>
              </w:rPr>
            </w:pPr>
            <w:r w:rsidRPr="00E22D16">
              <w:rPr>
                <w:sz w:val="20"/>
                <w:szCs w:val="20"/>
                <w:lang w:val="en-AU"/>
              </w:rPr>
              <w:t>0.9709</w:t>
            </w:r>
          </w:p>
        </w:tc>
        <w:tc>
          <w:tcPr>
            <w:tcW w:w="0" w:type="auto"/>
          </w:tcPr>
          <w:p w14:paraId="45BE1C49"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lang w:val="en-AU"/>
              </w:rPr>
            </w:pPr>
            <w:r w:rsidRPr="00E22D16">
              <w:rPr>
                <w:sz w:val="20"/>
                <w:szCs w:val="20"/>
                <w:lang w:val="en-AU"/>
              </w:rPr>
              <w:t>0.9963</w:t>
            </w:r>
          </w:p>
        </w:tc>
      </w:tr>
      <w:tr w:rsidR="00F01458" w:rsidRPr="00E22D16" w14:paraId="51F03E7C" w14:textId="77777777" w:rsidTr="00753CC7">
        <w:trPr>
          <w:trHeight w:val="20"/>
          <w:jc w:val="center"/>
        </w:trPr>
        <w:tc>
          <w:tcPr>
            <w:tcW w:w="0" w:type="auto"/>
          </w:tcPr>
          <w:p w14:paraId="79973104" w14:textId="77777777" w:rsidR="00F01458" w:rsidRPr="00E22D16" w:rsidRDefault="00F01458" w:rsidP="00753CC7">
            <w:pPr>
              <w:widowControl w:val="0"/>
              <w:spacing w:after="0" w:line="240" w:lineRule="auto"/>
              <w:contextualSpacing/>
              <w:rPr>
                <w:sz w:val="20"/>
                <w:szCs w:val="20"/>
                <w:lang w:val="en-AU"/>
              </w:rPr>
            </w:pPr>
            <w:r w:rsidRPr="00E22D16">
              <w:rPr>
                <w:sz w:val="20"/>
                <w:szCs w:val="20"/>
                <w:lang w:val="en-AU"/>
              </w:rPr>
              <w:t>Cukup Baik</w:t>
            </w:r>
          </w:p>
        </w:tc>
        <w:tc>
          <w:tcPr>
            <w:tcW w:w="0" w:type="auto"/>
          </w:tcPr>
          <w:p w14:paraId="38406156"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rPr>
            </w:pPr>
            <w:r w:rsidRPr="00E22D16">
              <w:rPr>
                <w:sz w:val="20"/>
                <w:szCs w:val="20"/>
                <w:lang w:val="en-AU"/>
              </w:rPr>
              <w:t>0.9867</w:t>
            </w:r>
          </w:p>
        </w:tc>
        <w:tc>
          <w:tcPr>
            <w:tcW w:w="0" w:type="auto"/>
          </w:tcPr>
          <w:p w14:paraId="18E2F5E3"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rPr>
            </w:pPr>
            <w:r w:rsidRPr="00E22D16">
              <w:rPr>
                <w:sz w:val="20"/>
                <w:szCs w:val="20"/>
                <w:lang w:val="en-AU"/>
              </w:rPr>
              <w:t>0.9880</w:t>
            </w:r>
          </w:p>
        </w:tc>
        <w:tc>
          <w:tcPr>
            <w:tcW w:w="0" w:type="auto"/>
          </w:tcPr>
          <w:p w14:paraId="55FFD08B"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rPr>
            </w:pPr>
            <w:r w:rsidRPr="00E22D16">
              <w:rPr>
                <w:sz w:val="20"/>
                <w:szCs w:val="20"/>
                <w:lang w:val="en-AU"/>
              </w:rPr>
              <w:t>0.9855</w:t>
            </w:r>
          </w:p>
        </w:tc>
      </w:tr>
      <w:tr w:rsidR="00F01458" w:rsidRPr="00E22D16" w14:paraId="6BCD586F" w14:textId="77777777" w:rsidTr="00753CC7">
        <w:trPr>
          <w:trHeight w:val="20"/>
          <w:jc w:val="center"/>
        </w:trPr>
        <w:tc>
          <w:tcPr>
            <w:tcW w:w="0" w:type="auto"/>
          </w:tcPr>
          <w:p w14:paraId="0899FAA9" w14:textId="77777777" w:rsidR="00F01458" w:rsidRPr="00E22D16" w:rsidRDefault="00F01458" w:rsidP="00753CC7">
            <w:pPr>
              <w:widowControl w:val="0"/>
              <w:spacing w:after="0" w:line="240" w:lineRule="auto"/>
              <w:contextualSpacing/>
              <w:rPr>
                <w:sz w:val="20"/>
                <w:szCs w:val="20"/>
                <w:lang w:val="en-AU"/>
              </w:rPr>
            </w:pPr>
            <w:r w:rsidRPr="00E22D16">
              <w:rPr>
                <w:sz w:val="20"/>
                <w:szCs w:val="20"/>
                <w:lang w:val="en-AU"/>
              </w:rPr>
              <w:t>Baik</w:t>
            </w:r>
          </w:p>
        </w:tc>
        <w:tc>
          <w:tcPr>
            <w:tcW w:w="0" w:type="auto"/>
          </w:tcPr>
          <w:p w14:paraId="1631D02E"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rPr>
            </w:pPr>
            <w:r w:rsidRPr="00E22D16">
              <w:rPr>
                <w:sz w:val="20"/>
                <w:szCs w:val="20"/>
                <w:lang w:val="en-AU"/>
              </w:rPr>
              <w:t>0.9733</w:t>
            </w:r>
          </w:p>
        </w:tc>
        <w:tc>
          <w:tcPr>
            <w:tcW w:w="0" w:type="auto"/>
          </w:tcPr>
          <w:p w14:paraId="100C43B0"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rPr>
            </w:pPr>
            <w:r w:rsidRPr="00E22D16">
              <w:rPr>
                <w:sz w:val="20"/>
                <w:szCs w:val="20"/>
                <w:lang w:val="en-AU"/>
              </w:rPr>
              <w:t>0.9580</w:t>
            </w:r>
          </w:p>
        </w:tc>
        <w:tc>
          <w:tcPr>
            <w:tcW w:w="0" w:type="auto"/>
          </w:tcPr>
          <w:p w14:paraId="418D7BA6" w14:textId="77777777" w:rsidR="00F01458" w:rsidRPr="00E22D16" w:rsidRDefault="00F01458" w:rsidP="00753CC7">
            <w:pPr>
              <w:widowControl w:val="0"/>
              <w:pBdr>
                <w:top w:val="nil"/>
                <w:left w:val="nil"/>
                <w:bottom w:val="nil"/>
                <w:right w:val="nil"/>
                <w:between w:val="nil"/>
              </w:pBdr>
              <w:spacing w:after="0" w:line="240" w:lineRule="auto"/>
              <w:contextualSpacing/>
              <w:jc w:val="right"/>
              <w:rPr>
                <w:sz w:val="20"/>
                <w:szCs w:val="20"/>
              </w:rPr>
            </w:pPr>
            <w:r w:rsidRPr="00E22D16">
              <w:rPr>
                <w:sz w:val="20"/>
                <w:szCs w:val="20"/>
                <w:lang w:val="en-AU"/>
              </w:rPr>
              <w:t>0.9734</w:t>
            </w:r>
          </w:p>
        </w:tc>
      </w:tr>
      <w:tr w:rsidR="00F01458" w:rsidRPr="00E22D16" w14:paraId="521B8066" w14:textId="77777777" w:rsidTr="00753CC7">
        <w:trPr>
          <w:trHeight w:val="20"/>
          <w:jc w:val="center"/>
        </w:trPr>
        <w:tc>
          <w:tcPr>
            <w:tcW w:w="0" w:type="auto"/>
          </w:tcPr>
          <w:p w14:paraId="3FC67EF4" w14:textId="77777777" w:rsidR="00F01458" w:rsidRPr="00E22D16" w:rsidRDefault="00F01458" w:rsidP="00753CC7">
            <w:pPr>
              <w:widowControl w:val="0"/>
              <w:spacing w:after="0" w:line="240" w:lineRule="auto"/>
              <w:contextualSpacing/>
              <w:rPr>
                <w:b/>
                <w:bCs/>
                <w:sz w:val="20"/>
                <w:szCs w:val="20"/>
                <w:lang w:val="en-AU"/>
              </w:rPr>
            </w:pPr>
            <w:r w:rsidRPr="00E22D16">
              <w:rPr>
                <w:b/>
                <w:bCs/>
                <w:sz w:val="20"/>
                <w:szCs w:val="20"/>
                <w:lang w:val="en-AU"/>
              </w:rPr>
              <w:t>Rata-rata</w:t>
            </w:r>
          </w:p>
        </w:tc>
        <w:tc>
          <w:tcPr>
            <w:tcW w:w="0" w:type="auto"/>
          </w:tcPr>
          <w:p w14:paraId="3D012E62" w14:textId="77777777" w:rsidR="00F01458" w:rsidRPr="00E22D16" w:rsidRDefault="00F01458" w:rsidP="00753CC7">
            <w:pPr>
              <w:widowControl w:val="0"/>
              <w:pBdr>
                <w:top w:val="nil"/>
                <w:left w:val="nil"/>
                <w:bottom w:val="nil"/>
                <w:right w:val="nil"/>
                <w:between w:val="nil"/>
              </w:pBdr>
              <w:spacing w:after="0" w:line="240" w:lineRule="auto"/>
              <w:contextualSpacing/>
              <w:jc w:val="right"/>
              <w:rPr>
                <w:b/>
                <w:bCs/>
                <w:sz w:val="20"/>
                <w:szCs w:val="20"/>
                <w:lang w:val="en-AU"/>
              </w:rPr>
            </w:pPr>
            <w:r w:rsidRPr="00E22D16">
              <w:rPr>
                <w:b/>
                <w:bCs/>
                <w:sz w:val="20"/>
                <w:szCs w:val="20"/>
              </w:rPr>
              <w:t>0.9667</w:t>
            </w:r>
          </w:p>
        </w:tc>
        <w:tc>
          <w:tcPr>
            <w:tcW w:w="0" w:type="auto"/>
          </w:tcPr>
          <w:p w14:paraId="715D33F9" w14:textId="77777777" w:rsidR="00F01458" w:rsidRPr="00E22D16" w:rsidRDefault="00F01458" w:rsidP="00753CC7">
            <w:pPr>
              <w:widowControl w:val="0"/>
              <w:pBdr>
                <w:top w:val="nil"/>
                <w:left w:val="nil"/>
                <w:bottom w:val="nil"/>
                <w:right w:val="nil"/>
                <w:between w:val="nil"/>
              </w:pBdr>
              <w:spacing w:after="0" w:line="240" w:lineRule="auto"/>
              <w:contextualSpacing/>
              <w:jc w:val="right"/>
              <w:rPr>
                <w:b/>
                <w:bCs/>
                <w:sz w:val="20"/>
                <w:szCs w:val="20"/>
                <w:lang w:val="en-AU"/>
              </w:rPr>
            </w:pPr>
            <w:r w:rsidRPr="00E22D16">
              <w:rPr>
                <w:b/>
                <w:bCs/>
                <w:sz w:val="20"/>
                <w:szCs w:val="20"/>
              </w:rPr>
              <w:t>0.9569</w:t>
            </w:r>
          </w:p>
        </w:tc>
        <w:tc>
          <w:tcPr>
            <w:tcW w:w="0" w:type="auto"/>
          </w:tcPr>
          <w:p w14:paraId="1F9FD783" w14:textId="77777777" w:rsidR="00F01458" w:rsidRPr="00E22D16" w:rsidRDefault="00F01458" w:rsidP="00753CC7">
            <w:pPr>
              <w:widowControl w:val="0"/>
              <w:pBdr>
                <w:top w:val="nil"/>
                <w:left w:val="nil"/>
                <w:bottom w:val="nil"/>
                <w:right w:val="nil"/>
                <w:between w:val="nil"/>
              </w:pBdr>
              <w:spacing w:after="0" w:line="240" w:lineRule="auto"/>
              <w:contextualSpacing/>
              <w:jc w:val="right"/>
              <w:rPr>
                <w:b/>
                <w:bCs/>
                <w:sz w:val="20"/>
                <w:szCs w:val="20"/>
                <w:lang w:val="en-AU"/>
              </w:rPr>
            </w:pPr>
            <w:r w:rsidRPr="00E22D16">
              <w:rPr>
                <w:b/>
                <w:bCs/>
                <w:sz w:val="20"/>
                <w:szCs w:val="20"/>
              </w:rPr>
              <w:t>0.9677</w:t>
            </w:r>
          </w:p>
        </w:tc>
      </w:tr>
    </w:tbl>
    <w:p w14:paraId="7A690A04" w14:textId="77777777" w:rsidR="00F01458" w:rsidRPr="00E22D16" w:rsidRDefault="00F01458" w:rsidP="00F01458">
      <w:pPr>
        <w:keepNext/>
        <w:spacing w:after="0" w:line="240" w:lineRule="auto"/>
        <w:contextualSpacing/>
        <w:jc w:val="center"/>
        <w:rPr>
          <w:rFonts w:ascii="Arial" w:hAnsi="Arial" w:cs="Arial"/>
          <w:sz w:val="20"/>
          <w:szCs w:val="20"/>
        </w:rPr>
      </w:pPr>
    </w:p>
    <w:p w14:paraId="2AB22A59" w14:textId="77777777" w:rsidR="00F01458" w:rsidRPr="00E22D16" w:rsidRDefault="00F01458" w:rsidP="00081CCB">
      <w:pPr>
        <w:keepNext/>
        <w:numPr>
          <w:ilvl w:val="0"/>
          <w:numId w:val="14"/>
        </w:numPr>
        <w:spacing w:after="0" w:line="240" w:lineRule="auto"/>
        <w:ind w:left="567" w:hanging="567"/>
        <w:contextualSpacing/>
        <w:rPr>
          <w:rFonts w:ascii="Arial" w:hAnsi="Arial" w:cs="Arial"/>
          <w:b/>
          <w:sz w:val="20"/>
          <w:szCs w:val="20"/>
        </w:rPr>
      </w:pPr>
      <w:r w:rsidRPr="00E22D16">
        <w:rPr>
          <w:rFonts w:ascii="Arial" w:hAnsi="Arial" w:cs="Arial"/>
          <w:b/>
          <w:sz w:val="20"/>
          <w:szCs w:val="20"/>
        </w:rPr>
        <w:t>Kesimpulan</w:t>
      </w:r>
    </w:p>
    <w:p w14:paraId="100F6B95" w14:textId="77777777" w:rsidR="00F01458" w:rsidRPr="00E22D16" w:rsidRDefault="00F01458" w:rsidP="00F01458">
      <w:pPr>
        <w:keepNext/>
        <w:spacing w:after="0" w:line="240" w:lineRule="auto"/>
        <w:contextualSpacing/>
        <w:rPr>
          <w:rFonts w:ascii="Arial" w:hAnsi="Arial" w:cs="Arial"/>
          <w:b/>
          <w:sz w:val="20"/>
          <w:szCs w:val="20"/>
        </w:rPr>
      </w:pPr>
    </w:p>
    <w:p w14:paraId="3A9EDF0A" w14:textId="5B91822C" w:rsidR="00F01458" w:rsidRPr="00E22D16" w:rsidRDefault="00F01458" w:rsidP="00F01458">
      <w:pPr>
        <w:keepNext/>
        <w:spacing w:after="0" w:line="240" w:lineRule="auto"/>
        <w:contextualSpacing/>
        <w:jc w:val="both"/>
        <w:rPr>
          <w:rFonts w:ascii="Arial" w:hAnsi="Arial" w:cs="Arial"/>
          <w:sz w:val="20"/>
          <w:szCs w:val="20"/>
          <w:lang w:val="en-AU"/>
        </w:rPr>
      </w:pPr>
      <w:r w:rsidRPr="00E22D16">
        <w:rPr>
          <w:rFonts w:ascii="Arial" w:hAnsi="Arial" w:cs="Arial"/>
          <w:sz w:val="20"/>
          <w:szCs w:val="20"/>
        </w:rPr>
        <w:t>Penelitian ini menyimpulkan bahwa telah berhasil dibuat sebuah aplikasi untuk melakukan seleksi data penerima beasiswa dengan menggunakan algoritma KNN. Evaluasi algoritma KNN menggunakan metode confusion matrix menunjukkan hasil rata-rata akurasi dari metode KNN ini sebesar 96%.</w:t>
      </w:r>
      <w:r w:rsidRPr="00E22D16">
        <w:rPr>
          <w:rFonts w:ascii="Arial" w:hAnsi="Arial" w:cs="Arial"/>
          <w:sz w:val="20"/>
          <w:szCs w:val="20"/>
          <w:lang w:val="en-US"/>
        </w:rPr>
        <w:t xml:space="preserve"> Ini menunjukan bahwa implementasi algoritma KNN pada prediksi peforma siswa sekolah memiliki akurasi yang cukup tinggi dengan demikian klasifikasi peforma dengan KNN dapat dijadikan sebagai system pendukung untuk membantu guru serta instansi pendidikan untuk mempertimbangkan langkah-langkah yang dapat dilakukan untuk pemajukan </w:t>
      </w:r>
      <w:r w:rsidR="00081CCB" w:rsidRPr="00E22D16">
        <w:rPr>
          <w:rFonts w:ascii="Arial" w:hAnsi="Arial" w:cs="Arial"/>
          <w:sz w:val="20"/>
          <w:szCs w:val="20"/>
          <w:lang w:val="en-US"/>
        </w:rPr>
        <w:t>pendidikan di</w:t>
      </w:r>
      <w:r w:rsidRPr="00E22D16">
        <w:rPr>
          <w:rFonts w:ascii="Arial" w:hAnsi="Arial" w:cs="Arial"/>
          <w:sz w:val="20"/>
          <w:szCs w:val="20"/>
          <w:lang w:val="en-US"/>
        </w:rPr>
        <w:t xml:space="preserve"> Indonesia kedepannya</w:t>
      </w:r>
    </w:p>
    <w:p w14:paraId="7BDF470A" w14:textId="77777777" w:rsidR="00F01458" w:rsidRPr="00E22D16" w:rsidRDefault="00F01458" w:rsidP="00F01458">
      <w:pPr>
        <w:keepNext/>
        <w:spacing w:after="0" w:line="240" w:lineRule="auto"/>
        <w:contextualSpacing/>
        <w:jc w:val="both"/>
        <w:rPr>
          <w:rFonts w:ascii="Arial" w:hAnsi="Arial" w:cs="Arial"/>
          <w:sz w:val="20"/>
          <w:szCs w:val="20"/>
        </w:rPr>
      </w:pPr>
    </w:p>
    <w:p w14:paraId="3FB5449E" w14:textId="77777777" w:rsidR="00F01458" w:rsidRPr="00E22D16" w:rsidRDefault="00F01458" w:rsidP="00F01458">
      <w:pPr>
        <w:keepNext/>
        <w:spacing w:after="0" w:line="240" w:lineRule="auto"/>
        <w:contextualSpacing/>
        <w:rPr>
          <w:rFonts w:ascii="Arial" w:hAnsi="Arial" w:cs="Arial"/>
          <w:b/>
          <w:sz w:val="20"/>
          <w:szCs w:val="20"/>
        </w:rPr>
      </w:pPr>
      <w:r w:rsidRPr="00E22D16">
        <w:rPr>
          <w:rFonts w:ascii="Arial" w:hAnsi="Arial" w:cs="Arial"/>
          <w:b/>
          <w:sz w:val="20"/>
          <w:szCs w:val="20"/>
        </w:rPr>
        <w:t>Daftar Pustaka</w:t>
      </w:r>
    </w:p>
    <w:p w14:paraId="28163026" w14:textId="77777777" w:rsidR="00F01458" w:rsidRPr="00E22D16" w:rsidRDefault="00F01458" w:rsidP="00F01458">
      <w:pPr>
        <w:spacing w:after="0" w:line="240" w:lineRule="auto"/>
        <w:contextualSpacing/>
        <w:rPr>
          <w:rFonts w:ascii="Arial" w:hAnsi="Arial" w:cs="Arial"/>
          <w:sz w:val="20"/>
          <w:szCs w:val="20"/>
        </w:rPr>
      </w:pPr>
    </w:p>
    <w:p w14:paraId="7641F7F8" w14:textId="6457C643" w:rsidR="00F01458" w:rsidRPr="00E22D16" w:rsidRDefault="00F01458" w:rsidP="00081CCB">
      <w:pPr>
        <w:pStyle w:val="Bibliography"/>
        <w:numPr>
          <w:ilvl w:val="0"/>
          <w:numId w:val="17"/>
        </w:numPr>
        <w:spacing w:after="0" w:line="240" w:lineRule="auto"/>
        <w:ind w:left="567" w:hanging="567"/>
        <w:contextualSpacing/>
        <w:jc w:val="both"/>
        <w:rPr>
          <w:rFonts w:ascii="Arial" w:hAnsi="Arial" w:cs="Arial"/>
          <w:noProof/>
          <w:sz w:val="20"/>
          <w:szCs w:val="20"/>
        </w:rPr>
      </w:pPr>
      <w:r w:rsidRPr="00E22D16">
        <w:rPr>
          <w:rFonts w:ascii="Arial" w:hAnsi="Arial" w:cs="Arial"/>
          <w:noProof/>
          <w:sz w:val="20"/>
          <w:szCs w:val="20"/>
        </w:rPr>
        <w:t xml:space="preserve">Kurniawati, F. N. A., 2022. </w:t>
      </w:r>
      <w:r w:rsidR="004C34A4" w:rsidRPr="00E22D16">
        <w:rPr>
          <w:rFonts w:ascii="Arial" w:hAnsi="Arial" w:cs="Arial"/>
          <w:noProof/>
          <w:sz w:val="20"/>
          <w:szCs w:val="20"/>
        </w:rPr>
        <w:t>Meninjau Permasalahan Rendahnya Kualitas Pendidikan Di Indonesia Dan Solusi</w:t>
      </w:r>
      <w:r w:rsidRPr="00E22D16">
        <w:rPr>
          <w:rFonts w:ascii="Arial" w:hAnsi="Arial" w:cs="Arial"/>
          <w:noProof/>
          <w:sz w:val="20"/>
          <w:szCs w:val="20"/>
        </w:rPr>
        <w:t xml:space="preserve">. Academy of Education Journal, Volume 13, p. 13. </w:t>
      </w:r>
    </w:p>
    <w:p w14:paraId="5BD2E0F3" w14:textId="77777777" w:rsidR="00F01458" w:rsidRPr="00E22D16" w:rsidRDefault="00F01458" w:rsidP="00081CCB">
      <w:pPr>
        <w:pStyle w:val="Bibliography"/>
        <w:numPr>
          <w:ilvl w:val="0"/>
          <w:numId w:val="17"/>
        </w:numPr>
        <w:spacing w:after="0" w:line="240" w:lineRule="auto"/>
        <w:ind w:left="567" w:hanging="567"/>
        <w:contextualSpacing/>
        <w:jc w:val="both"/>
        <w:rPr>
          <w:rFonts w:ascii="Arial" w:hAnsi="Arial" w:cs="Arial"/>
          <w:noProof/>
          <w:sz w:val="20"/>
          <w:szCs w:val="20"/>
        </w:rPr>
      </w:pPr>
      <w:r w:rsidRPr="00E22D16">
        <w:rPr>
          <w:rFonts w:ascii="Arial" w:hAnsi="Arial" w:cs="Arial"/>
          <w:noProof/>
          <w:sz w:val="20"/>
          <w:szCs w:val="20"/>
        </w:rPr>
        <w:t xml:space="preserve">Daru Prasetyawan, ,. R. G., 2022. K-Nearest Neighbor untuk Memprediksi Prestasi Mahasiswa Berdasarkan Latar Belakang Pendidikan dan Ekonomi. Jurnal Informatika Sunan Kalijaga, Volume 7, p. 12. </w:t>
      </w:r>
    </w:p>
    <w:p w14:paraId="440CADDB" w14:textId="77777777" w:rsidR="00F01458" w:rsidRPr="00E22D16" w:rsidRDefault="00F01458" w:rsidP="00081CCB">
      <w:pPr>
        <w:pStyle w:val="ListParagraph"/>
        <w:numPr>
          <w:ilvl w:val="0"/>
          <w:numId w:val="17"/>
        </w:numPr>
        <w:spacing w:after="0" w:line="240" w:lineRule="auto"/>
        <w:ind w:left="567" w:hanging="567"/>
        <w:jc w:val="both"/>
        <w:rPr>
          <w:rFonts w:ascii="Arial" w:hAnsi="Arial" w:cs="Arial"/>
          <w:sz w:val="20"/>
          <w:szCs w:val="20"/>
          <w:lang w:val="en-ID" w:bidi="hi-IN"/>
        </w:rPr>
      </w:pPr>
      <w:r w:rsidRPr="00E22D16">
        <w:rPr>
          <w:rFonts w:ascii="Arial" w:hAnsi="Arial" w:cs="Arial"/>
          <w:sz w:val="20"/>
          <w:szCs w:val="20"/>
          <w:lang w:val="en-ID" w:bidi="hi-IN"/>
        </w:rPr>
        <w:t>Ni Made Rika Padeswari Kusuma, L. G. A., 2022. Implementasi Algoritma K-Nearest Neighbor (K-NN) dalam Deteksi Dini Penyakit Hepatitis C. JNATIA (Jurnal Nasional Teknologi Informasi dan Aplikasinya), Volume 1, p. 8. [3]</w:t>
      </w:r>
    </w:p>
    <w:p w14:paraId="357693C2" w14:textId="77777777" w:rsidR="00F01458" w:rsidRPr="00E22D16" w:rsidRDefault="00F01458" w:rsidP="00081CCB">
      <w:pPr>
        <w:pStyle w:val="Bibliography"/>
        <w:numPr>
          <w:ilvl w:val="0"/>
          <w:numId w:val="17"/>
        </w:numPr>
        <w:spacing w:after="0" w:line="240" w:lineRule="auto"/>
        <w:ind w:left="567" w:hanging="567"/>
        <w:contextualSpacing/>
        <w:jc w:val="both"/>
        <w:rPr>
          <w:rFonts w:ascii="Arial" w:hAnsi="Arial" w:cs="Arial"/>
          <w:noProof/>
          <w:sz w:val="20"/>
          <w:szCs w:val="20"/>
        </w:rPr>
      </w:pPr>
      <w:r w:rsidRPr="00E22D16">
        <w:rPr>
          <w:rFonts w:ascii="Arial" w:hAnsi="Arial" w:cs="Arial"/>
          <w:noProof/>
          <w:sz w:val="20"/>
          <w:szCs w:val="20"/>
        </w:rPr>
        <w:t xml:space="preserve">Deti Fusvita1), A. 2., 2021. Penerapan Algoritma KNN (K-Nearest Neighbour) Dalam Klasifikasi Data Pinjaman ANggota Koprasi. Jurnal Ilmiah Binary STMIK Bina Nusantara Jaya, Volume 03, p. 5. </w:t>
      </w:r>
    </w:p>
    <w:p w14:paraId="210F5438" w14:textId="77777777" w:rsidR="00F01458" w:rsidRPr="00E22D16" w:rsidRDefault="00F01458" w:rsidP="00081CCB">
      <w:pPr>
        <w:pStyle w:val="Bibliography"/>
        <w:numPr>
          <w:ilvl w:val="0"/>
          <w:numId w:val="17"/>
        </w:numPr>
        <w:spacing w:after="0" w:line="240" w:lineRule="auto"/>
        <w:ind w:left="567" w:hanging="567"/>
        <w:contextualSpacing/>
        <w:jc w:val="both"/>
        <w:rPr>
          <w:rFonts w:ascii="Arial" w:hAnsi="Arial" w:cs="Arial"/>
          <w:noProof/>
          <w:sz w:val="20"/>
          <w:szCs w:val="20"/>
        </w:rPr>
      </w:pPr>
      <w:r w:rsidRPr="00E22D16">
        <w:rPr>
          <w:rFonts w:ascii="Arial" w:hAnsi="Arial" w:cs="Arial"/>
          <w:noProof/>
          <w:sz w:val="20"/>
          <w:szCs w:val="20"/>
        </w:rPr>
        <w:t xml:space="preserve">Sebastian Raschka, V. M., 2019. Python Machine Learning. Third Edition ed. s.l.:Packt. </w:t>
      </w:r>
    </w:p>
    <w:p w14:paraId="641E9A8B" w14:textId="77777777" w:rsidR="00F01458" w:rsidRPr="00E22D16" w:rsidRDefault="00F01458" w:rsidP="00081CCB">
      <w:pPr>
        <w:pStyle w:val="Bibliography"/>
        <w:numPr>
          <w:ilvl w:val="0"/>
          <w:numId w:val="17"/>
        </w:numPr>
        <w:spacing w:after="0" w:line="240" w:lineRule="auto"/>
        <w:ind w:left="567" w:hanging="567"/>
        <w:contextualSpacing/>
        <w:jc w:val="both"/>
        <w:rPr>
          <w:rFonts w:ascii="Arial" w:hAnsi="Arial" w:cs="Arial"/>
          <w:noProof/>
          <w:sz w:val="20"/>
          <w:szCs w:val="20"/>
        </w:rPr>
      </w:pPr>
      <w:r w:rsidRPr="00E22D16">
        <w:rPr>
          <w:rFonts w:ascii="Arial" w:hAnsi="Arial" w:cs="Arial"/>
          <w:noProof/>
          <w:sz w:val="20"/>
          <w:szCs w:val="20"/>
        </w:rPr>
        <w:t xml:space="preserve">Mutiara Ayu Banjarsari, H. I. B. A. F., 2015. Penerapan K-Optimal Pada Algoritma Knn untuk Prediksi Kelulusan Tepat Waktu Mahasiswa Program Studi Ilmu Komputer Fmipa Unlam Berdasarkan IP Sampai Dengan Semester 4. jurnaL Ilmu Komputer (KLIK), Volume 02, p. 15. </w:t>
      </w:r>
    </w:p>
    <w:p w14:paraId="051BBB2A" w14:textId="77777777" w:rsidR="00F01458" w:rsidRPr="00E22D16" w:rsidRDefault="00F01458" w:rsidP="00081CCB">
      <w:pPr>
        <w:pStyle w:val="Bibliography"/>
        <w:numPr>
          <w:ilvl w:val="0"/>
          <w:numId w:val="17"/>
        </w:numPr>
        <w:spacing w:after="0" w:line="240" w:lineRule="auto"/>
        <w:ind w:left="567" w:hanging="567"/>
        <w:contextualSpacing/>
        <w:jc w:val="both"/>
        <w:rPr>
          <w:rFonts w:ascii="Arial" w:hAnsi="Arial" w:cs="Arial"/>
          <w:noProof/>
          <w:sz w:val="20"/>
          <w:szCs w:val="20"/>
        </w:rPr>
      </w:pPr>
      <w:r w:rsidRPr="00E22D16">
        <w:rPr>
          <w:rFonts w:ascii="Arial" w:hAnsi="Arial" w:cs="Arial"/>
          <w:noProof/>
          <w:sz w:val="20"/>
          <w:szCs w:val="20"/>
          <w:lang w:val="id"/>
        </w:rPr>
        <w:t xml:space="preserve">Lubis, A. R., Lubis, M., &amp; Khowarizmi, A.-. (2020). Optimization of distance formula in K-Nearest Neighbor method. Bulletin of Electrical Engineering and Informatics, 9(1), 326–338. </w:t>
      </w:r>
      <w:hyperlink r:id="rId15" w:history="1">
        <w:r w:rsidRPr="00E22D16">
          <w:rPr>
            <w:rStyle w:val="Hyperlink"/>
            <w:rFonts w:ascii="Arial" w:hAnsi="Arial" w:cs="Arial"/>
            <w:noProof/>
            <w:sz w:val="20"/>
            <w:szCs w:val="20"/>
            <w:lang w:val="id"/>
          </w:rPr>
          <w:t>https://doi.org/10.11591/eei.v9i1.1464</w:t>
        </w:r>
      </w:hyperlink>
      <w:r w:rsidRPr="00E22D16">
        <w:rPr>
          <w:rFonts w:ascii="Arial" w:hAnsi="Arial" w:cs="Arial"/>
          <w:noProof/>
          <w:sz w:val="20"/>
          <w:szCs w:val="20"/>
          <w:lang w:val="en-US"/>
        </w:rPr>
        <w:t xml:space="preserve"> </w:t>
      </w:r>
    </w:p>
    <w:p w14:paraId="13E7E69E" w14:textId="77777777" w:rsidR="00F01458" w:rsidRPr="00E22D16" w:rsidRDefault="00F01458" w:rsidP="00F01458">
      <w:pPr>
        <w:spacing w:after="0" w:line="240" w:lineRule="auto"/>
        <w:contextualSpacing/>
        <w:rPr>
          <w:rFonts w:ascii="Arial" w:hAnsi="Arial" w:cs="Arial"/>
          <w:sz w:val="20"/>
          <w:szCs w:val="20"/>
          <w:lang w:val="en-ID" w:bidi="hi-IN"/>
        </w:rPr>
      </w:pPr>
    </w:p>
    <w:p w14:paraId="42870341" w14:textId="77777777" w:rsidR="00F01458" w:rsidRPr="00E22D16" w:rsidRDefault="00F01458" w:rsidP="00F01458">
      <w:pPr>
        <w:spacing w:after="0" w:line="240" w:lineRule="auto"/>
        <w:contextualSpacing/>
        <w:rPr>
          <w:rFonts w:ascii="Arial" w:hAnsi="Arial" w:cs="Arial"/>
          <w:sz w:val="20"/>
          <w:szCs w:val="20"/>
        </w:rPr>
      </w:pPr>
    </w:p>
    <w:p w14:paraId="5094B5DF" w14:textId="77777777" w:rsidR="00F01458" w:rsidRPr="00E22D16" w:rsidRDefault="00F01458" w:rsidP="00F01458">
      <w:pPr>
        <w:spacing w:after="0" w:line="240" w:lineRule="auto"/>
        <w:contextualSpacing/>
        <w:rPr>
          <w:rFonts w:ascii="Arial" w:hAnsi="Arial" w:cs="Arial"/>
          <w:b/>
          <w:sz w:val="20"/>
          <w:szCs w:val="20"/>
        </w:rPr>
      </w:pPr>
    </w:p>
    <w:p w14:paraId="7411FD02" w14:textId="77777777" w:rsidR="00F01458" w:rsidRPr="00E22D16" w:rsidRDefault="00F01458" w:rsidP="00F01458">
      <w:pPr>
        <w:keepNext/>
        <w:spacing w:after="0" w:line="240" w:lineRule="auto"/>
        <w:contextualSpacing/>
        <w:jc w:val="both"/>
        <w:rPr>
          <w:rFonts w:ascii="Arial" w:hAnsi="Arial" w:cs="Arial"/>
          <w:sz w:val="20"/>
          <w:szCs w:val="20"/>
        </w:rPr>
      </w:pPr>
    </w:p>
    <w:p w14:paraId="4D0E55D1" w14:textId="5A746990" w:rsidR="00B84969" w:rsidRPr="00E22D16" w:rsidRDefault="00930238" w:rsidP="00273C93">
      <w:pPr>
        <w:spacing w:after="0" w:line="240" w:lineRule="auto"/>
        <w:contextualSpacing/>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3F02B120" wp14:editId="5F3AB134">
                <wp:simplePos x="0" y="0"/>
                <wp:positionH relativeFrom="margin">
                  <wp:align>center</wp:align>
                </wp:positionH>
                <wp:positionV relativeFrom="margin">
                  <wp:align>center</wp:align>
                </wp:positionV>
                <wp:extent cx="914400" cy="316195"/>
                <wp:effectExtent l="0" t="0" r="7620" b="8255"/>
                <wp:wrapNone/>
                <wp:docPr id="9" name="Text Box 9"/>
                <wp:cNvGraphicFramePr/>
                <a:graphic xmlns:a="http://schemas.openxmlformats.org/drawingml/2006/main">
                  <a:graphicData uri="http://schemas.microsoft.com/office/word/2010/wordprocessingShape">
                    <wps:wsp>
                      <wps:cNvSpPr txBox="1"/>
                      <wps:spPr>
                        <a:xfrm>
                          <a:off x="0" y="0"/>
                          <a:ext cx="914400" cy="316195"/>
                        </a:xfrm>
                        <a:prstGeom prst="rect">
                          <a:avLst/>
                        </a:prstGeom>
                        <a:solidFill>
                          <a:schemeClr val="lt1"/>
                        </a:solidFill>
                        <a:ln w="6350">
                          <a:noFill/>
                        </a:ln>
                      </wps:spPr>
                      <wps:txbx>
                        <w:txbxContent>
                          <w:p w14:paraId="28B53E85" w14:textId="77777777" w:rsidR="00930238" w:rsidRPr="00520D9A" w:rsidRDefault="00930238" w:rsidP="00930238">
                            <w:pPr>
                              <w:rPr>
                                <w:rFonts w:ascii="Arial" w:hAnsi="Arial" w:cs="Arial"/>
                                <w:sz w:val="20"/>
                                <w:szCs w:val="20"/>
                                <w:lang w:val="en-US"/>
                              </w:rPr>
                            </w:pPr>
                            <w:r w:rsidRPr="00520D9A">
                              <w:rPr>
                                <w:rFonts w:ascii="Arial" w:hAnsi="Arial" w:cs="Arial"/>
                                <w:sz w:val="20"/>
                                <w:szCs w:val="20"/>
                                <w:lang w:val="en-US"/>
                              </w:rPr>
                              <w:t>Halaman ini sengaja dibiarkan kosong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02B120" id="_x0000_t202" coordsize="21600,21600" o:spt="202" path="m,l,21600r21600,l21600,xe">
                <v:stroke joinstyle="miter"/>
                <v:path gradientshapeok="t" o:connecttype="rect"/>
              </v:shapetype>
              <v:shape id="Text Box 9" o:spid="_x0000_s1026" type="#_x0000_t202" style="position:absolute;margin-left:0;margin-top:0;width:1in;height:24.9pt;z-index:251661312;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" fillcolor="white [3201]" stroked="f" strokeweight=".5pt">
                <v:textbox>
                  <w:txbxContent>
                    <w:p w14:paraId="28B53E85" w14:textId="77777777" w:rsidR="00930238" w:rsidRPr="00520D9A" w:rsidRDefault="00930238" w:rsidP="00930238">
                      <w:pPr>
                        <w:rPr>
                          <w:rFonts w:ascii="Arial" w:hAnsi="Arial" w:cs="Arial"/>
                          <w:sz w:val="20"/>
                          <w:szCs w:val="20"/>
                          <w:lang w:val="en-US"/>
                        </w:rPr>
                      </w:pPr>
                      <w:r w:rsidRPr="00520D9A">
                        <w:rPr>
                          <w:rFonts w:ascii="Arial" w:hAnsi="Arial" w:cs="Arial"/>
                          <w:sz w:val="20"/>
                          <w:szCs w:val="20"/>
                          <w:lang w:val="en-US"/>
                        </w:rPr>
                        <w:t xml:space="preserve">Halaman </w:t>
                      </w:r>
                      <w:proofErr w:type="spellStart"/>
                      <w:r w:rsidRPr="00520D9A">
                        <w:rPr>
                          <w:rFonts w:ascii="Arial" w:hAnsi="Arial" w:cs="Arial"/>
                          <w:sz w:val="20"/>
                          <w:szCs w:val="20"/>
                          <w:lang w:val="en-US"/>
                        </w:rPr>
                        <w:t>ini</w:t>
                      </w:r>
                      <w:proofErr w:type="spellEnd"/>
                      <w:r w:rsidRPr="00520D9A">
                        <w:rPr>
                          <w:rFonts w:ascii="Arial" w:hAnsi="Arial" w:cs="Arial"/>
                          <w:sz w:val="20"/>
                          <w:szCs w:val="20"/>
                          <w:lang w:val="en-US"/>
                        </w:rPr>
                        <w:t xml:space="preserve"> </w:t>
                      </w:r>
                      <w:proofErr w:type="spellStart"/>
                      <w:r w:rsidRPr="00520D9A">
                        <w:rPr>
                          <w:rFonts w:ascii="Arial" w:hAnsi="Arial" w:cs="Arial"/>
                          <w:sz w:val="20"/>
                          <w:szCs w:val="20"/>
                          <w:lang w:val="en-US"/>
                        </w:rPr>
                        <w:t>sengaja</w:t>
                      </w:r>
                      <w:proofErr w:type="spellEnd"/>
                      <w:r w:rsidRPr="00520D9A">
                        <w:rPr>
                          <w:rFonts w:ascii="Arial" w:hAnsi="Arial" w:cs="Arial"/>
                          <w:sz w:val="20"/>
                          <w:szCs w:val="20"/>
                          <w:lang w:val="en-US"/>
                        </w:rPr>
                        <w:t xml:space="preserve"> </w:t>
                      </w:r>
                      <w:proofErr w:type="spellStart"/>
                      <w:r w:rsidRPr="00520D9A">
                        <w:rPr>
                          <w:rFonts w:ascii="Arial" w:hAnsi="Arial" w:cs="Arial"/>
                          <w:sz w:val="20"/>
                          <w:szCs w:val="20"/>
                          <w:lang w:val="en-US"/>
                        </w:rPr>
                        <w:t>dibiarkan</w:t>
                      </w:r>
                      <w:proofErr w:type="spellEnd"/>
                      <w:r w:rsidRPr="00520D9A">
                        <w:rPr>
                          <w:rFonts w:ascii="Arial" w:hAnsi="Arial" w:cs="Arial"/>
                          <w:sz w:val="20"/>
                          <w:szCs w:val="20"/>
                          <w:lang w:val="en-US"/>
                        </w:rPr>
                        <w:t xml:space="preserve"> </w:t>
                      </w:r>
                      <w:proofErr w:type="spellStart"/>
                      <w:r w:rsidRPr="00520D9A">
                        <w:rPr>
                          <w:rFonts w:ascii="Arial" w:hAnsi="Arial" w:cs="Arial"/>
                          <w:sz w:val="20"/>
                          <w:szCs w:val="20"/>
                          <w:lang w:val="en-US"/>
                        </w:rPr>
                        <w:t>kosong</w:t>
                      </w:r>
                      <w:proofErr w:type="spellEnd"/>
                    </w:p>
                  </w:txbxContent>
                </v:textbox>
                <w10:wrap anchorx="margin" anchory="margin"/>
              </v:shape>
            </w:pict>
          </mc:Fallback>
        </mc:AlternateContent>
      </w:r>
    </w:p>
    <w:sectPr w:rsidR="00B84969" w:rsidRPr="00E22D16" w:rsidSect="00273C93">
      <w:headerReference w:type="default" r:id="rId16"/>
      <w:footerReference w:type="default" r:id="rId17"/>
      <w:pgSz w:w="11907" w:h="16840" w:code="9"/>
      <w:pgMar w:top="1701" w:right="1701" w:bottom="1701" w:left="1701" w:header="720" w:footer="720" w:gutter="0"/>
      <w:pgNumType w:start="8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8CE8" w14:textId="77777777" w:rsidR="00FC6104" w:rsidRDefault="00FC6104" w:rsidP="00DB4E53">
      <w:pPr>
        <w:spacing w:after="0" w:line="240" w:lineRule="auto"/>
      </w:pPr>
      <w:r>
        <w:separator/>
      </w:r>
    </w:p>
  </w:endnote>
  <w:endnote w:type="continuationSeparator" w:id="0">
    <w:p w14:paraId="624A1060" w14:textId="77777777" w:rsidR="00FC6104" w:rsidRDefault="00FC6104" w:rsidP="00DB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31786855"/>
      <w:docPartObj>
        <w:docPartGallery w:val="Page Numbers (Bottom of Page)"/>
        <w:docPartUnique/>
      </w:docPartObj>
    </w:sdtPr>
    <w:sdtEndPr>
      <w:rPr>
        <w:noProof/>
      </w:rPr>
    </w:sdtEndPr>
    <w:sdtContent>
      <w:p w14:paraId="30F27229" w14:textId="20A75B18" w:rsidR="008A34C5" w:rsidRPr="008A34C5" w:rsidRDefault="008A34C5" w:rsidP="008A34C5">
        <w:pPr>
          <w:pStyle w:val="Footer"/>
          <w:contextualSpacing/>
          <w:jc w:val="center"/>
          <w:rPr>
            <w:rFonts w:ascii="Arial" w:hAnsi="Arial" w:cs="Arial"/>
            <w:sz w:val="20"/>
            <w:szCs w:val="20"/>
          </w:rPr>
        </w:pPr>
        <w:r w:rsidRPr="008A34C5">
          <w:rPr>
            <w:rFonts w:ascii="Arial" w:hAnsi="Arial" w:cs="Arial"/>
            <w:sz w:val="20"/>
            <w:szCs w:val="20"/>
          </w:rPr>
          <w:fldChar w:fldCharType="begin"/>
        </w:r>
        <w:r w:rsidRPr="008A34C5">
          <w:rPr>
            <w:rFonts w:ascii="Arial" w:hAnsi="Arial" w:cs="Arial"/>
            <w:sz w:val="20"/>
            <w:szCs w:val="20"/>
          </w:rPr>
          <w:instrText xml:space="preserve"> PAGE   \* MERGEFORMAT </w:instrText>
        </w:r>
        <w:r w:rsidRPr="008A34C5">
          <w:rPr>
            <w:rFonts w:ascii="Arial" w:hAnsi="Arial" w:cs="Arial"/>
            <w:sz w:val="20"/>
            <w:szCs w:val="20"/>
          </w:rPr>
          <w:fldChar w:fldCharType="separate"/>
        </w:r>
        <w:r w:rsidRPr="008A34C5">
          <w:rPr>
            <w:rFonts w:ascii="Arial" w:hAnsi="Arial" w:cs="Arial"/>
            <w:noProof/>
            <w:sz w:val="20"/>
            <w:szCs w:val="20"/>
          </w:rPr>
          <w:t>2</w:t>
        </w:r>
        <w:r w:rsidRPr="008A34C5">
          <w:rPr>
            <w:rFonts w:ascii="Arial" w:hAnsi="Arial" w:cs="Arial"/>
            <w:noProof/>
            <w:sz w:val="20"/>
            <w:szCs w:val="20"/>
          </w:rPr>
          <w:fldChar w:fldCharType="end"/>
        </w:r>
      </w:p>
    </w:sdtContent>
  </w:sdt>
  <w:p w14:paraId="46B0479B" w14:textId="77777777" w:rsidR="008A34C5" w:rsidRPr="008A34C5" w:rsidRDefault="008A34C5" w:rsidP="008A34C5">
    <w:pPr>
      <w:pStyle w:val="Footer"/>
      <w:contextualSpacing/>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E61E" w14:textId="77777777" w:rsidR="00FC6104" w:rsidRDefault="00FC6104" w:rsidP="00DB4E53">
      <w:pPr>
        <w:spacing w:after="0" w:line="240" w:lineRule="auto"/>
      </w:pPr>
      <w:r>
        <w:separator/>
      </w:r>
    </w:p>
  </w:footnote>
  <w:footnote w:type="continuationSeparator" w:id="0">
    <w:p w14:paraId="6A798080" w14:textId="77777777" w:rsidR="00FC6104" w:rsidRDefault="00FC6104" w:rsidP="00DB4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87C4" w14:textId="77777777" w:rsidR="00C03AE1" w:rsidRPr="00DA628D" w:rsidRDefault="00C03AE1" w:rsidP="00C03AE1">
    <w:pPr>
      <w:pStyle w:val="Header"/>
      <w:tabs>
        <w:tab w:val="right" w:pos="8460"/>
      </w:tabs>
      <w:rPr>
        <w:rFonts w:ascii="Arial" w:hAnsi="Arial" w:cs="Arial"/>
        <w:color w:val="000000" w:themeColor="text1"/>
        <w:sz w:val="20"/>
        <w:szCs w:val="20"/>
        <w:shd w:val="clear" w:color="auto" w:fill="FFFFFF"/>
      </w:rPr>
    </w:pPr>
    <w:r w:rsidRPr="00DA628D">
      <w:rPr>
        <w:rFonts w:ascii="Arial" w:hAnsi="Arial" w:cs="Arial"/>
        <w:color w:val="000000" w:themeColor="text1"/>
        <w:sz w:val="20"/>
        <w:szCs w:val="20"/>
      </w:rPr>
      <w:t>JNATIA V</w:t>
    </w:r>
    <w:r w:rsidRPr="00DA628D">
      <w:rPr>
        <w:rFonts w:ascii="Arial" w:hAnsi="Arial" w:cs="Arial"/>
        <w:color w:val="000000" w:themeColor="text1"/>
        <w:sz w:val="20"/>
        <w:szCs w:val="20"/>
        <w:lang w:val="en-US"/>
      </w:rPr>
      <w:t>ol</w:t>
    </w:r>
    <w:r w:rsidRPr="00DA628D">
      <w:rPr>
        <w:rFonts w:ascii="Arial" w:hAnsi="Arial" w:cs="Arial"/>
        <w:color w:val="000000" w:themeColor="text1"/>
        <w:sz w:val="20"/>
        <w:szCs w:val="20"/>
        <w:lang w:val="en-US" w:eastAsia="ja-JP"/>
      </w:rPr>
      <w:t xml:space="preserve">ume </w:t>
    </w:r>
    <w:r w:rsidRPr="00DA628D">
      <w:rPr>
        <w:rFonts w:ascii="Arial" w:hAnsi="Arial" w:cs="Arial"/>
        <w:color w:val="000000" w:themeColor="text1"/>
        <w:sz w:val="20"/>
        <w:szCs w:val="20"/>
        <w:lang w:val="en-US"/>
      </w:rPr>
      <w:t>1, Nomor 3, Mei 2023</w:t>
    </w:r>
    <w:r w:rsidRPr="00DA628D">
      <w:rPr>
        <w:rFonts w:ascii="Arial" w:hAnsi="Arial" w:cs="Arial" w:hint="eastAsia"/>
        <w:color w:val="000000" w:themeColor="text1"/>
        <w:sz w:val="20"/>
        <w:szCs w:val="20"/>
        <w:lang w:eastAsia="ja-JP"/>
      </w:rPr>
      <w:t xml:space="preserve">                 </w:t>
    </w:r>
    <w:r w:rsidRPr="00DA628D">
      <w:rPr>
        <w:rFonts w:ascii="Arial" w:hAnsi="Arial" w:cs="Arial"/>
        <w:color w:val="000000" w:themeColor="text1"/>
        <w:sz w:val="20"/>
        <w:szCs w:val="20"/>
        <w:lang w:eastAsia="ja-JP"/>
      </w:rPr>
      <w:t xml:space="preserve">  </w:t>
    </w:r>
    <w:r w:rsidRPr="00DA628D">
      <w:rPr>
        <w:rFonts w:ascii="Arial" w:hAnsi="Arial" w:cs="Arial"/>
        <w:color w:val="000000" w:themeColor="text1"/>
        <w:sz w:val="20"/>
        <w:szCs w:val="20"/>
        <w:lang w:eastAsia="ja-JP"/>
      </w:rPr>
      <w:tab/>
    </w:r>
    <w:r w:rsidRPr="00DA628D">
      <w:rPr>
        <w:rFonts w:ascii="Arial" w:hAnsi="Arial" w:cs="Arial"/>
        <w:color w:val="000000" w:themeColor="text1"/>
        <w:sz w:val="20"/>
        <w:szCs w:val="20"/>
        <w:lang w:eastAsia="ja-JP"/>
      </w:rPr>
      <w:tab/>
      <w:t>p-</w:t>
    </w:r>
    <w:r w:rsidRPr="00DA628D">
      <w:rPr>
        <w:rFonts w:ascii="Arial" w:hAnsi="Arial" w:cs="Arial"/>
        <w:color w:val="000000" w:themeColor="text1"/>
        <w:sz w:val="20"/>
        <w:szCs w:val="20"/>
        <w:shd w:val="clear" w:color="auto" w:fill="FFFFFF"/>
      </w:rPr>
      <w:t>ISSN: 2986-3929</w:t>
    </w:r>
  </w:p>
  <w:p w14:paraId="16FBE1C3" w14:textId="19B877A8" w:rsidR="00C03AE1" w:rsidRPr="00C03AE1" w:rsidRDefault="00C03AE1" w:rsidP="00C03AE1">
    <w:pPr>
      <w:pStyle w:val="Header"/>
      <w:tabs>
        <w:tab w:val="right" w:pos="8460"/>
      </w:tabs>
      <w:rPr>
        <w:sz w:val="20"/>
        <w:szCs w:val="20"/>
      </w:rPr>
    </w:pPr>
    <w:r w:rsidRPr="00DA628D">
      <w:rPr>
        <w:rFonts w:ascii="Arial" w:hAnsi="Arial" w:cs="Arial"/>
        <w:color w:val="000000" w:themeColor="text1"/>
        <w:sz w:val="20"/>
        <w:szCs w:val="20"/>
      </w:rPr>
      <w:t xml:space="preserve">Jurnal Nasional Teknologi Informasi dan Aplikasinya </w:t>
    </w:r>
    <w:r w:rsidRPr="00C30B09">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09E"/>
    <w:multiLevelType w:val="hybridMultilevel"/>
    <w:tmpl w:val="78642040"/>
    <w:lvl w:ilvl="0" w:tplc="CA4EC408">
      <w:start w:val="4"/>
      <w:numFmt w:val="decimal"/>
      <w:lvlText w:val="%1.3"/>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4FF"/>
    <w:multiLevelType w:val="multilevel"/>
    <w:tmpl w:val="AD144A2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A5D4072"/>
    <w:multiLevelType w:val="hybridMultilevel"/>
    <w:tmpl w:val="4F68D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33DD8"/>
    <w:multiLevelType w:val="multilevel"/>
    <w:tmpl w:val="769A6B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A7727"/>
    <w:multiLevelType w:val="multilevel"/>
    <w:tmpl w:val="975AC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A0065B"/>
    <w:multiLevelType w:val="multilevel"/>
    <w:tmpl w:val="FFD899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6CC29F2"/>
    <w:multiLevelType w:val="hybridMultilevel"/>
    <w:tmpl w:val="CD7A51BE"/>
    <w:lvl w:ilvl="0" w:tplc="6F7EA382">
      <w:start w:val="4"/>
      <w:numFmt w:val="decimal"/>
      <w:lvlText w:val="%1.5"/>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11367"/>
    <w:multiLevelType w:val="hybridMultilevel"/>
    <w:tmpl w:val="660C456C"/>
    <w:lvl w:ilvl="0" w:tplc="9220728E">
      <w:start w:val="1"/>
      <w:numFmt w:val="lowerLetter"/>
      <w:lvlText w:val="%1"/>
      <w:lvlJc w:val="left"/>
      <w:pPr>
        <w:ind w:left="1080" w:hanging="360"/>
      </w:pPr>
      <w:rPr>
        <w:rFonts w:ascii="Arial" w:eastAsia="Arial" w:hAnsi="Arial" w:cs="Arial"/>
        <w:b/>
        <w:bCs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76601"/>
    <w:multiLevelType w:val="hybridMultilevel"/>
    <w:tmpl w:val="952C3B04"/>
    <w:lvl w:ilvl="0" w:tplc="2FECFD1A">
      <w:start w:val="1"/>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2A87"/>
    <w:multiLevelType w:val="hybridMultilevel"/>
    <w:tmpl w:val="52449396"/>
    <w:lvl w:ilvl="0" w:tplc="5CE079BA">
      <w:start w:val="4"/>
      <w:numFmt w:val="decimal"/>
      <w:lvlText w:val="%1.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40277"/>
    <w:multiLevelType w:val="multilevel"/>
    <w:tmpl w:val="8362EE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EC59CF"/>
    <w:multiLevelType w:val="hybridMultilevel"/>
    <w:tmpl w:val="998E70DA"/>
    <w:lvl w:ilvl="0" w:tplc="7FF097F0">
      <w:start w:val="1"/>
      <w:numFmt w:val="decimal"/>
      <w:lvlText w:val="[%1]."/>
      <w:lvlJc w:val="left"/>
      <w:pPr>
        <w:ind w:left="720" w:hanging="360"/>
      </w:pPr>
      <w:rPr>
        <w:rFonts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6791C35"/>
    <w:multiLevelType w:val="multilevel"/>
    <w:tmpl w:val="AAC00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5C77E2"/>
    <w:multiLevelType w:val="hybridMultilevel"/>
    <w:tmpl w:val="09E87858"/>
    <w:lvl w:ilvl="0" w:tplc="CB9222CE">
      <w:start w:val="3"/>
      <w:numFmt w:val="decimal"/>
      <w:lvlText w:val="%1.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74AB2"/>
    <w:multiLevelType w:val="hybridMultilevel"/>
    <w:tmpl w:val="8C5659DA"/>
    <w:lvl w:ilvl="0" w:tplc="7758082A">
      <w:start w:val="4"/>
      <w:numFmt w:val="decimal"/>
      <w:lvlText w:val="%1.2"/>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03242"/>
    <w:multiLevelType w:val="hybridMultilevel"/>
    <w:tmpl w:val="1FBCF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36EE9"/>
    <w:multiLevelType w:val="hybridMultilevel"/>
    <w:tmpl w:val="7A1E4CB4"/>
    <w:lvl w:ilvl="0" w:tplc="93F6EF66">
      <w:start w:val="4"/>
      <w:numFmt w:val="decimal"/>
      <w:lvlText w:val="%1.4"/>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511E3"/>
    <w:multiLevelType w:val="hybridMultilevel"/>
    <w:tmpl w:val="D1D44B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21D5B"/>
    <w:multiLevelType w:val="multilevel"/>
    <w:tmpl w:val="38708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4487043">
    <w:abstractNumId w:val="4"/>
  </w:num>
  <w:num w:numId="2" w16cid:durableId="523179728">
    <w:abstractNumId w:val="8"/>
  </w:num>
  <w:num w:numId="3" w16cid:durableId="1659724953">
    <w:abstractNumId w:val="9"/>
  </w:num>
  <w:num w:numId="4" w16cid:durableId="168831605">
    <w:abstractNumId w:val="14"/>
  </w:num>
  <w:num w:numId="5" w16cid:durableId="164900725">
    <w:abstractNumId w:val="0"/>
  </w:num>
  <w:num w:numId="6" w16cid:durableId="1753625805">
    <w:abstractNumId w:val="16"/>
  </w:num>
  <w:num w:numId="7" w16cid:durableId="1210261419">
    <w:abstractNumId w:val="6"/>
  </w:num>
  <w:num w:numId="8" w16cid:durableId="522399833">
    <w:abstractNumId w:val="7"/>
  </w:num>
  <w:num w:numId="9" w16cid:durableId="52000024">
    <w:abstractNumId w:val="18"/>
  </w:num>
  <w:num w:numId="10" w16cid:durableId="2067800801">
    <w:abstractNumId w:val="10"/>
  </w:num>
  <w:num w:numId="11" w16cid:durableId="1228027563">
    <w:abstractNumId w:val="15"/>
  </w:num>
  <w:num w:numId="12" w16cid:durableId="525867288">
    <w:abstractNumId w:val="13"/>
  </w:num>
  <w:num w:numId="13" w16cid:durableId="800072170">
    <w:abstractNumId w:val="3"/>
  </w:num>
  <w:num w:numId="14" w16cid:durableId="845634709">
    <w:abstractNumId w:val="1"/>
  </w:num>
  <w:num w:numId="15" w16cid:durableId="317466759">
    <w:abstractNumId w:val="5"/>
  </w:num>
  <w:num w:numId="16" w16cid:durableId="210850194">
    <w:abstractNumId w:val="12"/>
  </w:num>
  <w:num w:numId="17" w16cid:durableId="268120555">
    <w:abstractNumId w:val="11"/>
  </w:num>
  <w:num w:numId="18" w16cid:durableId="306397989">
    <w:abstractNumId w:val="2"/>
  </w:num>
  <w:num w:numId="19" w16cid:durableId="19606424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76"/>
    <w:rsid w:val="00030048"/>
    <w:rsid w:val="00050485"/>
    <w:rsid w:val="0005249D"/>
    <w:rsid w:val="0005595C"/>
    <w:rsid w:val="00074972"/>
    <w:rsid w:val="00081CCB"/>
    <w:rsid w:val="00140A73"/>
    <w:rsid w:val="00144C76"/>
    <w:rsid w:val="00147116"/>
    <w:rsid w:val="001B3D99"/>
    <w:rsid w:val="001E7D51"/>
    <w:rsid w:val="001F2B57"/>
    <w:rsid w:val="00200E5F"/>
    <w:rsid w:val="00202189"/>
    <w:rsid w:val="00206568"/>
    <w:rsid w:val="00206765"/>
    <w:rsid w:val="00217FDE"/>
    <w:rsid w:val="00222DA5"/>
    <w:rsid w:val="00273C93"/>
    <w:rsid w:val="002A0154"/>
    <w:rsid w:val="002A0F04"/>
    <w:rsid w:val="002D240E"/>
    <w:rsid w:val="002D5D79"/>
    <w:rsid w:val="002D6973"/>
    <w:rsid w:val="002D6A6A"/>
    <w:rsid w:val="00300D5B"/>
    <w:rsid w:val="00306376"/>
    <w:rsid w:val="003302F8"/>
    <w:rsid w:val="00385D0F"/>
    <w:rsid w:val="00393941"/>
    <w:rsid w:val="00396301"/>
    <w:rsid w:val="00436EF9"/>
    <w:rsid w:val="00452692"/>
    <w:rsid w:val="004B4EA2"/>
    <w:rsid w:val="004C34A4"/>
    <w:rsid w:val="00524216"/>
    <w:rsid w:val="005B0691"/>
    <w:rsid w:val="005B1EC4"/>
    <w:rsid w:val="005E4866"/>
    <w:rsid w:val="005F60BB"/>
    <w:rsid w:val="00610BF3"/>
    <w:rsid w:val="00650576"/>
    <w:rsid w:val="006666F0"/>
    <w:rsid w:val="006D65A9"/>
    <w:rsid w:val="006E0142"/>
    <w:rsid w:val="006F746A"/>
    <w:rsid w:val="007014B2"/>
    <w:rsid w:val="00723AAF"/>
    <w:rsid w:val="00753CC7"/>
    <w:rsid w:val="007832BC"/>
    <w:rsid w:val="00826F58"/>
    <w:rsid w:val="008471D3"/>
    <w:rsid w:val="00851A15"/>
    <w:rsid w:val="00896ABE"/>
    <w:rsid w:val="008A34C5"/>
    <w:rsid w:val="00907DAE"/>
    <w:rsid w:val="00930238"/>
    <w:rsid w:val="00934333"/>
    <w:rsid w:val="00A14C12"/>
    <w:rsid w:val="00A16AF2"/>
    <w:rsid w:val="00A374DB"/>
    <w:rsid w:val="00A442A3"/>
    <w:rsid w:val="00A44D9B"/>
    <w:rsid w:val="00AE5248"/>
    <w:rsid w:val="00AE7B05"/>
    <w:rsid w:val="00AF47C1"/>
    <w:rsid w:val="00B52D5E"/>
    <w:rsid w:val="00B654C1"/>
    <w:rsid w:val="00B73650"/>
    <w:rsid w:val="00B84969"/>
    <w:rsid w:val="00B96837"/>
    <w:rsid w:val="00BD2B0D"/>
    <w:rsid w:val="00BE42BE"/>
    <w:rsid w:val="00C03AE1"/>
    <w:rsid w:val="00C82734"/>
    <w:rsid w:val="00C853B1"/>
    <w:rsid w:val="00CE29DD"/>
    <w:rsid w:val="00D063A9"/>
    <w:rsid w:val="00D571CE"/>
    <w:rsid w:val="00D5723D"/>
    <w:rsid w:val="00D66FA4"/>
    <w:rsid w:val="00D678EF"/>
    <w:rsid w:val="00D96593"/>
    <w:rsid w:val="00DB4E53"/>
    <w:rsid w:val="00DD519D"/>
    <w:rsid w:val="00E2132A"/>
    <w:rsid w:val="00E22D16"/>
    <w:rsid w:val="00E52D9A"/>
    <w:rsid w:val="00E7271B"/>
    <w:rsid w:val="00E91881"/>
    <w:rsid w:val="00E92F25"/>
    <w:rsid w:val="00EC3F90"/>
    <w:rsid w:val="00EE513D"/>
    <w:rsid w:val="00F01458"/>
    <w:rsid w:val="00F1280E"/>
    <w:rsid w:val="00F22AFB"/>
    <w:rsid w:val="00F443D6"/>
    <w:rsid w:val="00F930D7"/>
    <w:rsid w:val="00FC6104"/>
    <w:rsid w:val="00FD0365"/>
    <w:rsid w:val="00FD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2E77"/>
  <w15:chartTrackingRefBased/>
  <w15:docId w15:val="{0414B5AE-015B-428F-92F0-DB94A96E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76"/>
    <w:pPr>
      <w:spacing w:after="200" w:line="276" w:lineRule="auto"/>
    </w:pPr>
    <w:rPr>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76"/>
    <w:pPr>
      <w:ind w:left="720"/>
      <w:contextualSpacing/>
    </w:pPr>
  </w:style>
  <w:style w:type="character" w:styleId="Hyperlink">
    <w:name w:val="Hyperlink"/>
    <w:basedOn w:val="DefaultParagraphFont"/>
    <w:uiPriority w:val="99"/>
    <w:unhideWhenUsed/>
    <w:rsid w:val="00306376"/>
    <w:rPr>
      <w:color w:val="0563C1" w:themeColor="hyperlink"/>
      <w:u w:val="single"/>
    </w:rPr>
  </w:style>
  <w:style w:type="paragraph" w:styleId="Header">
    <w:name w:val="header"/>
    <w:basedOn w:val="Normal"/>
    <w:link w:val="HeaderChar"/>
    <w:uiPriority w:val="99"/>
    <w:unhideWhenUsed/>
    <w:rsid w:val="00DB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53"/>
    <w:rPr>
      <w:kern w:val="0"/>
      <w:lang w:val="id-ID"/>
      <w14:ligatures w14:val="none"/>
    </w:rPr>
  </w:style>
  <w:style w:type="paragraph" w:styleId="Footer">
    <w:name w:val="footer"/>
    <w:basedOn w:val="Normal"/>
    <w:link w:val="FooterChar"/>
    <w:uiPriority w:val="99"/>
    <w:unhideWhenUsed/>
    <w:rsid w:val="00DB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53"/>
    <w:rPr>
      <w:kern w:val="0"/>
      <w:lang w:val="id-ID"/>
      <w14:ligatures w14:val="none"/>
    </w:rPr>
  </w:style>
  <w:style w:type="table" w:styleId="TableGrid">
    <w:name w:val="Table Grid"/>
    <w:basedOn w:val="TableNormal"/>
    <w:uiPriority w:val="39"/>
    <w:rsid w:val="00F4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273C93"/>
  </w:style>
  <w:style w:type="table" w:styleId="ListTable2">
    <w:name w:val="List Table 2"/>
    <w:basedOn w:val="TableNormal"/>
    <w:uiPriority w:val="47"/>
    <w:rsid w:val="00273C93"/>
    <w:pPr>
      <w:spacing w:after="0" w:line="240" w:lineRule="auto"/>
    </w:pPr>
    <w:rPr>
      <w:rFonts w:ascii="Arial" w:eastAsia="Arial" w:hAnsi="Arial" w:cs="Arial"/>
      <w:kern w:val="0"/>
      <w:lang w:val="id" w:eastAsia="en-ID"/>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ggle.com/datasets/rkiattisak/student-performance-in-mathematic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doi.org/10.11591/eei.v9i1.1464"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Rahayuda</dc:creator>
  <cp:keywords/>
  <dc:description/>
  <cp:lastModifiedBy>Surya Rahayuda</cp:lastModifiedBy>
  <cp:revision>46</cp:revision>
  <dcterms:created xsi:type="dcterms:W3CDTF">2023-07-10T14:15:00Z</dcterms:created>
  <dcterms:modified xsi:type="dcterms:W3CDTF">2023-07-12T12:19:00Z</dcterms:modified>
</cp:coreProperties>
</file>