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D30" w:rsidRDefault="00464D30" w:rsidP="00464D30">
      <w:pPr>
        <w:autoSpaceDE w:val="0"/>
        <w:autoSpaceDN w:val="0"/>
        <w:adjustRightInd w:val="0"/>
        <w:spacing w:after="0"/>
        <w:jc w:val="center"/>
        <w:rPr>
          <w:rFonts w:ascii="Times New Roman" w:hAnsi="Times New Roman" w:cs="Times New Roman"/>
          <w:b/>
          <w:sz w:val="24"/>
          <w:szCs w:val="24"/>
          <w:lang w:val="id-ID"/>
        </w:rPr>
      </w:pPr>
      <w:r>
        <w:rPr>
          <w:rFonts w:ascii="Times New Roman" w:hAnsi="Times New Roman" w:cs="Times New Roman"/>
          <w:b/>
          <w:sz w:val="24"/>
          <w:szCs w:val="24"/>
          <w:lang w:val="id-ID"/>
        </w:rPr>
        <w:t>PERAN KOMITMEN ORGANISASIONAL</w:t>
      </w:r>
    </w:p>
    <w:p w:rsidR="00464D30" w:rsidRDefault="00464D30" w:rsidP="00464D30">
      <w:pPr>
        <w:autoSpaceDE w:val="0"/>
        <w:autoSpaceDN w:val="0"/>
        <w:adjustRightInd w:val="0"/>
        <w:spacing w:after="0"/>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MEMEDIASI PENGARUH STRES KERJA DAN </w:t>
      </w:r>
    </w:p>
    <w:p w:rsidR="00464D30" w:rsidRPr="00F069C6" w:rsidRDefault="00464D30" w:rsidP="00464D30">
      <w:pPr>
        <w:autoSpaceDE w:val="0"/>
        <w:autoSpaceDN w:val="0"/>
        <w:adjustRightInd w:val="0"/>
        <w:spacing w:after="0"/>
        <w:jc w:val="center"/>
        <w:rPr>
          <w:rFonts w:ascii="Times New Roman" w:hAnsi="Times New Roman" w:cs="Times New Roman"/>
          <w:b/>
          <w:sz w:val="24"/>
          <w:szCs w:val="24"/>
          <w:lang w:val="id-ID"/>
        </w:rPr>
      </w:pPr>
      <w:r>
        <w:rPr>
          <w:rFonts w:ascii="Times New Roman" w:hAnsi="Times New Roman" w:cs="Times New Roman"/>
          <w:b/>
          <w:sz w:val="24"/>
          <w:szCs w:val="24"/>
          <w:lang w:val="id-ID"/>
        </w:rPr>
        <w:t>KEPUASAN KERJA TERHADAP INTENSI KELUAR</w:t>
      </w:r>
    </w:p>
    <w:p w:rsidR="00464D30" w:rsidRDefault="00464D30" w:rsidP="00464D30">
      <w:pPr>
        <w:spacing w:after="0" w:line="240" w:lineRule="auto"/>
      </w:pPr>
    </w:p>
    <w:p w:rsidR="00464D30" w:rsidRPr="00827F60" w:rsidRDefault="00464D30" w:rsidP="00464D30">
      <w:pPr>
        <w:autoSpaceDE w:val="0"/>
        <w:autoSpaceDN w:val="0"/>
        <w:adjustRightInd w:val="0"/>
        <w:spacing w:after="0" w:line="240" w:lineRule="auto"/>
        <w:jc w:val="center"/>
        <w:rPr>
          <w:rFonts w:ascii="Times New Roman" w:eastAsia="Calibri" w:hAnsi="Times New Roman" w:cs="Times New Roman"/>
          <w:b/>
          <w:sz w:val="24"/>
          <w:szCs w:val="24"/>
          <w:vertAlign w:val="superscript"/>
        </w:rPr>
      </w:pPr>
      <w:r>
        <w:rPr>
          <w:rFonts w:ascii="Times New Roman" w:eastAsia="Calibri" w:hAnsi="Times New Roman" w:cs="Times New Roman"/>
          <w:b/>
          <w:sz w:val="24"/>
          <w:szCs w:val="24"/>
        </w:rPr>
        <w:t>Irwanto</w:t>
      </w:r>
      <w:r>
        <w:rPr>
          <w:rFonts w:ascii="Times New Roman" w:eastAsia="Calibri" w:hAnsi="Times New Roman" w:cs="Times New Roman"/>
          <w:b/>
          <w:sz w:val="24"/>
          <w:szCs w:val="24"/>
          <w:lang w:val="id-ID"/>
        </w:rPr>
        <w:t xml:space="preserve"> </w:t>
      </w:r>
      <w:r w:rsidRPr="00827F60">
        <w:rPr>
          <w:rFonts w:ascii="Times New Roman" w:eastAsia="Calibri" w:hAnsi="Times New Roman" w:cs="Times New Roman"/>
          <w:b/>
          <w:sz w:val="24"/>
          <w:szCs w:val="24"/>
          <w:vertAlign w:val="superscript"/>
        </w:rPr>
        <w:t>(1)</w:t>
      </w:r>
    </w:p>
    <w:p w:rsidR="00464D30" w:rsidRPr="00827F60" w:rsidRDefault="00464D30" w:rsidP="00464D30">
      <w:pPr>
        <w:autoSpaceDE w:val="0"/>
        <w:autoSpaceDN w:val="0"/>
        <w:adjustRightInd w:val="0"/>
        <w:spacing w:after="0" w:line="240" w:lineRule="auto"/>
        <w:jc w:val="center"/>
        <w:rPr>
          <w:rFonts w:ascii="Times New Roman" w:eastAsia="Calibri" w:hAnsi="Times New Roman" w:cs="Times New Roman"/>
          <w:b/>
          <w:sz w:val="24"/>
          <w:szCs w:val="24"/>
          <w:vertAlign w:val="superscript"/>
        </w:rPr>
      </w:pPr>
      <w:r w:rsidRPr="00827F60">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id-ID"/>
        </w:rPr>
        <w:t>I Gede Riana</w:t>
      </w:r>
      <w:r w:rsidRPr="00827F60">
        <w:rPr>
          <w:rFonts w:ascii="Times New Roman" w:eastAsia="Calibri" w:hAnsi="Times New Roman" w:cs="Times New Roman"/>
          <w:b/>
          <w:sz w:val="24"/>
          <w:szCs w:val="24"/>
          <w:vertAlign w:val="superscript"/>
        </w:rPr>
        <w:t xml:space="preserve"> (2)</w:t>
      </w:r>
    </w:p>
    <w:p w:rsidR="00464D30" w:rsidRPr="00827F60" w:rsidRDefault="00464D30" w:rsidP="00464D30">
      <w:pPr>
        <w:spacing w:after="0" w:line="240" w:lineRule="auto"/>
        <w:jc w:val="center"/>
        <w:rPr>
          <w:rFonts w:ascii="Times New Roman" w:eastAsia="Calibri" w:hAnsi="Times New Roman" w:cs="Times New Roman"/>
          <w:b/>
          <w:sz w:val="24"/>
          <w:szCs w:val="24"/>
          <w:vertAlign w:val="superscript"/>
        </w:rPr>
      </w:pPr>
      <w:r w:rsidRPr="00827F60">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id-ID"/>
        </w:rPr>
        <w:t xml:space="preserve">Ni Nyoman Kerti Yasa </w:t>
      </w:r>
      <w:r w:rsidRPr="00827F60">
        <w:rPr>
          <w:rFonts w:ascii="Times New Roman" w:eastAsia="Calibri" w:hAnsi="Times New Roman" w:cs="Times New Roman"/>
          <w:b/>
          <w:sz w:val="24"/>
          <w:szCs w:val="24"/>
          <w:vertAlign w:val="superscript"/>
        </w:rPr>
        <w:t>(3)</w:t>
      </w:r>
    </w:p>
    <w:p w:rsidR="00464D30" w:rsidRPr="00C03CDA" w:rsidRDefault="00464D30" w:rsidP="00464D30">
      <w:pPr>
        <w:spacing w:after="0"/>
        <w:jc w:val="center"/>
        <w:rPr>
          <w:rFonts w:ascii="Times New Roman" w:eastAsia="Calibri" w:hAnsi="Times New Roman" w:cs="Times New Roman"/>
          <w:sz w:val="24"/>
          <w:szCs w:val="24"/>
        </w:rPr>
      </w:pPr>
    </w:p>
    <w:p w:rsidR="00464D30" w:rsidRPr="00C03CDA" w:rsidRDefault="00464D30" w:rsidP="00464D30">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Fakultas Ekonomi dan Bisnis</w:t>
      </w:r>
      <w:r w:rsidRPr="00C03CDA">
        <w:rPr>
          <w:rFonts w:ascii="Times New Roman" w:eastAsia="Calibri" w:hAnsi="Times New Roman" w:cs="Times New Roman"/>
          <w:sz w:val="24"/>
          <w:szCs w:val="24"/>
        </w:rPr>
        <w:t xml:space="preserve"> Universitas Udayana (</w:t>
      </w:r>
      <w:r>
        <w:rPr>
          <w:rFonts w:ascii="Times New Roman" w:eastAsia="Calibri" w:hAnsi="Times New Roman" w:cs="Times New Roman"/>
          <w:sz w:val="24"/>
          <w:szCs w:val="24"/>
        </w:rPr>
        <w:t>Unud</w:t>
      </w:r>
      <w:r w:rsidRPr="00C03CD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03CDA">
        <w:rPr>
          <w:rFonts w:ascii="Times New Roman" w:eastAsia="Calibri" w:hAnsi="Times New Roman" w:cs="Times New Roman"/>
          <w:sz w:val="24"/>
          <w:szCs w:val="24"/>
        </w:rPr>
        <w:t xml:space="preserve"> Bali</w:t>
      </w:r>
      <w:proofErr w:type="gramStart"/>
      <w:r>
        <w:rPr>
          <w:rFonts w:ascii="Times New Roman" w:eastAsia="Calibri" w:hAnsi="Times New Roman" w:cs="Times New Roman"/>
          <w:sz w:val="24"/>
          <w:szCs w:val="24"/>
        </w:rPr>
        <w:t>,</w:t>
      </w:r>
      <w:r w:rsidRPr="00C03CDA">
        <w:rPr>
          <w:rFonts w:ascii="Times New Roman" w:eastAsia="Calibri" w:hAnsi="Times New Roman" w:cs="Times New Roman"/>
          <w:sz w:val="24"/>
          <w:szCs w:val="24"/>
        </w:rPr>
        <w:t xml:space="preserve">  Indonesia</w:t>
      </w:r>
      <w:proofErr w:type="gramEnd"/>
    </w:p>
    <w:p w:rsidR="00464D30" w:rsidRPr="00F069C6" w:rsidRDefault="00464D30" w:rsidP="00464D30">
      <w:pPr>
        <w:autoSpaceDE w:val="0"/>
        <w:autoSpaceDN w:val="0"/>
        <w:adjustRightInd w:val="0"/>
        <w:spacing w:after="0" w:line="240" w:lineRule="auto"/>
        <w:jc w:val="center"/>
        <w:rPr>
          <w:rFonts w:ascii="Times New Roman" w:eastAsia="Calibri" w:hAnsi="Times New Roman" w:cs="Times New Roman"/>
          <w:sz w:val="24"/>
          <w:szCs w:val="24"/>
          <w:lang w:val="id-ID"/>
        </w:rPr>
      </w:pPr>
      <w:proofErr w:type="gramStart"/>
      <w:r w:rsidRPr="00C03CDA">
        <w:rPr>
          <w:rFonts w:ascii="Times New Roman" w:eastAsia="Calibri" w:hAnsi="Times New Roman" w:cs="Times New Roman"/>
          <w:sz w:val="24"/>
          <w:szCs w:val="24"/>
        </w:rPr>
        <w:t>e-mail</w:t>
      </w:r>
      <w:proofErr w:type="gramEnd"/>
      <w:r w:rsidRPr="00C03CDA">
        <w:rPr>
          <w:rFonts w:ascii="Times New Roman" w:eastAsia="Calibri" w:hAnsi="Times New Roman" w:cs="Times New Roman"/>
          <w:sz w:val="24"/>
          <w:szCs w:val="24"/>
        </w:rPr>
        <w:t xml:space="preserve">. </w:t>
      </w:r>
      <w:hyperlink r:id="rId8" w:history="1">
        <w:r w:rsidRPr="007E326D">
          <w:rPr>
            <w:rStyle w:val="Hyperlink"/>
            <w:rFonts w:ascii="Times New Roman" w:eastAsia="Calibri" w:hAnsi="Times New Roman" w:cs="Times New Roman"/>
            <w:sz w:val="24"/>
            <w:szCs w:val="24"/>
            <w:lang w:val="id-ID"/>
          </w:rPr>
          <w:t>irwan_gitzu@yahoo.co.id</w:t>
        </w:r>
      </w:hyperlink>
      <w:r>
        <w:rPr>
          <w:rFonts w:ascii="Times New Roman" w:eastAsia="Calibri" w:hAnsi="Times New Roman" w:cs="Times New Roman"/>
          <w:sz w:val="24"/>
          <w:szCs w:val="24"/>
          <w:lang w:val="id-ID"/>
        </w:rPr>
        <w:t xml:space="preserve"> </w:t>
      </w:r>
      <w:hyperlink r:id="rId9" w:history="1"/>
      <w:r>
        <w:t xml:space="preserve"> </w:t>
      </w:r>
      <w:r>
        <w:rPr>
          <w:rFonts w:ascii="Times New Roman" w:eastAsia="Calibri" w:hAnsi="Times New Roman" w:cs="Times New Roman"/>
          <w:sz w:val="24"/>
          <w:szCs w:val="24"/>
        </w:rPr>
        <w:t>/</w:t>
      </w:r>
      <w:r w:rsidRPr="00C03CDA">
        <w:rPr>
          <w:rFonts w:ascii="Times New Roman" w:eastAsia="Calibri" w:hAnsi="Times New Roman" w:cs="Times New Roman"/>
          <w:sz w:val="24"/>
          <w:szCs w:val="24"/>
        </w:rPr>
        <w:t xml:space="preserve"> Telp.</w:t>
      </w:r>
      <w:r>
        <w:rPr>
          <w:rFonts w:ascii="Times New Roman" w:eastAsia="Calibri" w:hAnsi="Times New Roman" w:cs="Times New Roman"/>
          <w:sz w:val="24"/>
          <w:szCs w:val="24"/>
          <w:lang w:val="id-ID"/>
        </w:rPr>
        <w:t>085238806794</w:t>
      </w:r>
    </w:p>
    <w:p w:rsidR="00464D30" w:rsidRPr="00C03CDA" w:rsidRDefault="00464D30" w:rsidP="00464D30">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Fakultas Ekonomi dan Bisnis</w:t>
      </w:r>
      <w:r w:rsidRPr="00C03CDA">
        <w:rPr>
          <w:rFonts w:ascii="Times New Roman" w:eastAsia="Calibri" w:hAnsi="Times New Roman" w:cs="Times New Roman"/>
          <w:sz w:val="24"/>
          <w:szCs w:val="24"/>
        </w:rPr>
        <w:t xml:space="preserve"> Universitas Udayana (</w:t>
      </w:r>
      <w:r>
        <w:rPr>
          <w:rFonts w:ascii="Times New Roman" w:eastAsia="Calibri" w:hAnsi="Times New Roman" w:cs="Times New Roman"/>
          <w:sz w:val="24"/>
          <w:szCs w:val="24"/>
        </w:rPr>
        <w:t>Unud</w:t>
      </w:r>
      <w:r w:rsidRPr="00C03CD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03CDA">
        <w:rPr>
          <w:rFonts w:ascii="Times New Roman" w:eastAsia="Calibri" w:hAnsi="Times New Roman" w:cs="Times New Roman"/>
          <w:sz w:val="24"/>
          <w:szCs w:val="24"/>
        </w:rPr>
        <w:t xml:space="preserve"> Bali</w:t>
      </w:r>
      <w:proofErr w:type="gramStart"/>
      <w:r>
        <w:rPr>
          <w:rFonts w:ascii="Times New Roman" w:eastAsia="Calibri" w:hAnsi="Times New Roman" w:cs="Times New Roman"/>
          <w:sz w:val="24"/>
          <w:szCs w:val="24"/>
        </w:rPr>
        <w:t>,</w:t>
      </w:r>
      <w:r w:rsidRPr="00C03CDA">
        <w:rPr>
          <w:rFonts w:ascii="Times New Roman" w:eastAsia="Calibri" w:hAnsi="Times New Roman" w:cs="Times New Roman"/>
          <w:sz w:val="24"/>
          <w:szCs w:val="24"/>
        </w:rPr>
        <w:t xml:space="preserve">  Indonesia</w:t>
      </w:r>
      <w:proofErr w:type="gramEnd"/>
    </w:p>
    <w:p w:rsidR="00464D30" w:rsidRPr="00C03CDA" w:rsidRDefault="00464D30" w:rsidP="00464D30">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Fakultas Ekonomi dan Bisnis</w:t>
      </w:r>
      <w:r w:rsidRPr="00C03CDA">
        <w:rPr>
          <w:rFonts w:ascii="Times New Roman" w:eastAsia="Calibri" w:hAnsi="Times New Roman" w:cs="Times New Roman"/>
          <w:sz w:val="24"/>
          <w:szCs w:val="24"/>
        </w:rPr>
        <w:t xml:space="preserve"> Universitas Udayana (</w:t>
      </w:r>
      <w:r>
        <w:rPr>
          <w:rFonts w:ascii="Times New Roman" w:eastAsia="Calibri" w:hAnsi="Times New Roman" w:cs="Times New Roman"/>
          <w:sz w:val="24"/>
          <w:szCs w:val="24"/>
        </w:rPr>
        <w:t>Unud</w:t>
      </w:r>
      <w:r w:rsidRPr="00C03CD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03CDA">
        <w:rPr>
          <w:rFonts w:ascii="Times New Roman" w:eastAsia="Calibri" w:hAnsi="Times New Roman" w:cs="Times New Roman"/>
          <w:sz w:val="24"/>
          <w:szCs w:val="24"/>
        </w:rPr>
        <w:t xml:space="preserve"> Bali</w:t>
      </w:r>
      <w:proofErr w:type="gramStart"/>
      <w:r>
        <w:rPr>
          <w:rFonts w:ascii="Times New Roman" w:eastAsia="Calibri" w:hAnsi="Times New Roman" w:cs="Times New Roman"/>
          <w:sz w:val="24"/>
          <w:szCs w:val="24"/>
        </w:rPr>
        <w:t>,</w:t>
      </w:r>
      <w:r w:rsidRPr="00C03CDA">
        <w:rPr>
          <w:rFonts w:ascii="Times New Roman" w:eastAsia="Calibri" w:hAnsi="Times New Roman" w:cs="Times New Roman"/>
          <w:sz w:val="24"/>
          <w:szCs w:val="24"/>
        </w:rPr>
        <w:t xml:space="preserve">  Indonesia</w:t>
      </w:r>
      <w:proofErr w:type="gramEnd"/>
    </w:p>
    <w:p w:rsidR="00464D30" w:rsidRPr="00C03CDA" w:rsidRDefault="00464D30" w:rsidP="00464D30">
      <w:pPr>
        <w:autoSpaceDE w:val="0"/>
        <w:autoSpaceDN w:val="0"/>
        <w:adjustRightInd w:val="0"/>
        <w:spacing w:after="0" w:line="240" w:lineRule="auto"/>
        <w:jc w:val="center"/>
        <w:rPr>
          <w:rFonts w:ascii="Times New Roman" w:eastAsia="Calibri" w:hAnsi="Times New Roman" w:cs="Times New Roman"/>
          <w:sz w:val="24"/>
          <w:szCs w:val="24"/>
        </w:rPr>
      </w:pPr>
    </w:p>
    <w:p w:rsidR="00464D30" w:rsidRDefault="00464D30" w:rsidP="00464D30">
      <w:pPr>
        <w:autoSpaceDE w:val="0"/>
        <w:autoSpaceDN w:val="0"/>
        <w:adjustRightInd w:val="0"/>
        <w:spacing w:after="0"/>
        <w:jc w:val="center"/>
        <w:rPr>
          <w:rFonts w:ascii="Times New Roman" w:eastAsia="Calibri" w:hAnsi="Times New Roman" w:cs="Times New Roman"/>
          <w:sz w:val="24"/>
          <w:szCs w:val="24"/>
        </w:rPr>
      </w:pPr>
    </w:p>
    <w:p w:rsidR="00464D30" w:rsidRPr="00275AE4" w:rsidRDefault="00464D30" w:rsidP="00464D30">
      <w:pPr>
        <w:autoSpaceDE w:val="0"/>
        <w:autoSpaceDN w:val="0"/>
        <w:adjustRightInd w:val="0"/>
        <w:spacing w:after="0"/>
        <w:jc w:val="center"/>
        <w:rPr>
          <w:rFonts w:ascii="Times New Roman" w:eastAsia="Calibri" w:hAnsi="Times New Roman" w:cs="Times New Roman"/>
          <w:sz w:val="24"/>
          <w:szCs w:val="24"/>
        </w:rPr>
      </w:pPr>
    </w:p>
    <w:p w:rsidR="00464D30" w:rsidRPr="00550510" w:rsidRDefault="00464D30" w:rsidP="00464D30">
      <w:pPr>
        <w:autoSpaceDE w:val="0"/>
        <w:autoSpaceDN w:val="0"/>
        <w:adjustRightInd w:val="0"/>
        <w:spacing w:after="0" w:line="360" w:lineRule="auto"/>
        <w:jc w:val="center"/>
        <w:rPr>
          <w:rFonts w:ascii="Times New Roman" w:hAnsi="Times New Roman" w:cs="Times New Roman"/>
          <w:b/>
          <w:color w:val="142025"/>
          <w:sz w:val="24"/>
          <w:szCs w:val="24"/>
        </w:rPr>
      </w:pPr>
      <w:r w:rsidRPr="00550510">
        <w:rPr>
          <w:rFonts w:ascii="Times New Roman" w:hAnsi="Times New Roman" w:cs="Times New Roman"/>
          <w:b/>
          <w:color w:val="142025"/>
          <w:sz w:val="24"/>
          <w:szCs w:val="24"/>
        </w:rPr>
        <w:t>ABSTRAK</w:t>
      </w:r>
    </w:p>
    <w:p w:rsidR="00464D30" w:rsidRDefault="00464D30" w:rsidP="00464D30">
      <w:pPr>
        <w:autoSpaceDE w:val="0"/>
        <w:autoSpaceDN w:val="0"/>
        <w:adjustRightInd w:val="0"/>
        <w:spacing w:after="0" w:line="240" w:lineRule="auto"/>
        <w:ind w:left="284" w:right="284"/>
        <w:jc w:val="both"/>
        <w:rPr>
          <w:rFonts w:ascii="Times New Roman" w:hAnsi="Times New Roman" w:cs="Times New Roman"/>
          <w:color w:val="142025"/>
          <w:sz w:val="20"/>
          <w:szCs w:val="20"/>
          <w:lang w:val="id-ID"/>
        </w:rPr>
      </w:pPr>
      <w:r>
        <w:rPr>
          <w:rFonts w:ascii="Times New Roman" w:hAnsi="Times New Roman" w:cs="Times New Roman"/>
          <w:color w:val="142025"/>
          <w:sz w:val="20"/>
          <w:szCs w:val="20"/>
        </w:rPr>
        <w:tab/>
      </w:r>
      <w:r w:rsidR="005176B6">
        <w:rPr>
          <w:rFonts w:ascii="Times New Roman" w:hAnsi="Times New Roman" w:cs="Times New Roman"/>
          <w:color w:val="142025"/>
          <w:sz w:val="20"/>
          <w:szCs w:val="20"/>
          <w:lang w:val="id-ID"/>
        </w:rPr>
        <w:t>Tujuan dari penelitian ini adalah untuk memberikan penjelasan mengenai</w:t>
      </w:r>
      <w:r>
        <w:rPr>
          <w:rFonts w:ascii="Times New Roman" w:hAnsi="Times New Roman" w:cs="Times New Roman"/>
          <w:color w:val="142025"/>
          <w:sz w:val="20"/>
          <w:szCs w:val="20"/>
        </w:rPr>
        <w:t xml:space="preserve"> </w:t>
      </w:r>
      <w:r>
        <w:rPr>
          <w:rFonts w:ascii="Times New Roman" w:hAnsi="Times New Roman" w:cs="Times New Roman"/>
          <w:color w:val="142025"/>
          <w:sz w:val="20"/>
          <w:szCs w:val="20"/>
          <w:lang w:val="id-ID"/>
        </w:rPr>
        <w:t xml:space="preserve">peran komitmen organisasional </w:t>
      </w:r>
      <w:r w:rsidR="005176B6">
        <w:rPr>
          <w:rFonts w:ascii="Times New Roman" w:hAnsi="Times New Roman" w:cs="Times New Roman"/>
          <w:color w:val="142025"/>
          <w:sz w:val="20"/>
          <w:szCs w:val="20"/>
          <w:lang w:val="id-ID"/>
        </w:rPr>
        <w:t xml:space="preserve">dalam </w:t>
      </w:r>
      <w:r>
        <w:rPr>
          <w:rFonts w:ascii="Times New Roman" w:hAnsi="Times New Roman" w:cs="Times New Roman"/>
          <w:color w:val="142025"/>
          <w:sz w:val="20"/>
          <w:szCs w:val="20"/>
          <w:lang w:val="id-ID"/>
        </w:rPr>
        <w:t xml:space="preserve">memediasi pengaruh stres kerja dan kepuasan kerja terhadap intensi keluar. Pengumpulan data menggunakan sample jenuh terhadap 63 responden dimana semua responden berasal dari Abalone restauran. Penelitian ini menggunakan teknik analisis data </w:t>
      </w:r>
      <w:r w:rsidRPr="00ED091C">
        <w:rPr>
          <w:rFonts w:ascii="Times New Roman" w:hAnsi="Times New Roman" w:cs="Times New Roman"/>
          <w:i/>
          <w:color w:val="142025"/>
          <w:sz w:val="20"/>
          <w:szCs w:val="20"/>
          <w:lang w:val="id-ID"/>
        </w:rPr>
        <w:t>Partial Least Square</w:t>
      </w:r>
      <w:r>
        <w:rPr>
          <w:rFonts w:ascii="Times New Roman" w:hAnsi="Times New Roman" w:cs="Times New Roman"/>
          <w:color w:val="142025"/>
          <w:sz w:val="20"/>
          <w:szCs w:val="20"/>
          <w:lang w:val="id-ID"/>
        </w:rPr>
        <w:t xml:space="preserve"> (PLS) dan dalam penghitungan peran mediasi menggunakan </w:t>
      </w:r>
      <w:r w:rsidRPr="00ED091C">
        <w:rPr>
          <w:rFonts w:ascii="Times New Roman" w:hAnsi="Times New Roman" w:cs="Times New Roman"/>
          <w:i/>
          <w:color w:val="142025"/>
          <w:sz w:val="20"/>
          <w:szCs w:val="20"/>
          <w:lang w:val="id-ID"/>
        </w:rPr>
        <w:t>Variance Accounted For</w:t>
      </w:r>
      <w:r w:rsidR="005176B6">
        <w:rPr>
          <w:rFonts w:ascii="Times New Roman" w:hAnsi="Times New Roman" w:cs="Times New Roman"/>
          <w:color w:val="142025"/>
          <w:sz w:val="20"/>
          <w:szCs w:val="20"/>
          <w:lang w:val="id-ID"/>
        </w:rPr>
        <w:t xml:space="preserve"> (VAF). P</w:t>
      </w:r>
      <w:r>
        <w:rPr>
          <w:rFonts w:ascii="Times New Roman" w:hAnsi="Times New Roman" w:cs="Times New Roman"/>
          <w:color w:val="142025"/>
          <w:sz w:val="20"/>
          <w:szCs w:val="20"/>
          <w:lang w:val="id-ID"/>
        </w:rPr>
        <w:t>enelitian ini menunjukkan</w:t>
      </w:r>
      <w:r w:rsidR="005176B6">
        <w:rPr>
          <w:rFonts w:ascii="Times New Roman" w:hAnsi="Times New Roman" w:cs="Times New Roman"/>
          <w:color w:val="142025"/>
          <w:sz w:val="20"/>
          <w:szCs w:val="20"/>
          <w:lang w:val="id-ID"/>
        </w:rPr>
        <w:t xml:space="preserve"> hasil</w:t>
      </w:r>
      <w:r>
        <w:rPr>
          <w:rFonts w:ascii="Times New Roman" w:hAnsi="Times New Roman" w:cs="Times New Roman"/>
          <w:color w:val="142025"/>
          <w:sz w:val="20"/>
          <w:szCs w:val="20"/>
          <w:lang w:val="id-ID"/>
        </w:rPr>
        <w:t xml:space="preserve"> bahwa stres kerja terhadap intensi keluar</w:t>
      </w:r>
      <w:r w:rsidR="009B1DD1">
        <w:rPr>
          <w:rFonts w:ascii="Times New Roman" w:hAnsi="Times New Roman" w:cs="Times New Roman"/>
          <w:color w:val="142025"/>
          <w:sz w:val="20"/>
          <w:szCs w:val="20"/>
          <w:lang w:val="id-ID"/>
        </w:rPr>
        <w:t xml:space="preserve"> berpengaruh positif</w:t>
      </w:r>
      <w:r>
        <w:rPr>
          <w:rFonts w:ascii="Times New Roman" w:hAnsi="Times New Roman" w:cs="Times New Roman"/>
          <w:color w:val="142025"/>
          <w:sz w:val="20"/>
          <w:szCs w:val="20"/>
          <w:lang w:val="id-ID"/>
        </w:rPr>
        <w:t>. Stres kerja juga terhadap komitmen organisasional</w:t>
      </w:r>
      <w:r w:rsidR="009B1DD1" w:rsidRPr="009B1DD1">
        <w:rPr>
          <w:rFonts w:ascii="Times New Roman" w:hAnsi="Times New Roman" w:cs="Times New Roman"/>
          <w:color w:val="142025"/>
          <w:sz w:val="20"/>
          <w:szCs w:val="20"/>
          <w:lang w:val="id-ID"/>
        </w:rPr>
        <w:t xml:space="preserve"> </w:t>
      </w:r>
      <w:r w:rsidR="009B1DD1">
        <w:rPr>
          <w:rFonts w:ascii="Times New Roman" w:hAnsi="Times New Roman" w:cs="Times New Roman"/>
          <w:color w:val="142025"/>
          <w:sz w:val="20"/>
          <w:szCs w:val="20"/>
          <w:lang w:val="id-ID"/>
        </w:rPr>
        <w:t>berpengaruh negatif</w:t>
      </w:r>
      <w:r>
        <w:rPr>
          <w:rFonts w:ascii="Times New Roman" w:hAnsi="Times New Roman" w:cs="Times New Roman"/>
          <w:color w:val="142025"/>
          <w:sz w:val="20"/>
          <w:szCs w:val="20"/>
          <w:lang w:val="id-ID"/>
        </w:rPr>
        <w:t>. Kepuasan kerja terhadap komitmen organisasional</w:t>
      </w:r>
      <w:r w:rsidR="003C1013">
        <w:rPr>
          <w:rFonts w:ascii="Times New Roman" w:hAnsi="Times New Roman" w:cs="Times New Roman"/>
          <w:color w:val="142025"/>
          <w:sz w:val="20"/>
          <w:szCs w:val="20"/>
          <w:lang w:val="id-ID"/>
        </w:rPr>
        <w:t xml:space="preserve"> berpengaruh positif</w:t>
      </w:r>
      <w:r>
        <w:rPr>
          <w:rFonts w:ascii="Times New Roman" w:hAnsi="Times New Roman" w:cs="Times New Roman"/>
          <w:color w:val="142025"/>
          <w:sz w:val="20"/>
          <w:szCs w:val="20"/>
          <w:lang w:val="id-ID"/>
        </w:rPr>
        <w:t>. Kepuasan kerja dan komitmen organisasional terhadap intensi keluar karyawan</w:t>
      </w:r>
      <w:r w:rsidR="009B1DD1">
        <w:rPr>
          <w:rFonts w:ascii="Times New Roman" w:hAnsi="Times New Roman" w:cs="Times New Roman"/>
          <w:color w:val="142025"/>
          <w:sz w:val="20"/>
          <w:szCs w:val="20"/>
          <w:lang w:val="id-ID"/>
        </w:rPr>
        <w:t xml:space="preserve"> berpengaruh negatif</w:t>
      </w:r>
      <w:r>
        <w:rPr>
          <w:rFonts w:ascii="Times New Roman" w:hAnsi="Times New Roman" w:cs="Times New Roman"/>
          <w:color w:val="142025"/>
          <w:sz w:val="20"/>
          <w:szCs w:val="20"/>
          <w:lang w:val="id-ID"/>
        </w:rPr>
        <w:t xml:space="preserve">. </w:t>
      </w:r>
      <w:r w:rsidR="009B1DD1">
        <w:rPr>
          <w:rFonts w:ascii="Times New Roman" w:hAnsi="Times New Roman" w:cs="Times New Roman"/>
          <w:color w:val="142025"/>
          <w:sz w:val="20"/>
          <w:szCs w:val="20"/>
          <w:lang w:val="id-ID"/>
        </w:rPr>
        <w:t>S</w:t>
      </w:r>
      <w:r>
        <w:rPr>
          <w:rFonts w:ascii="Times New Roman" w:hAnsi="Times New Roman" w:cs="Times New Roman"/>
          <w:color w:val="142025"/>
          <w:sz w:val="20"/>
          <w:szCs w:val="20"/>
          <w:lang w:val="id-ID"/>
        </w:rPr>
        <w:t>tres kerja dan kepuasan kerja terhadap intensi keluar</w:t>
      </w:r>
      <w:r w:rsidR="009B1DD1">
        <w:rPr>
          <w:rFonts w:ascii="Times New Roman" w:hAnsi="Times New Roman" w:cs="Times New Roman"/>
          <w:color w:val="142025"/>
          <w:sz w:val="20"/>
          <w:szCs w:val="20"/>
          <w:lang w:val="id-ID"/>
        </w:rPr>
        <w:t xml:space="preserve"> dimediasi oleh komitmen organisasional</w:t>
      </w:r>
      <w:r>
        <w:rPr>
          <w:rFonts w:ascii="Times New Roman" w:hAnsi="Times New Roman" w:cs="Times New Roman"/>
          <w:color w:val="142025"/>
          <w:sz w:val="20"/>
          <w:szCs w:val="20"/>
          <w:lang w:val="id-ID"/>
        </w:rPr>
        <w:t xml:space="preserve">. </w:t>
      </w:r>
    </w:p>
    <w:p w:rsidR="00464D30" w:rsidRPr="00ED091C" w:rsidRDefault="00464D30" w:rsidP="00464D30">
      <w:pPr>
        <w:autoSpaceDE w:val="0"/>
        <w:autoSpaceDN w:val="0"/>
        <w:adjustRightInd w:val="0"/>
        <w:spacing w:after="0" w:line="240" w:lineRule="auto"/>
        <w:ind w:left="284" w:right="284"/>
        <w:jc w:val="both"/>
        <w:rPr>
          <w:rFonts w:ascii="Times New Roman" w:hAnsi="Times New Roman" w:cs="Times New Roman"/>
          <w:color w:val="142025"/>
          <w:sz w:val="20"/>
          <w:szCs w:val="20"/>
          <w:lang w:val="id-ID"/>
        </w:rPr>
      </w:pPr>
    </w:p>
    <w:p w:rsidR="00464D30" w:rsidRPr="002938A1" w:rsidRDefault="00464D30" w:rsidP="00464D30">
      <w:pPr>
        <w:autoSpaceDE w:val="0"/>
        <w:autoSpaceDN w:val="0"/>
        <w:adjustRightInd w:val="0"/>
        <w:spacing w:after="0" w:line="240" w:lineRule="auto"/>
        <w:ind w:left="284" w:right="284"/>
        <w:jc w:val="both"/>
        <w:rPr>
          <w:rFonts w:ascii="Times New Roman" w:hAnsi="Times New Roman" w:cs="Times New Roman"/>
          <w:color w:val="142025"/>
          <w:sz w:val="20"/>
          <w:szCs w:val="20"/>
          <w:lang w:val="id-ID"/>
        </w:rPr>
      </w:pPr>
      <w:r w:rsidRPr="00275AE4">
        <w:rPr>
          <w:rFonts w:ascii="Times New Roman" w:hAnsi="Times New Roman" w:cs="Times New Roman"/>
          <w:b/>
          <w:color w:val="142025"/>
          <w:sz w:val="20"/>
          <w:szCs w:val="20"/>
        </w:rPr>
        <w:t xml:space="preserve">Kata </w:t>
      </w:r>
      <w:proofErr w:type="gramStart"/>
      <w:r w:rsidRPr="00275AE4">
        <w:rPr>
          <w:rFonts w:ascii="Times New Roman" w:hAnsi="Times New Roman" w:cs="Times New Roman"/>
          <w:b/>
          <w:color w:val="142025"/>
          <w:sz w:val="20"/>
          <w:szCs w:val="20"/>
        </w:rPr>
        <w:t>kunci :</w:t>
      </w:r>
      <w:proofErr w:type="gramEnd"/>
      <w:r w:rsidRPr="00275AE4">
        <w:rPr>
          <w:rFonts w:ascii="Times New Roman" w:hAnsi="Times New Roman" w:cs="Times New Roman"/>
          <w:color w:val="142025"/>
          <w:sz w:val="20"/>
          <w:szCs w:val="20"/>
        </w:rPr>
        <w:t xml:space="preserve"> </w:t>
      </w:r>
      <w:r w:rsidR="005176B6">
        <w:rPr>
          <w:rFonts w:ascii="Times New Roman" w:hAnsi="Times New Roman" w:cs="Times New Roman"/>
          <w:color w:val="142025"/>
          <w:sz w:val="20"/>
          <w:szCs w:val="20"/>
          <w:lang w:val="id-ID"/>
        </w:rPr>
        <w:t>s</w:t>
      </w:r>
      <w:r>
        <w:rPr>
          <w:rFonts w:ascii="Times New Roman" w:hAnsi="Times New Roman" w:cs="Times New Roman"/>
          <w:color w:val="142025"/>
          <w:sz w:val="20"/>
          <w:szCs w:val="20"/>
          <w:lang w:val="id-ID"/>
        </w:rPr>
        <w:t xml:space="preserve">tres kerja, </w:t>
      </w:r>
      <w:r w:rsidRPr="00275AE4">
        <w:rPr>
          <w:rFonts w:ascii="Times New Roman" w:hAnsi="Times New Roman" w:cs="Times New Roman"/>
          <w:color w:val="142025"/>
          <w:sz w:val="20"/>
          <w:szCs w:val="20"/>
        </w:rPr>
        <w:t xml:space="preserve">kepuasan kerja, komitmen organisasional, dan </w:t>
      </w:r>
      <w:r>
        <w:rPr>
          <w:rFonts w:ascii="Times New Roman" w:hAnsi="Times New Roman" w:cs="Times New Roman"/>
          <w:color w:val="142025"/>
          <w:sz w:val="20"/>
          <w:szCs w:val="20"/>
          <w:lang w:val="id-ID"/>
        </w:rPr>
        <w:t>intensi keluar</w:t>
      </w:r>
    </w:p>
    <w:p w:rsidR="00464D30" w:rsidRPr="00275AE4" w:rsidRDefault="00464D30" w:rsidP="00464D30">
      <w:pPr>
        <w:rPr>
          <w:sz w:val="24"/>
          <w:szCs w:val="24"/>
        </w:rPr>
      </w:pPr>
    </w:p>
    <w:p w:rsidR="00464D30" w:rsidRPr="00F56A59" w:rsidRDefault="00464D30" w:rsidP="009B1DD1">
      <w:pPr>
        <w:autoSpaceDE w:val="0"/>
        <w:autoSpaceDN w:val="0"/>
        <w:adjustRightInd w:val="0"/>
        <w:spacing w:after="0"/>
        <w:jc w:val="center"/>
        <w:rPr>
          <w:rFonts w:ascii="Times New Roman" w:hAnsi="Times New Roman" w:cs="Times New Roman"/>
          <w:b/>
          <w:i/>
          <w:color w:val="142025"/>
          <w:sz w:val="24"/>
          <w:szCs w:val="24"/>
        </w:rPr>
      </w:pPr>
      <w:r w:rsidRPr="00F56A59">
        <w:rPr>
          <w:rFonts w:ascii="Times New Roman" w:hAnsi="Times New Roman" w:cs="Times New Roman"/>
          <w:b/>
          <w:i/>
          <w:color w:val="142025"/>
          <w:sz w:val="24"/>
          <w:szCs w:val="24"/>
        </w:rPr>
        <w:t>ABSTRACT</w:t>
      </w:r>
    </w:p>
    <w:p w:rsidR="00464D30" w:rsidRDefault="00464D30" w:rsidP="009B1DD1">
      <w:pPr>
        <w:pStyle w:val="HTMLPreformatted"/>
        <w:shd w:val="clear" w:color="auto" w:fill="FFFFFF"/>
        <w:rPr>
          <w:rFonts w:ascii="Times New Roman" w:hAnsi="Times New Roman" w:cs="Times New Roman"/>
          <w:i/>
          <w:color w:val="212121"/>
          <w:lang w:val="en"/>
        </w:rPr>
      </w:pPr>
      <w:r w:rsidRPr="00F56A59">
        <w:rPr>
          <w:rFonts w:ascii="Times New Roman" w:hAnsi="Times New Roman" w:cs="Times New Roman"/>
          <w:i/>
          <w:color w:val="142025"/>
          <w:sz w:val="24"/>
          <w:szCs w:val="24"/>
        </w:rPr>
        <w:tab/>
      </w:r>
      <w:r w:rsidR="009B1DD1" w:rsidRPr="009B1DD1">
        <w:rPr>
          <w:rFonts w:ascii="Times New Roman" w:hAnsi="Times New Roman" w:cs="Times New Roman"/>
          <w:i/>
          <w:color w:val="212121"/>
          <w:lang w:val="en"/>
        </w:rPr>
        <w:t xml:space="preserve">The purpose of this study is to shed light on the role of organizational commitment in mediating the effects of job stress and job satisfaction to the intention out. Collecting data using sample saturated with 63 respondents where all respondents come from Abalone restaurant. This study uses data analysis techniques Partial Least Square </w:t>
      </w:r>
      <w:proofErr w:type="gramStart"/>
      <w:r w:rsidR="009B1DD1" w:rsidRPr="009B1DD1">
        <w:rPr>
          <w:rFonts w:ascii="Times New Roman" w:hAnsi="Times New Roman" w:cs="Times New Roman"/>
          <w:i/>
          <w:color w:val="212121"/>
          <w:lang w:val="en"/>
        </w:rPr>
        <w:t>( PLS</w:t>
      </w:r>
      <w:proofErr w:type="gramEnd"/>
      <w:r w:rsidR="009B1DD1" w:rsidRPr="009B1DD1">
        <w:rPr>
          <w:rFonts w:ascii="Times New Roman" w:hAnsi="Times New Roman" w:cs="Times New Roman"/>
          <w:i/>
          <w:color w:val="212121"/>
          <w:lang w:val="en"/>
        </w:rPr>
        <w:t xml:space="preserve"> ) and the calculation using the mediation role of variance accounted For ( VAF ) . This study showed that work stress to the intention out positive and significant impact. Stress also work against the negative influence of organizational commitment. Job satisfaction significant positive effect on organizational commitment significant positive effect. Job satisfaction and organizational commitment significant negative effect on the intentions of employees were significantly negative influence. Job stress and job satisfaction to the intention out mediated by organizational commitment.</w:t>
      </w:r>
    </w:p>
    <w:p w:rsidR="009B1DD1" w:rsidRPr="009B1DD1" w:rsidRDefault="009B1DD1" w:rsidP="009B1DD1">
      <w:pPr>
        <w:pStyle w:val="HTMLPreformatted"/>
        <w:shd w:val="clear" w:color="auto" w:fill="FFFFFF"/>
        <w:rPr>
          <w:rFonts w:ascii="Times New Roman" w:hAnsi="Times New Roman" w:cs="Times New Roman"/>
          <w:i/>
          <w:color w:val="212121"/>
        </w:rPr>
      </w:pPr>
    </w:p>
    <w:p w:rsidR="00464D30" w:rsidRDefault="00464D30" w:rsidP="009B1DD1">
      <w:pPr>
        <w:spacing w:after="0" w:line="240" w:lineRule="auto"/>
        <w:ind w:left="284" w:right="284"/>
        <w:rPr>
          <w:rFonts w:ascii="Times New Roman" w:hAnsi="Times New Roman" w:cs="Times New Roman"/>
          <w:i/>
          <w:color w:val="142025"/>
          <w:sz w:val="20"/>
          <w:szCs w:val="20"/>
        </w:rPr>
      </w:pPr>
      <w:r w:rsidRPr="00F56A59">
        <w:rPr>
          <w:rFonts w:ascii="Times New Roman" w:hAnsi="Times New Roman" w:cs="Times New Roman"/>
          <w:b/>
          <w:i/>
          <w:color w:val="142025"/>
          <w:sz w:val="20"/>
          <w:szCs w:val="20"/>
        </w:rPr>
        <w:t>Keywords:</w:t>
      </w:r>
      <w:r w:rsidRPr="00F56A59">
        <w:rPr>
          <w:rFonts w:ascii="Times New Roman" w:hAnsi="Times New Roman" w:cs="Times New Roman"/>
          <w:i/>
          <w:color w:val="142025"/>
          <w:sz w:val="20"/>
          <w:szCs w:val="20"/>
        </w:rPr>
        <w:t xml:space="preserve"> </w:t>
      </w:r>
      <w:r>
        <w:rPr>
          <w:rFonts w:ascii="Times New Roman" w:hAnsi="Times New Roman" w:cs="Times New Roman"/>
          <w:i/>
          <w:color w:val="142025"/>
          <w:sz w:val="20"/>
          <w:szCs w:val="20"/>
          <w:lang w:val="id-ID"/>
        </w:rPr>
        <w:t xml:space="preserve">Job Stres, </w:t>
      </w:r>
      <w:r>
        <w:rPr>
          <w:rFonts w:ascii="Times New Roman" w:hAnsi="Times New Roman" w:cs="Times New Roman"/>
          <w:i/>
          <w:color w:val="142025"/>
          <w:sz w:val="20"/>
          <w:szCs w:val="20"/>
        </w:rPr>
        <w:t xml:space="preserve">Job Satisfaction, </w:t>
      </w:r>
      <w:r w:rsidRPr="00F56A59">
        <w:rPr>
          <w:rFonts w:ascii="Times New Roman" w:hAnsi="Times New Roman" w:cs="Times New Roman"/>
          <w:i/>
          <w:color w:val="142025"/>
          <w:sz w:val="20"/>
          <w:szCs w:val="20"/>
        </w:rPr>
        <w:t xml:space="preserve">Organizational Commitment, and </w:t>
      </w:r>
      <w:r>
        <w:rPr>
          <w:rFonts w:ascii="Times New Roman" w:hAnsi="Times New Roman" w:cs="Times New Roman"/>
          <w:i/>
          <w:color w:val="142025"/>
          <w:sz w:val="20"/>
          <w:szCs w:val="20"/>
          <w:lang w:val="id-ID"/>
        </w:rPr>
        <w:t>Intantion Turnover</w:t>
      </w:r>
      <w:r w:rsidRPr="00F56A59">
        <w:rPr>
          <w:rFonts w:ascii="Times New Roman" w:hAnsi="Times New Roman" w:cs="Times New Roman"/>
          <w:i/>
          <w:color w:val="142025"/>
          <w:sz w:val="20"/>
          <w:szCs w:val="20"/>
        </w:rPr>
        <w:t>.</w:t>
      </w:r>
    </w:p>
    <w:p w:rsidR="004524D9" w:rsidRDefault="004524D9" w:rsidP="009B1DD1">
      <w:pPr>
        <w:spacing w:after="0" w:line="240" w:lineRule="auto"/>
        <w:ind w:left="284" w:right="284"/>
        <w:rPr>
          <w:rFonts w:ascii="Times New Roman" w:hAnsi="Times New Roman" w:cs="Times New Roman"/>
          <w:i/>
          <w:color w:val="142025"/>
          <w:sz w:val="20"/>
          <w:szCs w:val="20"/>
        </w:rPr>
      </w:pPr>
    </w:p>
    <w:p w:rsidR="004524D9" w:rsidRPr="00464D30" w:rsidRDefault="004524D9" w:rsidP="009B1DD1">
      <w:pPr>
        <w:spacing w:after="0" w:line="240" w:lineRule="auto"/>
        <w:ind w:left="284" w:right="284"/>
        <w:rPr>
          <w:rFonts w:ascii="Times New Roman" w:hAnsi="Times New Roman" w:cs="Times New Roman"/>
          <w:i/>
          <w:color w:val="142025"/>
          <w:sz w:val="20"/>
          <w:szCs w:val="20"/>
        </w:rPr>
      </w:pPr>
    </w:p>
    <w:p w:rsidR="00464D30" w:rsidRPr="003E0B6C" w:rsidRDefault="00464D30" w:rsidP="00464D30">
      <w:pPr>
        <w:spacing w:after="0" w:line="480" w:lineRule="auto"/>
        <w:rPr>
          <w:rFonts w:ascii="Times New Roman" w:hAnsi="Times New Roman" w:cs="Times New Roman"/>
          <w:b/>
          <w:color w:val="142025"/>
          <w:sz w:val="24"/>
          <w:szCs w:val="24"/>
        </w:rPr>
      </w:pPr>
      <w:r w:rsidRPr="003E0B6C">
        <w:rPr>
          <w:rFonts w:ascii="Times New Roman" w:hAnsi="Times New Roman" w:cs="Times New Roman"/>
          <w:b/>
          <w:color w:val="142025"/>
          <w:sz w:val="24"/>
          <w:szCs w:val="24"/>
        </w:rPr>
        <w:lastRenderedPageBreak/>
        <w:t>PENDAHULUAN</w:t>
      </w:r>
    </w:p>
    <w:p w:rsidR="00464D30" w:rsidRPr="004952C7" w:rsidRDefault="00464D30" w:rsidP="00464D30">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eastAsia="Calibri" w:hAnsi="Times New Roman" w:cs="Times New Roman"/>
          <w:sz w:val="24"/>
          <w:szCs w:val="24"/>
        </w:rPr>
        <w:tab/>
      </w:r>
      <w:r w:rsidR="005176B6">
        <w:rPr>
          <w:rFonts w:ascii="Times New Roman" w:hAnsi="Times New Roman" w:cs="Times New Roman"/>
          <w:sz w:val="24"/>
          <w:szCs w:val="24"/>
          <w:lang w:val="id-ID"/>
        </w:rPr>
        <w:t>Melihat pertumbuhan</w:t>
      </w:r>
      <w:r w:rsidR="005176B6">
        <w:rPr>
          <w:rFonts w:ascii="Times New Roman" w:hAnsi="Times New Roman" w:cs="Times New Roman"/>
          <w:sz w:val="24"/>
          <w:szCs w:val="24"/>
        </w:rPr>
        <w:t xml:space="preserve"> </w:t>
      </w:r>
      <w:r w:rsidRPr="004952C7">
        <w:rPr>
          <w:rFonts w:ascii="Times New Roman" w:hAnsi="Times New Roman" w:cs="Times New Roman"/>
          <w:sz w:val="24"/>
          <w:szCs w:val="24"/>
        </w:rPr>
        <w:t xml:space="preserve">dunia bisnis dan pariwisata terkhususnya Bali berkembang sangatlah pesat saat ini. Pengelolan bisnis yang baik disetiap perusahaan tentulah sangat diperlukan </w:t>
      </w:r>
      <w:r>
        <w:rPr>
          <w:rFonts w:ascii="Times New Roman" w:hAnsi="Times New Roman" w:cs="Times New Roman"/>
          <w:sz w:val="24"/>
          <w:szCs w:val="24"/>
        </w:rPr>
        <w:t>terlebih restauran</w:t>
      </w:r>
      <w:r w:rsidRPr="004952C7">
        <w:rPr>
          <w:rFonts w:ascii="Times New Roman" w:hAnsi="Times New Roman" w:cs="Times New Roman"/>
          <w:sz w:val="24"/>
          <w:szCs w:val="24"/>
        </w:rPr>
        <w:t xml:space="preserve"> yang berada di Bali yang hanya mengandalkan perkembangan pariwisata. </w:t>
      </w:r>
      <w:r w:rsidR="00FA5F85">
        <w:rPr>
          <w:rFonts w:ascii="Times New Roman" w:hAnsi="Times New Roman" w:cs="Times New Roman"/>
          <w:sz w:val="24"/>
          <w:szCs w:val="24"/>
          <w:lang w:val="id-ID"/>
        </w:rPr>
        <w:t>Memperoleh laba yang tinggi serta menjadi kompetitor yang handal adalah tujuan dari setiap perusahaan</w:t>
      </w:r>
      <w:r w:rsidRPr="004952C7">
        <w:rPr>
          <w:rFonts w:ascii="Times New Roman" w:hAnsi="Times New Roman" w:cs="Times New Roman"/>
          <w:sz w:val="24"/>
          <w:szCs w:val="24"/>
        </w:rPr>
        <w:t xml:space="preserve">. </w:t>
      </w:r>
      <w:r w:rsidR="005176B6">
        <w:rPr>
          <w:rFonts w:ascii="Times New Roman" w:hAnsi="Times New Roman" w:cs="Times New Roman"/>
          <w:sz w:val="24"/>
          <w:szCs w:val="24"/>
          <w:lang w:val="id-ID"/>
        </w:rPr>
        <w:t xml:space="preserve">Pengelolaan </w:t>
      </w:r>
      <w:r w:rsidRPr="004952C7">
        <w:rPr>
          <w:rFonts w:ascii="Times New Roman" w:hAnsi="Times New Roman" w:cs="Times New Roman"/>
          <w:sz w:val="24"/>
          <w:szCs w:val="24"/>
        </w:rPr>
        <w:t>sumber daya</w:t>
      </w:r>
      <w:r w:rsidR="005176B6">
        <w:rPr>
          <w:rFonts w:ascii="Times New Roman" w:hAnsi="Times New Roman" w:cs="Times New Roman"/>
          <w:sz w:val="24"/>
          <w:szCs w:val="24"/>
          <w:lang w:val="id-ID"/>
        </w:rPr>
        <w:t xml:space="preserve"> yang baik adalah hal yang harus dilakukan </w:t>
      </w:r>
      <w:r w:rsidR="005176B6">
        <w:rPr>
          <w:rFonts w:ascii="Times New Roman" w:hAnsi="Times New Roman" w:cs="Times New Roman"/>
          <w:sz w:val="24"/>
          <w:szCs w:val="24"/>
        </w:rPr>
        <w:t xml:space="preserve">oleh </w:t>
      </w:r>
      <w:r w:rsidR="005176B6">
        <w:rPr>
          <w:rFonts w:ascii="Times New Roman" w:hAnsi="Times New Roman" w:cs="Times New Roman"/>
          <w:sz w:val="24"/>
          <w:szCs w:val="24"/>
          <w:lang w:val="id-ID"/>
        </w:rPr>
        <w:t xml:space="preserve">setiap </w:t>
      </w:r>
      <w:r w:rsidR="002C1AEC">
        <w:rPr>
          <w:rFonts w:ascii="Times New Roman" w:hAnsi="Times New Roman" w:cs="Times New Roman"/>
          <w:sz w:val="24"/>
          <w:szCs w:val="24"/>
          <w:lang w:val="id-ID"/>
        </w:rPr>
        <w:t>organisasi</w:t>
      </w:r>
      <w:r w:rsidRPr="004952C7">
        <w:rPr>
          <w:rFonts w:ascii="Times New Roman" w:hAnsi="Times New Roman" w:cs="Times New Roman"/>
          <w:sz w:val="24"/>
          <w:szCs w:val="24"/>
        </w:rPr>
        <w:t xml:space="preserve">. </w:t>
      </w:r>
      <w:r w:rsidR="002C1AEC">
        <w:rPr>
          <w:rFonts w:ascii="Times New Roman" w:hAnsi="Times New Roman" w:cs="Times New Roman"/>
          <w:sz w:val="24"/>
          <w:szCs w:val="24"/>
          <w:lang w:val="id-ID"/>
        </w:rPr>
        <w:t>N</w:t>
      </w:r>
      <w:r w:rsidR="009D40D0">
        <w:rPr>
          <w:rFonts w:ascii="Times New Roman" w:hAnsi="Times New Roman" w:cs="Times New Roman"/>
          <w:sz w:val="24"/>
          <w:szCs w:val="24"/>
          <w:lang w:val="id-ID"/>
        </w:rPr>
        <w:t>ilai kompetitif dalam suatu organisasi atau pun perusahaan</w:t>
      </w:r>
      <w:r w:rsidR="002C1AEC">
        <w:rPr>
          <w:rFonts w:ascii="Times New Roman" w:hAnsi="Times New Roman" w:cs="Times New Roman"/>
          <w:sz w:val="24"/>
          <w:szCs w:val="24"/>
          <w:lang w:val="id-ID"/>
        </w:rPr>
        <w:t xml:space="preserve"> hanya dimiliki oleh </w:t>
      </w:r>
      <w:r w:rsidR="002C1AEC">
        <w:rPr>
          <w:rFonts w:ascii="Times New Roman" w:hAnsi="Times New Roman" w:cs="Times New Roman"/>
          <w:sz w:val="24"/>
          <w:szCs w:val="24"/>
        </w:rPr>
        <w:t>s</w:t>
      </w:r>
      <w:r w:rsidR="002C1AEC" w:rsidRPr="004952C7">
        <w:rPr>
          <w:rFonts w:ascii="Times New Roman" w:hAnsi="Times New Roman" w:cs="Times New Roman"/>
          <w:sz w:val="24"/>
          <w:szCs w:val="24"/>
        </w:rPr>
        <w:t>umber daya manusia</w:t>
      </w:r>
      <w:r w:rsidR="00FA5F85">
        <w:rPr>
          <w:rFonts w:ascii="Times New Roman" w:hAnsi="Times New Roman" w:cs="Times New Roman"/>
          <w:sz w:val="24"/>
          <w:szCs w:val="24"/>
        </w:rPr>
        <w:t xml:space="preserve">, </w:t>
      </w:r>
      <w:r w:rsidRPr="004952C7">
        <w:rPr>
          <w:rFonts w:ascii="Times New Roman" w:hAnsi="Times New Roman" w:cs="Times New Roman"/>
          <w:sz w:val="24"/>
          <w:szCs w:val="24"/>
        </w:rPr>
        <w:t xml:space="preserve">membawa perusahaan mencapai </w:t>
      </w:r>
      <w:r w:rsidR="009D40D0">
        <w:rPr>
          <w:rFonts w:ascii="Times New Roman" w:hAnsi="Times New Roman" w:cs="Times New Roman"/>
          <w:sz w:val="24"/>
          <w:szCs w:val="24"/>
          <w:lang w:val="id-ID"/>
        </w:rPr>
        <w:t xml:space="preserve">segala </w:t>
      </w:r>
      <w:r w:rsidRPr="004952C7">
        <w:rPr>
          <w:rFonts w:ascii="Times New Roman" w:hAnsi="Times New Roman" w:cs="Times New Roman"/>
          <w:sz w:val="24"/>
          <w:szCs w:val="24"/>
        </w:rPr>
        <w:t>tujuan yan</w:t>
      </w:r>
      <w:r>
        <w:rPr>
          <w:rFonts w:ascii="Times New Roman" w:hAnsi="Times New Roman" w:cs="Times New Roman"/>
          <w:sz w:val="24"/>
          <w:szCs w:val="24"/>
        </w:rPr>
        <w:t>g diinginkan</w:t>
      </w:r>
      <w:r w:rsidR="009D40D0">
        <w:rPr>
          <w:rFonts w:ascii="Times New Roman" w:hAnsi="Times New Roman" w:cs="Times New Roman"/>
          <w:sz w:val="24"/>
          <w:szCs w:val="24"/>
          <w:lang w:val="id-ID"/>
        </w:rPr>
        <w:t>nya</w:t>
      </w:r>
      <w:r>
        <w:rPr>
          <w:rFonts w:ascii="Times New Roman" w:hAnsi="Times New Roman" w:cs="Times New Roman"/>
          <w:sz w:val="24"/>
          <w:szCs w:val="24"/>
        </w:rPr>
        <w:t xml:space="preserve"> </w:t>
      </w:r>
      <w:r w:rsidR="00FA5F85">
        <w:rPr>
          <w:rFonts w:ascii="Times New Roman" w:hAnsi="Times New Roman" w:cs="Times New Roman"/>
          <w:sz w:val="24"/>
          <w:szCs w:val="24"/>
          <w:lang w:val="id-ID"/>
        </w:rPr>
        <w:t xml:space="preserve">merupakan peranan sumber daya manusia untuk membatu para manajer dalam perusahaan </w:t>
      </w:r>
      <w:r>
        <w:rPr>
          <w:rFonts w:ascii="Times New Roman" w:hAnsi="Times New Roman" w:cs="Times New Roman"/>
          <w:sz w:val="24"/>
          <w:szCs w:val="24"/>
        </w:rPr>
        <w:t>(Wulandari, 2011).</w:t>
      </w:r>
    </w:p>
    <w:p w:rsidR="00464D30" w:rsidRPr="004952C7" w:rsidRDefault="00464D30" w:rsidP="00464D30">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Abalonne Restauran merupakan salah satu restauran</w:t>
      </w:r>
      <w:r w:rsidRPr="004952C7">
        <w:rPr>
          <w:rFonts w:ascii="Times New Roman" w:hAnsi="Times New Roman" w:cs="Times New Roman"/>
          <w:sz w:val="24"/>
          <w:szCs w:val="24"/>
        </w:rPr>
        <w:t xml:space="preserve"> berkelas yang berlokasi di daerah Bali selatan. Ciri khas dari restauran ini adalah masakannya yang mencirikhaskan masakan Cina atau </w:t>
      </w:r>
      <w:r w:rsidRPr="004952C7">
        <w:rPr>
          <w:rFonts w:ascii="Times New Roman" w:hAnsi="Times New Roman" w:cs="Times New Roman"/>
          <w:i/>
          <w:sz w:val="24"/>
          <w:szCs w:val="24"/>
        </w:rPr>
        <w:t xml:space="preserve">Chinese Food. </w:t>
      </w:r>
      <w:r w:rsidRPr="004952C7">
        <w:rPr>
          <w:rFonts w:ascii="Times New Roman" w:hAnsi="Times New Roman" w:cs="Times New Roman"/>
          <w:sz w:val="24"/>
          <w:szCs w:val="24"/>
        </w:rPr>
        <w:t xml:space="preserve">Pangsa pasar mereka sendiri tentunya adalah masyarakat Cina yang sedang berlibur ke Bali. </w:t>
      </w:r>
      <w:r>
        <w:rPr>
          <w:rFonts w:ascii="Times New Roman" w:hAnsi="Times New Roman" w:cs="Times New Roman"/>
          <w:sz w:val="24"/>
          <w:szCs w:val="24"/>
        </w:rPr>
        <w:t>Restauran</w:t>
      </w:r>
      <w:r w:rsidRPr="004952C7">
        <w:rPr>
          <w:rFonts w:ascii="Times New Roman" w:hAnsi="Times New Roman" w:cs="Times New Roman"/>
          <w:sz w:val="24"/>
          <w:szCs w:val="24"/>
        </w:rPr>
        <w:t xml:space="preserve"> ini memiliki tempat yang cukup besar dan didukung oleh</w:t>
      </w:r>
      <w:r>
        <w:rPr>
          <w:rFonts w:ascii="Times New Roman" w:hAnsi="Times New Roman" w:cs="Times New Roman"/>
          <w:sz w:val="24"/>
          <w:szCs w:val="24"/>
        </w:rPr>
        <w:t xml:space="preserve"> staf yang cukup banyak yaitu sekitar 63</w:t>
      </w:r>
      <w:r w:rsidRPr="004952C7">
        <w:rPr>
          <w:rFonts w:ascii="Times New Roman" w:hAnsi="Times New Roman" w:cs="Times New Roman"/>
          <w:sz w:val="24"/>
          <w:szCs w:val="24"/>
        </w:rPr>
        <w:t xml:space="preserve"> karyawan dengan kemampuan dibidangnya masing-masing yang sudah memenuhi standar operasional sebuah restauran berkelas. </w:t>
      </w:r>
    </w:p>
    <w:p w:rsidR="00A66A92" w:rsidRDefault="00464D30" w:rsidP="00A66A92">
      <w:pPr>
        <w:autoSpaceDE w:val="0"/>
        <w:autoSpaceDN w:val="0"/>
        <w:adjustRightInd w:val="0"/>
        <w:spacing w:after="0" w:line="480" w:lineRule="auto"/>
        <w:ind w:firstLine="720"/>
        <w:jc w:val="both"/>
        <w:rPr>
          <w:rFonts w:ascii="Times New Roman" w:hAnsi="Times New Roman" w:cs="Times New Roman"/>
          <w:sz w:val="24"/>
          <w:szCs w:val="24"/>
        </w:rPr>
      </w:pPr>
      <w:r w:rsidRPr="004952C7">
        <w:rPr>
          <w:rFonts w:ascii="Times New Roman" w:hAnsi="Times New Roman" w:cs="Times New Roman"/>
          <w:sz w:val="24"/>
          <w:szCs w:val="24"/>
        </w:rPr>
        <w:t xml:space="preserve">Semenjak didirikannya restauran ini di tahun 2013 </w:t>
      </w:r>
      <w:r w:rsidRPr="004952C7">
        <w:rPr>
          <w:rFonts w:ascii="Times New Roman" w:hAnsi="Times New Roman" w:cs="Times New Roman"/>
          <w:i/>
          <w:sz w:val="24"/>
          <w:szCs w:val="24"/>
        </w:rPr>
        <w:t>turnover</w:t>
      </w:r>
      <w:r w:rsidRPr="004952C7">
        <w:rPr>
          <w:rFonts w:ascii="Times New Roman" w:hAnsi="Times New Roman" w:cs="Times New Roman"/>
          <w:sz w:val="24"/>
          <w:szCs w:val="24"/>
        </w:rPr>
        <w:t xml:space="preserve"> karyawan dapat dilihat cukup signifikan begitupun di bulan bulan berikutnya. Perekrutan karyawan pun dilakukan hampir setiap bula</w:t>
      </w:r>
      <w:r>
        <w:rPr>
          <w:rFonts w:ascii="Times New Roman" w:hAnsi="Times New Roman" w:cs="Times New Roman"/>
          <w:sz w:val="24"/>
          <w:szCs w:val="24"/>
        </w:rPr>
        <w:t>nnya agar operasional restauran</w:t>
      </w:r>
      <w:r w:rsidRPr="004952C7">
        <w:rPr>
          <w:rFonts w:ascii="Times New Roman" w:hAnsi="Times New Roman" w:cs="Times New Roman"/>
          <w:sz w:val="24"/>
          <w:szCs w:val="24"/>
        </w:rPr>
        <w:t xml:space="preserve"> ini dapat berjakan dengan baik sehingga tidak berdampak bagi pelanggan restauran. Kondisi ini terus </w:t>
      </w:r>
      <w:r w:rsidRPr="004952C7">
        <w:rPr>
          <w:rFonts w:ascii="Times New Roman" w:hAnsi="Times New Roman" w:cs="Times New Roman"/>
          <w:sz w:val="24"/>
          <w:szCs w:val="24"/>
        </w:rPr>
        <w:lastRenderedPageBreak/>
        <w:t xml:space="preserve">berulang sampai dengan tahun berikutnya dimana </w:t>
      </w:r>
      <w:r w:rsidRPr="004952C7">
        <w:rPr>
          <w:rFonts w:ascii="Times New Roman" w:hAnsi="Times New Roman" w:cs="Times New Roman"/>
          <w:i/>
          <w:sz w:val="24"/>
          <w:szCs w:val="24"/>
        </w:rPr>
        <w:t>turnover</w:t>
      </w:r>
      <w:r w:rsidRPr="004952C7">
        <w:rPr>
          <w:rFonts w:ascii="Times New Roman" w:hAnsi="Times New Roman" w:cs="Times New Roman"/>
          <w:sz w:val="24"/>
          <w:szCs w:val="24"/>
        </w:rPr>
        <w:t xml:space="preserve"> masih terlihat cukup signifikan. Hal yang menjadi alasan dominan yang disampaikan karyawan adalah adanya ketikpuasan terhadap organisasi atau perusahaan ini khususnya penggajian atau upah. </w:t>
      </w:r>
      <w:r w:rsidRPr="004952C7">
        <w:rPr>
          <w:rFonts w:ascii="Times New Roman" w:hAnsi="Times New Roman" w:cs="Times New Roman"/>
          <w:i/>
          <w:sz w:val="24"/>
          <w:szCs w:val="24"/>
        </w:rPr>
        <w:t>Turnover</w:t>
      </w:r>
      <w:r w:rsidRPr="004952C7">
        <w:rPr>
          <w:rFonts w:ascii="Times New Roman" w:hAnsi="Times New Roman" w:cs="Times New Roman"/>
          <w:sz w:val="24"/>
          <w:szCs w:val="24"/>
        </w:rPr>
        <w:t xml:space="preserve"> karyawan merupakan masalah penting yang perlu memperoleh perhatian utama bagi manajemen di organisasi, perusahaan dan industri pariwisata. Salah satu perusahaan yang mengalami ini adalah Abal</w:t>
      </w:r>
      <w:r>
        <w:rPr>
          <w:rFonts w:ascii="Times New Roman" w:hAnsi="Times New Roman" w:cs="Times New Roman"/>
          <w:sz w:val="24"/>
          <w:szCs w:val="24"/>
        </w:rPr>
        <w:t xml:space="preserve">onne Restauran </w:t>
      </w:r>
      <w:r w:rsidRPr="004952C7">
        <w:rPr>
          <w:rFonts w:ascii="Times New Roman" w:hAnsi="Times New Roman" w:cs="Times New Roman"/>
          <w:sz w:val="24"/>
          <w:szCs w:val="24"/>
        </w:rPr>
        <w:t xml:space="preserve">Jimbaran Bali. Berikut ini adalah tabel data </w:t>
      </w:r>
      <w:r w:rsidRPr="004952C7">
        <w:rPr>
          <w:rFonts w:ascii="Times New Roman" w:hAnsi="Times New Roman" w:cs="Times New Roman"/>
          <w:i/>
          <w:sz w:val="24"/>
          <w:szCs w:val="24"/>
        </w:rPr>
        <w:t>turnover</w:t>
      </w:r>
      <w:r w:rsidRPr="004952C7">
        <w:rPr>
          <w:rFonts w:ascii="Times New Roman" w:hAnsi="Times New Roman" w:cs="Times New Roman"/>
          <w:sz w:val="24"/>
          <w:szCs w:val="24"/>
        </w:rPr>
        <w:t xml:space="preserve"> </w:t>
      </w:r>
      <w:r w:rsidRPr="004952C7">
        <w:rPr>
          <w:rFonts w:ascii="Times New Roman" w:hAnsi="Times New Roman" w:cs="Times New Roman"/>
          <w:sz w:val="24"/>
          <w:szCs w:val="24"/>
          <w:lang w:val="id-ID"/>
        </w:rPr>
        <w:t xml:space="preserve">karyawan </w:t>
      </w:r>
      <w:r>
        <w:rPr>
          <w:rFonts w:ascii="Times New Roman" w:hAnsi="Times New Roman" w:cs="Times New Roman"/>
          <w:sz w:val="24"/>
          <w:szCs w:val="24"/>
        </w:rPr>
        <w:t>yang terjadi pada Abalonne Restauran</w:t>
      </w:r>
      <w:r w:rsidRPr="004952C7">
        <w:rPr>
          <w:rFonts w:ascii="Times New Roman" w:hAnsi="Times New Roman" w:cs="Times New Roman"/>
          <w:sz w:val="24"/>
          <w:szCs w:val="24"/>
          <w:lang w:val="id-ID"/>
        </w:rPr>
        <w:t>.</w:t>
      </w:r>
    </w:p>
    <w:p w:rsidR="00A66A92" w:rsidRPr="00870228" w:rsidRDefault="00A66A92" w:rsidP="00A66A92">
      <w:pPr>
        <w:autoSpaceDE w:val="0"/>
        <w:autoSpaceDN w:val="0"/>
        <w:adjustRightInd w:val="0"/>
        <w:spacing w:after="0" w:line="360" w:lineRule="auto"/>
        <w:ind w:firstLine="720"/>
        <w:jc w:val="center"/>
        <w:rPr>
          <w:rFonts w:ascii="Times New Roman" w:hAnsi="Times New Roman" w:cs="Times New Roman"/>
          <w:b/>
          <w:sz w:val="24"/>
          <w:szCs w:val="24"/>
        </w:rPr>
      </w:pPr>
      <w:r w:rsidRPr="00870228">
        <w:rPr>
          <w:rFonts w:ascii="Times New Roman" w:hAnsi="Times New Roman" w:cs="Times New Roman"/>
          <w:b/>
          <w:sz w:val="24"/>
          <w:szCs w:val="24"/>
        </w:rPr>
        <w:t>Tabel 1</w:t>
      </w:r>
    </w:p>
    <w:p w:rsidR="00A66A92" w:rsidRPr="00870228" w:rsidRDefault="00A66A92" w:rsidP="00A66A92">
      <w:pPr>
        <w:autoSpaceDE w:val="0"/>
        <w:autoSpaceDN w:val="0"/>
        <w:adjustRightInd w:val="0"/>
        <w:spacing w:after="0" w:line="360" w:lineRule="auto"/>
        <w:jc w:val="center"/>
        <w:rPr>
          <w:rFonts w:ascii="Times New Roman" w:hAnsi="Times New Roman" w:cs="Times New Roman"/>
          <w:b/>
          <w:sz w:val="24"/>
          <w:szCs w:val="24"/>
          <w:lang w:val="id-ID"/>
        </w:rPr>
      </w:pPr>
      <w:r w:rsidRPr="00870228">
        <w:rPr>
          <w:rFonts w:ascii="Times New Roman" w:hAnsi="Times New Roman" w:cs="Times New Roman"/>
          <w:b/>
          <w:sz w:val="24"/>
          <w:szCs w:val="24"/>
        </w:rPr>
        <w:t xml:space="preserve">Karyawan Yang Keluar dari </w:t>
      </w:r>
      <w:r w:rsidRPr="00870228">
        <w:rPr>
          <w:rFonts w:ascii="Times New Roman" w:hAnsi="Times New Roman" w:cs="Times New Roman"/>
          <w:b/>
          <w:sz w:val="24"/>
          <w:szCs w:val="24"/>
          <w:lang w:val="id-ID"/>
        </w:rPr>
        <w:t>November</w:t>
      </w:r>
      <w:r w:rsidRPr="00870228">
        <w:rPr>
          <w:rFonts w:ascii="Times New Roman" w:hAnsi="Times New Roman" w:cs="Times New Roman"/>
          <w:b/>
          <w:sz w:val="24"/>
          <w:szCs w:val="24"/>
        </w:rPr>
        <w:t xml:space="preserve"> 201</w:t>
      </w:r>
      <w:r w:rsidRPr="00870228">
        <w:rPr>
          <w:rFonts w:ascii="Times New Roman" w:hAnsi="Times New Roman" w:cs="Times New Roman"/>
          <w:b/>
          <w:sz w:val="24"/>
          <w:szCs w:val="24"/>
          <w:lang w:val="id-ID"/>
        </w:rPr>
        <w:t>3</w:t>
      </w:r>
      <w:r w:rsidRPr="00870228">
        <w:rPr>
          <w:rFonts w:ascii="Times New Roman" w:hAnsi="Times New Roman" w:cs="Times New Roman"/>
          <w:b/>
          <w:sz w:val="24"/>
          <w:szCs w:val="24"/>
        </w:rPr>
        <w:t xml:space="preserve"> – </w:t>
      </w:r>
      <w:r w:rsidRPr="00870228">
        <w:rPr>
          <w:rFonts w:ascii="Times New Roman" w:hAnsi="Times New Roman" w:cs="Times New Roman"/>
          <w:b/>
          <w:sz w:val="24"/>
          <w:szCs w:val="24"/>
          <w:lang w:val="id-ID"/>
        </w:rPr>
        <w:t>Februari</w:t>
      </w:r>
      <w:r w:rsidRPr="00870228">
        <w:rPr>
          <w:rFonts w:ascii="Times New Roman" w:hAnsi="Times New Roman" w:cs="Times New Roman"/>
          <w:b/>
          <w:sz w:val="24"/>
          <w:szCs w:val="24"/>
        </w:rPr>
        <w:t xml:space="preserve"> 201</w:t>
      </w:r>
      <w:r w:rsidRPr="00870228">
        <w:rPr>
          <w:rFonts w:ascii="Times New Roman" w:hAnsi="Times New Roman" w:cs="Times New Roman"/>
          <w:b/>
          <w:sz w:val="24"/>
          <w:szCs w:val="24"/>
          <w:lang w:val="id-ID"/>
        </w:rPr>
        <w:t>5</w:t>
      </w:r>
    </w:p>
    <w:tbl>
      <w:tblPr>
        <w:tblStyle w:val="TableGrid"/>
        <w:tblW w:w="8755" w:type="dxa"/>
        <w:tblLook w:val="04A0" w:firstRow="1" w:lastRow="0" w:firstColumn="1" w:lastColumn="0" w:noHBand="0" w:noVBand="1"/>
      </w:tblPr>
      <w:tblGrid>
        <w:gridCol w:w="535"/>
        <w:gridCol w:w="1983"/>
        <w:gridCol w:w="2126"/>
        <w:gridCol w:w="2552"/>
        <w:gridCol w:w="1559"/>
      </w:tblGrid>
      <w:tr w:rsidR="00A66A92" w:rsidRPr="008A16BC" w:rsidTr="00F00D87">
        <w:tc>
          <w:tcPr>
            <w:tcW w:w="535" w:type="dxa"/>
          </w:tcPr>
          <w:p w:rsidR="00A66A92" w:rsidRPr="008A16BC" w:rsidRDefault="00A66A92" w:rsidP="004056E1">
            <w:pPr>
              <w:autoSpaceDE w:val="0"/>
              <w:autoSpaceDN w:val="0"/>
              <w:adjustRightInd w:val="0"/>
              <w:spacing w:line="480" w:lineRule="auto"/>
              <w:jc w:val="center"/>
              <w:rPr>
                <w:rFonts w:ascii="Times New Roman" w:hAnsi="Times New Roman" w:cs="Times New Roman"/>
                <w:sz w:val="20"/>
                <w:szCs w:val="20"/>
              </w:rPr>
            </w:pPr>
            <w:r w:rsidRPr="008A16BC">
              <w:rPr>
                <w:rFonts w:ascii="Times New Roman" w:hAnsi="Times New Roman" w:cs="Times New Roman"/>
                <w:sz w:val="20"/>
                <w:szCs w:val="20"/>
              </w:rPr>
              <w:t>No</w:t>
            </w:r>
          </w:p>
        </w:tc>
        <w:tc>
          <w:tcPr>
            <w:tcW w:w="1983" w:type="dxa"/>
          </w:tcPr>
          <w:p w:rsidR="00A66A92" w:rsidRPr="008A16BC" w:rsidRDefault="000129D1" w:rsidP="004056E1">
            <w:pPr>
              <w:autoSpaceDE w:val="0"/>
              <w:autoSpaceDN w:val="0"/>
              <w:adjustRightInd w:val="0"/>
              <w:spacing w:line="480" w:lineRule="auto"/>
              <w:jc w:val="center"/>
              <w:rPr>
                <w:rFonts w:ascii="Times New Roman" w:hAnsi="Times New Roman" w:cs="Times New Roman"/>
                <w:sz w:val="20"/>
                <w:szCs w:val="20"/>
              </w:rPr>
            </w:pPr>
            <w:r>
              <w:rPr>
                <w:rFonts w:ascii="Times New Roman" w:hAnsi="Times New Roman" w:cs="Times New Roman"/>
                <w:sz w:val="20"/>
                <w:szCs w:val="20"/>
              </w:rPr>
              <w:t>Bulan &amp;</w:t>
            </w:r>
            <w:r w:rsidR="00A66A92" w:rsidRPr="008A16BC">
              <w:rPr>
                <w:rFonts w:ascii="Times New Roman" w:hAnsi="Times New Roman" w:cs="Times New Roman"/>
                <w:sz w:val="20"/>
                <w:szCs w:val="20"/>
              </w:rPr>
              <w:t>Tahun</w:t>
            </w:r>
          </w:p>
        </w:tc>
        <w:tc>
          <w:tcPr>
            <w:tcW w:w="2126" w:type="dxa"/>
          </w:tcPr>
          <w:p w:rsidR="00A66A92" w:rsidRPr="008A16BC" w:rsidRDefault="000129D1" w:rsidP="004056E1">
            <w:pPr>
              <w:autoSpaceDE w:val="0"/>
              <w:autoSpaceDN w:val="0"/>
              <w:adjustRightInd w:val="0"/>
              <w:spacing w:line="480" w:lineRule="auto"/>
              <w:jc w:val="center"/>
              <w:rPr>
                <w:rFonts w:ascii="Times New Roman" w:hAnsi="Times New Roman" w:cs="Times New Roman"/>
                <w:sz w:val="20"/>
                <w:szCs w:val="20"/>
              </w:rPr>
            </w:pPr>
            <w:r>
              <w:rPr>
                <w:rFonts w:ascii="Times New Roman" w:hAnsi="Times New Roman" w:cs="Times New Roman"/>
                <w:sz w:val="20"/>
                <w:szCs w:val="20"/>
                <w:lang w:val="id-ID"/>
              </w:rPr>
              <w:t xml:space="preserve">Jumlah </w:t>
            </w:r>
            <w:r w:rsidRPr="000129D1">
              <w:rPr>
                <w:rFonts w:ascii="Times New Roman" w:hAnsi="Times New Roman" w:cs="Times New Roman"/>
                <w:i/>
                <w:sz w:val="20"/>
                <w:szCs w:val="20"/>
                <w:lang w:val="id-ID"/>
              </w:rPr>
              <w:t>Resign</w:t>
            </w:r>
            <w:r w:rsidR="00A66A92" w:rsidRPr="008A16BC">
              <w:rPr>
                <w:rFonts w:ascii="Times New Roman" w:hAnsi="Times New Roman" w:cs="Times New Roman"/>
                <w:sz w:val="20"/>
                <w:szCs w:val="20"/>
              </w:rPr>
              <w:t xml:space="preserve"> (Orang)</w:t>
            </w:r>
          </w:p>
        </w:tc>
        <w:tc>
          <w:tcPr>
            <w:tcW w:w="2552" w:type="dxa"/>
          </w:tcPr>
          <w:p w:rsidR="00A66A92" w:rsidRPr="008A16BC" w:rsidRDefault="000129D1" w:rsidP="004056E1">
            <w:pPr>
              <w:autoSpaceDE w:val="0"/>
              <w:autoSpaceDN w:val="0"/>
              <w:adjustRightInd w:val="0"/>
              <w:spacing w:line="480" w:lineRule="auto"/>
              <w:jc w:val="center"/>
              <w:rPr>
                <w:rFonts w:ascii="Times New Roman" w:hAnsi="Times New Roman" w:cs="Times New Roman"/>
                <w:sz w:val="20"/>
                <w:szCs w:val="20"/>
              </w:rPr>
            </w:pPr>
            <w:r>
              <w:rPr>
                <w:rFonts w:ascii="Times New Roman" w:hAnsi="Times New Roman" w:cs="Times New Roman"/>
                <w:sz w:val="20"/>
                <w:szCs w:val="20"/>
              </w:rPr>
              <w:t>Total</w:t>
            </w:r>
            <w:r w:rsidR="00A66A92" w:rsidRPr="008A16BC">
              <w:rPr>
                <w:rFonts w:ascii="Times New Roman" w:hAnsi="Times New Roman" w:cs="Times New Roman"/>
                <w:sz w:val="20"/>
                <w:szCs w:val="20"/>
              </w:rPr>
              <w:t xml:space="preserve"> Karyawan (Orang)</w:t>
            </w:r>
          </w:p>
        </w:tc>
        <w:tc>
          <w:tcPr>
            <w:tcW w:w="1559" w:type="dxa"/>
          </w:tcPr>
          <w:p w:rsidR="00A66A92" w:rsidRPr="008A16BC" w:rsidRDefault="00A66A92" w:rsidP="004056E1">
            <w:pPr>
              <w:autoSpaceDE w:val="0"/>
              <w:autoSpaceDN w:val="0"/>
              <w:adjustRightInd w:val="0"/>
              <w:spacing w:line="480" w:lineRule="auto"/>
              <w:jc w:val="center"/>
              <w:rPr>
                <w:rFonts w:ascii="Times New Roman" w:hAnsi="Times New Roman" w:cs="Times New Roman"/>
                <w:sz w:val="20"/>
                <w:szCs w:val="20"/>
              </w:rPr>
            </w:pPr>
            <w:r w:rsidRPr="008A16BC">
              <w:rPr>
                <w:rFonts w:ascii="Times New Roman" w:hAnsi="Times New Roman" w:cs="Times New Roman"/>
                <w:sz w:val="20"/>
                <w:szCs w:val="20"/>
              </w:rPr>
              <w:t>Intensi Turnover</w:t>
            </w:r>
          </w:p>
        </w:tc>
      </w:tr>
      <w:tr w:rsidR="00A66A92" w:rsidRPr="008A16BC" w:rsidTr="00F00D87">
        <w:tc>
          <w:tcPr>
            <w:tcW w:w="535"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sidRPr="008A16BC">
              <w:rPr>
                <w:rFonts w:ascii="Times New Roman" w:hAnsi="Times New Roman" w:cs="Times New Roman"/>
                <w:sz w:val="20"/>
                <w:szCs w:val="20"/>
              </w:rPr>
              <w:t>1</w:t>
            </w:r>
          </w:p>
        </w:tc>
        <w:tc>
          <w:tcPr>
            <w:tcW w:w="1983" w:type="dxa"/>
          </w:tcPr>
          <w:p w:rsidR="00A66A92" w:rsidRPr="00B719F6" w:rsidRDefault="00A66A92" w:rsidP="004056E1">
            <w:pPr>
              <w:autoSpaceDE w:val="0"/>
              <w:autoSpaceDN w:val="0"/>
              <w:adjustRightInd w:val="0"/>
              <w:spacing w:line="480" w:lineRule="auto"/>
              <w:rPr>
                <w:rFonts w:ascii="Times New Roman" w:hAnsi="Times New Roman" w:cs="Times New Roman"/>
                <w:sz w:val="20"/>
                <w:szCs w:val="20"/>
              </w:rPr>
            </w:pPr>
            <w:r w:rsidRPr="00B719F6">
              <w:rPr>
                <w:rFonts w:ascii="Times New Roman" w:hAnsi="Times New Roman" w:cs="Times New Roman"/>
                <w:sz w:val="20"/>
                <w:szCs w:val="20"/>
              </w:rPr>
              <w:t>Nov 2013- Jan 2014</w:t>
            </w:r>
          </w:p>
        </w:tc>
        <w:tc>
          <w:tcPr>
            <w:tcW w:w="2126"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3 Karyawan</w:t>
            </w:r>
          </w:p>
        </w:tc>
        <w:tc>
          <w:tcPr>
            <w:tcW w:w="2552"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64 Karyawan</w:t>
            </w:r>
          </w:p>
        </w:tc>
        <w:tc>
          <w:tcPr>
            <w:tcW w:w="1559"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4,68 %</w:t>
            </w:r>
          </w:p>
        </w:tc>
      </w:tr>
      <w:tr w:rsidR="00A66A92" w:rsidRPr="008A16BC" w:rsidTr="00F00D87">
        <w:tc>
          <w:tcPr>
            <w:tcW w:w="535"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sidRPr="008A16BC">
              <w:rPr>
                <w:rFonts w:ascii="Times New Roman" w:hAnsi="Times New Roman" w:cs="Times New Roman"/>
                <w:sz w:val="20"/>
                <w:szCs w:val="20"/>
              </w:rPr>
              <w:t>2</w:t>
            </w:r>
          </w:p>
        </w:tc>
        <w:tc>
          <w:tcPr>
            <w:tcW w:w="1983"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Feb-Apr 2014</w:t>
            </w:r>
          </w:p>
        </w:tc>
        <w:tc>
          <w:tcPr>
            <w:tcW w:w="2126"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1 Karyawan</w:t>
            </w:r>
          </w:p>
        </w:tc>
        <w:tc>
          <w:tcPr>
            <w:tcW w:w="2552"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63 Karyawan</w:t>
            </w:r>
          </w:p>
        </w:tc>
        <w:tc>
          <w:tcPr>
            <w:tcW w:w="1559"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1,59 %</w:t>
            </w:r>
          </w:p>
        </w:tc>
      </w:tr>
      <w:tr w:rsidR="00A66A92" w:rsidRPr="008A16BC" w:rsidTr="00F00D87">
        <w:tc>
          <w:tcPr>
            <w:tcW w:w="535"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sidRPr="008A16BC">
              <w:rPr>
                <w:rFonts w:ascii="Times New Roman" w:hAnsi="Times New Roman" w:cs="Times New Roman"/>
                <w:sz w:val="20"/>
                <w:szCs w:val="20"/>
              </w:rPr>
              <w:t>3</w:t>
            </w:r>
          </w:p>
        </w:tc>
        <w:tc>
          <w:tcPr>
            <w:tcW w:w="1983"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Mei-Jul 2014</w:t>
            </w:r>
          </w:p>
        </w:tc>
        <w:tc>
          <w:tcPr>
            <w:tcW w:w="2126"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4 Karyawan</w:t>
            </w:r>
          </w:p>
        </w:tc>
        <w:tc>
          <w:tcPr>
            <w:tcW w:w="2552"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64 Karyawan</w:t>
            </w:r>
          </w:p>
        </w:tc>
        <w:tc>
          <w:tcPr>
            <w:tcW w:w="1559"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6,25 %</w:t>
            </w:r>
          </w:p>
        </w:tc>
      </w:tr>
      <w:tr w:rsidR="00A66A92" w:rsidRPr="008A16BC" w:rsidTr="00F00D87">
        <w:tc>
          <w:tcPr>
            <w:tcW w:w="535"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sidRPr="008A16BC">
              <w:rPr>
                <w:rFonts w:ascii="Times New Roman" w:hAnsi="Times New Roman" w:cs="Times New Roman"/>
                <w:sz w:val="20"/>
                <w:szCs w:val="20"/>
              </w:rPr>
              <w:t>4</w:t>
            </w:r>
          </w:p>
        </w:tc>
        <w:tc>
          <w:tcPr>
            <w:tcW w:w="1983"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Jul-Sept 2014</w:t>
            </w:r>
          </w:p>
        </w:tc>
        <w:tc>
          <w:tcPr>
            <w:tcW w:w="2126"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2 Karyawan</w:t>
            </w:r>
          </w:p>
        </w:tc>
        <w:tc>
          <w:tcPr>
            <w:tcW w:w="2552"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62 Karyawan</w:t>
            </w:r>
          </w:p>
        </w:tc>
        <w:tc>
          <w:tcPr>
            <w:tcW w:w="1559"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3,23 %</w:t>
            </w:r>
          </w:p>
        </w:tc>
      </w:tr>
      <w:tr w:rsidR="00A66A92" w:rsidRPr="008A16BC" w:rsidTr="00F00D87">
        <w:tc>
          <w:tcPr>
            <w:tcW w:w="535"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sidRPr="008A16BC">
              <w:rPr>
                <w:rFonts w:ascii="Times New Roman" w:hAnsi="Times New Roman" w:cs="Times New Roman"/>
                <w:sz w:val="20"/>
                <w:szCs w:val="20"/>
              </w:rPr>
              <w:t>5</w:t>
            </w:r>
          </w:p>
        </w:tc>
        <w:tc>
          <w:tcPr>
            <w:tcW w:w="1983"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Okt-Dec 2014</w:t>
            </w:r>
          </w:p>
        </w:tc>
        <w:tc>
          <w:tcPr>
            <w:tcW w:w="2126"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3 Karyawan</w:t>
            </w:r>
          </w:p>
        </w:tc>
        <w:tc>
          <w:tcPr>
            <w:tcW w:w="2552"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62 Karyawan</w:t>
            </w:r>
          </w:p>
        </w:tc>
        <w:tc>
          <w:tcPr>
            <w:tcW w:w="1559"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4,84 %</w:t>
            </w:r>
          </w:p>
        </w:tc>
      </w:tr>
      <w:tr w:rsidR="00A66A92" w:rsidRPr="008A16BC" w:rsidTr="00F00D87">
        <w:tc>
          <w:tcPr>
            <w:tcW w:w="535"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sidRPr="008A16BC">
              <w:rPr>
                <w:rFonts w:ascii="Times New Roman" w:hAnsi="Times New Roman" w:cs="Times New Roman"/>
                <w:sz w:val="20"/>
                <w:szCs w:val="20"/>
              </w:rPr>
              <w:t>6</w:t>
            </w:r>
          </w:p>
        </w:tc>
        <w:tc>
          <w:tcPr>
            <w:tcW w:w="1983"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Jan-Mar 2015</w:t>
            </w:r>
          </w:p>
        </w:tc>
        <w:tc>
          <w:tcPr>
            <w:tcW w:w="2126"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2 Karyawan</w:t>
            </w:r>
          </w:p>
        </w:tc>
        <w:tc>
          <w:tcPr>
            <w:tcW w:w="2552"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65 Karyawan</w:t>
            </w:r>
          </w:p>
        </w:tc>
        <w:tc>
          <w:tcPr>
            <w:tcW w:w="1559" w:type="dxa"/>
          </w:tcPr>
          <w:p w:rsidR="00A66A92" w:rsidRPr="008A16BC" w:rsidRDefault="00A66A92" w:rsidP="004056E1">
            <w:pPr>
              <w:autoSpaceDE w:val="0"/>
              <w:autoSpaceDN w:val="0"/>
              <w:adjustRightInd w:val="0"/>
              <w:spacing w:line="480" w:lineRule="auto"/>
              <w:rPr>
                <w:rFonts w:ascii="Times New Roman" w:hAnsi="Times New Roman" w:cs="Times New Roman"/>
                <w:sz w:val="20"/>
                <w:szCs w:val="20"/>
              </w:rPr>
            </w:pPr>
            <w:r>
              <w:rPr>
                <w:rFonts w:ascii="Times New Roman" w:hAnsi="Times New Roman" w:cs="Times New Roman"/>
                <w:sz w:val="20"/>
                <w:szCs w:val="20"/>
              </w:rPr>
              <w:t>3,07 %</w:t>
            </w:r>
          </w:p>
        </w:tc>
      </w:tr>
    </w:tbl>
    <w:p w:rsidR="00A66A92" w:rsidRPr="000D23C5" w:rsidRDefault="00332D4E" w:rsidP="00A66A92">
      <w:pPr>
        <w:autoSpaceDE w:val="0"/>
        <w:autoSpaceDN w:val="0"/>
        <w:adjustRightInd w:val="0"/>
        <w:spacing w:after="0" w:line="480" w:lineRule="auto"/>
        <w:rPr>
          <w:rFonts w:ascii="Times New Roman" w:hAnsi="Times New Roman" w:cs="Times New Roman"/>
          <w:sz w:val="20"/>
          <w:szCs w:val="20"/>
        </w:rPr>
      </w:pPr>
      <w:proofErr w:type="gramStart"/>
      <w:r>
        <w:rPr>
          <w:rFonts w:ascii="Times New Roman" w:hAnsi="Times New Roman" w:cs="Times New Roman"/>
          <w:sz w:val="20"/>
          <w:szCs w:val="20"/>
        </w:rPr>
        <w:t>Sumber :</w:t>
      </w:r>
      <w:proofErr w:type="gramEnd"/>
      <w:r>
        <w:rPr>
          <w:rFonts w:ascii="Times New Roman" w:hAnsi="Times New Roman" w:cs="Times New Roman"/>
          <w:sz w:val="20"/>
          <w:szCs w:val="20"/>
        </w:rPr>
        <w:t xml:space="preserve"> HRD </w:t>
      </w:r>
      <w:r w:rsidR="00A66A92" w:rsidRPr="000D23C5">
        <w:rPr>
          <w:rFonts w:ascii="Times New Roman" w:hAnsi="Times New Roman" w:cs="Times New Roman"/>
          <w:sz w:val="20"/>
          <w:szCs w:val="20"/>
        </w:rPr>
        <w:t>Abalonne Restaurant 2015</w:t>
      </w:r>
    </w:p>
    <w:p w:rsidR="00464D30" w:rsidRPr="004952C7" w:rsidRDefault="00464D30" w:rsidP="00464D30">
      <w:pPr>
        <w:autoSpaceDE w:val="0"/>
        <w:autoSpaceDN w:val="0"/>
        <w:adjustRightInd w:val="0"/>
        <w:spacing w:after="0" w:line="480" w:lineRule="auto"/>
        <w:ind w:firstLine="720"/>
        <w:jc w:val="both"/>
        <w:rPr>
          <w:rFonts w:ascii="Times New Roman" w:hAnsi="Times New Roman" w:cs="Times New Roman"/>
          <w:sz w:val="24"/>
          <w:szCs w:val="24"/>
        </w:rPr>
      </w:pPr>
      <w:r w:rsidRPr="004952C7">
        <w:rPr>
          <w:rFonts w:ascii="Times New Roman" w:hAnsi="Times New Roman" w:cs="Times New Roman"/>
          <w:sz w:val="24"/>
          <w:szCs w:val="24"/>
        </w:rPr>
        <w:t xml:space="preserve">Melihat tingkat </w:t>
      </w:r>
      <w:r w:rsidRPr="004952C7">
        <w:rPr>
          <w:rFonts w:ascii="Times New Roman" w:hAnsi="Times New Roman" w:cs="Times New Roman"/>
          <w:i/>
          <w:sz w:val="24"/>
          <w:szCs w:val="24"/>
        </w:rPr>
        <w:t>turnover</w:t>
      </w:r>
      <w:r w:rsidRPr="004952C7">
        <w:rPr>
          <w:rFonts w:ascii="Times New Roman" w:hAnsi="Times New Roman" w:cs="Times New Roman"/>
          <w:sz w:val="24"/>
          <w:szCs w:val="24"/>
        </w:rPr>
        <w:t xml:space="preserve"> yang terjadi dari tahun 201</w:t>
      </w:r>
      <w:r w:rsidRPr="004952C7">
        <w:rPr>
          <w:rFonts w:ascii="Times New Roman" w:hAnsi="Times New Roman" w:cs="Times New Roman"/>
          <w:sz w:val="24"/>
          <w:szCs w:val="24"/>
          <w:lang w:val="id-ID"/>
        </w:rPr>
        <w:t>2</w:t>
      </w:r>
      <w:r w:rsidRPr="004952C7">
        <w:rPr>
          <w:rFonts w:ascii="Times New Roman" w:hAnsi="Times New Roman" w:cs="Times New Roman"/>
          <w:sz w:val="24"/>
          <w:szCs w:val="24"/>
        </w:rPr>
        <w:t xml:space="preserve"> sampai dengan </w:t>
      </w:r>
      <w:r w:rsidRPr="004952C7">
        <w:rPr>
          <w:rFonts w:ascii="Times New Roman" w:hAnsi="Times New Roman" w:cs="Times New Roman"/>
          <w:sz w:val="24"/>
          <w:szCs w:val="24"/>
          <w:lang w:val="id-ID"/>
        </w:rPr>
        <w:t>Feb</w:t>
      </w:r>
      <w:r w:rsidRPr="004952C7">
        <w:rPr>
          <w:rFonts w:ascii="Times New Roman" w:hAnsi="Times New Roman" w:cs="Times New Roman"/>
          <w:sz w:val="24"/>
          <w:szCs w:val="24"/>
        </w:rPr>
        <w:t>ruari 201</w:t>
      </w:r>
      <w:r w:rsidRPr="004952C7">
        <w:rPr>
          <w:rFonts w:ascii="Times New Roman" w:hAnsi="Times New Roman" w:cs="Times New Roman"/>
          <w:sz w:val="24"/>
          <w:szCs w:val="24"/>
          <w:lang w:val="id-ID"/>
        </w:rPr>
        <w:t>5</w:t>
      </w:r>
      <w:r>
        <w:rPr>
          <w:rFonts w:ascii="Times New Roman" w:hAnsi="Times New Roman" w:cs="Times New Roman"/>
          <w:sz w:val="24"/>
          <w:szCs w:val="24"/>
        </w:rPr>
        <w:t xml:space="preserve"> yang ada pada uraian Tabel 1</w:t>
      </w:r>
      <w:r w:rsidRPr="004952C7">
        <w:rPr>
          <w:rFonts w:ascii="Times New Roman" w:hAnsi="Times New Roman" w:cs="Times New Roman"/>
          <w:sz w:val="24"/>
          <w:szCs w:val="24"/>
        </w:rPr>
        <w:t xml:space="preserve">, peneliti berusaha menganalisa pengaruh dari stres kerja dan kepuasan kerja melalu mediasi komitmen organisasi terhadap tingkat intensi </w:t>
      </w:r>
      <w:r w:rsidRPr="004952C7">
        <w:rPr>
          <w:rFonts w:ascii="Times New Roman" w:hAnsi="Times New Roman" w:cs="Times New Roman"/>
          <w:i/>
          <w:sz w:val="24"/>
          <w:szCs w:val="24"/>
        </w:rPr>
        <w:t>turnover</w:t>
      </w:r>
      <w:r w:rsidRPr="004952C7">
        <w:rPr>
          <w:rFonts w:ascii="Times New Roman" w:hAnsi="Times New Roman" w:cs="Times New Roman"/>
          <w:sz w:val="24"/>
          <w:szCs w:val="24"/>
        </w:rPr>
        <w:t xml:space="preserve"> karyawan. </w:t>
      </w:r>
    </w:p>
    <w:p w:rsidR="00464D30" w:rsidRPr="004952C7" w:rsidRDefault="00F5452B" w:rsidP="00464D30">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iCs/>
          <w:sz w:val="24"/>
          <w:szCs w:val="24"/>
          <w:lang w:val="id-ID"/>
        </w:rPr>
        <w:lastRenderedPageBreak/>
        <w:t>N</w:t>
      </w:r>
      <w:r w:rsidR="00464D30" w:rsidRPr="004952C7">
        <w:rPr>
          <w:rFonts w:ascii="Times New Roman" w:hAnsi="Times New Roman" w:cs="Times New Roman"/>
          <w:sz w:val="24"/>
          <w:szCs w:val="24"/>
        </w:rPr>
        <w:t xml:space="preserve">iat </w:t>
      </w:r>
      <w:r w:rsidR="004D4062">
        <w:rPr>
          <w:rFonts w:ascii="Times New Roman" w:hAnsi="Times New Roman" w:cs="Times New Roman"/>
          <w:sz w:val="24"/>
          <w:szCs w:val="24"/>
          <w:lang w:val="id-ID"/>
        </w:rPr>
        <w:t xml:space="preserve">dari </w:t>
      </w:r>
      <w:r w:rsidR="00F87274">
        <w:rPr>
          <w:rFonts w:ascii="Times New Roman" w:hAnsi="Times New Roman" w:cs="Times New Roman"/>
          <w:sz w:val="24"/>
          <w:szCs w:val="24"/>
        </w:rPr>
        <w:t>karyawan untuk keluar</w:t>
      </w:r>
      <w:r w:rsidR="00464D30" w:rsidRPr="004952C7">
        <w:rPr>
          <w:rFonts w:ascii="Times New Roman" w:hAnsi="Times New Roman" w:cs="Times New Roman"/>
          <w:sz w:val="24"/>
          <w:szCs w:val="24"/>
        </w:rPr>
        <w:t xml:space="preserve"> dari </w:t>
      </w:r>
      <w:r w:rsidR="00F87274">
        <w:rPr>
          <w:rFonts w:ascii="Times New Roman" w:hAnsi="Times New Roman" w:cs="Times New Roman"/>
          <w:sz w:val="24"/>
          <w:szCs w:val="24"/>
          <w:lang w:val="id-ID"/>
        </w:rPr>
        <w:t>apa yang dikerjakannya</w:t>
      </w:r>
      <w:r w:rsidR="00464D30" w:rsidRPr="004952C7">
        <w:rPr>
          <w:rFonts w:ascii="Times New Roman" w:hAnsi="Times New Roman" w:cs="Times New Roman"/>
          <w:sz w:val="24"/>
          <w:szCs w:val="24"/>
        </w:rPr>
        <w:t xml:space="preserve"> secara sukarela</w:t>
      </w:r>
      <w:r>
        <w:rPr>
          <w:rFonts w:ascii="Times New Roman" w:hAnsi="Times New Roman" w:cs="Times New Roman"/>
          <w:sz w:val="24"/>
          <w:szCs w:val="24"/>
        </w:rPr>
        <w:t xml:space="preserve"> yang meru</w:t>
      </w:r>
      <w:r w:rsidR="004D4062">
        <w:rPr>
          <w:rFonts w:ascii="Times New Roman" w:hAnsi="Times New Roman" w:cs="Times New Roman"/>
          <w:sz w:val="24"/>
          <w:szCs w:val="24"/>
        </w:rPr>
        <w:t xml:space="preserve">pakan </w:t>
      </w:r>
      <w:r w:rsidR="00464D30" w:rsidRPr="004952C7">
        <w:rPr>
          <w:rFonts w:ascii="Times New Roman" w:hAnsi="Times New Roman" w:cs="Times New Roman"/>
          <w:sz w:val="24"/>
          <w:szCs w:val="24"/>
        </w:rPr>
        <w:t>pilihan</w:t>
      </w:r>
      <w:r w:rsidR="00F87274">
        <w:rPr>
          <w:rFonts w:ascii="Times New Roman" w:hAnsi="Times New Roman" w:cs="Times New Roman"/>
          <w:sz w:val="24"/>
          <w:szCs w:val="24"/>
          <w:lang w:val="id-ID"/>
        </w:rPr>
        <w:t xml:space="preserve"> yang diambil berdasarkan pertimbangannya</w:t>
      </w:r>
      <w:r>
        <w:rPr>
          <w:rFonts w:ascii="Times New Roman" w:hAnsi="Times New Roman" w:cs="Times New Roman"/>
          <w:sz w:val="24"/>
          <w:szCs w:val="24"/>
          <w:lang w:val="id-ID"/>
        </w:rPr>
        <w:t xml:space="preserve"> disebut </w:t>
      </w:r>
      <w:r w:rsidR="00F87274" w:rsidRPr="00F5452B">
        <w:rPr>
          <w:rFonts w:ascii="Times New Roman" w:hAnsi="Times New Roman" w:cs="Times New Roman"/>
          <w:i/>
          <w:sz w:val="24"/>
          <w:szCs w:val="24"/>
          <w:lang w:val="id-ID"/>
        </w:rPr>
        <w:t>turnover intention</w:t>
      </w:r>
      <w:r w:rsidR="00464D30" w:rsidRPr="004952C7">
        <w:rPr>
          <w:rFonts w:ascii="Times New Roman" w:hAnsi="Times New Roman" w:cs="Times New Roman"/>
          <w:sz w:val="24"/>
          <w:szCs w:val="24"/>
        </w:rPr>
        <w:t xml:space="preserve">. </w:t>
      </w:r>
      <w:r>
        <w:rPr>
          <w:rFonts w:ascii="Times New Roman" w:hAnsi="Times New Roman" w:cs="Times New Roman"/>
          <w:sz w:val="24"/>
          <w:szCs w:val="24"/>
          <w:lang w:val="id-ID"/>
        </w:rPr>
        <w:t xml:space="preserve">Masalah besar bagi perusahaan terkadang atau sering timbul dari niat karyawan untuk meninggalkan </w:t>
      </w:r>
      <w:r w:rsidR="00464D30" w:rsidRPr="004952C7">
        <w:rPr>
          <w:rFonts w:ascii="Times New Roman" w:hAnsi="Times New Roman" w:cs="Times New Roman"/>
          <w:sz w:val="24"/>
          <w:szCs w:val="24"/>
        </w:rPr>
        <w:t xml:space="preserve">(Mahdi </w:t>
      </w:r>
      <w:r w:rsidR="00464D30" w:rsidRPr="004952C7">
        <w:rPr>
          <w:rFonts w:ascii="Times New Roman" w:hAnsi="Times New Roman" w:cs="Times New Roman"/>
          <w:i/>
          <w:iCs/>
          <w:sz w:val="24"/>
          <w:szCs w:val="24"/>
          <w:lang w:val="id-ID"/>
        </w:rPr>
        <w:t>dkk</w:t>
      </w:r>
      <w:r w:rsidR="00464D30">
        <w:rPr>
          <w:rFonts w:ascii="Times New Roman" w:hAnsi="Times New Roman" w:cs="Times New Roman"/>
          <w:sz w:val="24"/>
          <w:szCs w:val="24"/>
        </w:rPr>
        <w:t xml:space="preserve">., </w:t>
      </w:r>
      <w:r w:rsidR="00464D30" w:rsidRPr="004952C7">
        <w:rPr>
          <w:rFonts w:ascii="Times New Roman" w:hAnsi="Times New Roman" w:cs="Times New Roman"/>
          <w:sz w:val="24"/>
          <w:szCs w:val="24"/>
        </w:rPr>
        <w:t xml:space="preserve">2012). </w:t>
      </w:r>
      <w:r w:rsidR="004D4062">
        <w:rPr>
          <w:rFonts w:ascii="Times New Roman" w:hAnsi="Times New Roman" w:cs="Times New Roman"/>
          <w:sz w:val="24"/>
          <w:szCs w:val="24"/>
          <w:lang w:val="id-ID"/>
        </w:rPr>
        <w:t xml:space="preserve">Dalam </w:t>
      </w:r>
      <w:r w:rsidR="00464D30" w:rsidRPr="004952C7">
        <w:rPr>
          <w:rFonts w:ascii="Times New Roman" w:hAnsi="Times New Roman" w:cs="Times New Roman"/>
          <w:sz w:val="24"/>
          <w:szCs w:val="24"/>
        </w:rPr>
        <w:t>menghindar</w:t>
      </w:r>
      <w:r w:rsidR="004D4062">
        <w:rPr>
          <w:rFonts w:ascii="Times New Roman" w:hAnsi="Times New Roman" w:cs="Times New Roman"/>
          <w:sz w:val="24"/>
          <w:szCs w:val="24"/>
        </w:rPr>
        <w:t xml:space="preserve">i hal-hal yang tidak diinginkan </w:t>
      </w:r>
      <w:r w:rsidR="004D4062">
        <w:rPr>
          <w:rFonts w:ascii="Times New Roman" w:hAnsi="Times New Roman" w:cs="Times New Roman"/>
          <w:sz w:val="24"/>
          <w:szCs w:val="24"/>
          <w:lang w:val="id-ID"/>
        </w:rPr>
        <w:t xml:space="preserve">dalam sautu organisasi </w:t>
      </w:r>
      <w:r w:rsidR="00464D30" w:rsidRPr="004952C7">
        <w:rPr>
          <w:rFonts w:ascii="Times New Roman" w:hAnsi="Times New Roman" w:cs="Times New Roman"/>
          <w:sz w:val="24"/>
          <w:szCs w:val="24"/>
        </w:rPr>
        <w:t xml:space="preserve">seperti misalnya </w:t>
      </w:r>
      <w:r w:rsidR="00464D30" w:rsidRPr="004952C7">
        <w:rPr>
          <w:rFonts w:ascii="Times New Roman" w:hAnsi="Times New Roman" w:cs="Times New Roman"/>
          <w:i/>
          <w:iCs/>
          <w:sz w:val="24"/>
          <w:szCs w:val="24"/>
        </w:rPr>
        <w:t xml:space="preserve">turnover </w:t>
      </w:r>
      <w:r w:rsidR="00464D30" w:rsidRPr="004952C7">
        <w:rPr>
          <w:rFonts w:ascii="Times New Roman" w:hAnsi="Times New Roman" w:cs="Times New Roman"/>
          <w:sz w:val="24"/>
          <w:szCs w:val="24"/>
        </w:rPr>
        <w:t xml:space="preserve">karyawan, perusahaan melakukan berbagai </w:t>
      </w:r>
      <w:proofErr w:type="gramStart"/>
      <w:r w:rsidR="00464D30" w:rsidRPr="004952C7">
        <w:rPr>
          <w:rFonts w:ascii="Times New Roman" w:hAnsi="Times New Roman" w:cs="Times New Roman"/>
          <w:sz w:val="24"/>
          <w:szCs w:val="24"/>
        </w:rPr>
        <w:t>cara</w:t>
      </w:r>
      <w:proofErr w:type="gramEnd"/>
      <w:r w:rsidR="00464D30" w:rsidRPr="004952C7">
        <w:rPr>
          <w:rFonts w:ascii="Times New Roman" w:hAnsi="Times New Roman" w:cs="Times New Roman"/>
          <w:sz w:val="24"/>
          <w:szCs w:val="24"/>
        </w:rPr>
        <w:t xml:space="preserve"> agar tingkat </w:t>
      </w:r>
      <w:r w:rsidR="00464D30" w:rsidRPr="004952C7">
        <w:rPr>
          <w:rFonts w:ascii="Times New Roman" w:hAnsi="Times New Roman" w:cs="Times New Roman"/>
          <w:i/>
          <w:iCs/>
          <w:sz w:val="24"/>
          <w:szCs w:val="24"/>
        </w:rPr>
        <w:t xml:space="preserve">turnover </w:t>
      </w:r>
      <w:r w:rsidR="00464D30" w:rsidRPr="004952C7">
        <w:rPr>
          <w:rFonts w:ascii="Times New Roman" w:hAnsi="Times New Roman" w:cs="Times New Roman"/>
          <w:sz w:val="24"/>
          <w:szCs w:val="24"/>
        </w:rPr>
        <w:t>karyawan tidak tinggi.</w:t>
      </w:r>
      <w:r w:rsidR="00464D30">
        <w:rPr>
          <w:rFonts w:ascii="Times New Roman" w:hAnsi="Times New Roman" w:cs="Times New Roman"/>
          <w:sz w:val="24"/>
          <w:szCs w:val="24"/>
        </w:rPr>
        <w:t xml:space="preserve"> </w:t>
      </w:r>
      <w:r w:rsidR="004D4062">
        <w:rPr>
          <w:rFonts w:ascii="Times New Roman" w:hAnsi="Times New Roman" w:cs="Times New Roman"/>
          <w:sz w:val="24"/>
          <w:szCs w:val="24"/>
        </w:rPr>
        <w:t>P</w:t>
      </w:r>
      <w:r w:rsidR="00464D30" w:rsidRPr="004952C7">
        <w:rPr>
          <w:rFonts w:ascii="Times New Roman" w:hAnsi="Times New Roman" w:cs="Times New Roman"/>
          <w:sz w:val="24"/>
          <w:szCs w:val="24"/>
        </w:rPr>
        <w:t>enelitian yang dilakukan oleh Matti (2014) pada polisi di</w:t>
      </w:r>
      <w:r w:rsidR="00464D30">
        <w:rPr>
          <w:rFonts w:ascii="Times New Roman" w:hAnsi="Times New Roman" w:cs="Times New Roman"/>
          <w:sz w:val="24"/>
          <w:szCs w:val="24"/>
        </w:rPr>
        <w:t xml:space="preserve"> </w:t>
      </w:r>
      <w:r w:rsidR="00464D30" w:rsidRPr="004952C7">
        <w:rPr>
          <w:rFonts w:ascii="Times New Roman" w:hAnsi="Times New Roman" w:cs="Times New Roman"/>
          <w:sz w:val="24"/>
          <w:szCs w:val="24"/>
        </w:rPr>
        <w:t xml:space="preserve">aman membuktikan bahwa stres kerja berpengaruh sangat signifikan terhadap tingkat intensi </w:t>
      </w:r>
      <w:r w:rsidR="00464D30" w:rsidRPr="004952C7">
        <w:rPr>
          <w:rFonts w:ascii="Times New Roman" w:hAnsi="Times New Roman" w:cs="Times New Roman"/>
          <w:i/>
          <w:sz w:val="24"/>
          <w:szCs w:val="24"/>
        </w:rPr>
        <w:t>turnover</w:t>
      </w:r>
      <w:r w:rsidR="00464D30" w:rsidRPr="004952C7">
        <w:rPr>
          <w:rFonts w:ascii="Times New Roman" w:hAnsi="Times New Roman" w:cs="Times New Roman"/>
          <w:sz w:val="24"/>
          <w:szCs w:val="24"/>
        </w:rPr>
        <w:t>.</w:t>
      </w:r>
    </w:p>
    <w:p w:rsidR="00464D30" w:rsidRPr="004952C7" w:rsidRDefault="009F5D08" w:rsidP="00464D30">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Robbins (2011</w:t>
      </w:r>
      <w:r w:rsidR="00464D30" w:rsidRPr="004952C7">
        <w:rPr>
          <w:rFonts w:ascii="Times New Roman" w:hAnsi="Times New Roman" w:cs="Times New Roman"/>
          <w:sz w:val="24"/>
          <w:szCs w:val="24"/>
        </w:rPr>
        <w:t xml:space="preserve">) </w:t>
      </w:r>
      <w:r w:rsidR="00464D30">
        <w:rPr>
          <w:rFonts w:ascii="Times New Roman" w:hAnsi="Times New Roman" w:cs="Times New Roman"/>
          <w:sz w:val="24"/>
          <w:szCs w:val="24"/>
        </w:rPr>
        <w:t xml:space="preserve">menyatakan </w:t>
      </w:r>
      <w:r w:rsidR="004D4062">
        <w:rPr>
          <w:rFonts w:ascii="Times New Roman" w:hAnsi="Times New Roman" w:cs="Times New Roman"/>
          <w:sz w:val="24"/>
          <w:szCs w:val="24"/>
        </w:rPr>
        <w:t>stres merupakan keadaan</w:t>
      </w:r>
      <w:r w:rsidR="00464D30" w:rsidRPr="004952C7">
        <w:rPr>
          <w:rFonts w:ascii="Times New Roman" w:hAnsi="Times New Roman" w:cs="Times New Roman"/>
          <w:sz w:val="24"/>
          <w:szCs w:val="24"/>
        </w:rPr>
        <w:t xml:space="preserve"> </w:t>
      </w:r>
      <w:r w:rsidR="002104BE">
        <w:rPr>
          <w:rFonts w:ascii="Times New Roman" w:hAnsi="Times New Roman" w:cs="Times New Roman"/>
          <w:sz w:val="24"/>
          <w:szCs w:val="24"/>
          <w:lang w:val="id-ID"/>
        </w:rPr>
        <w:t>dimana</w:t>
      </w:r>
      <w:r w:rsidR="00464D30" w:rsidRPr="004952C7">
        <w:rPr>
          <w:rFonts w:ascii="Times New Roman" w:hAnsi="Times New Roman" w:cs="Times New Roman"/>
          <w:sz w:val="24"/>
          <w:szCs w:val="24"/>
        </w:rPr>
        <w:t xml:space="preserve"> ind</w:t>
      </w:r>
      <w:r w:rsidR="00464D30">
        <w:rPr>
          <w:rFonts w:ascii="Times New Roman" w:hAnsi="Times New Roman" w:cs="Times New Roman"/>
          <w:sz w:val="24"/>
          <w:szCs w:val="24"/>
        </w:rPr>
        <w:t>iv</w:t>
      </w:r>
      <w:r w:rsidR="00464D30" w:rsidRPr="004952C7">
        <w:rPr>
          <w:rFonts w:ascii="Times New Roman" w:hAnsi="Times New Roman" w:cs="Times New Roman"/>
          <w:sz w:val="24"/>
          <w:szCs w:val="24"/>
        </w:rPr>
        <w:t xml:space="preserve">idu menghadapi peluang, </w:t>
      </w:r>
      <w:r w:rsidR="004D4062">
        <w:rPr>
          <w:rFonts w:ascii="Times New Roman" w:hAnsi="Times New Roman" w:cs="Times New Roman"/>
          <w:sz w:val="24"/>
          <w:szCs w:val="24"/>
          <w:lang w:val="id-ID"/>
        </w:rPr>
        <w:t>masalah</w:t>
      </w:r>
      <w:r w:rsidR="00464D30" w:rsidRPr="004952C7">
        <w:rPr>
          <w:rFonts w:ascii="Times New Roman" w:hAnsi="Times New Roman" w:cs="Times New Roman"/>
          <w:sz w:val="24"/>
          <w:szCs w:val="24"/>
        </w:rPr>
        <w:t xml:space="preserve"> atau tuntutan yang terkait dengan </w:t>
      </w:r>
      <w:proofErr w:type="gramStart"/>
      <w:r w:rsidR="00464D30" w:rsidRPr="004952C7">
        <w:rPr>
          <w:rFonts w:ascii="Times New Roman" w:hAnsi="Times New Roman" w:cs="Times New Roman"/>
          <w:sz w:val="24"/>
          <w:szCs w:val="24"/>
        </w:rPr>
        <w:t>apa</w:t>
      </w:r>
      <w:proofErr w:type="gramEnd"/>
      <w:r w:rsidR="00464D30" w:rsidRPr="004952C7">
        <w:rPr>
          <w:rFonts w:ascii="Times New Roman" w:hAnsi="Times New Roman" w:cs="Times New Roman"/>
          <w:sz w:val="24"/>
          <w:szCs w:val="24"/>
        </w:rPr>
        <w:t xml:space="preserve"> yang sangat diinginkan</w:t>
      </w:r>
      <w:r w:rsidR="004B0BDE">
        <w:rPr>
          <w:rFonts w:ascii="Times New Roman" w:hAnsi="Times New Roman" w:cs="Times New Roman"/>
          <w:sz w:val="24"/>
          <w:szCs w:val="24"/>
        </w:rPr>
        <w:t xml:space="preserve">nya, dimana </w:t>
      </w:r>
      <w:r w:rsidR="00464D30" w:rsidRPr="004952C7">
        <w:rPr>
          <w:rFonts w:ascii="Times New Roman" w:hAnsi="Times New Roman" w:cs="Times New Roman"/>
          <w:sz w:val="24"/>
          <w:szCs w:val="24"/>
        </w:rPr>
        <w:t>hasil</w:t>
      </w:r>
      <w:r w:rsidR="004B0BDE">
        <w:rPr>
          <w:rFonts w:ascii="Times New Roman" w:hAnsi="Times New Roman" w:cs="Times New Roman"/>
          <w:sz w:val="24"/>
          <w:szCs w:val="24"/>
          <w:lang w:val="id-ID"/>
        </w:rPr>
        <w:t xml:space="preserve"> akhir</w:t>
      </w:r>
      <w:r w:rsidR="00464D30" w:rsidRPr="004952C7">
        <w:rPr>
          <w:rFonts w:ascii="Times New Roman" w:hAnsi="Times New Roman" w:cs="Times New Roman"/>
          <w:sz w:val="24"/>
          <w:szCs w:val="24"/>
        </w:rPr>
        <w:t xml:space="preserve">nya dipersepsikan sebagai ketidakpastian. Akhir-akhir ini stres kerja telah menjadi masalah yang serius bagi menejemen perusahaan dalam dunia bisnis (Qureshi </w:t>
      </w:r>
      <w:r w:rsidR="00464D30" w:rsidRPr="004952C7">
        <w:rPr>
          <w:rFonts w:ascii="Times New Roman" w:hAnsi="Times New Roman" w:cs="Times New Roman"/>
          <w:i/>
          <w:sz w:val="24"/>
          <w:szCs w:val="24"/>
        </w:rPr>
        <w:t>et al</w:t>
      </w:r>
      <w:r w:rsidR="00464D30" w:rsidRPr="004952C7">
        <w:rPr>
          <w:rFonts w:ascii="Times New Roman" w:hAnsi="Times New Roman" w:cs="Times New Roman"/>
          <w:sz w:val="24"/>
          <w:szCs w:val="24"/>
        </w:rPr>
        <w:t>.</w:t>
      </w:r>
      <w:r w:rsidR="004B0BDE">
        <w:rPr>
          <w:rFonts w:ascii="Times New Roman" w:hAnsi="Times New Roman" w:cs="Times New Roman"/>
          <w:sz w:val="24"/>
          <w:szCs w:val="24"/>
        </w:rPr>
        <w:t>, 2013). P</w:t>
      </w:r>
      <w:r w:rsidR="00464D30" w:rsidRPr="004952C7">
        <w:rPr>
          <w:rFonts w:ascii="Times New Roman" w:hAnsi="Times New Roman" w:cs="Times New Roman"/>
          <w:sz w:val="24"/>
          <w:szCs w:val="24"/>
        </w:rPr>
        <w:t>enelitian yang dilakukan oleh Matti (2014) pada polisi di</w:t>
      </w:r>
      <w:r w:rsidR="00464D30">
        <w:rPr>
          <w:rFonts w:ascii="Times New Roman" w:hAnsi="Times New Roman" w:cs="Times New Roman"/>
          <w:sz w:val="24"/>
          <w:szCs w:val="24"/>
        </w:rPr>
        <w:t xml:space="preserve"> </w:t>
      </w:r>
      <w:r w:rsidR="00464D30" w:rsidRPr="004952C7">
        <w:rPr>
          <w:rFonts w:ascii="Times New Roman" w:hAnsi="Times New Roman" w:cs="Times New Roman"/>
          <w:sz w:val="24"/>
          <w:szCs w:val="24"/>
        </w:rPr>
        <w:t xml:space="preserve">aman membuktikan bahwa stres kerja berpengaruh sangat signifikan terhadap tingkat intensi </w:t>
      </w:r>
      <w:r w:rsidR="00464D30" w:rsidRPr="004952C7">
        <w:rPr>
          <w:rFonts w:ascii="Times New Roman" w:hAnsi="Times New Roman" w:cs="Times New Roman"/>
          <w:i/>
          <w:sz w:val="24"/>
          <w:szCs w:val="24"/>
        </w:rPr>
        <w:t>turnover</w:t>
      </w:r>
      <w:r w:rsidR="00464D30" w:rsidRPr="004952C7">
        <w:rPr>
          <w:rFonts w:ascii="Times New Roman" w:hAnsi="Times New Roman" w:cs="Times New Roman"/>
          <w:sz w:val="24"/>
          <w:szCs w:val="24"/>
        </w:rPr>
        <w:t xml:space="preserve">. </w:t>
      </w:r>
    </w:p>
    <w:p w:rsidR="00E54229" w:rsidRDefault="00464D30" w:rsidP="00464D30">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iCs/>
          <w:sz w:val="24"/>
          <w:szCs w:val="24"/>
        </w:rPr>
        <w:t xml:space="preserve">Salah satu penyebab faktor penting penyebab tingginya tingkat intensi </w:t>
      </w:r>
      <w:r w:rsidRPr="003B0B3E">
        <w:rPr>
          <w:rFonts w:ascii="Times New Roman" w:hAnsi="Times New Roman" w:cs="Times New Roman"/>
          <w:i/>
          <w:iCs/>
          <w:sz w:val="24"/>
          <w:szCs w:val="24"/>
        </w:rPr>
        <w:t>turnover</w:t>
      </w:r>
      <w:r>
        <w:rPr>
          <w:rFonts w:ascii="Times New Roman" w:hAnsi="Times New Roman" w:cs="Times New Roman"/>
          <w:iCs/>
          <w:sz w:val="24"/>
          <w:szCs w:val="24"/>
        </w:rPr>
        <w:t xml:space="preserve"> karyawan adalah kepuasan kerja. </w:t>
      </w:r>
      <w:r w:rsidRPr="004952C7">
        <w:rPr>
          <w:rFonts w:ascii="Times New Roman" w:hAnsi="Times New Roman" w:cs="Times New Roman"/>
          <w:iCs/>
          <w:sz w:val="24"/>
          <w:szCs w:val="24"/>
        </w:rPr>
        <w:t>Kepuasan kerja p</w:t>
      </w:r>
      <w:r w:rsidRPr="004952C7">
        <w:rPr>
          <w:rFonts w:ascii="Times New Roman" w:hAnsi="Times New Roman" w:cs="Times New Roman"/>
          <w:sz w:val="24"/>
          <w:szCs w:val="24"/>
        </w:rPr>
        <w:t>ada perusahaan</w:t>
      </w:r>
      <w:r w:rsidR="004B0BDE">
        <w:rPr>
          <w:rFonts w:ascii="Times New Roman" w:hAnsi="Times New Roman" w:cs="Times New Roman"/>
          <w:sz w:val="24"/>
          <w:szCs w:val="24"/>
        </w:rPr>
        <w:t xml:space="preserve"> adalah</w:t>
      </w:r>
      <w:r w:rsidRPr="004952C7">
        <w:rPr>
          <w:rFonts w:ascii="Times New Roman" w:hAnsi="Times New Roman" w:cs="Times New Roman"/>
          <w:sz w:val="24"/>
          <w:szCs w:val="24"/>
        </w:rPr>
        <w:t xml:space="preserve"> salah satu variab</w:t>
      </w:r>
      <w:r w:rsidRPr="004952C7">
        <w:rPr>
          <w:rFonts w:ascii="Times New Roman" w:hAnsi="Times New Roman" w:cs="Times New Roman"/>
          <w:sz w:val="24"/>
          <w:szCs w:val="24"/>
          <w:lang w:val="id-ID"/>
        </w:rPr>
        <w:t>el</w:t>
      </w:r>
      <w:r w:rsidRPr="004952C7">
        <w:rPr>
          <w:rFonts w:ascii="Times New Roman" w:hAnsi="Times New Roman" w:cs="Times New Roman"/>
          <w:sz w:val="24"/>
          <w:szCs w:val="24"/>
        </w:rPr>
        <w:t xml:space="preserve"> yang menjadi faktor yang mempengaruhi intensi keluar karyawan. </w:t>
      </w:r>
      <w:r w:rsidR="004B0BDE">
        <w:rPr>
          <w:rFonts w:ascii="Times New Roman" w:hAnsi="Times New Roman" w:cs="Times New Roman"/>
          <w:sz w:val="24"/>
          <w:szCs w:val="24"/>
        </w:rPr>
        <w:t xml:space="preserve">Martin dan Gert, </w:t>
      </w:r>
      <w:r w:rsidR="004B0BDE">
        <w:rPr>
          <w:rFonts w:ascii="Times New Roman" w:hAnsi="Times New Roman" w:cs="Times New Roman"/>
          <w:sz w:val="24"/>
          <w:szCs w:val="24"/>
          <w:lang w:val="id-ID"/>
        </w:rPr>
        <w:t>(</w:t>
      </w:r>
      <w:r w:rsidR="004B0BDE">
        <w:rPr>
          <w:rFonts w:ascii="Times New Roman" w:hAnsi="Times New Roman" w:cs="Times New Roman"/>
          <w:sz w:val="24"/>
          <w:szCs w:val="24"/>
        </w:rPr>
        <w:t>2008</w:t>
      </w:r>
      <w:r w:rsidR="004B0BDE">
        <w:rPr>
          <w:rFonts w:ascii="Times New Roman" w:hAnsi="Times New Roman" w:cs="Times New Roman"/>
          <w:sz w:val="24"/>
          <w:szCs w:val="24"/>
          <w:lang w:val="id-ID"/>
        </w:rPr>
        <w:t>)</w:t>
      </w:r>
      <w:r w:rsidR="004B0BDE">
        <w:rPr>
          <w:rFonts w:ascii="Times New Roman" w:hAnsi="Times New Roman" w:cs="Times New Roman"/>
          <w:sz w:val="24"/>
          <w:szCs w:val="24"/>
        </w:rPr>
        <w:t xml:space="preserve"> menemukan </w:t>
      </w:r>
      <w:r w:rsidR="002104BE">
        <w:rPr>
          <w:rFonts w:ascii="Times New Roman" w:hAnsi="Times New Roman" w:cs="Times New Roman"/>
          <w:sz w:val="24"/>
          <w:szCs w:val="24"/>
          <w:lang w:val="id-ID"/>
        </w:rPr>
        <w:t>kepuasan kerja</w:t>
      </w:r>
      <w:r w:rsidR="00FA00E9">
        <w:rPr>
          <w:rFonts w:ascii="Times New Roman" w:hAnsi="Times New Roman" w:cs="Times New Roman"/>
          <w:sz w:val="24"/>
          <w:szCs w:val="24"/>
          <w:lang w:val="id-ID"/>
        </w:rPr>
        <w:t xml:space="preserve"> karyawan</w:t>
      </w:r>
      <w:r w:rsidR="002104BE">
        <w:rPr>
          <w:rFonts w:ascii="Times New Roman" w:hAnsi="Times New Roman" w:cs="Times New Roman"/>
          <w:sz w:val="24"/>
          <w:szCs w:val="24"/>
          <w:lang w:val="id-ID"/>
        </w:rPr>
        <w:t xml:space="preserve"> dengan turnover intention memiliki hubungan yang kuat. </w:t>
      </w:r>
      <w:r w:rsidRPr="004952C7">
        <w:rPr>
          <w:rFonts w:ascii="Times New Roman" w:hAnsi="Times New Roman" w:cs="Times New Roman"/>
          <w:sz w:val="24"/>
          <w:szCs w:val="24"/>
        </w:rPr>
        <w:t xml:space="preserve">Salleh </w:t>
      </w:r>
      <w:r w:rsidRPr="004952C7">
        <w:rPr>
          <w:rFonts w:ascii="Times New Roman" w:hAnsi="Times New Roman" w:cs="Times New Roman"/>
          <w:i/>
          <w:iCs/>
          <w:sz w:val="24"/>
          <w:szCs w:val="24"/>
        </w:rPr>
        <w:t>et al</w:t>
      </w:r>
      <w:r w:rsidRPr="004952C7">
        <w:rPr>
          <w:rFonts w:ascii="Times New Roman" w:hAnsi="Times New Roman" w:cs="Times New Roman"/>
          <w:sz w:val="24"/>
          <w:szCs w:val="24"/>
        </w:rPr>
        <w:t>. (2012) men</w:t>
      </w:r>
      <w:r w:rsidR="00FB7A4D">
        <w:rPr>
          <w:rFonts w:ascii="Times New Roman" w:hAnsi="Times New Roman" w:cs="Times New Roman"/>
          <w:sz w:val="24"/>
          <w:szCs w:val="24"/>
          <w:lang w:val="id-ID"/>
        </w:rPr>
        <w:t>gungkapkan</w:t>
      </w:r>
      <w:r w:rsidR="00FB7A4D">
        <w:rPr>
          <w:rFonts w:ascii="Times New Roman" w:hAnsi="Times New Roman" w:cs="Times New Roman"/>
          <w:sz w:val="24"/>
          <w:szCs w:val="24"/>
        </w:rPr>
        <w:t xml:space="preserve"> </w:t>
      </w:r>
      <w:r w:rsidRPr="004952C7">
        <w:rPr>
          <w:rFonts w:ascii="Times New Roman" w:hAnsi="Times New Roman" w:cs="Times New Roman"/>
          <w:sz w:val="24"/>
          <w:szCs w:val="24"/>
        </w:rPr>
        <w:t xml:space="preserve">aspek kepuasan kerja </w:t>
      </w:r>
      <w:r w:rsidR="00FB7A4D">
        <w:rPr>
          <w:rFonts w:ascii="Times New Roman" w:hAnsi="Times New Roman" w:cs="Times New Roman"/>
          <w:sz w:val="24"/>
          <w:szCs w:val="24"/>
        </w:rPr>
        <w:t>terhadap</w:t>
      </w:r>
      <w:r w:rsidRPr="004952C7">
        <w:rPr>
          <w:rFonts w:ascii="Times New Roman" w:hAnsi="Times New Roman" w:cs="Times New Roman"/>
          <w:sz w:val="24"/>
          <w:szCs w:val="24"/>
        </w:rPr>
        <w:t xml:space="preserve"> </w:t>
      </w:r>
      <w:r w:rsidRPr="004952C7">
        <w:rPr>
          <w:rFonts w:ascii="Times New Roman" w:hAnsi="Times New Roman" w:cs="Times New Roman"/>
          <w:i/>
          <w:iCs/>
          <w:sz w:val="24"/>
          <w:szCs w:val="24"/>
        </w:rPr>
        <w:t>turnover intention</w:t>
      </w:r>
      <w:r w:rsidR="0047752A">
        <w:rPr>
          <w:rFonts w:ascii="Times New Roman" w:hAnsi="Times New Roman" w:cs="Times New Roman"/>
          <w:i/>
          <w:iCs/>
          <w:sz w:val="24"/>
          <w:szCs w:val="24"/>
          <w:lang w:val="id-ID"/>
        </w:rPr>
        <w:t xml:space="preserve"> </w:t>
      </w:r>
      <w:r w:rsidR="0047752A">
        <w:rPr>
          <w:rFonts w:ascii="Times New Roman" w:hAnsi="Times New Roman" w:cs="Times New Roman"/>
          <w:iCs/>
          <w:sz w:val="24"/>
          <w:szCs w:val="24"/>
          <w:lang w:val="id-ID"/>
        </w:rPr>
        <w:t>terbukti berpengaruh negatif</w:t>
      </w:r>
      <w:r w:rsidR="00E54229">
        <w:rPr>
          <w:rFonts w:ascii="Times New Roman" w:hAnsi="Times New Roman" w:cs="Times New Roman"/>
          <w:sz w:val="24"/>
          <w:szCs w:val="24"/>
        </w:rPr>
        <w:t>. Pendapat diatas juga diperkuat dengan penelitian yang dilak</w:t>
      </w:r>
      <w:r w:rsidR="00E54229">
        <w:rPr>
          <w:rFonts w:ascii="Times New Roman" w:hAnsi="Times New Roman" w:cs="Times New Roman"/>
          <w:sz w:val="24"/>
          <w:szCs w:val="24"/>
          <w:lang w:val="id-ID"/>
        </w:rPr>
        <w:t>ukan oleh</w:t>
      </w:r>
      <w:r w:rsidRPr="004952C7">
        <w:rPr>
          <w:rFonts w:ascii="Times New Roman" w:hAnsi="Times New Roman" w:cs="Times New Roman"/>
          <w:sz w:val="24"/>
          <w:szCs w:val="24"/>
        </w:rPr>
        <w:t xml:space="preserve"> Handaru dan Nailul </w:t>
      </w:r>
      <w:r w:rsidRPr="004952C7">
        <w:rPr>
          <w:rFonts w:ascii="Times New Roman" w:hAnsi="Times New Roman" w:cs="Times New Roman"/>
          <w:sz w:val="24"/>
          <w:szCs w:val="24"/>
        </w:rPr>
        <w:lastRenderedPageBreak/>
        <w:t xml:space="preserve">(2012) </w:t>
      </w:r>
      <w:r w:rsidR="00E54229">
        <w:rPr>
          <w:rFonts w:ascii="Times New Roman" w:hAnsi="Times New Roman" w:cs="Times New Roman"/>
          <w:sz w:val="24"/>
          <w:szCs w:val="24"/>
          <w:lang w:val="id-ID"/>
        </w:rPr>
        <w:t>dimana didapatkan kepuasan kerj</w:t>
      </w:r>
      <w:r w:rsidR="0047752A">
        <w:rPr>
          <w:rFonts w:ascii="Times New Roman" w:hAnsi="Times New Roman" w:cs="Times New Roman"/>
          <w:sz w:val="24"/>
          <w:szCs w:val="24"/>
          <w:lang w:val="id-ID"/>
        </w:rPr>
        <w:t>a</w:t>
      </w:r>
      <w:r w:rsidR="00E54229">
        <w:rPr>
          <w:rFonts w:ascii="Times New Roman" w:hAnsi="Times New Roman" w:cs="Times New Roman"/>
          <w:sz w:val="24"/>
          <w:szCs w:val="24"/>
          <w:lang w:val="id-ID"/>
        </w:rPr>
        <w:t xml:space="preserve"> seorang karyawan terhadap </w:t>
      </w:r>
      <w:r w:rsidR="00E54229" w:rsidRPr="00E54229">
        <w:rPr>
          <w:rFonts w:ascii="Times New Roman" w:hAnsi="Times New Roman" w:cs="Times New Roman"/>
          <w:i/>
          <w:sz w:val="24"/>
          <w:szCs w:val="24"/>
          <w:lang w:val="id-ID"/>
        </w:rPr>
        <w:t>turnover intention</w:t>
      </w:r>
      <w:r w:rsidR="00E54229">
        <w:rPr>
          <w:rFonts w:ascii="Times New Roman" w:hAnsi="Times New Roman" w:cs="Times New Roman"/>
          <w:sz w:val="24"/>
          <w:szCs w:val="24"/>
          <w:lang w:val="id-ID"/>
        </w:rPr>
        <w:t xml:space="preserve"> berpengaruh negatif. </w:t>
      </w:r>
    </w:p>
    <w:p w:rsidR="00464D30" w:rsidRPr="004952C7" w:rsidRDefault="00464D30" w:rsidP="00464D30">
      <w:pPr>
        <w:autoSpaceDE w:val="0"/>
        <w:autoSpaceDN w:val="0"/>
        <w:adjustRightInd w:val="0"/>
        <w:spacing w:after="0" w:line="480" w:lineRule="auto"/>
        <w:ind w:firstLine="720"/>
        <w:jc w:val="both"/>
        <w:rPr>
          <w:rFonts w:ascii="Times New Roman" w:hAnsi="Times New Roman" w:cs="Times New Roman"/>
          <w:sz w:val="24"/>
          <w:szCs w:val="24"/>
        </w:rPr>
      </w:pPr>
      <w:r w:rsidRPr="004952C7">
        <w:rPr>
          <w:rFonts w:ascii="Times New Roman" w:hAnsi="Times New Roman" w:cs="Times New Roman"/>
          <w:sz w:val="24"/>
          <w:szCs w:val="24"/>
        </w:rPr>
        <w:t xml:space="preserve">Karyawan yang berkomitmen adalah hal </w:t>
      </w:r>
      <w:r w:rsidR="00C27305">
        <w:rPr>
          <w:rFonts w:ascii="Times New Roman" w:hAnsi="Times New Roman" w:cs="Times New Roman"/>
          <w:sz w:val="24"/>
          <w:szCs w:val="24"/>
        </w:rPr>
        <w:t>yang dibutuhkan organisasi dalam menghadapi persaingan</w:t>
      </w:r>
      <w:r w:rsidRPr="004952C7">
        <w:rPr>
          <w:rFonts w:ascii="Times New Roman" w:hAnsi="Times New Roman" w:cs="Times New Roman"/>
          <w:sz w:val="24"/>
          <w:szCs w:val="24"/>
        </w:rPr>
        <w:t xml:space="preserve">, </w:t>
      </w:r>
      <w:r w:rsidR="00C27305">
        <w:rPr>
          <w:rFonts w:ascii="Times New Roman" w:hAnsi="Times New Roman" w:cs="Times New Roman"/>
          <w:sz w:val="24"/>
          <w:szCs w:val="24"/>
          <w:lang w:val="id-ID"/>
        </w:rPr>
        <w:t>hal ini di</w:t>
      </w:r>
      <w:r w:rsidRPr="004952C7">
        <w:rPr>
          <w:rFonts w:ascii="Times New Roman" w:hAnsi="Times New Roman" w:cs="Times New Roman"/>
          <w:sz w:val="24"/>
          <w:szCs w:val="24"/>
        </w:rPr>
        <w:t>kar</w:t>
      </w:r>
      <w:r w:rsidR="00C27305">
        <w:rPr>
          <w:rFonts w:ascii="Times New Roman" w:hAnsi="Times New Roman" w:cs="Times New Roman"/>
          <w:sz w:val="24"/>
          <w:szCs w:val="24"/>
        </w:rPr>
        <w:t>ena komitmen organisasi merupakan</w:t>
      </w:r>
      <w:r>
        <w:rPr>
          <w:rFonts w:ascii="Times New Roman" w:hAnsi="Times New Roman" w:cs="Times New Roman"/>
          <w:sz w:val="24"/>
          <w:szCs w:val="24"/>
        </w:rPr>
        <w:t xml:space="preserve"> </w:t>
      </w:r>
      <w:r w:rsidRPr="004952C7">
        <w:rPr>
          <w:rFonts w:ascii="Times New Roman" w:hAnsi="Times New Roman" w:cs="Times New Roman"/>
          <w:sz w:val="24"/>
          <w:szCs w:val="24"/>
        </w:rPr>
        <w:t>keadaan psikolog</w:t>
      </w:r>
      <w:r w:rsidR="00C27305">
        <w:rPr>
          <w:rFonts w:ascii="Times New Roman" w:hAnsi="Times New Roman" w:cs="Times New Roman"/>
          <w:sz w:val="24"/>
          <w:szCs w:val="24"/>
        </w:rPr>
        <w:t xml:space="preserve">is yang mengikat karyawan </w:t>
      </w:r>
      <w:r w:rsidR="00C27305">
        <w:rPr>
          <w:rFonts w:ascii="Times New Roman" w:hAnsi="Times New Roman" w:cs="Times New Roman"/>
          <w:sz w:val="24"/>
          <w:szCs w:val="24"/>
          <w:lang w:val="id-ID"/>
        </w:rPr>
        <w:t xml:space="preserve">dalam </w:t>
      </w:r>
      <w:r w:rsidRPr="004952C7">
        <w:rPr>
          <w:rFonts w:ascii="Times New Roman" w:hAnsi="Times New Roman" w:cs="Times New Roman"/>
          <w:sz w:val="24"/>
          <w:szCs w:val="24"/>
        </w:rPr>
        <w:t>sebuah organisasi</w:t>
      </w:r>
      <w:r w:rsidR="00C27305">
        <w:rPr>
          <w:rFonts w:ascii="Times New Roman" w:hAnsi="Times New Roman" w:cs="Times New Roman"/>
          <w:sz w:val="24"/>
          <w:szCs w:val="24"/>
          <w:lang w:val="id-ID"/>
        </w:rPr>
        <w:t xml:space="preserve"> ataupun perusahaan</w:t>
      </w:r>
      <w:r w:rsidRPr="004952C7">
        <w:rPr>
          <w:rFonts w:ascii="Times New Roman" w:hAnsi="Times New Roman" w:cs="Times New Roman"/>
          <w:sz w:val="24"/>
          <w:szCs w:val="24"/>
        </w:rPr>
        <w:t xml:space="preserve"> (Jafri, 2010). Penelitian yang dilakuk</w:t>
      </w:r>
      <w:r w:rsidR="005267E4">
        <w:rPr>
          <w:rFonts w:ascii="Times New Roman" w:hAnsi="Times New Roman" w:cs="Times New Roman"/>
          <w:sz w:val="24"/>
          <w:szCs w:val="24"/>
        </w:rPr>
        <w:t xml:space="preserve">an oleh Emdy dan Artha (2014), </w:t>
      </w:r>
      <w:r w:rsidR="005267E4">
        <w:rPr>
          <w:rFonts w:ascii="Times New Roman" w:hAnsi="Times New Roman" w:cs="Times New Roman"/>
          <w:sz w:val="24"/>
          <w:szCs w:val="24"/>
          <w:lang w:val="id-ID"/>
        </w:rPr>
        <w:t xml:space="preserve">menemukan bahwa </w:t>
      </w:r>
      <w:r w:rsidR="005267E4">
        <w:rPr>
          <w:rFonts w:ascii="Times New Roman" w:hAnsi="Times New Roman" w:cs="Times New Roman"/>
          <w:sz w:val="24"/>
          <w:szCs w:val="24"/>
        </w:rPr>
        <w:t>k</w:t>
      </w:r>
      <w:r w:rsidRPr="004952C7">
        <w:rPr>
          <w:rFonts w:ascii="Times New Roman" w:hAnsi="Times New Roman" w:cs="Times New Roman"/>
          <w:sz w:val="24"/>
          <w:szCs w:val="24"/>
        </w:rPr>
        <w:t>aryawan yang memiliki komitmen ya</w:t>
      </w:r>
      <w:r w:rsidR="005267E4">
        <w:rPr>
          <w:rFonts w:ascii="Times New Roman" w:hAnsi="Times New Roman" w:cs="Times New Roman"/>
          <w:sz w:val="24"/>
          <w:szCs w:val="24"/>
        </w:rPr>
        <w:t xml:space="preserve">ng kuat tehadap organisasi </w:t>
      </w:r>
      <w:proofErr w:type="gramStart"/>
      <w:r w:rsidRPr="004952C7">
        <w:rPr>
          <w:rFonts w:ascii="Times New Roman" w:hAnsi="Times New Roman" w:cs="Times New Roman"/>
          <w:sz w:val="24"/>
          <w:szCs w:val="24"/>
        </w:rPr>
        <w:t>akan</w:t>
      </w:r>
      <w:proofErr w:type="gramEnd"/>
      <w:r w:rsidRPr="004952C7">
        <w:rPr>
          <w:rFonts w:ascii="Times New Roman" w:hAnsi="Times New Roman" w:cs="Times New Roman"/>
          <w:sz w:val="24"/>
          <w:szCs w:val="24"/>
        </w:rPr>
        <w:t xml:space="preserve"> sangat susah untuk pergi meninggalkan organisasi tersebut. </w:t>
      </w:r>
    </w:p>
    <w:p w:rsidR="009E48BC" w:rsidRDefault="005267E4" w:rsidP="00C47952">
      <w:pPr>
        <w:pStyle w:val="Default"/>
        <w:spacing w:line="480" w:lineRule="auto"/>
        <w:ind w:firstLine="720"/>
        <w:jc w:val="both"/>
      </w:pPr>
      <w:r>
        <w:t xml:space="preserve">Berdasarkan </w:t>
      </w:r>
      <w:r>
        <w:rPr>
          <w:lang w:val="id-ID"/>
        </w:rPr>
        <w:t>penjabaran</w:t>
      </w:r>
      <w:r>
        <w:t xml:space="preserve"> diatas peneliti tertarik untuk</w:t>
      </w:r>
      <w:r w:rsidR="00464D30" w:rsidRPr="004952C7">
        <w:t xml:space="preserve"> melakukan penelitian tentang hubungan stres kerja, kepuasan kerja dan komitmen organisasi pada karyawan </w:t>
      </w:r>
      <w:r w:rsidR="00464D30">
        <w:t>Abalonne Restauran</w:t>
      </w:r>
      <w:r w:rsidR="00464D30" w:rsidRPr="004952C7">
        <w:rPr>
          <w:lang w:val="id-ID"/>
        </w:rPr>
        <w:t xml:space="preserve"> Jimbaran</w:t>
      </w:r>
      <w:r w:rsidR="00A37475">
        <w:t xml:space="preserve">. Dimana </w:t>
      </w:r>
      <w:r w:rsidR="00FA00E9">
        <w:rPr>
          <w:lang w:val="id-ID"/>
        </w:rPr>
        <w:t xml:space="preserve">tujuan dari </w:t>
      </w:r>
      <w:r w:rsidR="00A37475">
        <w:rPr>
          <w:lang w:val="id-ID"/>
        </w:rPr>
        <w:t>p</w:t>
      </w:r>
      <w:r w:rsidR="00A37475">
        <w:t xml:space="preserve">enelitian ini dilakukan </w:t>
      </w:r>
      <w:r w:rsidR="00464D30" w:rsidRPr="004952C7">
        <w:t xml:space="preserve">untuk mengetahui hubungan stres kerja, kepuasan dan komitmen karyawan dan niat berpindah pekerjaan yang terjadi pada karyawan </w:t>
      </w:r>
      <w:r w:rsidR="00464D30">
        <w:t>Abalonne Restauran</w:t>
      </w:r>
      <w:r w:rsidR="00464D30" w:rsidRPr="004952C7">
        <w:rPr>
          <w:lang w:val="id-ID"/>
        </w:rPr>
        <w:t xml:space="preserve"> Jimbaran</w:t>
      </w:r>
      <w:r w:rsidR="00A37475">
        <w:t>, agar dapat memberikan</w:t>
      </w:r>
      <w:r w:rsidR="00464D30" w:rsidRPr="004952C7">
        <w:t xml:space="preserve"> masukan kepada pihak manajemen perusahaan </w:t>
      </w:r>
      <w:r w:rsidR="00A37475">
        <w:rPr>
          <w:lang w:val="id-ID"/>
        </w:rPr>
        <w:t xml:space="preserve">agar dapat </w:t>
      </w:r>
      <w:r w:rsidR="00464D30" w:rsidRPr="004952C7">
        <w:t xml:space="preserve">menekan angka </w:t>
      </w:r>
      <w:r w:rsidR="00464D30" w:rsidRPr="004952C7">
        <w:rPr>
          <w:i/>
        </w:rPr>
        <w:t>turnover</w:t>
      </w:r>
      <w:r w:rsidR="00464D30" w:rsidRPr="004952C7">
        <w:t xml:space="preserve"> sebenarnya</w:t>
      </w:r>
      <w:r>
        <w:t>.</w:t>
      </w:r>
    </w:p>
    <w:p w:rsidR="00464D30" w:rsidRPr="005E0DE0" w:rsidRDefault="00464D30" w:rsidP="00464D30">
      <w:pPr>
        <w:autoSpaceDE w:val="0"/>
        <w:autoSpaceDN w:val="0"/>
        <w:adjustRightInd w:val="0"/>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lang w:val="id-ID"/>
        </w:rPr>
        <w:t xml:space="preserve">KAJIAN PUSTAKA DAN </w:t>
      </w:r>
      <w:r w:rsidRPr="005E0DE0">
        <w:rPr>
          <w:rFonts w:ascii="Times New Roman" w:eastAsia="Calibri" w:hAnsi="Times New Roman" w:cs="Times New Roman"/>
          <w:b/>
          <w:sz w:val="24"/>
          <w:szCs w:val="24"/>
        </w:rPr>
        <w:t>HIPOTESIS PENELITIAN</w:t>
      </w:r>
    </w:p>
    <w:p w:rsidR="00464D30" w:rsidRPr="00C358E7" w:rsidRDefault="00464D30" w:rsidP="00464D30">
      <w:pPr>
        <w:spacing w:after="120" w:line="480" w:lineRule="auto"/>
        <w:jc w:val="both"/>
        <w:rPr>
          <w:rFonts w:ascii="Times New Roman" w:eastAsia="Calibri" w:hAnsi="Times New Roman" w:cs="Times New Roman"/>
          <w:b/>
          <w:sz w:val="24"/>
          <w:szCs w:val="24"/>
          <w:lang w:val="id-ID"/>
        </w:rPr>
      </w:pPr>
      <w:r w:rsidRPr="006F712E">
        <w:rPr>
          <w:rFonts w:ascii="Times New Roman" w:eastAsia="Calibri" w:hAnsi="Times New Roman" w:cs="Times New Roman"/>
          <w:b/>
          <w:sz w:val="24"/>
          <w:szCs w:val="24"/>
        </w:rPr>
        <w:t xml:space="preserve">Pengaruh </w:t>
      </w:r>
      <w:r>
        <w:rPr>
          <w:rFonts w:ascii="Times New Roman" w:eastAsia="Calibri" w:hAnsi="Times New Roman" w:cs="Times New Roman"/>
          <w:b/>
          <w:sz w:val="24"/>
          <w:szCs w:val="24"/>
          <w:lang w:val="id-ID"/>
        </w:rPr>
        <w:t>stres kerja terhadap intensi keluar</w:t>
      </w:r>
    </w:p>
    <w:p w:rsidR="00464D30" w:rsidRPr="00017800" w:rsidRDefault="00464D30" w:rsidP="00464D30">
      <w:pPr>
        <w:autoSpaceDE w:val="0"/>
        <w:autoSpaceDN w:val="0"/>
        <w:adjustRightInd w:val="0"/>
        <w:spacing w:after="0" w:line="480" w:lineRule="auto"/>
        <w:ind w:firstLine="720"/>
        <w:jc w:val="both"/>
        <w:rPr>
          <w:rFonts w:ascii="Times New Roman" w:eastAsiaTheme="minorEastAsia" w:hAnsi="Times New Roman" w:cs="Times New Roman"/>
          <w:sz w:val="24"/>
          <w:szCs w:val="24"/>
        </w:rPr>
      </w:pPr>
      <w:r w:rsidRPr="00017800">
        <w:rPr>
          <w:rFonts w:ascii="Times New Roman" w:eastAsiaTheme="minorEastAsia" w:hAnsi="Times New Roman" w:cs="Times New Roman"/>
          <w:sz w:val="24"/>
          <w:szCs w:val="24"/>
        </w:rPr>
        <w:t xml:space="preserve">Stres merupakan kondisi dimana seseorang </w:t>
      </w:r>
      <w:proofErr w:type="gramStart"/>
      <w:r w:rsidRPr="00017800">
        <w:rPr>
          <w:rFonts w:ascii="Times New Roman" w:eastAsiaTheme="minorEastAsia" w:hAnsi="Times New Roman" w:cs="Times New Roman"/>
          <w:sz w:val="24"/>
          <w:szCs w:val="24"/>
        </w:rPr>
        <w:t>akan</w:t>
      </w:r>
      <w:proofErr w:type="gramEnd"/>
      <w:r w:rsidRPr="00017800">
        <w:rPr>
          <w:rFonts w:ascii="Times New Roman" w:eastAsiaTheme="minorEastAsia" w:hAnsi="Times New Roman" w:cs="Times New Roman"/>
          <w:sz w:val="24"/>
          <w:szCs w:val="24"/>
        </w:rPr>
        <w:t xml:space="preserve"> men</w:t>
      </w:r>
      <w:r>
        <w:rPr>
          <w:rFonts w:ascii="Times New Roman" w:eastAsiaTheme="minorEastAsia" w:hAnsi="Times New Roman" w:cs="Times New Roman"/>
          <w:sz w:val="24"/>
          <w:szCs w:val="24"/>
        </w:rPr>
        <w:t>g</w:t>
      </w:r>
      <w:r w:rsidRPr="00017800">
        <w:rPr>
          <w:rFonts w:ascii="Times New Roman" w:eastAsiaTheme="minorEastAsia" w:hAnsi="Times New Roman" w:cs="Times New Roman"/>
          <w:sz w:val="24"/>
          <w:szCs w:val="24"/>
        </w:rPr>
        <w:t>hadapi kendala, p</w:t>
      </w:r>
      <w:r w:rsidR="00671BEA">
        <w:rPr>
          <w:rFonts w:ascii="Times New Roman" w:eastAsiaTheme="minorEastAsia" w:hAnsi="Times New Roman" w:cs="Times New Roman"/>
          <w:sz w:val="24"/>
          <w:szCs w:val="24"/>
        </w:rPr>
        <w:t>eluang dan tuntutan yang berhubungan</w:t>
      </w:r>
      <w:r w:rsidRPr="00017800">
        <w:rPr>
          <w:rFonts w:ascii="Times New Roman" w:eastAsiaTheme="minorEastAsia" w:hAnsi="Times New Roman" w:cs="Times New Roman"/>
          <w:sz w:val="24"/>
          <w:szCs w:val="24"/>
        </w:rPr>
        <w:t xml:space="preserve"> dengan apa yang diinginkannya, yang hasilnya dipersepsikan sebagai </w:t>
      </w:r>
      <w:r w:rsidR="00671BEA">
        <w:rPr>
          <w:rFonts w:ascii="Times New Roman" w:eastAsiaTheme="minorEastAsia" w:hAnsi="Times New Roman" w:cs="Times New Roman"/>
          <w:sz w:val="24"/>
          <w:szCs w:val="24"/>
          <w:lang w:val="id-ID"/>
        </w:rPr>
        <w:t>ketidakpastian</w:t>
      </w:r>
      <w:r w:rsidR="00671BEA">
        <w:rPr>
          <w:rFonts w:ascii="Times New Roman" w:eastAsiaTheme="minorEastAsia" w:hAnsi="Times New Roman" w:cs="Times New Roman"/>
          <w:sz w:val="24"/>
          <w:szCs w:val="24"/>
        </w:rPr>
        <w:t xml:space="preserve"> namun</w:t>
      </w:r>
      <w:r w:rsidR="009F5D08">
        <w:rPr>
          <w:rFonts w:ascii="Times New Roman" w:eastAsiaTheme="minorEastAsia" w:hAnsi="Times New Roman" w:cs="Times New Roman"/>
          <w:sz w:val="24"/>
          <w:szCs w:val="24"/>
        </w:rPr>
        <w:t xml:space="preserve"> penting (Robbins, 2011</w:t>
      </w:r>
      <w:r w:rsidRPr="00017800">
        <w:rPr>
          <w:rFonts w:ascii="Times New Roman" w:eastAsiaTheme="minorEastAsia" w:hAnsi="Times New Roman" w:cs="Times New Roman"/>
          <w:sz w:val="24"/>
          <w:szCs w:val="24"/>
        </w:rPr>
        <w:t xml:space="preserve">). Penelitian yang dilakukan oleh Simanjuntak &amp; Rahardja (2013) membuktikan bahwa </w:t>
      </w:r>
      <w:r w:rsidRPr="00017800">
        <w:rPr>
          <w:rFonts w:ascii="Times New Roman" w:eastAsiaTheme="minorEastAsia" w:hAnsi="Times New Roman" w:cs="Times New Roman"/>
          <w:sz w:val="24"/>
          <w:szCs w:val="24"/>
        </w:rPr>
        <w:lastRenderedPageBreak/>
        <w:t xml:space="preserve">stres kerja yang dirasakan oleh karyawan </w:t>
      </w:r>
      <w:proofErr w:type="gramStart"/>
      <w:r w:rsidRPr="00017800">
        <w:rPr>
          <w:rFonts w:ascii="Times New Roman" w:eastAsiaTheme="minorEastAsia" w:hAnsi="Times New Roman" w:cs="Times New Roman"/>
          <w:sz w:val="24"/>
          <w:szCs w:val="24"/>
        </w:rPr>
        <w:t>akan</w:t>
      </w:r>
      <w:proofErr w:type="gramEnd"/>
      <w:r w:rsidRPr="00017800">
        <w:rPr>
          <w:rFonts w:ascii="Times New Roman" w:eastAsiaTheme="minorEastAsia" w:hAnsi="Times New Roman" w:cs="Times New Roman"/>
          <w:sz w:val="24"/>
          <w:szCs w:val="24"/>
        </w:rPr>
        <w:t xml:space="preserve"> </w:t>
      </w:r>
      <w:r w:rsidR="00373093">
        <w:rPr>
          <w:rFonts w:ascii="Times New Roman" w:eastAsiaTheme="minorEastAsia" w:hAnsi="Times New Roman" w:cs="Times New Roman"/>
          <w:sz w:val="24"/>
          <w:szCs w:val="24"/>
          <w:lang w:val="id-ID"/>
        </w:rPr>
        <w:t>mengakibatkan</w:t>
      </w:r>
      <w:r w:rsidRPr="00017800">
        <w:rPr>
          <w:rFonts w:ascii="Times New Roman" w:eastAsiaTheme="minorEastAsia" w:hAnsi="Times New Roman" w:cs="Times New Roman"/>
          <w:sz w:val="24"/>
          <w:szCs w:val="24"/>
        </w:rPr>
        <w:t xml:space="preserve"> pada peningkatan tingkat intensi </w:t>
      </w:r>
      <w:r w:rsidRPr="00017800">
        <w:rPr>
          <w:rFonts w:ascii="Times New Roman" w:eastAsiaTheme="minorEastAsia" w:hAnsi="Times New Roman" w:cs="Times New Roman"/>
          <w:i/>
          <w:sz w:val="24"/>
          <w:szCs w:val="24"/>
        </w:rPr>
        <w:t xml:space="preserve">turnover </w:t>
      </w:r>
      <w:r w:rsidRPr="00017800">
        <w:rPr>
          <w:rFonts w:ascii="Times New Roman" w:eastAsiaTheme="minorEastAsia" w:hAnsi="Times New Roman" w:cs="Times New Roman"/>
          <w:sz w:val="24"/>
          <w:szCs w:val="24"/>
        </w:rPr>
        <w:t>dan akan berunjuk pada keputusan untuk meninggalkan perusahaan.</w:t>
      </w:r>
      <w:r>
        <w:rPr>
          <w:rFonts w:ascii="Times New Roman" w:eastAsiaTheme="minorEastAsia" w:hAnsi="Times New Roman" w:cs="Times New Roman"/>
          <w:sz w:val="24"/>
          <w:szCs w:val="24"/>
          <w:lang w:val="id-ID"/>
        </w:rPr>
        <w:t xml:space="preserve"> </w:t>
      </w:r>
      <w:r w:rsidRPr="00017800">
        <w:rPr>
          <w:rFonts w:ascii="Times New Roman" w:eastAsiaTheme="minorEastAsia" w:hAnsi="Times New Roman" w:cs="Times New Roman"/>
          <w:sz w:val="24"/>
          <w:szCs w:val="24"/>
        </w:rPr>
        <w:t>Penelitian yang dilakukan oleh Syahronica (2015)</w:t>
      </w:r>
      <w:r>
        <w:rPr>
          <w:rFonts w:ascii="Times New Roman" w:eastAsiaTheme="minorEastAsia" w:hAnsi="Times New Roman" w:cs="Times New Roman"/>
          <w:sz w:val="24"/>
          <w:szCs w:val="24"/>
          <w:lang w:val="id-ID"/>
        </w:rPr>
        <w:t xml:space="preserve"> dan Johartono (2013)</w:t>
      </w:r>
      <w:r w:rsidR="00685200">
        <w:rPr>
          <w:rFonts w:ascii="Times New Roman" w:eastAsiaTheme="minorEastAsia" w:hAnsi="Times New Roman" w:cs="Times New Roman"/>
          <w:sz w:val="24"/>
          <w:szCs w:val="24"/>
        </w:rPr>
        <w:t xml:space="preserve"> mengungkapkan bahwa </w:t>
      </w:r>
      <w:r w:rsidRPr="00017800">
        <w:rPr>
          <w:rFonts w:ascii="Times New Roman" w:eastAsiaTheme="minorEastAsia" w:hAnsi="Times New Roman" w:cs="Times New Roman"/>
          <w:sz w:val="24"/>
          <w:szCs w:val="24"/>
        </w:rPr>
        <w:t>stres kerja memiliki peng</w:t>
      </w:r>
      <w:r w:rsidR="00685200">
        <w:rPr>
          <w:rFonts w:ascii="Times New Roman" w:eastAsiaTheme="minorEastAsia" w:hAnsi="Times New Roman" w:cs="Times New Roman"/>
          <w:sz w:val="24"/>
          <w:szCs w:val="24"/>
        </w:rPr>
        <w:t xml:space="preserve">aruh dominam dalam mempengaruhi intensi keluar </w:t>
      </w:r>
      <w:r w:rsidRPr="00017800">
        <w:rPr>
          <w:rFonts w:ascii="Times New Roman" w:eastAsiaTheme="minorEastAsia" w:hAnsi="Times New Roman" w:cs="Times New Roman"/>
          <w:sz w:val="24"/>
          <w:szCs w:val="24"/>
        </w:rPr>
        <w:t xml:space="preserve">karyawan Ancol Jakarta. </w:t>
      </w:r>
    </w:p>
    <w:p w:rsidR="00464D30" w:rsidRPr="00017800" w:rsidRDefault="009E48BC" w:rsidP="00464D30">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Hasil</w:t>
      </w:r>
      <w:r>
        <w:rPr>
          <w:rFonts w:ascii="Times New Roman" w:hAnsi="Times New Roman" w:cs="Times New Roman"/>
          <w:sz w:val="24"/>
          <w:szCs w:val="24"/>
        </w:rPr>
        <w:t xml:space="preserve"> </w:t>
      </w:r>
      <w:r w:rsidR="004F0BAC">
        <w:rPr>
          <w:rFonts w:ascii="Times New Roman" w:hAnsi="Times New Roman" w:cs="Times New Roman"/>
          <w:sz w:val="24"/>
          <w:szCs w:val="24"/>
          <w:lang w:val="id-ID"/>
        </w:rPr>
        <w:t xml:space="preserve">dari </w:t>
      </w:r>
      <w:r>
        <w:rPr>
          <w:rFonts w:ascii="Times New Roman" w:hAnsi="Times New Roman" w:cs="Times New Roman"/>
          <w:sz w:val="24"/>
          <w:szCs w:val="24"/>
          <w:lang w:val="id-ID"/>
        </w:rPr>
        <w:t xml:space="preserve">beberapa </w:t>
      </w:r>
      <w:r w:rsidR="00464D30" w:rsidRPr="00017800">
        <w:rPr>
          <w:rFonts w:ascii="Times New Roman" w:hAnsi="Times New Roman" w:cs="Times New Roman"/>
          <w:sz w:val="24"/>
          <w:szCs w:val="24"/>
        </w:rPr>
        <w:t>penelitian y</w:t>
      </w:r>
      <w:r w:rsidR="004F0BAC">
        <w:rPr>
          <w:rFonts w:ascii="Times New Roman" w:hAnsi="Times New Roman" w:cs="Times New Roman"/>
          <w:sz w:val="24"/>
          <w:szCs w:val="24"/>
        </w:rPr>
        <w:t>ang sudah diungkapkan sebelumnya oleh beberapa peneliti</w:t>
      </w:r>
      <w:r w:rsidR="00464D30" w:rsidRPr="00017800">
        <w:rPr>
          <w:rFonts w:ascii="Times New Roman" w:hAnsi="Times New Roman" w:cs="Times New Roman"/>
          <w:sz w:val="24"/>
          <w:szCs w:val="24"/>
        </w:rPr>
        <w:t>, dirumuskan</w:t>
      </w:r>
      <w:r w:rsidR="004F0BAC">
        <w:rPr>
          <w:rFonts w:ascii="Times New Roman" w:hAnsi="Times New Roman" w:cs="Times New Roman"/>
          <w:sz w:val="24"/>
          <w:szCs w:val="24"/>
          <w:lang w:val="id-ID"/>
        </w:rPr>
        <w:t>lah</w:t>
      </w:r>
      <w:r w:rsidR="00464D30" w:rsidRPr="00017800">
        <w:rPr>
          <w:rFonts w:ascii="Times New Roman" w:hAnsi="Times New Roman" w:cs="Times New Roman"/>
          <w:sz w:val="24"/>
          <w:szCs w:val="24"/>
        </w:rPr>
        <w:t xml:space="preserve"> hipotesis </w:t>
      </w:r>
      <w:r w:rsidR="004F0BAC">
        <w:rPr>
          <w:rFonts w:ascii="Times New Roman" w:hAnsi="Times New Roman" w:cs="Times New Roman"/>
          <w:sz w:val="24"/>
          <w:szCs w:val="24"/>
        </w:rPr>
        <w:t>sebagai berikut</w:t>
      </w:r>
      <w:r w:rsidR="00464D30" w:rsidRPr="00017800">
        <w:rPr>
          <w:rFonts w:ascii="Times New Roman" w:hAnsi="Times New Roman" w:cs="Times New Roman"/>
          <w:sz w:val="24"/>
          <w:szCs w:val="24"/>
        </w:rPr>
        <w:t>:</w:t>
      </w:r>
    </w:p>
    <w:p w:rsidR="00464D30" w:rsidRPr="00C358E7" w:rsidRDefault="00464D30" w:rsidP="00464D30">
      <w:pPr>
        <w:tabs>
          <w:tab w:val="left" w:pos="709"/>
        </w:tabs>
        <w:spacing w:before="120" w:after="120" w:line="360" w:lineRule="auto"/>
        <w:ind w:left="539" w:hanging="539"/>
        <w:jc w:val="both"/>
        <w:rPr>
          <w:rFonts w:ascii="Times New Roman" w:eastAsia="Calibri" w:hAnsi="Times New Roman" w:cs="Times New Roman"/>
          <w:sz w:val="24"/>
          <w:szCs w:val="24"/>
        </w:rPr>
      </w:pPr>
      <w:r w:rsidRPr="00C358E7">
        <w:rPr>
          <w:rFonts w:ascii="Times New Roman" w:eastAsia="Calibri" w:hAnsi="Times New Roman" w:cs="Times New Roman"/>
          <w:sz w:val="24"/>
          <w:szCs w:val="24"/>
          <w:lang w:val="id-ID"/>
        </w:rPr>
        <w:t>H</w:t>
      </w:r>
      <w:r w:rsidRPr="00C358E7">
        <w:rPr>
          <w:rFonts w:ascii="Times New Roman" w:eastAsia="Calibri" w:hAnsi="Times New Roman" w:cs="Times New Roman"/>
          <w:sz w:val="24"/>
          <w:szCs w:val="24"/>
          <w:vertAlign w:val="subscript"/>
          <w:lang w:val="id-ID"/>
        </w:rPr>
        <w:t>1</w:t>
      </w:r>
      <w:r w:rsidRPr="00C358E7">
        <w:rPr>
          <w:rFonts w:ascii="Times New Roman" w:eastAsia="Calibri" w:hAnsi="Times New Roman" w:cs="Times New Roman"/>
          <w:sz w:val="24"/>
          <w:szCs w:val="24"/>
          <w:lang w:val="id-ID"/>
        </w:rPr>
        <w:t xml:space="preserve"> : </w:t>
      </w:r>
      <w:r w:rsidRPr="00C358E7">
        <w:rPr>
          <w:rFonts w:ascii="Times New Roman" w:eastAsia="Calibri" w:hAnsi="Times New Roman" w:cs="Times New Roman"/>
          <w:sz w:val="24"/>
          <w:szCs w:val="24"/>
        </w:rPr>
        <w:t>Stres kerja b</w:t>
      </w:r>
      <w:r w:rsidRPr="00C358E7">
        <w:rPr>
          <w:rFonts w:ascii="Times New Roman" w:eastAsia="Calibri" w:hAnsi="Times New Roman" w:cs="Times New Roman"/>
          <w:sz w:val="24"/>
          <w:szCs w:val="24"/>
          <w:lang w:val="id-ID"/>
        </w:rPr>
        <w:t>erpengaruh positif terhadap intensi keluar</w:t>
      </w:r>
      <w:r w:rsidRPr="00C358E7">
        <w:rPr>
          <w:rFonts w:ascii="Times New Roman" w:eastAsia="Calibri" w:hAnsi="Times New Roman" w:cs="Times New Roman"/>
          <w:sz w:val="24"/>
          <w:szCs w:val="24"/>
        </w:rPr>
        <w:t>.</w:t>
      </w:r>
    </w:p>
    <w:p w:rsidR="00464D30" w:rsidRPr="006F712E" w:rsidRDefault="00464D30" w:rsidP="00464D30">
      <w:pPr>
        <w:tabs>
          <w:tab w:val="left" w:pos="709"/>
        </w:tabs>
        <w:spacing w:after="0" w:line="120" w:lineRule="auto"/>
        <w:ind w:left="547" w:hanging="547"/>
        <w:jc w:val="both"/>
        <w:rPr>
          <w:rFonts w:ascii="Times New Roman" w:eastAsia="Calibri" w:hAnsi="Times New Roman" w:cs="Times New Roman"/>
          <w:b/>
          <w:sz w:val="24"/>
          <w:szCs w:val="24"/>
        </w:rPr>
      </w:pPr>
    </w:p>
    <w:p w:rsidR="00464D30" w:rsidRPr="00C358E7" w:rsidRDefault="00464D30" w:rsidP="00464D30">
      <w:pPr>
        <w:spacing w:before="120" w:after="120" w:line="480" w:lineRule="auto"/>
        <w:jc w:val="both"/>
        <w:rPr>
          <w:rFonts w:ascii="Times New Roman" w:eastAsia="Calibri" w:hAnsi="Times New Roman" w:cs="Times New Roman"/>
          <w:b/>
          <w:sz w:val="24"/>
          <w:szCs w:val="24"/>
          <w:lang w:val="id-ID"/>
        </w:rPr>
      </w:pPr>
      <w:r w:rsidRPr="006F712E">
        <w:rPr>
          <w:rFonts w:ascii="Times New Roman" w:eastAsia="Calibri" w:hAnsi="Times New Roman" w:cs="Times New Roman"/>
          <w:b/>
          <w:sz w:val="24"/>
          <w:szCs w:val="24"/>
        </w:rPr>
        <w:t xml:space="preserve">Pengaruh </w:t>
      </w:r>
      <w:r>
        <w:rPr>
          <w:rFonts w:ascii="Times New Roman" w:eastAsia="Calibri" w:hAnsi="Times New Roman" w:cs="Times New Roman"/>
          <w:b/>
          <w:sz w:val="24"/>
          <w:szCs w:val="24"/>
          <w:lang w:val="id-ID"/>
        </w:rPr>
        <w:t>stres kerja terhadap komitmen organisasi</w:t>
      </w:r>
    </w:p>
    <w:p w:rsidR="00464D30" w:rsidRPr="00017800" w:rsidRDefault="00F046EF" w:rsidP="00464D30">
      <w:pPr>
        <w:autoSpaceDE w:val="0"/>
        <w:autoSpaceDN w:val="0"/>
        <w:adjustRightInd w:val="0"/>
        <w:spacing w:after="0"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 xml:space="preserve">Allimuhammadi </w:t>
      </w:r>
      <w:r w:rsidRPr="00F046EF">
        <w:rPr>
          <w:rFonts w:ascii="Times New Roman" w:eastAsiaTheme="minorEastAsia" w:hAnsi="Times New Roman" w:cs="Times New Roman"/>
          <w:i/>
          <w:sz w:val="24"/>
          <w:szCs w:val="24"/>
          <w:lang w:val="id-ID"/>
        </w:rPr>
        <w:t>et al.</w:t>
      </w:r>
      <w:r>
        <w:rPr>
          <w:rFonts w:ascii="Times New Roman" w:eastAsiaTheme="minorEastAsia" w:hAnsi="Times New Roman" w:cs="Times New Roman"/>
          <w:sz w:val="24"/>
          <w:szCs w:val="24"/>
        </w:rPr>
        <w:t xml:space="preserve"> (2013</w:t>
      </w:r>
      <w:r w:rsidR="00464D30" w:rsidRPr="00017800">
        <w:rPr>
          <w:rFonts w:ascii="Times New Roman" w:eastAsiaTheme="minorEastAsia" w:hAnsi="Times New Roman" w:cs="Times New Roman"/>
          <w:sz w:val="24"/>
          <w:szCs w:val="24"/>
        </w:rPr>
        <w:t xml:space="preserve">) </w:t>
      </w:r>
      <w:r w:rsidR="005016CC">
        <w:rPr>
          <w:rFonts w:ascii="Times New Roman" w:eastAsiaTheme="minorEastAsia" w:hAnsi="Times New Roman" w:cs="Times New Roman"/>
          <w:sz w:val="24"/>
          <w:szCs w:val="24"/>
          <w:lang w:val="id-ID"/>
        </w:rPr>
        <w:t xml:space="preserve">dengan penelitiannya </w:t>
      </w:r>
      <w:r w:rsidR="00464D30" w:rsidRPr="00017800">
        <w:rPr>
          <w:rFonts w:ascii="Times New Roman" w:eastAsiaTheme="minorEastAsia" w:hAnsi="Times New Roman" w:cs="Times New Roman"/>
          <w:sz w:val="24"/>
          <w:szCs w:val="24"/>
        </w:rPr>
        <w:t xml:space="preserve">menunjukan bahwa </w:t>
      </w:r>
      <w:r w:rsidR="00C47952">
        <w:rPr>
          <w:rFonts w:ascii="Times New Roman" w:eastAsiaTheme="minorEastAsia" w:hAnsi="Times New Roman" w:cs="Times New Roman"/>
          <w:sz w:val="24"/>
          <w:szCs w:val="24"/>
          <w:lang w:val="id-ID"/>
        </w:rPr>
        <w:t xml:space="preserve">adanya pengaruh negatif antara variabel </w:t>
      </w:r>
      <w:r w:rsidR="00464D30" w:rsidRPr="00017800">
        <w:rPr>
          <w:rFonts w:ascii="Times New Roman" w:eastAsiaTheme="minorEastAsia" w:hAnsi="Times New Roman" w:cs="Times New Roman"/>
          <w:sz w:val="24"/>
          <w:szCs w:val="24"/>
        </w:rPr>
        <w:t>stre</w:t>
      </w:r>
      <w:r w:rsidR="00464D30">
        <w:rPr>
          <w:rFonts w:ascii="Times New Roman" w:eastAsiaTheme="minorEastAsia" w:hAnsi="Times New Roman" w:cs="Times New Roman"/>
          <w:sz w:val="24"/>
          <w:szCs w:val="24"/>
        </w:rPr>
        <w:t xml:space="preserve">s kerja </w:t>
      </w:r>
      <w:r w:rsidR="00464D30" w:rsidRPr="00017800">
        <w:rPr>
          <w:rFonts w:ascii="Times New Roman" w:eastAsiaTheme="minorEastAsia" w:hAnsi="Times New Roman" w:cs="Times New Roman"/>
          <w:sz w:val="24"/>
          <w:szCs w:val="24"/>
        </w:rPr>
        <w:t xml:space="preserve">terhadap </w:t>
      </w:r>
      <w:r w:rsidR="00C47952">
        <w:rPr>
          <w:rFonts w:ascii="Times New Roman" w:eastAsiaTheme="minorEastAsia" w:hAnsi="Times New Roman" w:cs="Times New Roman"/>
          <w:sz w:val="24"/>
          <w:szCs w:val="24"/>
          <w:lang w:val="id-ID"/>
        </w:rPr>
        <w:t xml:space="preserve">variabel </w:t>
      </w:r>
      <w:r w:rsidR="00464D30" w:rsidRPr="00017800">
        <w:rPr>
          <w:rFonts w:ascii="Times New Roman" w:eastAsiaTheme="minorEastAsia" w:hAnsi="Times New Roman" w:cs="Times New Roman"/>
          <w:sz w:val="24"/>
          <w:szCs w:val="24"/>
        </w:rPr>
        <w:t xml:space="preserve">komitmen organiasasi. </w:t>
      </w:r>
      <w:r w:rsidR="00C47952">
        <w:rPr>
          <w:rFonts w:ascii="Times New Roman" w:eastAsiaTheme="minorEastAsia" w:hAnsi="Times New Roman" w:cs="Times New Roman"/>
          <w:sz w:val="24"/>
          <w:szCs w:val="24"/>
          <w:lang w:val="id-ID"/>
        </w:rPr>
        <w:t>Didukung pula dengan</w:t>
      </w:r>
      <w:r w:rsidR="00464D30" w:rsidRPr="00017800">
        <w:rPr>
          <w:rFonts w:ascii="Times New Roman" w:eastAsiaTheme="minorEastAsia" w:hAnsi="Times New Roman" w:cs="Times New Roman"/>
          <w:sz w:val="24"/>
          <w:szCs w:val="24"/>
        </w:rPr>
        <w:t xml:space="preserve"> penelitian </w:t>
      </w:r>
      <w:r w:rsidR="00464D30">
        <w:rPr>
          <w:rFonts w:ascii="Times New Roman" w:eastAsiaTheme="minorEastAsia" w:hAnsi="Times New Roman" w:cs="Times New Roman"/>
          <w:sz w:val="24"/>
          <w:szCs w:val="24"/>
        </w:rPr>
        <w:t xml:space="preserve">Cha </w:t>
      </w:r>
      <w:r w:rsidR="00464D30" w:rsidRPr="00EF0130">
        <w:rPr>
          <w:rFonts w:ascii="Times New Roman" w:eastAsiaTheme="minorEastAsia" w:hAnsi="Times New Roman" w:cs="Times New Roman"/>
          <w:i/>
          <w:sz w:val="24"/>
          <w:szCs w:val="24"/>
        </w:rPr>
        <w:t>et al</w:t>
      </w:r>
      <w:r w:rsidR="00464D30">
        <w:rPr>
          <w:rFonts w:ascii="Times New Roman" w:eastAsiaTheme="minorEastAsia" w:hAnsi="Times New Roman" w:cs="Times New Roman"/>
          <w:i/>
          <w:sz w:val="24"/>
          <w:szCs w:val="24"/>
        </w:rPr>
        <w:t>.</w:t>
      </w:r>
      <w:r w:rsidR="00464D30">
        <w:rPr>
          <w:rFonts w:ascii="Times New Roman" w:eastAsiaTheme="minorEastAsia" w:hAnsi="Times New Roman" w:cs="Times New Roman"/>
          <w:sz w:val="24"/>
          <w:szCs w:val="24"/>
        </w:rPr>
        <w:t xml:space="preserve"> (2011), </w:t>
      </w:r>
      <w:r w:rsidR="00004118">
        <w:rPr>
          <w:rFonts w:ascii="Times New Roman" w:eastAsiaTheme="minorEastAsia" w:hAnsi="Times New Roman" w:cs="Times New Roman"/>
          <w:sz w:val="24"/>
          <w:szCs w:val="24"/>
          <w:lang w:val="id-ID"/>
        </w:rPr>
        <w:t xml:space="preserve">dan </w:t>
      </w:r>
      <w:r w:rsidR="00464D30" w:rsidRPr="00017800">
        <w:rPr>
          <w:rFonts w:ascii="Times New Roman" w:eastAsiaTheme="minorEastAsia" w:hAnsi="Times New Roman" w:cs="Times New Roman"/>
          <w:sz w:val="24"/>
          <w:szCs w:val="24"/>
        </w:rPr>
        <w:t xml:space="preserve">Wibowo (2011) </w:t>
      </w:r>
      <w:r w:rsidR="00C47952">
        <w:rPr>
          <w:rFonts w:ascii="Times New Roman" w:eastAsiaTheme="minorEastAsia" w:hAnsi="Times New Roman" w:cs="Times New Roman"/>
          <w:sz w:val="24"/>
          <w:szCs w:val="24"/>
        </w:rPr>
        <w:t>yang mengungkapkan variabel</w:t>
      </w:r>
      <w:r w:rsidR="005016CC">
        <w:rPr>
          <w:rFonts w:ascii="Times New Roman" w:eastAsiaTheme="minorEastAsia" w:hAnsi="Times New Roman" w:cs="Times New Roman"/>
          <w:sz w:val="24"/>
          <w:szCs w:val="24"/>
        </w:rPr>
        <w:t xml:space="preserve"> </w:t>
      </w:r>
      <w:r w:rsidR="00464D30" w:rsidRPr="00017800">
        <w:rPr>
          <w:rFonts w:ascii="Times New Roman" w:eastAsiaTheme="minorEastAsia" w:hAnsi="Times New Roman" w:cs="Times New Roman"/>
          <w:sz w:val="24"/>
          <w:szCs w:val="24"/>
        </w:rPr>
        <w:t>stres kerja terhadap komitmen organisasi</w:t>
      </w:r>
      <w:r w:rsidR="005016CC">
        <w:rPr>
          <w:rFonts w:ascii="Times New Roman" w:eastAsiaTheme="minorEastAsia" w:hAnsi="Times New Roman" w:cs="Times New Roman"/>
          <w:sz w:val="24"/>
          <w:szCs w:val="24"/>
          <w:lang w:val="id-ID"/>
        </w:rPr>
        <w:t>onal</w:t>
      </w:r>
      <w:r w:rsidR="0006299E">
        <w:rPr>
          <w:rFonts w:ascii="Times New Roman" w:eastAsiaTheme="minorEastAsia" w:hAnsi="Times New Roman" w:cs="Times New Roman"/>
          <w:sz w:val="24"/>
          <w:szCs w:val="24"/>
          <w:lang w:val="id-ID"/>
        </w:rPr>
        <w:t xml:space="preserve"> memiliki pengaruh negatif diantara keduanya</w:t>
      </w:r>
      <w:r w:rsidR="00464D30" w:rsidRPr="00017800">
        <w:rPr>
          <w:rFonts w:ascii="Times New Roman" w:eastAsiaTheme="minorEastAsia" w:hAnsi="Times New Roman" w:cs="Times New Roman"/>
          <w:sz w:val="24"/>
          <w:szCs w:val="24"/>
        </w:rPr>
        <w:t xml:space="preserve">. Penelitian oleh </w:t>
      </w:r>
      <w:r w:rsidR="00464D30">
        <w:rPr>
          <w:rFonts w:ascii="Times New Roman" w:eastAsiaTheme="minorEastAsia" w:hAnsi="Times New Roman" w:cs="Times New Roman"/>
          <w:sz w:val="24"/>
          <w:szCs w:val="24"/>
        </w:rPr>
        <w:t xml:space="preserve">Velnamphy dan Aravinthan (2013) dan </w:t>
      </w:r>
      <w:r w:rsidR="00464D30" w:rsidRPr="00017800">
        <w:rPr>
          <w:rFonts w:ascii="Times New Roman" w:eastAsiaTheme="minorEastAsia" w:hAnsi="Times New Roman" w:cs="Times New Roman"/>
          <w:sz w:val="24"/>
          <w:szCs w:val="24"/>
        </w:rPr>
        <w:t>Johartono dan Widuri (2014) diketahui bahwa stres kerja karyawan</w:t>
      </w:r>
      <w:r w:rsidR="00464D30">
        <w:rPr>
          <w:rFonts w:ascii="Times New Roman" w:eastAsiaTheme="minorEastAsia" w:hAnsi="Times New Roman" w:cs="Times New Roman"/>
          <w:sz w:val="24"/>
          <w:szCs w:val="24"/>
        </w:rPr>
        <w:t xml:space="preserve"> tidaklah berpengaruh terhadapa</w:t>
      </w:r>
      <w:r w:rsidR="00464D30" w:rsidRPr="00017800">
        <w:rPr>
          <w:rFonts w:ascii="Times New Roman" w:eastAsiaTheme="minorEastAsia" w:hAnsi="Times New Roman" w:cs="Times New Roman"/>
          <w:sz w:val="24"/>
          <w:szCs w:val="24"/>
        </w:rPr>
        <w:t xml:space="preserve"> komitmen organisasi atau berpengaruh negatif terhadapnya. </w:t>
      </w:r>
    </w:p>
    <w:p w:rsidR="00464D30" w:rsidRPr="00017800" w:rsidRDefault="007C5FA0" w:rsidP="004524D9">
      <w:pPr>
        <w:autoSpaceDE w:val="0"/>
        <w:autoSpaceDN w:val="0"/>
        <w:adjustRightInd w:val="0"/>
        <w:spacing w:after="0" w:line="480" w:lineRule="auto"/>
        <w:ind w:firstLine="544"/>
        <w:jc w:val="both"/>
        <w:rPr>
          <w:rFonts w:ascii="Times New Roman" w:hAnsi="Times New Roman" w:cs="Times New Roman"/>
          <w:sz w:val="24"/>
          <w:szCs w:val="24"/>
        </w:rPr>
      </w:pPr>
      <w:r>
        <w:rPr>
          <w:rFonts w:ascii="Times New Roman" w:hAnsi="Times New Roman" w:cs="Times New Roman"/>
          <w:sz w:val="24"/>
          <w:szCs w:val="24"/>
          <w:lang w:val="id-ID"/>
        </w:rPr>
        <w:t>Setelah melihat</w:t>
      </w:r>
      <w:r w:rsidR="00464D30" w:rsidRPr="00017800">
        <w:rPr>
          <w:rFonts w:ascii="Times New Roman" w:hAnsi="Times New Roman" w:cs="Times New Roman"/>
          <w:sz w:val="24"/>
          <w:szCs w:val="24"/>
        </w:rPr>
        <w:t xml:space="preserve"> hasil </w:t>
      </w:r>
      <w:r>
        <w:rPr>
          <w:rFonts w:ascii="Times New Roman" w:hAnsi="Times New Roman" w:cs="Times New Roman"/>
          <w:sz w:val="24"/>
          <w:szCs w:val="24"/>
          <w:lang w:val="id-ID"/>
        </w:rPr>
        <w:t xml:space="preserve">dari </w:t>
      </w:r>
      <w:r w:rsidR="00464D30" w:rsidRPr="00017800">
        <w:rPr>
          <w:rFonts w:ascii="Times New Roman" w:hAnsi="Times New Roman" w:cs="Times New Roman"/>
          <w:sz w:val="24"/>
          <w:szCs w:val="24"/>
        </w:rPr>
        <w:t>penelitian</w:t>
      </w:r>
      <w:r>
        <w:rPr>
          <w:rFonts w:ascii="Times New Roman" w:hAnsi="Times New Roman" w:cs="Times New Roman"/>
          <w:sz w:val="24"/>
          <w:szCs w:val="24"/>
          <w:lang w:val="id-ID"/>
        </w:rPr>
        <w:t>-penelitian</w:t>
      </w:r>
      <w:r w:rsidR="00464D30" w:rsidRPr="00017800">
        <w:rPr>
          <w:rFonts w:ascii="Times New Roman" w:hAnsi="Times New Roman" w:cs="Times New Roman"/>
          <w:sz w:val="24"/>
          <w:szCs w:val="24"/>
        </w:rPr>
        <w:t xml:space="preserve"> yang sud</w:t>
      </w:r>
      <w:r>
        <w:rPr>
          <w:rFonts w:ascii="Times New Roman" w:hAnsi="Times New Roman" w:cs="Times New Roman"/>
          <w:sz w:val="24"/>
          <w:szCs w:val="24"/>
        </w:rPr>
        <w:t xml:space="preserve">ah </w:t>
      </w:r>
      <w:r w:rsidR="009E48BC">
        <w:rPr>
          <w:rFonts w:ascii="Times New Roman" w:hAnsi="Times New Roman" w:cs="Times New Roman"/>
          <w:sz w:val="24"/>
          <w:szCs w:val="24"/>
          <w:lang w:val="id-ID"/>
        </w:rPr>
        <w:t>ada</w:t>
      </w:r>
      <w:r w:rsidR="009E48BC">
        <w:rPr>
          <w:rFonts w:ascii="Times New Roman" w:hAnsi="Times New Roman" w:cs="Times New Roman"/>
          <w:sz w:val="24"/>
          <w:szCs w:val="24"/>
        </w:rPr>
        <w:t xml:space="preserve"> sebelumnya, </w:t>
      </w:r>
      <w:r w:rsidR="00464D30" w:rsidRPr="00017800">
        <w:rPr>
          <w:rFonts w:ascii="Times New Roman" w:hAnsi="Times New Roman" w:cs="Times New Roman"/>
          <w:sz w:val="24"/>
          <w:szCs w:val="24"/>
        </w:rPr>
        <w:t>hipot</w:t>
      </w:r>
      <w:r w:rsidR="00464D30">
        <w:rPr>
          <w:rFonts w:ascii="Times New Roman" w:hAnsi="Times New Roman" w:cs="Times New Roman"/>
          <w:sz w:val="24"/>
          <w:szCs w:val="24"/>
        </w:rPr>
        <w:t>esis penelitian</w:t>
      </w:r>
      <w:r w:rsidR="009E48BC">
        <w:rPr>
          <w:rFonts w:ascii="Times New Roman" w:hAnsi="Times New Roman" w:cs="Times New Roman"/>
          <w:sz w:val="24"/>
          <w:szCs w:val="24"/>
          <w:lang w:val="id-ID"/>
        </w:rPr>
        <w:t xml:space="preserve"> pun dirumuskan</w:t>
      </w:r>
      <w:r w:rsidR="00464D30">
        <w:rPr>
          <w:rFonts w:ascii="Times New Roman" w:hAnsi="Times New Roman" w:cs="Times New Roman"/>
          <w:sz w:val="24"/>
          <w:szCs w:val="24"/>
        </w:rPr>
        <w:t xml:space="preserve"> sebagai berikut</w:t>
      </w:r>
      <w:r w:rsidR="00464D30" w:rsidRPr="00017800">
        <w:rPr>
          <w:rFonts w:ascii="Times New Roman" w:hAnsi="Times New Roman" w:cs="Times New Roman"/>
          <w:sz w:val="24"/>
          <w:szCs w:val="24"/>
        </w:rPr>
        <w:t>:</w:t>
      </w:r>
    </w:p>
    <w:p w:rsidR="00464D30" w:rsidRDefault="00464D30" w:rsidP="00464D30">
      <w:pPr>
        <w:spacing w:before="120" w:after="120" w:line="360" w:lineRule="auto"/>
        <w:ind w:left="544" w:hanging="544"/>
        <w:jc w:val="both"/>
        <w:rPr>
          <w:rFonts w:ascii="Times New Roman" w:eastAsia="Calibri" w:hAnsi="Times New Roman" w:cs="Times New Roman"/>
          <w:sz w:val="24"/>
          <w:szCs w:val="24"/>
          <w:lang w:val="id-ID"/>
        </w:rPr>
      </w:pPr>
      <w:r w:rsidRPr="00C358E7">
        <w:rPr>
          <w:rFonts w:ascii="Times New Roman" w:eastAsia="Calibri" w:hAnsi="Times New Roman" w:cs="Times New Roman"/>
          <w:sz w:val="24"/>
          <w:szCs w:val="24"/>
          <w:lang w:val="id-ID"/>
        </w:rPr>
        <w:t>H</w:t>
      </w:r>
      <w:r w:rsidRPr="00C358E7">
        <w:rPr>
          <w:rFonts w:ascii="Times New Roman" w:eastAsia="Calibri" w:hAnsi="Times New Roman" w:cs="Times New Roman"/>
          <w:sz w:val="24"/>
          <w:szCs w:val="24"/>
          <w:vertAlign w:val="subscript"/>
        </w:rPr>
        <w:t>2</w:t>
      </w:r>
      <w:r w:rsidRPr="00C358E7">
        <w:rPr>
          <w:rFonts w:ascii="Times New Roman" w:eastAsia="Calibri" w:hAnsi="Times New Roman" w:cs="Times New Roman"/>
          <w:sz w:val="24"/>
          <w:szCs w:val="24"/>
          <w:lang w:val="id-ID"/>
        </w:rPr>
        <w:t xml:space="preserve"> : Stres kerja berpengaruh negatif terhadap komitmen organisasi</w:t>
      </w:r>
    </w:p>
    <w:p w:rsidR="0026248C" w:rsidRPr="00C358E7" w:rsidRDefault="0026248C" w:rsidP="00464D30">
      <w:pPr>
        <w:spacing w:before="120" w:after="120" w:line="360" w:lineRule="auto"/>
        <w:ind w:left="544" w:hanging="544"/>
        <w:jc w:val="both"/>
        <w:rPr>
          <w:rFonts w:ascii="Times New Roman" w:eastAsia="Calibri" w:hAnsi="Times New Roman" w:cs="Times New Roman"/>
          <w:sz w:val="24"/>
          <w:szCs w:val="24"/>
          <w:lang w:val="id-ID"/>
        </w:rPr>
      </w:pPr>
    </w:p>
    <w:p w:rsidR="00464D30" w:rsidRPr="006F712E" w:rsidRDefault="00464D30" w:rsidP="00464D30">
      <w:pPr>
        <w:spacing w:after="0" w:line="120" w:lineRule="auto"/>
        <w:ind w:left="547" w:hanging="547"/>
        <w:jc w:val="both"/>
        <w:rPr>
          <w:rFonts w:ascii="Times New Roman" w:eastAsia="Calibri" w:hAnsi="Times New Roman" w:cs="Times New Roman"/>
          <w:b/>
          <w:sz w:val="24"/>
          <w:szCs w:val="24"/>
        </w:rPr>
      </w:pPr>
    </w:p>
    <w:p w:rsidR="00464D30" w:rsidRPr="006F712E" w:rsidRDefault="00464D30" w:rsidP="00464D30">
      <w:pPr>
        <w:spacing w:before="120" w:after="120" w:line="360" w:lineRule="auto"/>
        <w:jc w:val="both"/>
        <w:rPr>
          <w:rFonts w:ascii="Times New Roman" w:eastAsia="Calibri" w:hAnsi="Times New Roman" w:cs="Times New Roman"/>
          <w:b/>
          <w:sz w:val="24"/>
          <w:szCs w:val="24"/>
        </w:rPr>
      </w:pPr>
      <w:r w:rsidRPr="006F712E">
        <w:rPr>
          <w:rFonts w:ascii="Times New Roman" w:eastAsia="Calibri" w:hAnsi="Times New Roman" w:cs="Times New Roman"/>
          <w:b/>
          <w:sz w:val="24"/>
          <w:szCs w:val="24"/>
        </w:rPr>
        <w:t>P</w:t>
      </w:r>
      <w:r>
        <w:rPr>
          <w:rFonts w:ascii="Times New Roman" w:eastAsia="Calibri" w:hAnsi="Times New Roman" w:cs="Times New Roman"/>
          <w:b/>
          <w:sz w:val="24"/>
          <w:szCs w:val="24"/>
          <w:lang w:val="id-ID"/>
        </w:rPr>
        <w:t>engaruh kepuasan kerja terhadap komitmen organisasional</w:t>
      </w:r>
      <w:r w:rsidRPr="006F712E">
        <w:rPr>
          <w:rFonts w:ascii="Times New Roman" w:eastAsia="Calibri" w:hAnsi="Times New Roman" w:cs="Times New Roman"/>
          <w:b/>
          <w:sz w:val="24"/>
          <w:szCs w:val="24"/>
        </w:rPr>
        <w:t>.</w:t>
      </w:r>
    </w:p>
    <w:p w:rsidR="00464D30" w:rsidRPr="00017800" w:rsidRDefault="007C5FA0" w:rsidP="004524D9">
      <w:pPr>
        <w:autoSpaceDE w:val="0"/>
        <w:autoSpaceDN w:val="0"/>
        <w:adjustRightInd w:val="0"/>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Silva (2006) mengungkapkan kepuasan kerja terhadap</w:t>
      </w:r>
      <w:r w:rsidR="00464D30" w:rsidRPr="00017800">
        <w:rPr>
          <w:rFonts w:ascii="Times New Roman" w:hAnsi="Times New Roman" w:cs="Times New Roman"/>
          <w:sz w:val="24"/>
          <w:szCs w:val="24"/>
        </w:rPr>
        <w:t xml:space="preserve"> komitmen organisasi</w:t>
      </w:r>
      <w:r>
        <w:rPr>
          <w:rFonts w:ascii="Times New Roman" w:hAnsi="Times New Roman" w:cs="Times New Roman"/>
          <w:sz w:val="24"/>
          <w:szCs w:val="24"/>
          <w:lang w:val="id-ID"/>
        </w:rPr>
        <w:t xml:space="preserve"> karyawan</w:t>
      </w:r>
      <w:r w:rsidR="00900655">
        <w:rPr>
          <w:rFonts w:ascii="Times New Roman" w:hAnsi="Times New Roman" w:cs="Times New Roman"/>
          <w:sz w:val="24"/>
          <w:szCs w:val="24"/>
          <w:lang w:val="id-ID"/>
        </w:rPr>
        <w:t xml:space="preserve"> </w:t>
      </w:r>
      <w:r w:rsidR="00900655">
        <w:rPr>
          <w:rFonts w:ascii="Times New Roman" w:hAnsi="Times New Roman" w:cs="Times New Roman"/>
          <w:sz w:val="24"/>
          <w:szCs w:val="24"/>
        </w:rPr>
        <w:t>memiliki pengaruh signifikan</w:t>
      </w:r>
      <w:r w:rsidR="00464D30" w:rsidRPr="00017800">
        <w:rPr>
          <w:rFonts w:ascii="Times New Roman" w:hAnsi="Times New Roman" w:cs="Times New Roman"/>
          <w:sz w:val="24"/>
          <w:szCs w:val="24"/>
        </w:rPr>
        <w:t xml:space="preserve">. Pareke dan Popo (2009), Gunlu </w:t>
      </w:r>
      <w:r w:rsidR="00464D30" w:rsidRPr="00017800">
        <w:rPr>
          <w:rFonts w:ascii="Times New Roman" w:hAnsi="Times New Roman" w:cs="Times New Roman"/>
          <w:i/>
          <w:iCs/>
          <w:sz w:val="24"/>
          <w:szCs w:val="24"/>
        </w:rPr>
        <w:t>et al</w:t>
      </w:r>
      <w:r w:rsidR="00464D30" w:rsidRPr="00017800">
        <w:rPr>
          <w:rFonts w:ascii="Times New Roman" w:hAnsi="Times New Roman" w:cs="Times New Roman"/>
          <w:sz w:val="24"/>
          <w:szCs w:val="24"/>
        </w:rPr>
        <w:t xml:space="preserve">. (2009), serta </w:t>
      </w:r>
      <w:r>
        <w:rPr>
          <w:rFonts w:ascii="Times New Roman" w:hAnsi="Times New Roman" w:cs="Times New Roman"/>
          <w:sz w:val="24"/>
          <w:szCs w:val="24"/>
        </w:rPr>
        <w:t>Hasan (2012) dalam penelitian yang mereka la</w:t>
      </w:r>
      <w:r w:rsidR="00900655">
        <w:rPr>
          <w:rFonts w:ascii="Times New Roman" w:hAnsi="Times New Roman" w:cs="Times New Roman"/>
          <w:sz w:val="24"/>
          <w:szCs w:val="24"/>
          <w:lang w:val="id-ID"/>
        </w:rPr>
        <w:t>k</w:t>
      </w:r>
      <w:r>
        <w:rPr>
          <w:rFonts w:ascii="Times New Roman" w:hAnsi="Times New Roman" w:cs="Times New Roman"/>
          <w:sz w:val="24"/>
          <w:szCs w:val="24"/>
        </w:rPr>
        <w:t xml:space="preserve">ukan </w:t>
      </w:r>
      <w:r w:rsidR="00900655">
        <w:rPr>
          <w:rFonts w:ascii="Times New Roman" w:hAnsi="Times New Roman" w:cs="Times New Roman"/>
          <w:sz w:val="24"/>
          <w:szCs w:val="24"/>
          <w:lang w:val="id-ID"/>
        </w:rPr>
        <w:t>membuktikan</w:t>
      </w:r>
      <w:r>
        <w:rPr>
          <w:rFonts w:ascii="Times New Roman" w:hAnsi="Times New Roman" w:cs="Times New Roman"/>
          <w:sz w:val="24"/>
          <w:szCs w:val="24"/>
        </w:rPr>
        <w:t xml:space="preserve"> </w:t>
      </w:r>
      <w:r w:rsidR="00464D30" w:rsidRPr="00017800">
        <w:rPr>
          <w:rFonts w:ascii="Times New Roman" w:hAnsi="Times New Roman" w:cs="Times New Roman"/>
          <w:sz w:val="24"/>
          <w:szCs w:val="24"/>
        </w:rPr>
        <w:t>kepuasan kerja dengan komitmen organisasi</w:t>
      </w:r>
      <w:r>
        <w:rPr>
          <w:rFonts w:ascii="Times New Roman" w:hAnsi="Times New Roman" w:cs="Times New Roman"/>
          <w:sz w:val="24"/>
          <w:szCs w:val="24"/>
          <w:lang w:val="id-ID"/>
        </w:rPr>
        <w:t>onal</w:t>
      </w:r>
      <w:r w:rsidR="00B32451">
        <w:rPr>
          <w:rFonts w:ascii="Times New Roman" w:hAnsi="Times New Roman" w:cs="Times New Roman"/>
          <w:sz w:val="24"/>
          <w:szCs w:val="24"/>
          <w:lang w:val="id-ID"/>
        </w:rPr>
        <w:t xml:space="preserve"> memiliki hubungan yang posi</w:t>
      </w:r>
      <w:r w:rsidR="00900655">
        <w:rPr>
          <w:rFonts w:ascii="Times New Roman" w:hAnsi="Times New Roman" w:cs="Times New Roman"/>
          <w:sz w:val="24"/>
          <w:szCs w:val="24"/>
          <w:lang w:val="id-ID"/>
        </w:rPr>
        <w:t>tif signifikan</w:t>
      </w:r>
      <w:r>
        <w:rPr>
          <w:rFonts w:ascii="Times New Roman" w:hAnsi="Times New Roman" w:cs="Times New Roman"/>
          <w:sz w:val="24"/>
          <w:szCs w:val="24"/>
        </w:rPr>
        <w:t xml:space="preserve">. </w:t>
      </w:r>
      <w:r w:rsidR="00900655">
        <w:rPr>
          <w:rFonts w:ascii="Times New Roman" w:hAnsi="Times New Roman" w:cs="Times New Roman"/>
          <w:sz w:val="24"/>
          <w:szCs w:val="24"/>
          <w:lang w:val="id-ID"/>
        </w:rPr>
        <w:t>Tingkat komitmen organisasi akan menjadi</w:t>
      </w:r>
      <w:r w:rsidR="00C8358F">
        <w:rPr>
          <w:rFonts w:ascii="Times New Roman" w:hAnsi="Times New Roman" w:cs="Times New Roman"/>
          <w:sz w:val="24"/>
          <w:szCs w:val="24"/>
        </w:rPr>
        <w:t xml:space="preserve"> tinggi terhadap</w:t>
      </w:r>
      <w:r w:rsidR="00464D30" w:rsidRPr="00017800">
        <w:rPr>
          <w:rFonts w:ascii="Times New Roman" w:hAnsi="Times New Roman" w:cs="Times New Roman"/>
          <w:sz w:val="24"/>
          <w:szCs w:val="24"/>
        </w:rPr>
        <w:t xml:space="preserve"> </w:t>
      </w:r>
      <w:r>
        <w:rPr>
          <w:rFonts w:ascii="Times New Roman" w:hAnsi="Times New Roman" w:cs="Times New Roman"/>
          <w:sz w:val="24"/>
          <w:szCs w:val="24"/>
          <w:lang w:val="id-ID"/>
        </w:rPr>
        <w:t xml:space="preserve">perusahaanya </w:t>
      </w:r>
      <w:r w:rsidR="00464D30" w:rsidRPr="00017800">
        <w:rPr>
          <w:rFonts w:ascii="Times New Roman" w:hAnsi="Times New Roman" w:cs="Times New Roman"/>
          <w:sz w:val="24"/>
          <w:szCs w:val="24"/>
        </w:rPr>
        <w:t xml:space="preserve">pada saat </w:t>
      </w:r>
      <w:r w:rsidR="008B23A5">
        <w:rPr>
          <w:rFonts w:ascii="Times New Roman" w:hAnsi="Times New Roman" w:cs="Times New Roman"/>
          <w:sz w:val="24"/>
          <w:szCs w:val="24"/>
          <w:lang w:val="id-ID"/>
        </w:rPr>
        <w:t xml:space="preserve">tingkat </w:t>
      </w:r>
      <w:r w:rsidR="00464D30" w:rsidRPr="00017800">
        <w:rPr>
          <w:rFonts w:ascii="Times New Roman" w:hAnsi="Times New Roman" w:cs="Times New Roman"/>
          <w:sz w:val="24"/>
          <w:szCs w:val="24"/>
        </w:rPr>
        <w:t xml:space="preserve">kepuasan kerja </w:t>
      </w:r>
      <w:r>
        <w:rPr>
          <w:rFonts w:ascii="Times New Roman" w:hAnsi="Times New Roman" w:cs="Times New Roman"/>
          <w:sz w:val="24"/>
          <w:szCs w:val="24"/>
          <w:lang w:val="id-ID"/>
        </w:rPr>
        <w:t>mereka</w:t>
      </w:r>
      <w:r>
        <w:rPr>
          <w:rFonts w:ascii="Times New Roman" w:hAnsi="Times New Roman" w:cs="Times New Roman"/>
          <w:sz w:val="24"/>
          <w:szCs w:val="24"/>
        </w:rPr>
        <w:t xml:space="preserve"> </w:t>
      </w:r>
      <w:r w:rsidR="00464D30" w:rsidRPr="00017800">
        <w:rPr>
          <w:rFonts w:ascii="Times New Roman" w:hAnsi="Times New Roman" w:cs="Times New Roman"/>
          <w:sz w:val="24"/>
          <w:szCs w:val="24"/>
        </w:rPr>
        <w:t xml:space="preserve">dapat dipenuhi </w:t>
      </w:r>
      <w:r>
        <w:rPr>
          <w:rFonts w:ascii="Times New Roman" w:hAnsi="Times New Roman" w:cs="Times New Roman"/>
          <w:sz w:val="24"/>
          <w:szCs w:val="24"/>
          <w:lang w:val="id-ID"/>
        </w:rPr>
        <w:t xml:space="preserve">oleh </w:t>
      </w:r>
      <w:r w:rsidR="008B23A5">
        <w:rPr>
          <w:rFonts w:ascii="Times New Roman" w:hAnsi="Times New Roman" w:cs="Times New Roman"/>
          <w:sz w:val="24"/>
          <w:szCs w:val="24"/>
          <w:lang w:val="id-ID"/>
        </w:rPr>
        <w:t>organisasi atau perusahaan</w:t>
      </w:r>
      <w:r>
        <w:rPr>
          <w:rFonts w:ascii="Times New Roman" w:hAnsi="Times New Roman" w:cs="Times New Roman"/>
          <w:sz w:val="24"/>
          <w:szCs w:val="24"/>
          <w:lang w:val="id-ID"/>
        </w:rPr>
        <w:t xml:space="preserve"> mereka</w:t>
      </w:r>
      <w:r>
        <w:rPr>
          <w:rFonts w:ascii="Times New Roman" w:hAnsi="Times New Roman" w:cs="Times New Roman"/>
          <w:sz w:val="24"/>
          <w:szCs w:val="24"/>
        </w:rPr>
        <w:t xml:space="preserve">. </w:t>
      </w:r>
      <w:r w:rsidR="00464D30" w:rsidRPr="00017800">
        <w:rPr>
          <w:rFonts w:ascii="Times New Roman" w:hAnsi="Times New Roman" w:cs="Times New Roman"/>
          <w:sz w:val="24"/>
          <w:szCs w:val="24"/>
        </w:rPr>
        <w:t xml:space="preserve">Mahardika dan Artha (2014) </w:t>
      </w:r>
      <w:r>
        <w:rPr>
          <w:rFonts w:ascii="Times New Roman" w:hAnsi="Times New Roman" w:cs="Times New Roman"/>
          <w:sz w:val="24"/>
          <w:szCs w:val="24"/>
          <w:lang w:val="id-ID"/>
        </w:rPr>
        <w:t xml:space="preserve">dalam penelitian yang mereka lakukan </w:t>
      </w:r>
      <w:r>
        <w:rPr>
          <w:rFonts w:ascii="Times New Roman" w:hAnsi="Times New Roman" w:cs="Times New Roman"/>
          <w:sz w:val="24"/>
          <w:szCs w:val="24"/>
        </w:rPr>
        <w:t xml:space="preserve">mengungkapkan </w:t>
      </w:r>
      <w:r>
        <w:rPr>
          <w:rFonts w:ascii="Times New Roman" w:hAnsi="Times New Roman" w:cs="Times New Roman"/>
          <w:sz w:val="24"/>
          <w:szCs w:val="24"/>
          <w:lang w:val="id-ID"/>
        </w:rPr>
        <w:t xml:space="preserve">variabel </w:t>
      </w:r>
      <w:r>
        <w:rPr>
          <w:rFonts w:ascii="Times New Roman" w:hAnsi="Times New Roman" w:cs="Times New Roman"/>
          <w:sz w:val="24"/>
          <w:szCs w:val="24"/>
        </w:rPr>
        <w:t>kepuasan kerja terhadap komitmen</w:t>
      </w:r>
      <w:r w:rsidR="00464D30" w:rsidRPr="00017800">
        <w:rPr>
          <w:rFonts w:ascii="Times New Roman" w:hAnsi="Times New Roman" w:cs="Times New Roman"/>
          <w:sz w:val="24"/>
          <w:szCs w:val="24"/>
        </w:rPr>
        <w:t xml:space="preserve"> organisasi</w:t>
      </w:r>
      <w:r>
        <w:rPr>
          <w:rFonts w:ascii="Times New Roman" w:hAnsi="Times New Roman" w:cs="Times New Roman"/>
          <w:sz w:val="24"/>
          <w:szCs w:val="24"/>
          <w:lang w:val="id-ID"/>
        </w:rPr>
        <w:t>onal</w:t>
      </w:r>
      <w:r w:rsidR="00C8358F">
        <w:rPr>
          <w:rFonts w:ascii="Times New Roman" w:hAnsi="Times New Roman" w:cs="Times New Roman"/>
          <w:sz w:val="24"/>
          <w:szCs w:val="24"/>
          <w:lang w:val="id-ID"/>
        </w:rPr>
        <w:t xml:space="preserve"> </w:t>
      </w:r>
      <w:r w:rsidR="00C8358F">
        <w:rPr>
          <w:rFonts w:ascii="Times New Roman" w:hAnsi="Times New Roman" w:cs="Times New Roman"/>
          <w:sz w:val="24"/>
          <w:szCs w:val="24"/>
        </w:rPr>
        <w:t>terdapat</w:t>
      </w:r>
      <w:r w:rsidR="00C8358F" w:rsidRPr="00017800">
        <w:rPr>
          <w:rFonts w:ascii="Times New Roman" w:hAnsi="Times New Roman" w:cs="Times New Roman"/>
          <w:sz w:val="24"/>
          <w:szCs w:val="24"/>
        </w:rPr>
        <w:t xml:space="preserve"> pengaruh positif d</w:t>
      </w:r>
      <w:r w:rsidR="00C8358F">
        <w:rPr>
          <w:rFonts w:ascii="Times New Roman" w:hAnsi="Times New Roman" w:cs="Times New Roman"/>
          <w:sz w:val="24"/>
          <w:szCs w:val="24"/>
        </w:rPr>
        <w:t>an signifikan</w:t>
      </w:r>
      <w:r w:rsidR="00464D30" w:rsidRPr="00017800">
        <w:rPr>
          <w:rFonts w:ascii="Times New Roman" w:hAnsi="Times New Roman" w:cs="Times New Roman"/>
          <w:sz w:val="24"/>
          <w:szCs w:val="24"/>
        </w:rPr>
        <w:t xml:space="preserve">. </w:t>
      </w:r>
    </w:p>
    <w:p w:rsidR="00A91781" w:rsidRPr="00017800" w:rsidRDefault="00A91781" w:rsidP="00464D30">
      <w:pPr>
        <w:autoSpaceDE w:val="0"/>
        <w:autoSpaceDN w:val="0"/>
        <w:adjustRightInd w:val="0"/>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Setelah melihat</w:t>
      </w:r>
      <w:r w:rsidRPr="00017800">
        <w:rPr>
          <w:rFonts w:ascii="Times New Roman" w:hAnsi="Times New Roman" w:cs="Times New Roman"/>
          <w:sz w:val="24"/>
          <w:szCs w:val="24"/>
        </w:rPr>
        <w:t xml:space="preserve"> hasil </w:t>
      </w:r>
      <w:r>
        <w:rPr>
          <w:rFonts w:ascii="Times New Roman" w:hAnsi="Times New Roman" w:cs="Times New Roman"/>
          <w:sz w:val="24"/>
          <w:szCs w:val="24"/>
          <w:lang w:val="id-ID"/>
        </w:rPr>
        <w:t xml:space="preserve">dari </w:t>
      </w:r>
      <w:r w:rsidRPr="00017800">
        <w:rPr>
          <w:rFonts w:ascii="Times New Roman" w:hAnsi="Times New Roman" w:cs="Times New Roman"/>
          <w:sz w:val="24"/>
          <w:szCs w:val="24"/>
        </w:rPr>
        <w:t>penelitian</w:t>
      </w:r>
      <w:r>
        <w:rPr>
          <w:rFonts w:ascii="Times New Roman" w:hAnsi="Times New Roman" w:cs="Times New Roman"/>
          <w:sz w:val="24"/>
          <w:szCs w:val="24"/>
          <w:lang w:val="id-ID"/>
        </w:rPr>
        <w:t>-penelitian</w:t>
      </w:r>
      <w:r w:rsidRPr="00017800">
        <w:rPr>
          <w:rFonts w:ascii="Times New Roman" w:hAnsi="Times New Roman" w:cs="Times New Roman"/>
          <w:sz w:val="24"/>
          <w:szCs w:val="24"/>
        </w:rPr>
        <w:t xml:space="preserve"> yang sud</w:t>
      </w:r>
      <w:r>
        <w:rPr>
          <w:rFonts w:ascii="Times New Roman" w:hAnsi="Times New Roman" w:cs="Times New Roman"/>
          <w:sz w:val="24"/>
          <w:szCs w:val="24"/>
        </w:rPr>
        <w:t xml:space="preserve">ah </w:t>
      </w:r>
      <w:r>
        <w:rPr>
          <w:rFonts w:ascii="Times New Roman" w:hAnsi="Times New Roman" w:cs="Times New Roman"/>
          <w:sz w:val="24"/>
          <w:szCs w:val="24"/>
          <w:lang w:val="id-ID"/>
        </w:rPr>
        <w:t>ada</w:t>
      </w:r>
      <w:r>
        <w:rPr>
          <w:rFonts w:ascii="Times New Roman" w:hAnsi="Times New Roman" w:cs="Times New Roman"/>
          <w:sz w:val="24"/>
          <w:szCs w:val="24"/>
        </w:rPr>
        <w:t xml:space="preserve"> sebelumnya, </w:t>
      </w:r>
      <w:r w:rsidRPr="00017800">
        <w:rPr>
          <w:rFonts w:ascii="Times New Roman" w:hAnsi="Times New Roman" w:cs="Times New Roman"/>
          <w:sz w:val="24"/>
          <w:szCs w:val="24"/>
        </w:rPr>
        <w:t>hipot</w:t>
      </w:r>
      <w:r>
        <w:rPr>
          <w:rFonts w:ascii="Times New Roman" w:hAnsi="Times New Roman" w:cs="Times New Roman"/>
          <w:sz w:val="24"/>
          <w:szCs w:val="24"/>
        </w:rPr>
        <w:t>esis penelitian</w:t>
      </w:r>
      <w:r>
        <w:rPr>
          <w:rFonts w:ascii="Times New Roman" w:hAnsi="Times New Roman" w:cs="Times New Roman"/>
          <w:sz w:val="24"/>
          <w:szCs w:val="24"/>
          <w:lang w:val="id-ID"/>
        </w:rPr>
        <w:t xml:space="preserve"> pun dirumuskan</w:t>
      </w:r>
      <w:r>
        <w:rPr>
          <w:rFonts w:ascii="Times New Roman" w:hAnsi="Times New Roman" w:cs="Times New Roman"/>
          <w:sz w:val="24"/>
          <w:szCs w:val="24"/>
        </w:rPr>
        <w:t xml:space="preserve"> sebagai berikut</w:t>
      </w:r>
      <w:r w:rsidRPr="00017800">
        <w:rPr>
          <w:rFonts w:ascii="Times New Roman" w:hAnsi="Times New Roman" w:cs="Times New Roman"/>
          <w:sz w:val="24"/>
          <w:szCs w:val="24"/>
        </w:rPr>
        <w:t>:</w:t>
      </w:r>
    </w:p>
    <w:p w:rsidR="00A91781" w:rsidRPr="00D339FD" w:rsidRDefault="00464D30" w:rsidP="004524D9">
      <w:pPr>
        <w:spacing w:before="120" w:after="120" w:line="360" w:lineRule="auto"/>
        <w:ind w:left="539" w:hanging="539"/>
        <w:jc w:val="both"/>
        <w:rPr>
          <w:rFonts w:ascii="Times New Roman" w:eastAsia="Calibri" w:hAnsi="Times New Roman" w:cs="Times New Roman"/>
          <w:color w:val="000000"/>
          <w:sz w:val="24"/>
          <w:szCs w:val="24"/>
          <w:lang w:val="id-ID"/>
        </w:rPr>
      </w:pPr>
      <w:r w:rsidRPr="00F7593D">
        <w:rPr>
          <w:rFonts w:ascii="Times New Roman" w:eastAsia="Calibri" w:hAnsi="Times New Roman" w:cs="Times New Roman"/>
          <w:color w:val="000000"/>
          <w:sz w:val="24"/>
          <w:szCs w:val="24"/>
          <w:lang w:val="id-ID"/>
        </w:rPr>
        <w:t>H</w:t>
      </w:r>
      <w:r w:rsidRPr="00F7593D">
        <w:rPr>
          <w:rFonts w:ascii="Times New Roman" w:eastAsia="Calibri" w:hAnsi="Times New Roman" w:cs="Times New Roman"/>
          <w:color w:val="000000"/>
          <w:sz w:val="24"/>
          <w:szCs w:val="24"/>
          <w:vertAlign w:val="subscript"/>
        </w:rPr>
        <w:t>3</w:t>
      </w:r>
      <w:r w:rsidRPr="00F7593D">
        <w:rPr>
          <w:rFonts w:ascii="Times New Roman" w:eastAsia="Calibri" w:hAnsi="Times New Roman" w:cs="Times New Roman"/>
          <w:color w:val="000000"/>
          <w:sz w:val="24"/>
          <w:szCs w:val="24"/>
          <w:lang w:val="id-ID"/>
        </w:rPr>
        <w:t xml:space="preserve"> : Kepuasan kerja berpengaruh positif t</w:t>
      </w:r>
      <w:r w:rsidR="00D339FD">
        <w:rPr>
          <w:rFonts w:ascii="Times New Roman" w:eastAsia="Calibri" w:hAnsi="Times New Roman" w:cs="Times New Roman"/>
          <w:color w:val="000000"/>
          <w:sz w:val="24"/>
          <w:szCs w:val="24"/>
          <w:lang w:val="id-ID"/>
        </w:rPr>
        <w:t>erhadap komitmen organisasional</w:t>
      </w:r>
      <w:r w:rsidR="004524D9">
        <w:rPr>
          <w:rFonts w:ascii="Times New Roman" w:eastAsia="Calibri" w:hAnsi="Times New Roman" w:cs="Times New Roman"/>
          <w:color w:val="000000"/>
          <w:sz w:val="24"/>
          <w:szCs w:val="24"/>
          <w:lang w:val="id-ID"/>
        </w:rPr>
        <w:br/>
      </w:r>
    </w:p>
    <w:p w:rsidR="00464D30" w:rsidRPr="006F712E" w:rsidRDefault="00464D30" w:rsidP="004524D9">
      <w:pPr>
        <w:spacing w:before="120" w:after="12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Pengaruh kepuasan kerja </w:t>
      </w:r>
      <w:r>
        <w:rPr>
          <w:rFonts w:ascii="Times New Roman" w:eastAsia="Calibri" w:hAnsi="Times New Roman" w:cs="Times New Roman"/>
          <w:b/>
          <w:sz w:val="24"/>
          <w:szCs w:val="24"/>
          <w:lang w:val="id-ID"/>
        </w:rPr>
        <w:t>terhadap intensi keluar</w:t>
      </w:r>
      <w:r w:rsidRPr="006F712E">
        <w:rPr>
          <w:rFonts w:ascii="Times New Roman" w:eastAsia="Calibri" w:hAnsi="Times New Roman" w:cs="Times New Roman"/>
          <w:b/>
          <w:sz w:val="24"/>
          <w:szCs w:val="24"/>
        </w:rPr>
        <w:t>.</w:t>
      </w:r>
    </w:p>
    <w:p w:rsidR="00464D30" w:rsidRPr="00F7593D" w:rsidRDefault="00464D30" w:rsidP="00464D30">
      <w:pPr>
        <w:autoSpaceDE w:val="0"/>
        <w:autoSpaceDN w:val="0"/>
        <w:adjustRightInd w:val="0"/>
        <w:spacing w:after="0" w:line="480" w:lineRule="auto"/>
        <w:ind w:firstLine="720"/>
        <w:jc w:val="both"/>
        <w:rPr>
          <w:rFonts w:ascii="Times New Roman" w:hAnsi="Times New Roman" w:cs="Times New Roman"/>
          <w:sz w:val="24"/>
          <w:szCs w:val="24"/>
          <w:lang w:val="id-ID"/>
        </w:rPr>
      </w:pPr>
      <w:r w:rsidRPr="00017800">
        <w:rPr>
          <w:rFonts w:ascii="Times New Roman" w:hAnsi="Times New Roman" w:cs="Times New Roman"/>
          <w:sz w:val="24"/>
          <w:szCs w:val="24"/>
        </w:rPr>
        <w:t xml:space="preserve">Chen </w:t>
      </w:r>
      <w:r w:rsidRPr="00017800">
        <w:rPr>
          <w:rFonts w:ascii="Times New Roman" w:hAnsi="Times New Roman" w:cs="Times New Roman"/>
          <w:i/>
          <w:iCs/>
          <w:sz w:val="24"/>
          <w:szCs w:val="24"/>
        </w:rPr>
        <w:t>et al</w:t>
      </w:r>
      <w:r w:rsidRPr="00017800">
        <w:rPr>
          <w:rFonts w:ascii="Times New Roman" w:hAnsi="Times New Roman" w:cs="Times New Roman"/>
          <w:sz w:val="24"/>
          <w:szCs w:val="24"/>
        </w:rPr>
        <w:t xml:space="preserve">. (2006) </w:t>
      </w:r>
      <w:r w:rsidR="00D339FD">
        <w:rPr>
          <w:rFonts w:ascii="Times New Roman" w:hAnsi="Times New Roman" w:cs="Times New Roman"/>
          <w:sz w:val="24"/>
          <w:szCs w:val="24"/>
          <w:lang w:val="id-ID"/>
        </w:rPr>
        <w:t>mengatakan</w:t>
      </w:r>
      <w:r w:rsidR="00D339FD">
        <w:rPr>
          <w:rFonts w:ascii="Times New Roman" w:hAnsi="Times New Roman" w:cs="Times New Roman"/>
          <w:sz w:val="24"/>
          <w:szCs w:val="24"/>
        </w:rPr>
        <w:t xml:space="preserve"> </w:t>
      </w:r>
      <w:r w:rsidR="00942ED5" w:rsidRPr="00017800">
        <w:rPr>
          <w:rFonts w:ascii="Times New Roman" w:hAnsi="Times New Roman" w:cs="Times New Roman"/>
          <w:sz w:val="24"/>
          <w:szCs w:val="24"/>
        </w:rPr>
        <w:t>kepuasan kerja dan komitmen organisasi</w:t>
      </w:r>
      <w:r w:rsidR="00942ED5">
        <w:rPr>
          <w:rFonts w:ascii="Times New Roman" w:hAnsi="Times New Roman" w:cs="Times New Roman"/>
          <w:sz w:val="24"/>
          <w:szCs w:val="24"/>
          <w:lang w:val="id-ID"/>
        </w:rPr>
        <w:t>onal</w:t>
      </w:r>
      <w:r w:rsidR="00942ED5">
        <w:rPr>
          <w:rFonts w:ascii="Times New Roman" w:hAnsi="Times New Roman" w:cs="Times New Roman"/>
          <w:sz w:val="24"/>
          <w:szCs w:val="24"/>
        </w:rPr>
        <w:t xml:space="preserve"> adalah</w:t>
      </w:r>
      <w:r w:rsidRPr="00017800">
        <w:rPr>
          <w:rFonts w:ascii="Times New Roman" w:hAnsi="Times New Roman" w:cs="Times New Roman"/>
          <w:sz w:val="24"/>
          <w:szCs w:val="24"/>
        </w:rPr>
        <w:t xml:space="preserve"> 2 faktor yang sang</w:t>
      </w:r>
      <w:r w:rsidR="00D339FD">
        <w:rPr>
          <w:rFonts w:ascii="Times New Roman" w:hAnsi="Times New Roman" w:cs="Times New Roman"/>
          <w:sz w:val="24"/>
          <w:szCs w:val="24"/>
        </w:rPr>
        <w:t>at berpengaruh pada intensi keluar</w:t>
      </w:r>
      <w:r w:rsidRPr="00017800">
        <w:rPr>
          <w:rFonts w:ascii="Times New Roman" w:hAnsi="Times New Roman" w:cs="Times New Roman"/>
          <w:sz w:val="24"/>
          <w:szCs w:val="24"/>
        </w:rPr>
        <w:t xml:space="preserve">. </w:t>
      </w:r>
      <w:r w:rsidR="005252AE">
        <w:rPr>
          <w:rFonts w:ascii="Times New Roman" w:hAnsi="Times New Roman" w:cs="Times New Roman"/>
          <w:sz w:val="24"/>
          <w:szCs w:val="24"/>
        </w:rPr>
        <w:t>S</w:t>
      </w:r>
      <w:r w:rsidRPr="00017800">
        <w:rPr>
          <w:rFonts w:ascii="Times New Roman" w:hAnsi="Times New Roman" w:cs="Times New Roman"/>
          <w:sz w:val="24"/>
          <w:szCs w:val="24"/>
        </w:rPr>
        <w:t>eorang karyawan</w:t>
      </w:r>
      <w:r w:rsidR="005252AE">
        <w:rPr>
          <w:rFonts w:ascii="Times New Roman" w:hAnsi="Times New Roman" w:cs="Times New Roman"/>
          <w:sz w:val="24"/>
          <w:szCs w:val="24"/>
          <w:lang w:val="id-ID"/>
        </w:rPr>
        <w:t xml:space="preserve"> </w:t>
      </w:r>
      <w:proofErr w:type="gramStart"/>
      <w:r w:rsidR="005252AE">
        <w:rPr>
          <w:rFonts w:ascii="Times New Roman" w:hAnsi="Times New Roman" w:cs="Times New Roman"/>
          <w:sz w:val="24"/>
          <w:szCs w:val="24"/>
          <w:lang w:val="id-ID"/>
        </w:rPr>
        <w:t>akan</w:t>
      </w:r>
      <w:proofErr w:type="gramEnd"/>
      <w:r w:rsidRPr="00017800">
        <w:rPr>
          <w:rFonts w:ascii="Times New Roman" w:hAnsi="Times New Roman" w:cs="Times New Roman"/>
          <w:sz w:val="24"/>
          <w:szCs w:val="24"/>
        </w:rPr>
        <w:t xml:space="preserve"> memiliki komitmen organisasi</w:t>
      </w:r>
      <w:r w:rsidR="0017645D">
        <w:rPr>
          <w:rFonts w:ascii="Times New Roman" w:hAnsi="Times New Roman" w:cs="Times New Roman"/>
          <w:sz w:val="24"/>
          <w:szCs w:val="24"/>
          <w:lang w:val="id-ID"/>
        </w:rPr>
        <w:t xml:space="preserve"> terhadap perusahaan</w:t>
      </w:r>
      <w:r w:rsidR="004C37A2">
        <w:rPr>
          <w:rFonts w:ascii="Times New Roman" w:hAnsi="Times New Roman" w:cs="Times New Roman"/>
          <w:sz w:val="24"/>
          <w:szCs w:val="24"/>
          <w:lang w:val="id-ID"/>
        </w:rPr>
        <w:t xml:space="preserve"> setelah melalui aspek kepuasan kerja</w:t>
      </w:r>
      <w:r w:rsidRPr="00017800">
        <w:rPr>
          <w:rFonts w:ascii="Times New Roman" w:hAnsi="Times New Roman" w:cs="Times New Roman"/>
          <w:sz w:val="24"/>
          <w:szCs w:val="24"/>
        </w:rPr>
        <w:t xml:space="preserve">. Jordan </w:t>
      </w:r>
      <w:r w:rsidRPr="00017800">
        <w:rPr>
          <w:rFonts w:ascii="Times New Roman" w:hAnsi="Times New Roman" w:cs="Times New Roman"/>
          <w:i/>
          <w:sz w:val="24"/>
          <w:szCs w:val="24"/>
        </w:rPr>
        <w:t>et al.</w:t>
      </w:r>
      <w:r w:rsidRPr="00017800">
        <w:rPr>
          <w:rFonts w:ascii="Times New Roman" w:hAnsi="Times New Roman" w:cs="Times New Roman"/>
          <w:sz w:val="24"/>
          <w:szCs w:val="24"/>
        </w:rPr>
        <w:t xml:space="preserve"> (2011) dan Andrew </w:t>
      </w:r>
      <w:r w:rsidRPr="009F0634">
        <w:rPr>
          <w:rFonts w:ascii="Times New Roman" w:hAnsi="Times New Roman" w:cs="Times New Roman"/>
          <w:i/>
          <w:sz w:val="24"/>
          <w:szCs w:val="24"/>
        </w:rPr>
        <w:t>et al</w:t>
      </w:r>
      <w:r w:rsidRPr="00017800">
        <w:rPr>
          <w:rFonts w:ascii="Times New Roman" w:hAnsi="Times New Roman" w:cs="Times New Roman"/>
          <w:sz w:val="24"/>
          <w:szCs w:val="24"/>
        </w:rPr>
        <w:t xml:space="preserve">. (2014) dalam penelitian mereka membuktikan bahwa kepuasan kerja dengan intensi </w:t>
      </w:r>
      <w:r w:rsidRPr="00017800">
        <w:rPr>
          <w:rFonts w:ascii="Times New Roman" w:hAnsi="Times New Roman" w:cs="Times New Roman"/>
          <w:i/>
          <w:sz w:val="24"/>
          <w:szCs w:val="24"/>
        </w:rPr>
        <w:t>turnover</w:t>
      </w:r>
      <w:r w:rsidRPr="00017800">
        <w:rPr>
          <w:rFonts w:ascii="Times New Roman" w:hAnsi="Times New Roman" w:cs="Times New Roman"/>
          <w:sz w:val="24"/>
          <w:szCs w:val="24"/>
        </w:rPr>
        <w:t xml:space="preserve"> karyawan adalah </w:t>
      </w:r>
      <w:r w:rsidRPr="00017800">
        <w:rPr>
          <w:rFonts w:ascii="Times New Roman" w:hAnsi="Times New Roman" w:cs="Times New Roman"/>
          <w:sz w:val="24"/>
          <w:szCs w:val="24"/>
        </w:rPr>
        <w:lastRenderedPageBreak/>
        <w:t xml:space="preserve">berhubungan </w:t>
      </w:r>
      <w:r>
        <w:rPr>
          <w:rFonts w:ascii="Times New Roman" w:hAnsi="Times New Roman" w:cs="Times New Roman"/>
          <w:sz w:val="24"/>
          <w:szCs w:val="24"/>
        </w:rPr>
        <w:t>negat</w:t>
      </w:r>
      <w:r w:rsidRPr="00017800">
        <w:rPr>
          <w:rFonts w:ascii="Times New Roman" w:hAnsi="Times New Roman" w:cs="Times New Roman"/>
          <w:sz w:val="24"/>
          <w:szCs w:val="24"/>
        </w:rPr>
        <w:t xml:space="preserve">if. </w:t>
      </w:r>
      <w:r w:rsidR="00B82594">
        <w:rPr>
          <w:rFonts w:ascii="Times New Roman" w:hAnsi="Times New Roman" w:cs="Times New Roman"/>
          <w:sz w:val="24"/>
          <w:szCs w:val="24"/>
          <w:lang w:val="id-ID"/>
        </w:rPr>
        <w:t>H</w:t>
      </w:r>
      <w:r w:rsidRPr="00017800">
        <w:rPr>
          <w:rFonts w:ascii="Times New Roman" w:hAnsi="Times New Roman" w:cs="Times New Roman"/>
          <w:sz w:val="24"/>
          <w:szCs w:val="24"/>
          <w:lang w:val="id-ID"/>
        </w:rPr>
        <w:t>asil</w:t>
      </w:r>
      <w:r w:rsidR="00B82594">
        <w:rPr>
          <w:rFonts w:ascii="Times New Roman" w:hAnsi="Times New Roman" w:cs="Times New Roman"/>
          <w:sz w:val="24"/>
          <w:szCs w:val="24"/>
          <w:lang w:val="id-ID"/>
        </w:rPr>
        <w:t xml:space="preserve"> dari</w:t>
      </w:r>
      <w:r w:rsidRPr="00017800">
        <w:rPr>
          <w:rFonts w:ascii="Times New Roman" w:hAnsi="Times New Roman" w:cs="Times New Roman"/>
          <w:sz w:val="24"/>
          <w:szCs w:val="24"/>
          <w:lang w:val="id-ID"/>
        </w:rPr>
        <w:t xml:space="preserve"> penelitian</w:t>
      </w:r>
      <w:r w:rsidR="00B82594">
        <w:rPr>
          <w:rFonts w:ascii="Times New Roman" w:hAnsi="Times New Roman" w:cs="Times New Roman"/>
          <w:sz w:val="24"/>
          <w:szCs w:val="24"/>
          <w:lang w:val="id-ID"/>
        </w:rPr>
        <w:t>-penelitian</w:t>
      </w:r>
      <w:r w:rsidRPr="00017800">
        <w:rPr>
          <w:rFonts w:ascii="Times New Roman" w:hAnsi="Times New Roman" w:cs="Times New Roman"/>
          <w:sz w:val="24"/>
          <w:szCs w:val="24"/>
          <w:lang w:val="id-ID"/>
        </w:rPr>
        <w:t xml:space="preserve"> yang sudah</w:t>
      </w:r>
      <w:r w:rsidR="00B82594">
        <w:rPr>
          <w:rFonts w:ascii="Times New Roman" w:hAnsi="Times New Roman" w:cs="Times New Roman"/>
          <w:sz w:val="24"/>
          <w:szCs w:val="24"/>
          <w:lang w:val="id-ID"/>
        </w:rPr>
        <w:t xml:space="preserve"> diungkapkan ini, </w:t>
      </w:r>
      <w:r w:rsidR="004342C4" w:rsidRPr="00017800">
        <w:rPr>
          <w:rFonts w:ascii="Times New Roman" w:hAnsi="Times New Roman" w:cs="Times New Roman"/>
          <w:sz w:val="24"/>
          <w:szCs w:val="24"/>
        </w:rPr>
        <w:t>hipot</w:t>
      </w:r>
      <w:r w:rsidR="004342C4">
        <w:rPr>
          <w:rFonts w:ascii="Times New Roman" w:hAnsi="Times New Roman" w:cs="Times New Roman"/>
          <w:sz w:val="24"/>
          <w:szCs w:val="24"/>
        </w:rPr>
        <w:t>esis penelitian</w:t>
      </w:r>
      <w:r w:rsidR="004342C4">
        <w:rPr>
          <w:rFonts w:ascii="Times New Roman" w:hAnsi="Times New Roman" w:cs="Times New Roman"/>
          <w:sz w:val="24"/>
          <w:szCs w:val="24"/>
          <w:lang w:val="id-ID"/>
        </w:rPr>
        <w:t xml:space="preserve"> pun dirumuskan</w:t>
      </w:r>
      <w:r w:rsidR="004342C4">
        <w:rPr>
          <w:rFonts w:ascii="Times New Roman" w:hAnsi="Times New Roman" w:cs="Times New Roman"/>
          <w:sz w:val="24"/>
          <w:szCs w:val="24"/>
        </w:rPr>
        <w:t xml:space="preserve"> sebagai berikut</w:t>
      </w:r>
      <w:r w:rsidRPr="00017800">
        <w:rPr>
          <w:rFonts w:ascii="Times New Roman" w:hAnsi="Times New Roman" w:cs="Times New Roman"/>
          <w:sz w:val="24"/>
          <w:szCs w:val="24"/>
          <w:lang w:val="id-ID"/>
        </w:rPr>
        <w:t>:</w:t>
      </w:r>
    </w:p>
    <w:p w:rsidR="00464D30" w:rsidRDefault="00464D30" w:rsidP="00464D30">
      <w:pPr>
        <w:spacing w:before="120" w:after="120" w:line="360" w:lineRule="auto"/>
        <w:ind w:left="720" w:hanging="629"/>
        <w:jc w:val="both"/>
        <w:rPr>
          <w:rFonts w:ascii="Times New Roman" w:eastAsia="Calibri" w:hAnsi="Times New Roman" w:cs="Times New Roman"/>
          <w:sz w:val="24"/>
          <w:szCs w:val="24"/>
        </w:rPr>
      </w:pPr>
      <w:r w:rsidRPr="003F41A0">
        <w:rPr>
          <w:rFonts w:ascii="Times New Roman" w:eastAsia="Calibri" w:hAnsi="Times New Roman" w:cs="Times New Roman"/>
          <w:color w:val="000000"/>
          <w:sz w:val="24"/>
          <w:szCs w:val="24"/>
          <w:lang w:val="id-ID"/>
        </w:rPr>
        <w:t>H</w:t>
      </w:r>
      <w:r w:rsidRPr="003F41A0">
        <w:rPr>
          <w:rFonts w:ascii="Times New Roman" w:eastAsia="Calibri" w:hAnsi="Times New Roman" w:cs="Times New Roman"/>
          <w:color w:val="000000"/>
          <w:sz w:val="24"/>
          <w:szCs w:val="24"/>
          <w:vertAlign w:val="subscript"/>
        </w:rPr>
        <w:t>4</w:t>
      </w:r>
      <w:r w:rsidRPr="003F41A0">
        <w:rPr>
          <w:rFonts w:ascii="Times New Roman" w:eastAsia="Calibri" w:hAnsi="Times New Roman" w:cs="Times New Roman"/>
          <w:sz w:val="24"/>
          <w:szCs w:val="24"/>
        </w:rPr>
        <w:t xml:space="preserve">: </w:t>
      </w:r>
      <w:r w:rsidRPr="003F41A0">
        <w:rPr>
          <w:rFonts w:ascii="Times New Roman" w:eastAsia="Calibri" w:hAnsi="Times New Roman" w:cs="Times New Roman"/>
          <w:sz w:val="24"/>
          <w:szCs w:val="24"/>
          <w:lang w:val="id-ID"/>
        </w:rPr>
        <w:t>Kepuasan kerja berpengaruh negatif terhadap intensi keluar</w:t>
      </w:r>
      <w:r w:rsidRPr="003F41A0">
        <w:rPr>
          <w:rFonts w:ascii="Times New Roman" w:eastAsia="Calibri" w:hAnsi="Times New Roman" w:cs="Times New Roman"/>
          <w:sz w:val="24"/>
          <w:szCs w:val="24"/>
        </w:rPr>
        <w:t>.</w:t>
      </w:r>
    </w:p>
    <w:p w:rsidR="00464D30" w:rsidRDefault="00464D30" w:rsidP="00464D30">
      <w:pPr>
        <w:spacing w:before="120" w:after="120" w:line="360" w:lineRule="auto"/>
        <w:ind w:left="720" w:hanging="629"/>
        <w:jc w:val="both"/>
        <w:rPr>
          <w:rFonts w:ascii="Times New Roman" w:eastAsia="Calibri" w:hAnsi="Times New Roman" w:cs="Times New Roman"/>
          <w:b/>
          <w:sz w:val="24"/>
          <w:szCs w:val="24"/>
          <w:lang w:val="id-ID"/>
        </w:rPr>
      </w:pPr>
      <w:r w:rsidRPr="00FA39F8">
        <w:rPr>
          <w:rFonts w:ascii="Times New Roman" w:eastAsia="Calibri" w:hAnsi="Times New Roman" w:cs="Times New Roman"/>
          <w:b/>
          <w:sz w:val="24"/>
          <w:szCs w:val="24"/>
          <w:lang w:val="id-ID"/>
        </w:rPr>
        <w:t>Pengaruh komitmen organisasi terhadap intensi keluar</w:t>
      </w:r>
    </w:p>
    <w:p w:rsidR="00464D30" w:rsidRPr="00017800" w:rsidRDefault="00B937D8" w:rsidP="00464D30">
      <w:pPr>
        <w:autoSpaceDE w:val="0"/>
        <w:autoSpaceDN w:val="0"/>
        <w:adjustRightInd w:val="0"/>
        <w:spacing w:after="0" w:line="480" w:lineRule="auto"/>
        <w:ind w:firstLine="720"/>
        <w:jc w:val="both"/>
        <w:rPr>
          <w:rFonts w:ascii="Times New Roman" w:eastAsiaTheme="minorEastAsia" w:hAnsi="Times New Roman" w:cs="Times New Roman"/>
          <w:b/>
          <w:sz w:val="24"/>
          <w:szCs w:val="24"/>
          <w:lang w:val="id-ID"/>
        </w:rPr>
      </w:pPr>
      <w:r>
        <w:rPr>
          <w:rFonts w:ascii="Times New Roman" w:hAnsi="Times New Roman" w:cs="Times New Roman"/>
          <w:sz w:val="24"/>
          <w:szCs w:val="24"/>
        </w:rPr>
        <w:t>S</w:t>
      </w:r>
      <w:r w:rsidR="00464D30" w:rsidRPr="00017800">
        <w:rPr>
          <w:rFonts w:ascii="Times New Roman" w:hAnsi="Times New Roman" w:cs="Times New Roman"/>
          <w:sz w:val="24"/>
          <w:szCs w:val="24"/>
        </w:rPr>
        <w:t>ebelumnya tentang komitmen dan niat berpindah pekerjaan telah dibuktikan oleh Michaels dan Spector (1982</w:t>
      </w:r>
      <w:r w:rsidR="001E163B">
        <w:rPr>
          <w:rFonts w:ascii="Times New Roman" w:hAnsi="Times New Roman" w:cs="Times New Roman"/>
          <w:sz w:val="24"/>
          <w:szCs w:val="24"/>
          <w:lang w:val="id-ID"/>
        </w:rPr>
        <w:t>)</w:t>
      </w:r>
      <w:r w:rsidR="001E163B">
        <w:rPr>
          <w:rFonts w:ascii="Times New Roman" w:hAnsi="Times New Roman" w:cs="Times New Roman"/>
          <w:sz w:val="24"/>
          <w:szCs w:val="24"/>
        </w:rPr>
        <w:t xml:space="preserve"> dalam </w:t>
      </w:r>
      <w:r w:rsidR="003A486A">
        <w:rPr>
          <w:rFonts w:ascii="Times New Roman" w:hAnsi="Times New Roman" w:cs="Times New Roman"/>
          <w:sz w:val="24"/>
          <w:szCs w:val="24"/>
          <w:lang w:val="id-ID"/>
        </w:rPr>
        <w:t xml:space="preserve">Matti, 2014 </w:t>
      </w:r>
      <w:r w:rsidR="00464D30" w:rsidRPr="00017800">
        <w:rPr>
          <w:rFonts w:ascii="Times New Roman" w:hAnsi="Times New Roman" w:cs="Times New Roman"/>
          <w:sz w:val="24"/>
          <w:szCs w:val="24"/>
        </w:rPr>
        <w:t xml:space="preserve">yang berpendapat bahwa komitmen </w:t>
      </w:r>
      <w:r w:rsidR="000851F8">
        <w:rPr>
          <w:rFonts w:ascii="Times New Roman" w:hAnsi="Times New Roman" w:cs="Times New Roman"/>
          <w:sz w:val="24"/>
          <w:szCs w:val="24"/>
          <w:lang w:val="id-ID"/>
        </w:rPr>
        <w:t xml:space="preserve">organisasi </w:t>
      </w:r>
      <w:r w:rsidR="00464D30" w:rsidRPr="00017800">
        <w:rPr>
          <w:rFonts w:ascii="Times New Roman" w:hAnsi="Times New Roman" w:cs="Times New Roman"/>
          <w:sz w:val="24"/>
          <w:szCs w:val="24"/>
        </w:rPr>
        <w:t xml:space="preserve">terhadap niat berpindah </w:t>
      </w:r>
      <w:r w:rsidR="000851F8">
        <w:rPr>
          <w:rFonts w:ascii="Times New Roman" w:hAnsi="Times New Roman" w:cs="Times New Roman"/>
          <w:sz w:val="24"/>
          <w:szCs w:val="24"/>
          <w:lang w:val="id-ID"/>
        </w:rPr>
        <w:t xml:space="preserve">dari </w:t>
      </w:r>
      <w:r w:rsidR="00464D30" w:rsidRPr="00017800">
        <w:rPr>
          <w:rFonts w:ascii="Times New Roman" w:hAnsi="Times New Roman" w:cs="Times New Roman"/>
          <w:sz w:val="24"/>
          <w:szCs w:val="24"/>
        </w:rPr>
        <w:t>pekerjaan</w:t>
      </w:r>
      <w:r w:rsidR="009C1D82">
        <w:rPr>
          <w:rFonts w:ascii="Times New Roman" w:hAnsi="Times New Roman" w:cs="Times New Roman"/>
          <w:sz w:val="24"/>
          <w:szCs w:val="24"/>
          <w:lang w:val="id-ID"/>
        </w:rPr>
        <w:t xml:space="preserve"> memiliki hubungan </w:t>
      </w:r>
      <w:r w:rsidR="009C1D82">
        <w:rPr>
          <w:rFonts w:ascii="Times New Roman" w:hAnsi="Times New Roman" w:cs="Times New Roman"/>
          <w:sz w:val="24"/>
          <w:szCs w:val="24"/>
        </w:rPr>
        <w:t>yang negatif dan signifikan</w:t>
      </w:r>
      <w:r w:rsidR="00464D30" w:rsidRPr="00017800">
        <w:rPr>
          <w:rFonts w:ascii="Times New Roman" w:hAnsi="Times New Roman" w:cs="Times New Roman"/>
          <w:sz w:val="24"/>
          <w:szCs w:val="24"/>
        </w:rPr>
        <w:t xml:space="preserve">. Kumar </w:t>
      </w:r>
      <w:r w:rsidR="00464D30" w:rsidRPr="00017800">
        <w:rPr>
          <w:rFonts w:ascii="Times New Roman" w:hAnsi="Times New Roman" w:cs="Times New Roman"/>
          <w:i/>
          <w:sz w:val="24"/>
          <w:szCs w:val="24"/>
        </w:rPr>
        <w:t>et al</w:t>
      </w:r>
      <w:r w:rsidR="00464D30">
        <w:rPr>
          <w:rFonts w:ascii="Times New Roman" w:hAnsi="Times New Roman" w:cs="Times New Roman"/>
          <w:i/>
          <w:sz w:val="24"/>
          <w:szCs w:val="24"/>
        </w:rPr>
        <w:t>.</w:t>
      </w:r>
      <w:r w:rsidR="00464D30" w:rsidRPr="00017800">
        <w:rPr>
          <w:rFonts w:ascii="Times New Roman" w:hAnsi="Times New Roman" w:cs="Times New Roman"/>
          <w:sz w:val="24"/>
          <w:szCs w:val="24"/>
        </w:rPr>
        <w:t xml:space="preserve"> (2012)</w:t>
      </w:r>
      <w:r w:rsidR="00CF1F5C">
        <w:rPr>
          <w:rFonts w:ascii="Times New Roman" w:hAnsi="Times New Roman" w:cs="Times New Roman"/>
          <w:sz w:val="24"/>
          <w:szCs w:val="24"/>
        </w:rPr>
        <w:t xml:space="preserve">; </w:t>
      </w:r>
      <w:r w:rsidR="00CF1F5C">
        <w:rPr>
          <w:rFonts w:ascii="Times New Roman" w:hAnsi="Times New Roman" w:cs="Times New Roman"/>
          <w:sz w:val="24"/>
          <w:szCs w:val="24"/>
          <w:lang w:val="id-ID"/>
        </w:rPr>
        <w:t>Qureshi</w:t>
      </w:r>
      <w:r w:rsidR="00464D30">
        <w:rPr>
          <w:rFonts w:ascii="Times New Roman" w:hAnsi="Times New Roman" w:cs="Times New Roman"/>
          <w:sz w:val="24"/>
          <w:szCs w:val="24"/>
        </w:rPr>
        <w:t xml:space="preserve"> </w:t>
      </w:r>
      <w:r w:rsidR="00CF1F5C">
        <w:rPr>
          <w:rFonts w:ascii="Times New Roman" w:hAnsi="Times New Roman" w:cs="Times New Roman"/>
          <w:sz w:val="24"/>
          <w:szCs w:val="24"/>
        </w:rPr>
        <w:t>(2013</w:t>
      </w:r>
      <w:r w:rsidR="00464D30">
        <w:rPr>
          <w:rFonts w:ascii="Times New Roman" w:hAnsi="Times New Roman" w:cs="Times New Roman"/>
          <w:sz w:val="24"/>
          <w:szCs w:val="24"/>
        </w:rPr>
        <w:t xml:space="preserve">) dan </w:t>
      </w:r>
      <w:r w:rsidR="00CF1F5C">
        <w:rPr>
          <w:rFonts w:ascii="Times New Roman" w:hAnsi="Times New Roman" w:cs="Times New Roman"/>
          <w:sz w:val="24"/>
          <w:szCs w:val="24"/>
          <w:lang w:val="id-ID"/>
        </w:rPr>
        <w:t>Velnamphy</w:t>
      </w:r>
      <w:r w:rsidR="00464D30">
        <w:rPr>
          <w:rFonts w:ascii="Times New Roman" w:hAnsi="Times New Roman" w:cs="Times New Roman"/>
          <w:sz w:val="24"/>
          <w:szCs w:val="24"/>
        </w:rPr>
        <w:t xml:space="preserve"> </w:t>
      </w:r>
      <w:r w:rsidR="00464D30" w:rsidRPr="00C8337F">
        <w:rPr>
          <w:rFonts w:ascii="Times New Roman" w:hAnsi="Times New Roman" w:cs="Times New Roman"/>
          <w:i/>
          <w:sz w:val="24"/>
          <w:szCs w:val="24"/>
        </w:rPr>
        <w:t>et al</w:t>
      </w:r>
      <w:r w:rsidR="00464D30">
        <w:rPr>
          <w:rFonts w:ascii="Times New Roman" w:hAnsi="Times New Roman" w:cs="Times New Roman"/>
          <w:i/>
          <w:sz w:val="24"/>
          <w:szCs w:val="24"/>
        </w:rPr>
        <w:t>.</w:t>
      </w:r>
      <w:r w:rsidR="00CF1F5C">
        <w:rPr>
          <w:rFonts w:ascii="Times New Roman" w:hAnsi="Times New Roman" w:cs="Times New Roman"/>
          <w:sz w:val="24"/>
          <w:szCs w:val="24"/>
        </w:rPr>
        <w:t xml:space="preserve"> (2013</w:t>
      </w:r>
      <w:r w:rsidR="00464D30">
        <w:rPr>
          <w:rFonts w:ascii="Times New Roman" w:hAnsi="Times New Roman" w:cs="Times New Roman"/>
          <w:sz w:val="24"/>
          <w:szCs w:val="24"/>
        </w:rPr>
        <w:t>)</w:t>
      </w:r>
      <w:r w:rsidR="00464D30" w:rsidRPr="00017800">
        <w:rPr>
          <w:rFonts w:ascii="Times New Roman" w:hAnsi="Times New Roman" w:cs="Times New Roman"/>
          <w:sz w:val="24"/>
          <w:szCs w:val="24"/>
        </w:rPr>
        <w:t xml:space="preserve"> </w:t>
      </w:r>
      <w:r w:rsidR="000851F8">
        <w:rPr>
          <w:rFonts w:ascii="Times New Roman" w:hAnsi="Times New Roman" w:cs="Times New Roman"/>
          <w:sz w:val="24"/>
          <w:szCs w:val="24"/>
          <w:lang w:val="id-ID"/>
        </w:rPr>
        <w:t xml:space="preserve">dalam penelitian mereka </w:t>
      </w:r>
      <w:r w:rsidR="00BE4FB1">
        <w:rPr>
          <w:rFonts w:ascii="Times New Roman" w:hAnsi="Times New Roman" w:cs="Times New Roman"/>
          <w:sz w:val="24"/>
          <w:szCs w:val="24"/>
        </w:rPr>
        <w:t>diketahui bahwa</w:t>
      </w:r>
      <w:r w:rsidR="00464D30" w:rsidRPr="00017800">
        <w:rPr>
          <w:rFonts w:ascii="Times New Roman" w:hAnsi="Times New Roman" w:cs="Times New Roman"/>
          <w:sz w:val="24"/>
          <w:szCs w:val="24"/>
        </w:rPr>
        <w:t xml:space="preserve"> komitmen organisasi terhadap </w:t>
      </w:r>
      <w:r w:rsidR="00464D30" w:rsidRPr="00017800">
        <w:rPr>
          <w:rFonts w:ascii="Times New Roman" w:hAnsi="Times New Roman" w:cs="Times New Roman"/>
          <w:i/>
          <w:sz w:val="24"/>
          <w:szCs w:val="24"/>
        </w:rPr>
        <w:t>turnover intention</w:t>
      </w:r>
      <w:r w:rsidR="009C1D82">
        <w:rPr>
          <w:rFonts w:ascii="Times New Roman" w:hAnsi="Times New Roman" w:cs="Times New Roman"/>
          <w:i/>
          <w:sz w:val="24"/>
          <w:szCs w:val="24"/>
          <w:lang w:val="id-ID"/>
        </w:rPr>
        <w:t xml:space="preserve"> </w:t>
      </w:r>
      <w:r w:rsidR="009C1D82">
        <w:rPr>
          <w:rFonts w:ascii="Times New Roman" w:hAnsi="Times New Roman" w:cs="Times New Roman"/>
          <w:sz w:val="24"/>
          <w:szCs w:val="24"/>
          <w:lang w:val="id-ID"/>
        </w:rPr>
        <w:t xml:space="preserve">berpengaruh </w:t>
      </w:r>
      <w:r w:rsidR="009C1D82" w:rsidRPr="00017800">
        <w:rPr>
          <w:rFonts w:ascii="Times New Roman" w:hAnsi="Times New Roman" w:cs="Times New Roman"/>
          <w:sz w:val="24"/>
          <w:szCs w:val="24"/>
        </w:rPr>
        <w:t>negatif dan signifikan</w:t>
      </w:r>
      <w:r w:rsidR="00147350">
        <w:rPr>
          <w:rFonts w:ascii="Times New Roman" w:hAnsi="Times New Roman" w:cs="Times New Roman"/>
          <w:sz w:val="24"/>
          <w:szCs w:val="24"/>
        </w:rPr>
        <w:t xml:space="preserve">. </w:t>
      </w:r>
      <w:r w:rsidR="00464D30" w:rsidRPr="00017800">
        <w:rPr>
          <w:rFonts w:ascii="Times New Roman" w:hAnsi="Times New Roman" w:cs="Times New Roman"/>
          <w:sz w:val="24"/>
          <w:szCs w:val="24"/>
        </w:rPr>
        <w:t xml:space="preserve">Johartono dan Widuri (2014), dan Mahardika dan Artha (2013) </w:t>
      </w:r>
      <w:r>
        <w:rPr>
          <w:rFonts w:ascii="Times New Roman" w:hAnsi="Times New Roman" w:cs="Times New Roman"/>
          <w:sz w:val="24"/>
          <w:szCs w:val="24"/>
        </w:rPr>
        <w:t>menemukan</w:t>
      </w:r>
      <w:r w:rsidR="00464D30" w:rsidRPr="00017800">
        <w:rPr>
          <w:rFonts w:ascii="Times New Roman" w:hAnsi="Times New Roman" w:cs="Times New Roman"/>
          <w:sz w:val="24"/>
          <w:szCs w:val="24"/>
        </w:rPr>
        <w:t xml:space="preserve"> komitmen organisasi </w:t>
      </w:r>
      <w:r w:rsidR="00353F80">
        <w:rPr>
          <w:rFonts w:ascii="Times New Roman" w:hAnsi="Times New Roman" w:cs="Times New Roman"/>
          <w:sz w:val="24"/>
          <w:szCs w:val="24"/>
        </w:rPr>
        <w:t>terhadap intensi keluar</w:t>
      </w:r>
      <w:r w:rsidR="00464D30" w:rsidRPr="00017800">
        <w:rPr>
          <w:rFonts w:ascii="Times New Roman" w:hAnsi="Times New Roman" w:cs="Times New Roman"/>
          <w:sz w:val="24"/>
          <w:szCs w:val="24"/>
        </w:rPr>
        <w:t xml:space="preserve"> karyawan yang </w:t>
      </w:r>
      <w:r w:rsidR="00042CFA">
        <w:rPr>
          <w:rFonts w:ascii="Times New Roman" w:hAnsi="Times New Roman" w:cs="Times New Roman"/>
          <w:sz w:val="24"/>
          <w:szCs w:val="24"/>
          <w:lang w:val="id-ID"/>
        </w:rPr>
        <w:t>dapat diartikan</w:t>
      </w:r>
      <w:r w:rsidR="00464D30" w:rsidRPr="00017800">
        <w:rPr>
          <w:rFonts w:ascii="Times New Roman" w:hAnsi="Times New Roman" w:cs="Times New Roman"/>
          <w:sz w:val="24"/>
          <w:szCs w:val="24"/>
        </w:rPr>
        <w:t xml:space="preserve"> semakin tinggi tingkat komitmen organisasi</w:t>
      </w:r>
      <w:r w:rsidR="000F186F">
        <w:rPr>
          <w:rFonts w:ascii="Times New Roman" w:hAnsi="Times New Roman" w:cs="Times New Roman"/>
          <w:sz w:val="24"/>
          <w:szCs w:val="24"/>
          <w:lang w:val="id-ID"/>
        </w:rPr>
        <w:t xml:space="preserve"> </w:t>
      </w:r>
      <w:r w:rsidR="000F186F" w:rsidRPr="00017800">
        <w:rPr>
          <w:rFonts w:ascii="Times New Roman" w:hAnsi="Times New Roman" w:cs="Times New Roman"/>
          <w:sz w:val="24"/>
          <w:szCs w:val="24"/>
        </w:rPr>
        <w:t>memang berpen</w:t>
      </w:r>
      <w:r w:rsidR="000F186F">
        <w:rPr>
          <w:rFonts w:ascii="Times New Roman" w:hAnsi="Times New Roman" w:cs="Times New Roman"/>
          <w:sz w:val="24"/>
          <w:szCs w:val="24"/>
        </w:rPr>
        <w:t>garuh negatif signifikan</w:t>
      </w:r>
      <w:r w:rsidR="00464D30" w:rsidRPr="00017800">
        <w:rPr>
          <w:rFonts w:ascii="Times New Roman" w:hAnsi="Times New Roman" w:cs="Times New Roman"/>
          <w:sz w:val="24"/>
          <w:szCs w:val="24"/>
        </w:rPr>
        <w:t xml:space="preserve"> ya</w:t>
      </w:r>
      <w:r w:rsidR="00464D30">
        <w:rPr>
          <w:rFonts w:ascii="Times New Roman" w:hAnsi="Times New Roman" w:cs="Times New Roman"/>
          <w:sz w:val="24"/>
          <w:szCs w:val="24"/>
        </w:rPr>
        <w:t>ng dirasakan oleh karyawan maka</w:t>
      </w:r>
      <w:r w:rsidR="00464D30" w:rsidRPr="00017800">
        <w:rPr>
          <w:rFonts w:ascii="Times New Roman" w:hAnsi="Times New Roman" w:cs="Times New Roman"/>
          <w:sz w:val="24"/>
          <w:szCs w:val="24"/>
        </w:rPr>
        <w:t xml:space="preserve"> </w:t>
      </w:r>
      <w:r w:rsidR="00464D30">
        <w:rPr>
          <w:rFonts w:ascii="Times New Roman" w:hAnsi="Times New Roman" w:cs="Times New Roman"/>
          <w:sz w:val="24"/>
          <w:szCs w:val="24"/>
        </w:rPr>
        <w:t>a</w:t>
      </w:r>
      <w:r w:rsidR="00464D30" w:rsidRPr="00017800">
        <w:rPr>
          <w:rFonts w:ascii="Times New Roman" w:hAnsi="Times New Roman" w:cs="Times New Roman"/>
          <w:sz w:val="24"/>
          <w:szCs w:val="24"/>
        </w:rPr>
        <w:t xml:space="preserve">kan semakin rendah tingkat </w:t>
      </w:r>
      <w:r w:rsidR="00464D30" w:rsidRPr="00017800">
        <w:rPr>
          <w:rFonts w:ascii="Times New Roman" w:hAnsi="Times New Roman" w:cs="Times New Roman"/>
          <w:i/>
          <w:sz w:val="24"/>
          <w:szCs w:val="24"/>
        </w:rPr>
        <w:t>turnover intention</w:t>
      </w:r>
      <w:r w:rsidR="00464D30" w:rsidRPr="00017800">
        <w:rPr>
          <w:rFonts w:ascii="Times New Roman" w:hAnsi="Times New Roman" w:cs="Times New Roman"/>
          <w:sz w:val="24"/>
          <w:szCs w:val="24"/>
        </w:rPr>
        <w:t xml:space="preserve"> yang akan terjadi.</w:t>
      </w:r>
      <w:r w:rsidR="00464D30" w:rsidRPr="00017800">
        <w:rPr>
          <w:rFonts w:ascii="Times New Roman" w:hAnsi="Times New Roman" w:cs="Times New Roman"/>
          <w:sz w:val="24"/>
          <w:szCs w:val="24"/>
          <w:lang w:val="id-ID"/>
        </w:rPr>
        <w:t xml:space="preserve"> </w:t>
      </w:r>
    </w:p>
    <w:p w:rsidR="00464D30" w:rsidRPr="00017800" w:rsidRDefault="00464D30" w:rsidP="00464D30">
      <w:pPr>
        <w:autoSpaceDE w:val="0"/>
        <w:autoSpaceDN w:val="0"/>
        <w:adjustRightInd w:val="0"/>
        <w:spacing w:after="0" w:line="480" w:lineRule="auto"/>
        <w:ind w:firstLine="720"/>
        <w:jc w:val="both"/>
        <w:rPr>
          <w:rFonts w:ascii="Times New Roman" w:hAnsi="Times New Roman" w:cs="Times New Roman"/>
          <w:sz w:val="24"/>
          <w:szCs w:val="24"/>
          <w:lang w:val="id-ID"/>
        </w:rPr>
      </w:pPr>
      <w:r w:rsidRPr="00017800">
        <w:rPr>
          <w:rFonts w:ascii="Times New Roman" w:hAnsi="Times New Roman" w:cs="Times New Roman"/>
          <w:sz w:val="24"/>
          <w:szCs w:val="24"/>
          <w:lang w:val="id-ID"/>
        </w:rPr>
        <w:t>Berdasarkan beberapa penelitian yang telah dilakukan dan diungkapkan sebelumnya, maka dpat dirumuskan hipotesis yang sudah diungkapkan sebelumnya sebagai berikut:</w:t>
      </w:r>
    </w:p>
    <w:p w:rsidR="00464D30" w:rsidRDefault="00386837" w:rsidP="004524D9">
      <w:pPr>
        <w:autoSpaceDE w:val="0"/>
        <w:autoSpaceDN w:val="0"/>
        <w:adjustRightInd w:val="0"/>
        <w:spacing w:after="0" w:line="600" w:lineRule="auto"/>
        <w:jc w:val="both"/>
        <w:rPr>
          <w:rFonts w:ascii="Times New Roman" w:eastAsiaTheme="minorEastAsia" w:hAnsi="Times New Roman" w:cs="Times New Roman"/>
          <w:sz w:val="24"/>
          <w:szCs w:val="24"/>
          <w:lang w:val="id-ID"/>
        </w:rPr>
      </w:pPr>
      <m:oMath>
        <m:sSub>
          <m:sSubPr>
            <m:ctrlPr>
              <w:rPr>
                <w:rFonts w:ascii="Cambria Math" w:hAnsi="Cambria Math" w:cs="Times New Roman"/>
                <w:i/>
                <w:sz w:val="24"/>
                <w:szCs w:val="24"/>
              </w:rPr>
            </m:ctrlPr>
          </m:sSubPr>
          <m:e>
            <m:r>
              <w:rPr>
                <w:rFonts w:ascii="Cambria Math" w:hAnsi="Cambria Math" w:cs="Times New Roman"/>
                <w:sz w:val="24"/>
                <w:szCs w:val="24"/>
                <w:lang w:val="id-ID"/>
              </w:rPr>
              <m:t>H</m:t>
            </m:r>
          </m:e>
          <m:sub>
            <m:r>
              <w:rPr>
                <w:rFonts w:ascii="Cambria Math" w:hAnsi="Cambria Math" w:cs="Times New Roman"/>
                <w:sz w:val="24"/>
                <w:szCs w:val="24"/>
                <w:lang w:val="id-ID"/>
              </w:rPr>
              <m:t xml:space="preserve">5 </m:t>
            </m:r>
          </m:sub>
        </m:sSub>
      </m:oMath>
      <w:r w:rsidR="00464D30" w:rsidRPr="002C2EFB">
        <w:rPr>
          <w:rFonts w:ascii="Times New Roman" w:eastAsiaTheme="minorEastAsia" w:hAnsi="Times New Roman" w:cs="Times New Roman"/>
          <w:sz w:val="24"/>
          <w:szCs w:val="24"/>
          <w:lang w:val="id-ID"/>
        </w:rPr>
        <w:t>: Komitmen Organisasi berpengaruh negatif terhadap intensi keluar.</w:t>
      </w:r>
    </w:p>
    <w:p w:rsidR="00464D30" w:rsidRDefault="00464D30" w:rsidP="004524D9">
      <w:pPr>
        <w:autoSpaceDE w:val="0"/>
        <w:autoSpaceDN w:val="0"/>
        <w:adjustRightInd w:val="0"/>
        <w:spacing w:after="0" w:line="480" w:lineRule="auto"/>
        <w:jc w:val="both"/>
        <w:rPr>
          <w:rFonts w:ascii="Times New Roman" w:eastAsiaTheme="minorEastAsia" w:hAnsi="Times New Roman" w:cs="Times New Roman"/>
          <w:b/>
          <w:sz w:val="24"/>
          <w:szCs w:val="24"/>
          <w:lang w:val="id-ID"/>
        </w:rPr>
      </w:pPr>
      <w:r w:rsidRPr="0015224E">
        <w:rPr>
          <w:rFonts w:ascii="Times New Roman" w:eastAsiaTheme="minorEastAsia" w:hAnsi="Times New Roman" w:cs="Times New Roman"/>
          <w:b/>
          <w:sz w:val="24"/>
          <w:szCs w:val="24"/>
          <w:lang w:val="id-ID"/>
        </w:rPr>
        <w:t>Peran komitmen organisasi memediasi stres kkerja dan kepuasan kerja terhadap intesi keluar.</w:t>
      </w:r>
    </w:p>
    <w:p w:rsidR="00464D30" w:rsidRPr="00017800" w:rsidRDefault="00464D30" w:rsidP="00464D30">
      <w:pPr>
        <w:autoSpaceDE w:val="0"/>
        <w:autoSpaceDN w:val="0"/>
        <w:adjustRightInd w:val="0"/>
        <w:spacing w:after="0" w:line="480" w:lineRule="auto"/>
        <w:ind w:firstLine="720"/>
        <w:jc w:val="both"/>
        <w:rPr>
          <w:rFonts w:ascii="Times New Roman" w:hAnsi="Times New Roman" w:cs="Times New Roman"/>
          <w:sz w:val="24"/>
          <w:szCs w:val="24"/>
        </w:rPr>
      </w:pPr>
      <w:r w:rsidRPr="00017800">
        <w:rPr>
          <w:rFonts w:ascii="Times New Roman" w:eastAsiaTheme="minorEastAsia" w:hAnsi="Times New Roman" w:cs="Times New Roman"/>
          <w:sz w:val="24"/>
          <w:szCs w:val="24"/>
          <w:lang w:val="id-ID"/>
        </w:rPr>
        <w:lastRenderedPageBreak/>
        <w:t>Dalam peneliti</w:t>
      </w:r>
      <w:r w:rsidR="0026248C">
        <w:rPr>
          <w:rFonts w:ascii="Times New Roman" w:eastAsiaTheme="minorEastAsia" w:hAnsi="Times New Roman" w:cs="Times New Roman"/>
          <w:sz w:val="24"/>
          <w:szCs w:val="24"/>
          <w:lang w:val="id-ID"/>
        </w:rPr>
        <w:t>a</w:t>
      </w:r>
      <w:r w:rsidRPr="00017800">
        <w:rPr>
          <w:rFonts w:ascii="Times New Roman" w:eastAsiaTheme="minorEastAsia" w:hAnsi="Times New Roman" w:cs="Times New Roman"/>
          <w:sz w:val="24"/>
          <w:szCs w:val="24"/>
          <w:lang w:val="id-ID"/>
        </w:rPr>
        <w:t xml:space="preserve">nnya, </w:t>
      </w:r>
      <w:r w:rsidR="0026248C">
        <w:rPr>
          <w:rFonts w:ascii="Times New Roman" w:eastAsiaTheme="minorEastAsia" w:hAnsi="Times New Roman" w:cs="Times New Roman"/>
          <w:sz w:val="24"/>
          <w:szCs w:val="24"/>
          <w:lang w:val="id-ID"/>
        </w:rPr>
        <w:t>Akehurst</w:t>
      </w:r>
      <w:r>
        <w:rPr>
          <w:rFonts w:ascii="Times New Roman" w:eastAsiaTheme="minorEastAsia" w:hAnsi="Times New Roman" w:cs="Times New Roman"/>
          <w:i/>
          <w:sz w:val="24"/>
          <w:szCs w:val="24"/>
        </w:rPr>
        <w:t>.</w:t>
      </w:r>
      <w:r w:rsidR="0026248C">
        <w:rPr>
          <w:rFonts w:ascii="Times New Roman" w:eastAsiaTheme="minorEastAsia" w:hAnsi="Times New Roman" w:cs="Times New Roman"/>
          <w:sz w:val="24"/>
          <w:szCs w:val="24"/>
          <w:lang w:val="id-ID"/>
        </w:rPr>
        <w:t xml:space="preserve"> (2009</w:t>
      </w:r>
      <w:r w:rsidRPr="00017800">
        <w:rPr>
          <w:rFonts w:ascii="Times New Roman" w:eastAsiaTheme="minorEastAsia" w:hAnsi="Times New Roman" w:cs="Times New Roman"/>
          <w:sz w:val="24"/>
          <w:szCs w:val="24"/>
          <w:lang w:val="id-ID"/>
        </w:rPr>
        <w:t xml:space="preserve">), dibuktikan bahwa </w:t>
      </w:r>
      <w:r w:rsidRPr="00017800">
        <w:rPr>
          <w:rFonts w:ascii="Times New Roman" w:hAnsi="Times New Roman" w:cs="Times New Roman"/>
          <w:sz w:val="24"/>
          <w:szCs w:val="24"/>
          <w:lang w:val="id-ID"/>
        </w:rPr>
        <w:t>stres kerja terhadap intensi keluar</w:t>
      </w:r>
      <w:r w:rsidR="00BF78F5">
        <w:rPr>
          <w:rFonts w:ascii="Times New Roman" w:hAnsi="Times New Roman" w:cs="Times New Roman"/>
          <w:sz w:val="24"/>
          <w:szCs w:val="24"/>
          <w:lang w:val="id-ID"/>
        </w:rPr>
        <w:t xml:space="preserve"> adanya peran pe</w:t>
      </w:r>
      <w:r w:rsidR="00353F80">
        <w:rPr>
          <w:rFonts w:ascii="Times New Roman" w:hAnsi="Times New Roman" w:cs="Times New Roman"/>
          <w:sz w:val="24"/>
          <w:szCs w:val="24"/>
          <w:lang w:val="id-ID"/>
        </w:rPr>
        <w:t>mediasi oleh komitmen organisasional</w:t>
      </w:r>
      <w:r w:rsidRPr="00017800">
        <w:rPr>
          <w:rFonts w:ascii="Times New Roman" w:hAnsi="Times New Roman" w:cs="Times New Roman"/>
          <w:sz w:val="24"/>
          <w:szCs w:val="24"/>
          <w:lang w:val="id-ID"/>
        </w:rPr>
        <w:t xml:space="preserve">. </w:t>
      </w:r>
      <w:r w:rsidRPr="00017800">
        <w:rPr>
          <w:rFonts w:ascii="Times New Roman" w:hAnsi="Times New Roman" w:cs="Times New Roman"/>
          <w:sz w:val="24"/>
          <w:szCs w:val="24"/>
        </w:rPr>
        <w:t xml:space="preserve">Firth </w:t>
      </w:r>
      <w:r w:rsidRPr="00017800">
        <w:rPr>
          <w:rFonts w:ascii="Times New Roman" w:hAnsi="Times New Roman" w:cs="Times New Roman"/>
          <w:i/>
          <w:iCs/>
          <w:sz w:val="24"/>
          <w:szCs w:val="24"/>
        </w:rPr>
        <w:t xml:space="preserve">at al. </w:t>
      </w:r>
      <w:r w:rsidR="00353F80">
        <w:rPr>
          <w:rFonts w:ascii="Times New Roman" w:hAnsi="Times New Roman" w:cs="Times New Roman"/>
          <w:sz w:val="24"/>
          <w:szCs w:val="24"/>
        </w:rPr>
        <w:t>(2004) mengungkapkan</w:t>
      </w:r>
      <w:r w:rsidRPr="00017800">
        <w:rPr>
          <w:rFonts w:ascii="Times New Roman" w:hAnsi="Times New Roman" w:cs="Times New Roman"/>
          <w:sz w:val="24"/>
          <w:szCs w:val="24"/>
        </w:rPr>
        <w:t xml:space="preserve"> </w:t>
      </w:r>
      <w:r w:rsidR="00353F80" w:rsidRPr="00017800">
        <w:rPr>
          <w:rFonts w:ascii="Times New Roman" w:hAnsi="Times New Roman" w:cs="Times New Roman"/>
          <w:sz w:val="24"/>
          <w:szCs w:val="24"/>
        </w:rPr>
        <w:t xml:space="preserve">komitmen organisasional </w:t>
      </w:r>
      <w:r w:rsidR="00D34EAD">
        <w:rPr>
          <w:rFonts w:ascii="Times New Roman" w:hAnsi="Times New Roman" w:cs="Times New Roman"/>
          <w:sz w:val="24"/>
          <w:szCs w:val="24"/>
          <w:lang w:val="id-ID"/>
        </w:rPr>
        <w:t>merupakan</w:t>
      </w:r>
      <w:r w:rsidR="00573A93">
        <w:rPr>
          <w:rFonts w:ascii="Times New Roman" w:hAnsi="Times New Roman" w:cs="Times New Roman"/>
          <w:sz w:val="24"/>
          <w:szCs w:val="24"/>
          <w:lang w:val="id-ID"/>
        </w:rPr>
        <w:t xml:space="preserve"> pe</w:t>
      </w:r>
      <w:r w:rsidR="00353F80">
        <w:rPr>
          <w:rFonts w:ascii="Times New Roman" w:hAnsi="Times New Roman" w:cs="Times New Roman"/>
          <w:sz w:val="24"/>
          <w:szCs w:val="24"/>
          <w:lang w:val="id-ID"/>
        </w:rPr>
        <w:t xml:space="preserve">mediasi </w:t>
      </w:r>
      <w:r w:rsidR="00D34EAD">
        <w:rPr>
          <w:rFonts w:ascii="Times New Roman" w:hAnsi="Times New Roman" w:cs="Times New Roman"/>
          <w:sz w:val="24"/>
          <w:szCs w:val="24"/>
          <w:lang w:val="id-ID"/>
        </w:rPr>
        <w:t>variabel</w:t>
      </w:r>
      <w:r w:rsidR="00573A93">
        <w:rPr>
          <w:rFonts w:ascii="Times New Roman" w:hAnsi="Times New Roman" w:cs="Times New Roman"/>
          <w:sz w:val="24"/>
          <w:szCs w:val="24"/>
          <w:lang w:val="id-ID"/>
        </w:rPr>
        <w:t xml:space="preserve"> </w:t>
      </w:r>
      <w:r w:rsidRPr="00017800">
        <w:rPr>
          <w:rFonts w:ascii="Times New Roman" w:hAnsi="Times New Roman" w:cs="Times New Roman"/>
          <w:sz w:val="24"/>
          <w:szCs w:val="24"/>
        </w:rPr>
        <w:t xml:space="preserve">stres kerja </w:t>
      </w:r>
      <w:r w:rsidR="00573A93">
        <w:rPr>
          <w:rFonts w:ascii="Times New Roman" w:hAnsi="Times New Roman" w:cs="Times New Roman"/>
          <w:sz w:val="24"/>
          <w:szCs w:val="24"/>
          <w:lang w:val="id-ID"/>
        </w:rPr>
        <w:t>dan</w:t>
      </w:r>
      <w:r w:rsidRPr="00017800">
        <w:rPr>
          <w:rFonts w:ascii="Times New Roman" w:hAnsi="Times New Roman" w:cs="Times New Roman"/>
          <w:sz w:val="24"/>
          <w:szCs w:val="24"/>
        </w:rPr>
        <w:t xml:space="preserve"> </w:t>
      </w:r>
      <w:r w:rsidR="00D34EAD">
        <w:rPr>
          <w:rFonts w:ascii="Times New Roman" w:hAnsi="Times New Roman" w:cs="Times New Roman"/>
          <w:sz w:val="24"/>
          <w:szCs w:val="24"/>
          <w:lang w:val="id-ID"/>
        </w:rPr>
        <w:t xml:space="preserve">variabel </w:t>
      </w:r>
      <w:r w:rsidRPr="00017800">
        <w:rPr>
          <w:rFonts w:ascii="Times New Roman" w:hAnsi="Times New Roman" w:cs="Times New Roman"/>
          <w:sz w:val="24"/>
          <w:szCs w:val="24"/>
        </w:rPr>
        <w:t xml:space="preserve">intensi keluar. Dalam penelitian </w:t>
      </w:r>
      <w:r w:rsidRPr="00017800">
        <w:rPr>
          <w:rFonts w:ascii="Times New Roman" w:eastAsiaTheme="minorEastAsia" w:hAnsi="Times New Roman" w:cs="Times New Roman"/>
          <w:sz w:val="24"/>
          <w:szCs w:val="24"/>
        </w:rPr>
        <w:t>– penelit</w:t>
      </w:r>
      <w:r w:rsidR="00353F80">
        <w:rPr>
          <w:rFonts w:ascii="Times New Roman" w:eastAsiaTheme="minorEastAsia" w:hAnsi="Times New Roman" w:cs="Times New Roman"/>
          <w:sz w:val="24"/>
          <w:szCs w:val="24"/>
        </w:rPr>
        <w:t>ian terdahulu juga mendapatkan</w:t>
      </w:r>
      <w:r w:rsidRPr="00017800">
        <w:rPr>
          <w:rFonts w:ascii="Times New Roman" w:hAnsi="Times New Roman" w:cs="Times New Roman"/>
          <w:sz w:val="24"/>
          <w:szCs w:val="24"/>
        </w:rPr>
        <w:t xml:space="preserve"> hubungan yang negatif antara komitmen orga</w:t>
      </w:r>
      <w:r w:rsidR="00353F80">
        <w:rPr>
          <w:rFonts w:ascii="Times New Roman" w:hAnsi="Times New Roman" w:cs="Times New Roman"/>
          <w:sz w:val="24"/>
          <w:szCs w:val="24"/>
        </w:rPr>
        <w:t xml:space="preserve">nisasional terhadap </w:t>
      </w:r>
      <w:r w:rsidR="00353F80" w:rsidRPr="00353F80">
        <w:rPr>
          <w:rFonts w:ascii="Times New Roman" w:hAnsi="Times New Roman" w:cs="Times New Roman"/>
          <w:i/>
          <w:sz w:val="24"/>
          <w:szCs w:val="24"/>
        </w:rPr>
        <w:t xml:space="preserve">turnover </w:t>
      </w:r>
      <w:r w:rsidR="00353F80" w:rsidRPr="00353F80">
        <w:rPr>
          <w:rFonts w:ascii="Times New Roman" w:hAnsi="Times New Roman" w:cs="Times New Roman"/>
          <w:i/>
          <w:sz w:val="24"/>
          <w:szCs w:val="24"/>
          <w:lang w:val="id-ID"/>
        </w:rPr>
        <w:t>intention</w:t>
      </w:r>
      <w:r w:rsidRPr="00017800">
        <w:rPr>
          <w:rFonts w:ascii="Times New Roman" w:hAnsi="Times New Roman" w:cs="Times New Roman"/>
          <w:sz w:val="24"/>
          <w:szCs w:val="24"/>
        </w:rPr>
        <w:t xml:space="preserve">. </w:t>
      </w:r>
      <w:r w:rsidR="00C85231">
        <w:rPr>
          <w:rFonts w:ascii="Times New Roman" w:hAnsi="Times New Roman" w:cs="Times New Roman"/>
          <w:sz w:val="24"/>
          <w:szCs w:val="24"/>
          <w:lang w:val="id-ID"/>
        </w:rPr>
        <w:t xml:space="preserve">Menurut </w:t>
      </w:r>
      <w:r w:rsidR="00C85231">
        <w:rPr>
          <w:rFonts w:ascii="Times New Roman" w:hAnsi="Times New Roman" w:cs="Times New Roman"/>
          <w:sz w:val="24"/>
          <w:szCs w:val="24"/>
        </w:rPr>
        <w:t>Ananta dan Ellitan</w:t>
      </w:r>
      <w:r w:rsidR="00C85231" w:rsidRPr="00017800">
        <w:rPr>
          <w:rFonts w:ascii="Times New Roman" w:hAnsi="Times New Roman" w:cs="Times New Roman"/>
          <w:sz w:val="24"/>
          <w:szCs w:val="24"/>
        </w:rPr>
        <w:t xml:space="preserve"> </w:t>
      </w:r>
      <w:r w:rsidR="00C85231">
        <w:rPr>
          <w:rFonts w:ascii="Times New Roman" w:hAnsi="Times New Roman" w:cs="Times New Roman"/>
          <w:sz w:val="24"/>
          <w:szCs w:val="24"/>
          <w:lang w:val="id-ID"/>
        </w:rPr>
        <w:t>(</w:t>
      </w:r>
      <w:r w:rsidR="00C85231" w:rsidRPr="00017800">
        <w:rPr>
          <w:rFonts w:ascii="Times New Roman" w:hAnsi="Times New Roman" w:cs="Times New Roman"/>
          <w:sz w:val="24"/>
          <w:szCs w:val="24"/>
        </w:rPr>
        <w:t>2007</w:t>
      </w:r>
      <w:r w:rsidR="00C85231">
        <w:rPr>
          <w:rFonts w:ascii="Times New Roman" w:hAnsi="Times New Roman" w:cs="Times New Roman"/>
          <w:sz w:val="24"/>
          <w:szCs w:val="24"/>
          <w:lang w:val="id-ID"/>
        </w:rPr>
        <w:t>)</w:t>
      </w:r>
      <w:r w:rsidR="00C85231">
        <w:rPr>
          <w:rFonts w:ascii="Times New Roman" w:hAnsi="Times New Roman" w:cs="Times New Roman"/>
          <w:sz w:val="24"/>
          <w:szCs w:val="24"/>
        </w:rPr>
        <w:t xml:space="preserve"> s</w:t>
      </w:r>
      <w:r w:rsidRPr="00017800">
        <w:rPr>
          <w:rFonts w:ascii="Times New Roman" w:hAnsi="Times New Roman" w:cs="Times New Roman"/>
          <w:sz w:val="24"/>
          <w:szCs w:val="24"/>
        </w:rPr>
        <w:t xml:space="preserve">tres kerja karyawan dapat meningkatkan </w:t>
      </w:r>
      <w:r w:rsidRPr="00017800">
        <w:rPr>
          <w:rFonts w:ascii="Times New Roman" w:hAnsi="Times New Roman" w:cs="Times New Roman"/>
          <w:i/>
          <w:iCs/>
          <w:sz w:val="24"/>
          <w:szCs w:val="24"/>
        </w:rPr>
        <w:t xml:space="preserve">turnover </w:t>
      </w:r>
      <w:r w:rsidRPr="00017800">
        <w:rPr>
          <w:rFonts w:ascii="Times New Roman" w:hAnsi="Times New Roman" w:cs="Times New Roman"/>
          <w:sz w:val="24"/>
          <w:szCs w:val="24"/>
        </w:rPr>
        <w:t>kar</w:t>
      </w:r>
      <w:r w:rsidR="00C85231">
        <w:rPr>
          <w:rFonts w:ascii="Times New Roman" w:hAnsi="Times New Roman" w:cs="Times New Roman"/>
          <w:sz w:val="24"/>
          <w:szCs w:val="24"/>
        </w:rPr>
        <w:t>yawan. S</w:t>
      </w:r>
      <w:r w:rsidRPr="00017800">
        <w:rPr>
          <w:rFonts w:ascii="Times New Roman" w:hAnsi="Times New Roman" w:cs="Times New Roman"/>
          <w:sz w:val="24"/>
          <w:szCs w:val="24"/>
        </w:rPr>
        <w:t>tres kerja</w:t>
      </w:r>
      <w:r w:rsidR="00C85231">
        <w:rPr>
          <w:rFonts w:ascii="Times New Roman" w:hAnsi="Times New Roman" w:cs="Times New Roman"/>
          <w:sz w:val="24"/>
          <w:szCs w:val="24"/>
          <w:lang w:val="id-ID"/>
        </w:rPr>
        <w:t xml:space="preserve"> yang tinggi dapat</w:t>
      </w:r>
      <w:r w:rsidRPr="00017800">
        <w:rPr>
          <w:rFonts w:ascii="Times New Roman" w:hAnsi="Times New Roman" w:cs="Times New Roman"/>
          <w:sz w:val="24"/>
          <w:szCs w:val="24"/>
        </w:rPr>
        <w:t xml:space="preserve"> </w:t>
      </w:r>
      <w:r w:rsidR="00573A93">
        <w:rPr>
          <w:rFonts w:ascii="Times New Roman" w:hAnsi="Times New Roman" w:cs="Times New Roman"/>
          <w:sz w:val="24"/>
          <w:szCs w:val="24"/>
          <w:lang w:val="id-ID"/>
        </w:rPr>
        <w:t>berdampak pada</w:t>
      </w:r>
      <w:r w:rsidRPr="00017800">
        <w:rPr>
          <w:rFonts w:ascii="Times New Roman" w:hAnsi="Times New Roman" w:cs="Times New Roman"/>
          <w:sz w:val="24"/>
          <w:szCs w:val="24"/>
        </w:rPr>
        <w:t xml:space="preserve"> individu dan organisasi, </w:t>
      </w:r>
      <w:r w:rsidR="00C85231">
        <w:rPr>
          <w:rFonts w:ascii="Times New Roman" w:hAnsi="Times New Roman" w:cs="Times New Roman"/>
          <w:sz w:val="24"/>
          <w:szCs w:val="24"/>
          <w:lang w:val="id-ID"/>
        </w:rPr>
        <w:t>dimana</w:t>
      </w:r>
      <w:r w:rsidRPr="00017800">
        <w:rPr>
          <w:rFonts w:ascii="Times New Roman" w:hAnsi="Times New Roman" w:cs="Times New Roman"/>
          <w:sz w:val="24"/>
          <w:szCs w:val="24"/>
        </w:rPr>
        <w:t xml:space="preserve"> tiap individu </w:t>
      </w:r>
      <w:r w:rsidR="00C85231">
        <w:rPr>
          <w:rFonts w:ascii="Times New Roman" w:hAnsi="Times New Roman" w:cs="Times New Roman"/>
          <w:sz w:val="24"/>
          <w:szCs w:val="24"/>
        </w:rPr>
        <w:t>mengenai stres kerja</w:t>
      </w:r>
      <w:r w:rsidR="006E48B7">
        <w:rPr>
          <w:rFonts w:ascii="Times New Roman" w:hAnsi="Times New Roman" w:cs="Times New Roman"/>
          <w:sz w:val="24"/>
          <w:szCs w:val="24"/>
          <w:lang w:val="id-ID"/>
        </w:rPr>
        <w:t xml:space="preserve"> </w:t>
      </w:r>
      <w:proofErr w:type="gramStart"/>
      <w:r w:rsidR="006E48B7">
        <w:rPr>
          <w:rFonts w:ascii="Times New Roman" w:hAnsi="Times New Roman" w:cs="Times New Roman"/>
          <w:sz w:val="24"/>
          <w:szCs w:val="24"/>
          <w:lang w:val="id-ID"/>
        </w:rPr>
        <w:t>akan</w:t>
      </w:r>
      <w:proofErr w:type="gramEnd"/>
      <w:r w:rsidR="006E48B7">
        <w:rPr>
          <w:rFonts w:ascii="Times New Roman" w:hAnsi="Times New Roman" w:cs="Times New Roman"/>
          <w:sz w:val="24"/>
          <w:szCs w:val="24"/>
          <w:lang w:val="id-ID"/>
        </w:rPr>
        <w:t xml:space="preserve"> </w:t>
      </w:r>
      <w:r w:rsidR="006E48B7" w:rsidRPr="00017800">
        <w:rPr>
          <w:rFonts w:ascii="Times New Roman" w:hAnsi="Times New Roman" w:cs="Times New Roman"/>
          <w:sz w:val="24"/>
          <w:szCs w:val="24"/>
        </w:rPr>
        <w:t>memiliki pandangan ya</w:t>
      </w:r>
      <w:r w:rsidR="006E48B7">
        <w:rPr>
          <w:rFonts w:ascii="Times New Roman" w:hAnsi="Times New Roman" w:cs="Times New Roman"/>
          <w:sz w:val="24"/>
          <w:szCs w:val="24"/>
        </w:rPr>
        <w:t>ng berbeda</w:t>
      </w:r>
      <w:r w:rsidRPr="00017800">
        <w:rPr>
          <w:rFonts w:ascii="Times New Roman" w:hAnsi="Times New Roman" w:cs="Times New Roman"/>
          <w:sz w:val="24"/>
          <w:szCs w:val="24"/>
        </w:rPr>
        <w:t>.</w:t>
      </w:r>
      <w:r w:rsidRPr="00017800">
        <w:rPr>
          <w:rFonts w:ascii="Times New Roman" w:eastAsiaTheme="minorEastAsia" w:hAnsi="Times New Roman" w:cs="Times New Roman"/>
          <w:sz w:val="24"/>
          <w:szCs w:val="24"/>
        </w:rPr>
        <w:t xml:space="preserve"> Mahardika dan Artha (2014) menemukan bahwa secara tidak langsung </w:t>
      </w:r>
      <w:r w:rsidR="00C85231">
        <w:rPr>
          <w:rFonts w:ascii="Times New Roman" w:eastAsiaTheme="minorEastAsia" w:hAnsi="Times New Roman" w:cs="Times New Roman"/>
          <w:sz w:val="24"/>
          <w:szCs w:val="24"/>
          <w:lang w:val="id-ID"/>
        </w:rPr>
        <w:t xml:space="preserve">kepuasan kerja memiliki pengaruh kuat </w:t>
      </w:r>
      <w:r w:rsidRPr="00017800">
        <w:rPr>
          <w:rFonts w:ascii="Times New Roman" w:eastAsiaTheme="minorEastAsia" w:hAnsi="Times New Roman" w:cs="Times New Roman"/>
          <w:sz w:val="24"/>
          <w:szCs w:val="24"/>
        </w:rPr>
        <w:t xml:space="preserve">terhadap </w:t>
      </w:r>
      <w:r w:rsidRPr="00017800">
        <w:rPr>
          <w:rFonts w:ascii="Times New Roman" w:eastAsiaTheme="minorEastAsia" w:hAnsi="Times New Roman" w:cs="Times New Roman"/>
          <w:i/>
          <w:sz w:val="24"/>
          <w:szCs w:val="24"/>
        </w:rPr>
        <w:t>turnover intentions</w:t>
      </w:r>
      <w:r w:rsidRPr="00017800">
        <w:rPr>
          <w:rFonts w:ascii="Times New Roman" w:eastAsiaTheme="minorEastAsia" w:hAnsi="Times New Roman" w:cs="Times New Roman"/>
          <w:sz w:val="24"/>
          <w:szCs w:val="24"/>
        </w:rPr>
        <w:t xml:space="preserve">, </w:t>
      </w:r>
      <w:r w:rsidR="00827F2B">
        <w:rPr>
          <w:rFonts w:ascii="Times New Roman" w:eastAsiaTheme="minorEastAsia" w:hAnsi="Times New Roman" w:cs="Times New Roman"/>
          <w:sz w:val="24"/>
          <w:szCs w:val="24"/>
          <w:lang w:val="id-ID"/>
        </w:rPr>
        <w:t>kepuasan kerja dengan intensi keluar</w:t>
      </w:r>
      <w:r w:rsidR="006E48B7">
        <w:rPr>
          <w:rFonts w:ascii="Times New Roman" w:eastAsiaTheme="minorEastAsia" w:hAnsi="Times New Roman" w:cs="Times New Roman"/>
          <w:sz w:val="24"/>
          <w:szCs w:val="24"/>
          <w:lang w:val="id-ID"/>
        </w:rPr>
        <w:t xml:space="preserve"> dimediasi oleh </w:t>
      </w:r>
      <w:r w:rsidR="006E48B7" w:rsidRPr="00017800">
        <w:rPr>
          <w:rFonts w:ascii="Times New Roman" w:eastAsiaTheme="minorEastAsia" w:hAnsi="Times New Roman" w:cs="Times New Roman"/>
          <w:sz w:val="24"/>
          <w:szCs w:val="24"/>
        </w:rPr>
        <w:t>komitmen organisational</w:t>
      </w:r>
      <w:r w:rsidRPr="00017800">
        <w:rPr>
          <w:rFonts w:ascii="Times New Roman" w:eastAsiaTheme="minorEastAsia" w:hAnsi="Times New Roman" w:cs="Times New Roman"/>
          <w:sz w:val="24"/>
          <w:szCs w:val="24"/>
        </w:rPr>
        <w:t>.</w:t>
      </w:r>
    </w:p>
    <w:p w:rsidR="00464D30" w:rsidRPr="00017800" w:rsidRDefault="00464D30" w:rsidP="00464D30">
      <w:pPr>
        <w:autoSpaceDE w:val="0"/>
        <w:autoSpaceDN w:val="0"/>
        <w:adjustRightInd w:val="0"/>
        <w:spacing w:after="0" w:line="480" w:lineRule="auto"/>
        <w:ind w:firstLine="720"/>
        <w:jc w:val="both"/>
        <w:rPr>
          <w:rFonts w:ascii="Times New Roman" w:hAnsi="Times New Roman" w:cs="Times New Roman"/>
          <w:sz w:val="24"/>
          <w:szCs w:val="24"/>
        </w:rPr>
      </w:pPr>
      <w:r w:rsidRPr="00017800">
        <w:rPr>
          <w:rFonts w:ascii="Times New Roman" w:hAnsi="Times New Roman" w:cs="Times New Roman"/>
          <w:sz w:val="24"/>
          <w:szCs w:val="24"/>
        </w:rPr>
        <w:t xml:space="preserve">Berdasarkan beberapa penelitian </w:t>
      </w:r>
      <w:r w:rsidR="00827F2B">
        <w:rPr>
          <w:rFonts w:ascii="Times New Roman" w:hAnsi="Times New Roman" w:cs="Times New Roman"/>
          <w:sz w:val="24"/>
          <w:szCs w:val="24"/>
          <w:lang w:val="id-ID"/>
        </w:rPr>
        <w:t xml:space="preserve">terdahulu </w:t>
      </w:r>
      <w:r w:rsidRPr="00017800">
        <w:rPr>
          <w:rFonts w:ascii="Times New Roman" w:hAnsi="Times New Roman" w:cs="Times New Roman"/>
          <w:sz w:val="24"/>
          <w:szCs w:val="24"/>
        </w:rPr>
        <w:t xml:space="preserve">dan </w:t>
      </w:r>
      <w:r w:rsidR="00827F2B">
        <w:rPr>
          <w:rFonts w:ascii="Times New Roman" w:hAnsi="Times New Roman" w:cs="Times New Roman"/>
          <w:sz w:val="24"/>
          <w:szCs w:val="24"/>
          <w:lang w:val="id-ID"/>
        </w:rPr>
        <w:t xml:space="preserve">yang </w:t>
      </w:r>
      <w:r w:rsidRPr="00017800">
        <w:rPr>
          <w:rFonts w:ascii="Times New Roman" w:hAnsi="Times New Roman" w:cs="Times New Roman"/>
          <w:sz w:val="24"/>
          <w:szCs w:val="24"/>
        </w:rPr>
        <w:t>diungkapkan sebelumnya, dirumuskan</w:t>
      </w:r>
      <w:r w:rsidR="00827F2B">
        <w:rPr>
          <w:rFonts w:ascii="Times New Roman" w:hAnsi="Times New Roman" w:cs="Times New Roman"/>
          <w:sz w:val="24"/>
          <w:szCs w:val="24"/>
          <w:lang w:val="id-ID"/>
        </w:rPr>
        <w:t>lah</w:t>
      </w:r>
      <w:r w:rsidRPr="00017800">
        <w:rPr>
          <w:rFonts w:ascii="Times New Roman" w:hAnsi="Times New Roman" w:cs="Times New Roman"/>
          <w:sz w:val="24"/>
          <w:szCs w:val="24"/>
        </w:rPr>
        <w:t xml:space="preserve"> hipotesis sebagai berikut:</w:t>
      </w:r>
    </w:p>
    <w:p w:rsidR="00464D30" w:rsidRPr="0015224E" w:rsidRDefault="00386837" w:rsidP="00464D30">
      <w:pPr>
        <w:autoSpaceDE w:val="0"/>
        <w:autoSpaceDN w:val="0"/>
        <w:adjustRightInd w:val="0"/>
        <w:spacing w:after="0" w:line="480" w:lineRule="auto"/>
        <w:ind w:left="540" w:hanging="54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 xml:space="preserve">6 </m:t>
            </m:r>
          </m:sub>
        </m:sSub>
      </m:oMath>
      <w:r w:rsidR="00464D30" w:rsidRPr="0015224E">
        <w:rPr>
          <w:rFonts w:ascii="Times New Roman" w:eastAsiaTheme="minorEastAsia" w:hAnsi="Times New Roman" w:cs="Times New Roman"/>
          <w:sz w:val="24"/>
          <w:szCs w:val="24"/>
        </w:rPr>
        <w:t xml:space="preserve">: Komitmen Organisasi memediasi pengaruh antara stres kerja dengan intensi keluar </w:t>
      </w:r>
    </w:p>
    <w:p w:rsidR="002A319D" w:rsidRPr="0015224E" w:rsidRDefault="00386837" w:rsidP="004524D9">
      <w:pPr>
        <w:autoSpaceDE w:val="0"/>
        <w:autoSpaceDN w:val="0"/>
        <w:adjustRightInd w:val="0"/>
        <w:spacing w:after="0" w:line="480" w:lineRule="auto"/>
        <w:ind w:left="450" w:hanging="45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 xml:space="preserve">7 </m:t>
            </m:r>
          </m:sub>
        </m:sSub>
      </m:oMath>
      <w:r w:rsidR="00464D30" w:rsidRPr="0015224E">
        <w:rPr>
          <w:rFonts w:ascii="Times New Roman" w:eastAsiaTheme="minorEastAsia" w:hAnsi="Times New Roman" w:cs="Times New Roman"/>
          <w:sz w:val="24"/>
          <w:szCs w:val="24"/>
        </w:rPr>
        <w:t xml:space="preserve">: Komitmen Organisasi memediasi pengaruh antara </w:t>
      </w:r>
      <w:r w:rsidR="00464D30" w:rsidRPr="0015224E">
        <w:rPr>
          <w:rFonts w:ascii="Times New Roman" w:eastAsiaTheme="minorEastAsia" w:hAnsi="Times New Roman" w:cs="Times New Roman"/>
          <w:sz w:val="24"/>
          <w:szCs w:val="24"/>
          <w:lang w:val="id-ID"/>
        </w:rPr>
        <w:t>kepuasan</w:t>
      </w:r>
      <w:r w:rsidR="00464D30" w:rsidRPr="0015224E">
        <w:rPr>
          <w:rFonts w:ascii="Times New Roman" w:eastAsiaTheme="minorEastAsia" w:hAnsi="Times New Roman" w:cs="Times New Roman"/>
          <w:sz w:val="24"/>
          <w:szCs w:val="24"/>
        </w:rPr>
        <w:t xml:space="preserve"> kerja dengan intensi keluar. </w:t>
      </w:r>
    </w:p>
    <w:p w:rsidR="00464D30" w:rsidRDefault="00464D30" w:rsidP="00464D30">
      <w:pPr>
        <w:spacing w:before="240" w:after="120" w:line="360" w:lineRule="auto"/>
        <w:ind w:left="720" w:hanging="62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METODE PENELITIAN </w:t>
      </w:r>
    </w:p>
    <w:p w:rsidR="00464D30" w:rsidRPr="00E4281C" w:rsidRDefault="00464D30" w:rsidP="00464D30">
      <w:pPr>
        <w:spacing w:line="480" w:lineRule="auto"/>
        <w:ind w:firstLine="720"/>
        <w:jc w:val="both"/>
        <w:rPr>
          <w:rFonts w:ascii="Times New Roman" w:eastAsiaTheme="minorEastAsia" w:hAnsi="Times New Roman" w:cs="Times New Roman"/>
          <w:sz w:val="24"/>
          <w:szCs w:val="24"/>
          <w:lang w:val="id-ID"/>
        </w:rPr>
      </w:pPr>
      <w:r w:rsidRPr="002A748B">
        <w:rPr>
          <w:rFonts w:ascii="Times New Roman" w:hAnsi="Times New Roman" w:cs="Times New Roman"/>
          <w:sz w:val="24"/>
          <w:szCs w:val="24"/>
        </w:rPr>
        <w:t>Penelitian ini menggunakan eksplanatori (</w:t>
      </w:r>
      <w:r w:rsidRPr="002A748B">
        <w:rPr>
          <w:rFonts w:ascii="Times New Roman" w:hAnsi="Times New Roman" w:cs="Times New Roman"/>
          <w:i/>
          <w:sz w:val="24"/>
          <w:szCs w:val="24"/>
        </w:rPr>
        <w:t>explanatory research</w:t>
      </w:r>
      <w:r w:rsidRPr="002A748B">
        <w:rPr>
          <w:rFonts w:ascii="Times New Roman" w:hAnsi="Times New Roman" w:cs="Times New Roman"/>
          <w:sz w:val="24"/>
          <w:szCs w:val="24"/>
        </w:rPr>
        <w:t xml:space="preserve">) yang bertujuan </w:t>
      </w:r>
      <w:r w:rsidR="00827F2B">
        <w:rPr>
          <w:rFonts w:ascii="Times New Roman" w:hAnsi="Times New Roman" w:cs="Times New Roman"/>
          <w:sz w:val="24"/>
          <w:szCs w:val="24"/>
          <w:lang w:val="id-ID"/>
        </w:rPr>
        <w:t xml:space="preserve">dalam </w:t>
      </w:r>
      <w:r w:rsidRPr="002A748B">
        <w:rPr>
          <w:rFonts w:ascii="Times New Roman" w:hAnsi="Times New Roman" w:cs="Times New Roman"/>
          <w:sz w:val="24"/>
          <w:szCs w:val="24"/>
        </w:rPr>
        <w:t>menjelaskan kuasalitas atau hubungan antara variabel Stres Kerja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Pr="002A748B">
        <w:rPr>
          <w:rFonts w:ascii="Times New Roman" w:eastAsiaTheme="minorEastAsia" w:hAnsi="Times New Roman" w:cs="Times New Roman"/>
          <w:sz w:val="24"/>
          <w:szCs w:val="24"/>
        </w:rPr>
        <w:t xml:space="preserve">), Kepuasan Kerja </w:t>
      </w:r>
      <w:r w:rsidRPr="002A748B">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Pr>
          <w:rFonts w:ascii="Times New Roman" w:eastAsiaTheme="minorEastAsia" w:hAnsi="Times New Roman" w:cs="Times New Roman"/>
          <w:sz w:val="24"/>
          <w:szCs w:val="24"/>
        </w:rPr>
        <w:t>), Komitm</w:t>
      </w:r>
      <w:r w:rsidRPr="002A748B">
        <w:rPr>
          <w:rFonts w:ascii="Times New Roman" w:eastAsiaTheme="minorEastAsia" w:hAnsi="Times New Roman" w:cs="Times New Roman"/>
          <w:sz w:val="24"/>
          <w:szCs w:val="24"/>
        </w:rPr>
        <w:t xml:space="preserve">en Organisasi </w:t>
      </w:r>
      <w:r w:rsidRPr="002A748B">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sidRPr="002A748B">
        <w:rPr>
          <w:rFonts w:ascii="Times New Roman" w:eastAsiaTheme="minorEastAsia" w:hAnsi="Times New Roman" w:cs="Times New Roman"/>
          <w:sz w:val="24"/>
          <w:szCs w:val="24"/>
        </w:rPr>
        <w:t xml:space="preserve">) dan Intensi Keluar </w:t>
      </w:r>
      <w:r w:rsidRPr="002A748B">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r w:rsidRPr="002A748B">
        <w:rPr>
          <w:rFonts w:ascii="Times New Roman" w:eastAsiaTheme="minorEastAsia" w:hAnsi="Times New Roman" w:cs="Times New Roman"/>
          <w:sz w:val="24"/>
          <w:szCs w:val="24"/>
        </w:rPr>
        <w:t xml:space="preserve">), </w:t>
      </w:r>
      <w:r w:rsidRPr="002A748B">
        <w:rPr>
          <w:rFonts w:ascii="Times New Roman" w:eastAsiaTheme="minorEastAsia" w:hAnsi="Times New Roman" w:cs="Times New Roman"/>
          <w:sz w:val="24"/>
          <w:szCs w:val="24"/>
        </w:rPr>
        <w:lastRenderedPageBreak/>
        <w:t>dengan menggunakan metode PLS (</w:t>
      </w:r>
      <w:r w:rsidRPr="002A748B">
        <w:rPr>
          <w:rFonts w:ascii="Times New Roman" w:eastAsiaTheme="minorEastAsia" w:hAnsi="Times New Roman" w:cs="Times New Roman"/>
          <w:i/>
          <w:sz w:val="24"/>
          <w:szCs w:val="24"/>
        </w:rPr>
        <w:t>Partial Least Squre</w:t>
      </w:r>
      <w:r w:rsidRPr="002A748B">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id-ID"/>
        </w:rPr>
        <w:t xml:space="preserve"> </w:t>
      </w:r>
      <w:r w:rsidRPr="005F1EC1">
        <w:rPr>
          <w:rFonts w:ascii="Times New Roman" w:eastAsiaTheme="minorEastAsia" w:hAnsi="Times New Roman" w:cs="Times New Roman"/>
          <w:sz w:val="24"/>
          <w:szCs w:val="24"/>
        </w:rPr>
        <w:t xml:space="preserve">Penelitian ini dilakukan pada Abalonne Restauran </w:t>
      </w:r>
      <w:r>
        <w:rPr>
          <w:rFonts w:ascii="Times New Roman" w:eastAsiaTheme="minorEastAsia" w:hAnsi="Times New Roman" w:cs="Times New Roman"/>
          <w:sz w:val="24"/>
          <w:szCs w:val="24"/>
          <w:lang w:val="id-ID"/>
        </w:rPr>
        <w:t xml:space="preserve">dengan total karyawan yang </w:t>
      </w:r>
      <w:r w:rsidRPr="005F1EC1">
        <w:rPr>
          <w:rFonts w:ascii="Times New Roman" w:eastAsiaTheme="minorEastAsia" w:hAnsi="Times New Roman" w:cs="Times New Roman"/>
          <w:sz w:val="24"/>
          <w:szCs w:val="24"/>
        </w:rPr>
        <w:t xml:space="preserve">berjumlah 63 </w:t>
      </w:r>
      <w:r>
        <w:rPr>
          <w:rFonts w:ascii="Times New Roman" w:eastAsiaTheme="minorEastAsia" w:hAnsi="Times New Roman" w:cs="Times New Roman"/>
          <w:sz w:val="24"/>
          <w:szCs w:val="24"/>
          <w:lang w:val="id-ID"/>
        </w:rPr>
        <w:t>orang</w:t>
      </w:r>
    </w:p>
    <w:p w:rsidR="00464D30" w:rsidRDefault="00464D30" w:rsidP="00464D30">
      <w:pPr>
        <w:autoSpaceDE w:val="0"/>
        <w:autoSpaceDN w:val="0"/>
        <w:adjustRightInd w:val="0"/>
        <w:spacing w:before="240" w:after="120"/>
        <w:jc w:val="both"/>
        <w:rPr>
          <w:rFonts w:ascii="Times New Roman" w:eastAsia="Calibri" w:hAnsi="Times New Roman" w:cs="Times New Roman"/>
          <w:b/>
          <w:sz w:val="24"/>
          <w:szCs w:val="24"/>
        </w:rPr>
      </w:pPr>
      <w:r>
        <w:rPr>
          <w:rFonts w:ascii="Times New Roman" w:eastAsia="Calibri" w:hAnsi="Times New Roman" w:cs="Times New Roman"/>
          <w:b/>
          <w:sz w:val="24"/>
          <w:szCs w:val="24"/>
        </w:rPr>
        <w:t>HASIL DAN PEMBAHASAN</w:t>
      </w:r>
    </w:p>
    <w:p w:rsidR="00464D30" w:rsidRPr="00E4281C" w:rsidRDefault="00464D30" w:rsidP="00464D30">
      <w:pPr>
        <w:autoSpaceDE w:val="0"/>
        <w:autoSpaceDN w:val="0"/>
        <w:adjustRightInd w:val="0"/>
        <w:spacing w:before="240" w:after="120"/>
        <w:jc w:val="both"/>
        <w:rPr>
          <w:rFonts w:ascii="Times New Roman" w:eastAsia="Calibri" w:hAnsi="Times New Roman" w:cs="Times New Roman"/>
          <w:b/>
          <w:sz w:val="24"/>
          <w:szCs w:val="24"/>
        </w:rPr>
      </w:pPr>
      <w:r w:rsidRPr="00F96BFE">
        <w:rPr>
          <w:rFonts w:ascii="Times New Roman" w:hAnsi="Times New Roman" w:cs="Times New Roman"/>
          <w:b/>
          <w:bCs/>
          <w:sz w:val="24"/>
          <w:szCs w:val="24"/>
          <w:lang w:val="sv-SE"/>
        </w:rPr>
        <w:t xml:space="preserve">Karakteristik  Responden </w:t>
      </w:r>
    </w:p>
    <w:p w:rsidR="00464D30" w:rsidRDefault="00827F2B" w:rsidP="00464D30">
      <w:pPr>
        <w:spacing w:line="480" w:lineRule="auto"/>
        <w:ind w:firstLine="720"/>
        <w:jc w:val="both"/>
        <w:rPr>
          <w:rFonts w:ascii="Times New Roman" w:hAnsi="Times New Roman"/>
          <w:sz w:val="24"/>
          <w:szCs w:val="24"/>
        </w:rPr>
      </w:pPr>
      <w:r>
        <w:rPr>
          <w:rFonts w:ascii="Times New Roman" w:hAnsi="Times New Roman"/>
          <w:sz w:val="24"/>
          <w:szCs w:val="24"/>
          <w:lang w:val="id-ID"/>
        </w:rPr>
        <w:t xml:space="preserve">Responden </w:t>
      </w:r>
      <w:r w:rsidR="00464D30" w:rsidRPr="00E4281C">
        <w:rPr>
          <w:rFonts w:ascii="Times New Roman" w:hAnsi="Times New Roman"/>
          <w:sz w:val="24"/>
          <w:szCs w:val="24"/>
        </w:rPr>
        <w:t xml:space="preserve">diberikan pertanyaan pertanyaan </w:t>
      </w:r>
      <w:r>
        <w:rPr>
          <w:rFonts w:ascii="Times New Roman" w:hAnsi="Times New Roman"/>
          <w:sz w:val="24"/>
          <w:szCs w:val="24"/>
          <w:lang w:val="id-ID"/>
        </w:rPr>
        <w:t xml:space="preserve">melalui kuesioner </w:t>
      </w:r>
      <w:r w:rsidR="00464D30" w:rsidRPr="00E4281C">
        <w:rPr>
          <w:rFonts w:ascii="Times New Roman" w:hAnsi="Times New Roman"/>
          <w:sz w:val="24"/>
          <w:szCs w:val="24"/>
        </w:rPr>
        <w:t>untuk mendapatkan informasi yang dapat mendukung penelitan seb</w:t>
      </w:r>
      <w:r>
        <w:rPr>
          <w:rFonts w:ascii="Times New Roman" w:hAnsi="Times New Roman"/>
          <w:sz w:val="24"/>
          <w:szCs w:val="24"/>
        </w:rPr>
        <w:t>anyak 63 eksemplar. P</w:t>
      </w:r>
      <w:r w:rsidR="00464D30" w:rsidRPr="00E4281C">
        <w:rPr>
          <w:rFonts w:ascii="Times New Roman" w:hAnsi="Times New Roman"/>
          <w:sz w:val="24"/>
          <w:szCs w:val="24"/>
        </w:rPr>
        <w:t xml:space="preserve">enyebaran kuesioner kepada responden yang ada pada Abalonne Restauran </w:t>
      </w:r>
      <w:r w:rsidR="00883CFC">
        <w:rPr>
          <w:rFonts w:ascii="Times New Roman" w:hAnsi="Times New Roman"/>
          <w:sz w:val="24"/>
          <w:szCs w:val="24"/>
          <w:lang w:val="id-ID"/>
        </w:rPr>
        <w:t>meng</w:t>
      </w:r>
      <w:r>
        <w:rPr>
          <w:rFonts w:ascii="Times New Roman" w:hAnsi="Times New Roman"/>
          <w:sz w:val="24"/>
          <w:szCs w:val="24"/>
          <w:lang w:val="id-ID"/>
        </w:rPr>
        <w:t>h</w:t>
      </w:r>
      <w:r w:rsidR="00883CFC">
        <w:rPr>
          <w:rFonts w:ascii="Times New Roman" w:hAnsi="Times New Roman"/>
          <w:sz w:val="24"/>
          <w:szCs w:val="24"/>
          <w:lang w:val="id-ID"/>
        </w:rPr>
        <w:t>a</w:t>
      </w:r>
      <w:r>
        <w:rPr>
          <w:rFonts w:ascii="Times New Roman" w:hAnsi="Times New Roman"/>
          <w:sz w:val="24"/>
          <w:szCs w:val="24"/>
          <w:lang w:val="id-ID"/>
        </w:rPr>
        <w:t xml:space="preserve">silkan kesimpulan </w:t>
      </w:r>
      <w:r w:rsidR="00883CFC">
        <w:rPr>
          <w:rFonts w:ascii="Times New Roman" w:hAnsi="Times New Roman"/>
          <w:sz w:val="24"/>
          <w:szCs w:val="24"/>
          <w:lang w:val="id-ID"/>
        </w:rPr>
        <w:t>yaitu</w:t>
      </w:r>
      <w:r w:rsidR="00464D30" w:rsidRPr="00E4281C">
        <w:rPr>
          <w:rFonts w:ascii="Times New Roman" w:hAnsi="Times New Roman"/>
          <w:sz w:val="24"/>
          <w:szCs w:val="24"/>
        </w:rPr>
        <w:t xml:space="preserve"> karakteristik responden seperti yang ditunjukkan</w:t>
      </w:r>
      <w:r w:rsidR="00883CFC">
        <w:rPr>
          <w:rFonts w:ascii="Times New Roman" w:hAnsi="Times New Roman"/>
          <w:sz w:val="24"/>
          <w:szCs w:val="24"/>
          <w:lang w:val="id-ID"/>
        </w:rPr>
        <w:t xml:space="preserve"> dalam</w:t>
      </w:r>
      <w:r w:rsidR="00883CFC">
        <w:rPr>
          <w:rFonts w:ascii="Times New Roman" w:hAnsi="Times New Roman"/>
          <w:sz w:val="24"/>
          <w:szCs w:val="24"/>
        </w:rPr>
        <w:t xml:space="preserve"> t</w:t>
      </w:r>
      <w:r w:rsidR="00464D30" w:rsidRPr="00E4281C">
        <w:rPr>
          <w:rFonts w:ascii="Times New Roman" w:hAnsi="Times New Roman"/>
          <w:sz w:val="24"/>
          <w:szCs w:val="24"/>
        </w:rPr>
        <w:t>abel 2 berikut,</w:t>
      </w:r>
    </w:p>
    <w:p w:rsidR="00C33616" w:rsidRPr="00864FCD" w:rsidRDefault="00464D30" w:rsidP="00C3361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id-ID"/>
        </w:rPr>
        <w:t>Tabel. 2</w:t>
      </w:r>
    </w:p>
    <w:p w:rsidR="00C33616" w:rsidRPr="00864FCD" w:rsidRDefault="00C33616" w:rsidP="00C33616">
      <w:pPr>
        <w:spacing w:after="0" w:line="240" w:lineRule="auto"/>
        <w:jc w:val="center"/>
        <w:rPr>
          <w:rFonts w:ascii="Times New Roman" w:eastAsia="Calibri" w:hAnsi="Times New Roman" w:cs="Times New Roman"/>
          <w:b/>
          <w:sz w:val="24"/>
          <w:szCs w:val="24"/>
        </w:rPr>
      </w:pPr>
      <w:r w:rsidRPr="00864FCD">
        <w:rPr>
          <w:rFonts w:ascii="Times New Roman" w:eastAsia="Calibri" w:hAnsi="Times New Roman" w:cs="Times New Roman"/>
          <w:b/>
          <w:sz w:val="24"/>
          <w:szCs w:val="24"/>
          <w:lang w:val="id-ID"/>
        </w:rPr>
        <w:t>Karakteristik Responden</w:t>
      </w:r>
    </w:p>
    <w:p w:rsidR="00C33616" w:rsidRPr="00C300E3" w:rsidRDefault="00C33616" w:rsidP="00C33616">
      <w:pPr>
        <w:spacing w:after="0" w:line="240" w:lineRule="auto"/>
        <w:jc w:val="center"/>
        <w:rPr>
          <w:rFonts w:eastAsia="Calibri"/>
          <w:b/>
        </w:rPr>
      </w:pPr>
    </w:p>
    <w:tbl>
      <w:tblPr>
        <w:tblStyle w:val="TableGrid2"/>
        <w:tblW w:w="0" w:type="auto"/>
        <w:tblInd w:w="55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3882"/>
        <w:gridCol w:w="1417"/>
        <w:gridCol w:w="1559"/>
      </w:tblGrid>
      <w:tr w:rsidR="00C33616" w:rsidRPr="00C300E3" w:rsidTr="00743771">
        <w:tc>
          <w:tcPr>
            <w:tcW w:w="630" w:type="dxa"/>
            <w:tcBorders>
              <w:top w:val="single" w:sz="4" w:space="0" w:color="auto"/>
              <w:bottom w:val="single" w:sz="4" w:space="0" w:color="auto"/>
            </w:tcBorders>
          </w:tcPr>
          <w:p w:rsidR="00C33616" w:rsidRPr="00C300E3" w:rsidRDefault="00C33616" w:rsidP="00743771">
            <w:pPr>
              <w:jc w:val="center"/>
              <w:rPr>
                <w:b/>
              </w:rPr>
            </w:pPr>
            <w:r w:rsidRPr="00C300E3">
              <w:rPr>
                <w:b/>
              </w:rPr>
              <w:t>No</w:t>
            </w:r>
          </w:p>
        </w:tc>
        <w:tc>
          <w:tcPr>
            <w:tcW w:w="3882" w:type="dxa"/>
            <w:tcBorders>
              <w:top w:val="single" w:sz="4" w:space="0" w:color="auto"/>
              <w:bottom w:val="single" w:sz="4" w:space="0" w:color="auto"/>
            </w:tcBorders>
          </w:tcPr>
          <w:p w:rsidR="00C33616" w:rsidRPr="00C300E3" w:rsidRDefault="00C33616" w:rsidP="00743771">
            <w:pPr>
              <w:jc w:val="center"/>
              <w:rPr>
                <w:b/>
              </w:rPr>
            </w:pPr>
            <w:r w:rsidRPr="00C300E3">
              <w:rPr>
                <w:b/>
              </w:rPr>
              <w:t>Keterangan</w:t>
            </w:r>
          </w:p>
        </w:tc>
        <w:tc>
          <w:tcPr>
            <w:tcW w:w="1417" w:type="dxa"/>
            <w:tcBorders>
              <w:top w:val="single" w:sz="4" w:space="0" w:color="auto"/>
              <w:bottom w:val="single" w:sz="4" w:space="0" w:color="auto"/>
            </w:tcBorders>
          </w:tcPr>
          <w:p w:rsidR="00C33616" w:rsidRPr="00C300E3" w:rsidRDefault="00C33616" w:rsidP="00743771">
            <w:pPr>
              <w:jc w:val="center"/>
              <w:rPr>
                <w:b/>
              </w:rPr>
            </w:pPr>
            <w:r w:rsidRPr="00C300E3">
              <w:rPr>
                <w:b/>
              </w:rPr>
              <w:t>Jumlah</w:t>
            </w:r>
          </w:p>
        </w:tc>
        <w:tc>
          <w:tcPr>
            <w:tcW w:w="1559" w:type="dxa"/>
            <w:tcBorders>
              <w:top w:val="single" w:sz="4" w:space="0" w:color="auto"/>
              <w:bottom w:val="single" w:sz="4" w:space="0" w:color="auto"/>
            </w:tcBorders>
          </w:tcPr>
          <w:p w:rsidR="00C33616" w:rsidRPr="00C300E3" w:rsidRDefault="003B445D" w:rsidP="00743771">
            <w:pPr>
              <w:jc w:val="center"/>
              <w:rPr>
                <w:b/>
              </w:rPr>
            </w:pPr>
            <w:r>
              <w:rPr>
                <w:b/>
              </w:rPr>
              <w:t>Per</w:t>
            </w:r>
            <w:r w:rsidR="00C33616" w:rsidRPr="00C300E3">
              <w:rPr>
                <w:b/>
              </w:rPr>
              <w:t>sentase</w:t>
            </w:r>
          </w:p>
        </w:tc>
      </w:tr>
      <w:tr w:rsidR="00C33616" w:rsidRPr="00C300E3" w:rsidTr="00743771">
        <w:tc>
          <w:tcPr>
            <w:tcW w:w="630" w:type="dxa"/>
            <w:tcBorders>
              <w:top w:val="single" w:sz="4" w:space="0" w:color="auto"/>
            </w:tcBorders>
          </w:tcPr>
          <w:p w:rsidR="00C33616" w:rsidRPr="00C300E3" w:rsidRDefault="00C33616" w:rsidP="00743771">
            <w:pPr>
              <w:jc w:val="center"/>
            </w:pPr>
            <w:r w:rsidRPr="00C300E3">
              <w:t>1</w:t>
            </w:r>
          </w:p>
        </w:tc>
        <w:tc>
          <w:tcPr>
            <w:tcW w:w="3882" w:type="dxa"/>
            <w:tcBorders>
              <w:top w:val="single" w:sz="4" w:space="0" w:color="auto"/>
            </w:tcBorders>
          </w:tcPr>
          <w:p w:rsidR="00C33616" w:rsidRPr="00C300E3" w:rsidRDefault="00C33616" w:rsidP="00743771">
            <w:pPr>
              <w:jc w:val="both"/>
            </w:pPr>
            <w:r w:rsidRPr="00C300E3">
              <w:t>Jenis kelamin</w:t>
            </w:r>
          </w:p>
        </w:tc>
        <w:tc>
          <w:tcPr>
            <w:tcW w:w="1417" w:type="dxa"/>
            <w:tcBorders>
              <w:top w:val="single" w:sz="4" w:space="0" w:color="auto"/>
            </w:tcBorders>
          </w:tcPr>
          <w:p w:rsidR="00C33616" w:rsidRPr="00C300E3" w:rsidRDefault="00C33616" w:rsidP="00743771">
            <w:pPr>
              <w:jc w:val="both"/>
            </w:pPr>
          </w:p>
        </w:tc>
        <w:tc>
          <w:tcPr>
            <w:tcW w:w="1559" w:type="dxa"/>
            <w:tcBorders>
              <w:top w:val="single" w:sz="4" w:space="0" w:color="auto"/>
            </w:tcBorders>
          </w:tcPr>
          <w:p w:rsidR="00C33616" w:rsidRPr="00C300E3" w:rsidRDefault="00C33616" w:rsidP="00743771">
            <w:pPr>
              <w:jc w:val="both"/>
            </w:pPr>
          </w:p>
        </w:tc>
      </w:tr>
      <w:tr w:rsidR="00C33616" w:rsidRPr="00C300E3" w:rsidTr="00743771">
        <w:tc>
          <w:tcPr>
            <w:tcW w:w="630" w:type="dxa"/>
          </w:tcPr>
          <w:p w:rsidR="00C33616" w:rsidRPr="00C300E3" w:rsidRDefault="00C33616" w:rsidP="00743771">
            <w:pPr>
              <w:jc w:val="center"/>
            </w:pPr>
          </w:p>
        </w:tc>
        <w:tc>
          <w:tcPr>
            <w:tcW w:w="3882" w:type="dxa"/>
          </w:tcPr>
          <w:p w:rsidR="00C33616" w:rsidRPr="00C300E3" w:rsidRDefault="00A669BA" w:rsidP="00F170BB">
            <w:pPr>
              <w:numPr>
                <w:ilvl w:val="0"/>
                <w:numId w:val="11"/>
              </w:numPr>
              <w:ind w:left="742" w:hanging="283"/>
              <w:contextualSpacing/>
              <w:jc w:val="both"/>
            </w:pPr>
            <w:r>
              <w:rPr>
                <w:lang w:val="id-ID"/>
              </w:rPr>
              <w:t>Pria</w:t>
            </w:r>
          </w:p>
        </w:tc>
        <w:tc>
          <w:tcPr>
            <w:tcW w:w="1417" w:type="dxa"/>
          </w:tcPr>
          <w:p w:rsidR="00C33616" w:rsidRPr="00C300E3" w:rsidRDefault="008C7307" w:rsidP="00743771">
            <w:pPr>
              <w:jc w:val="center"/>
            </w:pPr>
            <w:r>
              <w:t>40</w:t>
            </w:r>
          </w:p>
        </w:tc>
        <w:tc>
          <w:tcPr>
            <w:tcW w:w="1559" w:type="dxa"/>
          </w:tcPr>
          <w:p w:rsidR="00C33616" w:rsidRPr="00C300E3" w:rsidRDefault="008C7307" w:rsidP="00743771">
            <w:pPr>
              <w:jc w:val="center"/>
            </w:pPr>
            <w:r>
              <w:t>63,50</w:t>
            </w:r>
          </w:p>
        </w:tc>
      </w:tr>
      <w:tr w:rsidR="00C33616" w:rsidRPr="00C300E3" w:rsidTr="00743771">
        <w:tc>
          <w:tcPr>
            <w:tcW w:w="630" w:type="dxa"/>
          </w:tcPr>
          <w:p w:rsidR="00C33616" w:rsidRPr="00C300E3" w:rsidRDefault="00C33616" w:rsidP="00743771">
            <w:pPr>
              <w:jc w:val="center"/>
            </w:pPr>
          </w:p>
        </w:tc>
        <w:tc>
          <w:tcPr>
            <w:tcW w:w="3882" w:type="dxa"/>
          </w:tcPr>
          <w:p w:rsidR="00C33616" w:rsidRPr="00C300E3" w:rsidRDefault="00A669BA" w:rsidP="00F170BB">
            <w:pPr>
              <w:numPr>
                <w:ilvl w:val="0"/>
                <w:numId w:val="11"/>
              </w:numPr>
              <w:ind w:left="742" w:hanging="283"/>
              <w:contextualSpacing/>
              <w:jc w:val="both"/>
            </w:pPr>
            <w:r>
              <w:t>Wanita</w:t>
            </w:r>
          </w:p>
        </w:tc>
        <w:tc>
          <w:tcPr>
            <w:tcW w:w="1417" w:type="dxa"/>
          </w:tcPr>
          <w:p w:rsidR="00C33616" w:rsidRPr="00C300E3" w:rsidRDefault="008C7307" w:rsidP="00743771">
            <w:pPr>
              <w:jc w:val="center"/>
            </w:pPr>
            <w:r>
              <w:t>23</w:t>
            </w:r>
          </w:p>
        </w:tc>
        <w:tc>
          <w:tcPr>
            <w:tcW w:w="1559" w:type="dxa"/>
          </w:tcPr>
          <w:p w:rsidR="00C33616" w:rsidRPr="00C300E3" w:rsidRDefault="008C7307" w:rsidP="00743771">
            <w:pPr>
              <w:jc w:val="center"/>
            </w:pPr>
            <w:r>
              <w:t>36,50</w:t>
            </w:r>
          </w:p>
        </w:tc>
      </w:tr>
      <w:tr w:rsidR="00C33616" w:rsidRPr="00C300E3" w:rsidTr="00743771">
        <w:tc>
          <w:tcPr>
            <w:tcW w:w="630" w:type="dxa"/>
          </w:tcPr>
          <w:p w:rsidR="00C33616" w:rsidRPr="00C300E3" w:rsidRDefault="00C33616" w:rsidP="00743771">
            <w:pPr>
              <w:jc w:val="center"/>
            </w:pPr>
          </w:p>
        </w:tc>
        <w:tc>
          <w:tcPr>
            <w:tcW w:w="3882" w:type="dxa"/>
          </w:tcPr>
          <w:p w:rsidR="00C33616" w:rsidRPr="00C300E3" w:rsidRDefault="00C33616" w:rsidP="00743771">
            <w:pPr>
              <w:jc w:val="center"/>
            </w:pPr>
            <w:r w:rsidRPr="00C300E3">
              <w:t>Total</w:t>
            </w:r>
          </w:p>
        </w:tc>
        <w:tc>
          <w:tcPr>
            <w:tcW w:w="1417" w:type="dxa"/>
          </w:tcPr>
          <w:p w:rsidR="00C33616" w:rsidRPr="00C300E3" w:rsidRDefault="008C7307" w:rsidP="00743771">
            <w:pPr>
              <w:jc w:val="center"/>
            </w:pPr>
            <w:r>
              <w:t>63</w:t>
            </w:r>
          </w:p>
        </w:tc>
        <w:tc>
          <w:tcPr>
            <w:tcW w:w="1559" w:type="dxa"/>
          </w:tcPr>
          <w:p w:rsidR="00C33616" w:rsidRPr="00C300E3" w:rsidRDefault="00C33616" w:rsidP="00743771">
            <w:pPr>
              <w:jc w:val="center"/>
            </w:pPr>
            <w:r w:rsidRPr="00C300E3">
              <w:t>100,0</w:t>
            </w:r>
          </w:p>
        </w:tc>
      </w:tr>
      <w:tr w:rsidR="00C33616" w:rsidRPr="00C300E3" w:rsidTr="00743771">
        <w:tc>
          <w:tcPr>
            <w:tcW w:w="630" w:type="dxa"/>
          </w:tcPr>
          <w:p w:rsidR="00C33616" w:rsidRPr="00C300E3" w:rsidRDefault="00C33616" w:rsidP="00743771">
            <w:pPr>
              <w:jc w:val="center"/>
            </w:pPr>
            <w:r w:rsidRPr="00C300E3">
              <w:t>2</w:t>
            </w:r>
          </w:p>
        </w:tc>
        <w:tc>
          <w:tcPr>
            <w:tcW w:w="3882" w:type="dxa"/>
          </w:tcPr>
          <w:p w:rsidR="00C33616" w:rsidRPr="00C300E3" w:rsidRDefault="00C33616" w:rsidP="00743771">
            <w:pPr>
              <w:jc w:val="both"/>
            </w:pPr>
            <w:r w:rsidRPr="00C300E3">
              <w:t xml:space="preserve">Umur </w:t>
            </w:r>
          </w:p>
        </w:tc>
        <w:tc>
          <w:tcPr>
            <w:tcW w:w="1417" w:type="dxa"/>
          </w:tcPr>
          <w:p w:rsidR="00C33616" w:rsidRPr="00C300E3" w:rsidRDefault="00C33616" w:rsidP="00743771">
            <w:pPr>
              <w:jc w:val="both"/>
            </w:pPr>
          </w:p>
        </w:tc>
        <w:tc>
          <w:tcPr>
            <w:tcW w:w="1559" w:type="dxa"/>
          </w:tcPr>
          <w:p w:rsidR="00C33616" w:rsidRPr="00C300E3" w:rsidRDefault="00C33616" w:rsidP="00743771">
            <w:pPr>
              <w:jc w:val="both"/>
            </w:pPr>
          </w:p>
        </w:tc>
      </w:tr>
      <w:tr w:rsidR="00C33616" w:rsidRPr="00C300E3" w:rsidTr="00743771">
        <w:tc>
          <w:tcPr>
            <w:tcW w:w="630" w:type="dxa"/>
          </w:tcPr>
          <w:p w:rsidR="00C33616" w:rsidRPr="00C300E3" w:rsidRDefault="00C33616" w:rsidP="00743771">
            <w:pPr>
              <w:jc w:val="center"/>
            </w:pPr>
          </w:p>
        </w:tc>
        <w:tc>
          <w:tcPr>
            <w:tcW w:w="3882" w:type="dxa"/>
          </w:tcPr>
          <w:p w:rsidR="00C33616" w:rsidRPr="00C300E3" w:rsidRDefault="00C33616" w:rsidP="00F170BB">
            <w:pPr>
              <w:numPr>
                <w:ilvl w:val="0"/>
                <w:numId w:val="12"/>
              </w:numPr>
              <w:contextualSpacing/>
              <w:jc w:val="both"/>
            </w:pPr>
            <w:r w:rsidRPr="00C300E3">
              <w:t>18 - 25 tahun</w:t>
            </w:r>
          </w:p>
        </w:tc>
        <w:tc>
          <w:tcPr>
            <w:tcW w:w="1417" w:type="dxa"/>
          </w:tcPr>
          <w:p w:rsidR="00C33616" w:rsidRPr="00C300E3" w:rsidRDefault="00557579" w:rsidP="00743771">
            <w:pPr>
              <w:jc w:val="center"/>
            </w:pPr>
            <w:r>
              <w:t>18</w:t>
            </w:r>
          </w:p>
        </w:tc>
        <w:tc>
          <w:tcPr>
            <w:tcW w:w="1559" w:type="dxa"/>
          </w:tcPr>
          <w:p w:rsidR="00C33616" w:rsidRPr="00C300E3" w:rsidRDefault="00557579" w:rsidP="00743771">
            <w:pPr>
              <w:jc w:val="center"/>
            </w:pPr>
            <w:r>
              <w:t>28,58</w:t>
            </w:r>
          </w:p>
        </w:tc>
      </w:tr>
      <w:tr w:rsidR="00C33616" w:rsidRPr="00C300E3" w:rsidTr="00743771">
        <w:tc>
          <w:tcPr>
            <w:tcW w:w="630" w:type="dxa"/>
          </w:tcPr>
          <w:p w:rsidR="00C33616" w:rsidRPr="00C300E3" w:rsidRDefault="00C33616" w:rsidP="00743771">
            <w:pPr>
              <w:jc w:val="center"/>
            </w:pPr>
          </w:p>
        </w:tc>
        <w:tc>
          <w:tcPr>
            <w:tcW w:w="3882" w:type="dxa"/>
          </w:tcPr>
          <w:p w:rsidR="00C33616" w:rsidRPr="00C300E3" w:rsidRDefault="00C33616" w:rsidP="00F170BB">
            <w:pPr>
              <w:numPr>
                <w:ilvl w:val="0"/>
                <w:numId w:val="12"/>
              </w:numPr>
              <w:contextualSpacing/>
              <w:jc w:val="both"/>
            </w:pPr>
            <w:r w:rsidRPr="00C300E3">
              <w:t>26 - 33 tahun</w:t>
            </w:r>
          </w:p>
        </w:tc>
        <w:tc>
          <w:tcPr>
            <w:tcW w:w="1417" w:type="dxa"/>
          </w:tcPr>
          <w:p w:rsidR="00C33616" w:rsidRPr="00C300E3" w:rsidRDefault="00557579" w:rsidP="00743771">
            <w:pPr>
              <w:jc w:val="center"/>
            </w:pPr>
            <w:r>
              <w:t>30</w:t>
            </w:r>
          </w:p>
        </w:tc>
        <w:tc>
          <w:tcPr>
            <w:tcW w:w="1559" w:type="dxa"/>
          </w:tcPr>
          <w:p w:rsidR="00C33616" w:rsidRPr="00C300E3" w:rsidRDefault="00557579" w:rsidP="00743771">
            <w:pPr>
              <w:jc w:val="center"/>
            </w:pPr>
            <w:r>
              <w:t>47,61</w:t>
            </w:r>
          </w:p>
        </w:tc>
      </w:tr>
      <w:tr w:rsidR="00C33616" w:rsidRPr="00C300E3" w:rsidTr="00743771">
        <w:tc>
          <w:tcPr>
            <w:tcW w:w="630" w:type="dxa"/>
          </w:tcPr>
          <w:p w:rsidR="00C33616" w:rsidRPr="00C300E3" w:rsidRDefault="00C33616" w:rsidP="00743771">
            <w:pPr>
              <w:jc w:val="center"/>
            </w:pPr>
          </w:p>
        </w:tc>
        <w:tc>
          <w:tcPr>
            <w:tcW w:w="3882" w:type="dxa"/>
          </w:tcPr>
          <w:p w:rsidR="00C33616" w:rsidRPr="00C300E3" w:rsidRDefault="00C33616" w:rsidP="00F170BB">
            <w:pPr>
              <w:numPr>
                <w:ilvl w:val="0"/>
                <w:numId w:val="12"/>
              </w:numPr>
              <w:contextualSpacing/>
              <w:jc w:val="both"/>
            </w:pPr>
            <w:r w:rsidRPr="00C300E3">
              <w:t>34 - 41 tahun</w:t>
            </w:r>
          </w:p>
        </w:tc>
        <w:tc>
          <w:tcPr>
            <w:tcW w:w="1417" w:type="dxa"/>
          </w:tcPr>
          <w:p w:rsidR="00C33616" w:rsidRPr="00C300E3" w:rsidRDefault="00557579" w:rsidP="00743771">
            <w:pPr>
              <w:jc w:val="center"/>
            </w:pPr>
            <w:r>
              <w:t>13</w:t>
            </w:r>
          </w:p>
        </w:tc>
        <w:tc>
          <w:tcPr>
            <w:tcW w:w="1559" w:type="dxa"/>
          </w:tcPr>
          <w:p w:rsidR="00C33616" w:rsidRPr="00C300E3" w:rsidRDefault="00557579" w:rsidP="00743771">
            <w:pPr>
              <w:jc w:val="center"/>
            </w:pPr>
            <w:r>
              <w:t>20,</w:t>
            </w:r>
            <w:r w:rsidR="00C33616" w:rsidRPr="00C300E3">
              <w:t>6</w:t>
            </w:r>
            <w:r>
              <w:t>3</w:t>
            </w:r>
          </w:p>
        </w:tc>
      </w:tr>
      <w:tr w:rsidR="00C33616" w:rsidRPr="00C300E3" w:rsidTr="00743771">
        <w:tc>
          <w:tcPr>
            <w:tcW w:w="630" w:type="dxa"/>
          </w:tcPr>
          <w:p w:rsidR="00C33616" w:rsidRPr="00C300E3" w:rsidRDefault="00C33616" w:rsidP="00743771">
            <w:pPr>
              <w:jc w:val="center"/>
            </w:pPr>
          </w:p>
        </w:tc>
        <w:tc>
          <w:tcPr>
            <w:tcW w:w="3882" w:type="dxa"/>
          </w:tcPr>
          <w:p w:rsidR="00C33616" w:rsidRPr="00C300E3" w:rsidRDefault="00C33616" w:rsidP="00F170BB">
            <w:pPr>
              <w:numPr>
                <w:ilvl w:val="0"/>
                <w:numId w:val="12"/>
              </w:numPr>
              <w:contextualSpacing/>
              <w:jc w:val="both"/>
            </w:pPr>
            <w:r w:rsidRPr="00C300E3">
              <w:t>42 - 49 tahun</w:t>
            </w:r>
          </w:p>
        </w:tc>
        <w:tc>
          <w:tcPr>
            <w:tcW w:w="1417" w:type="dxa"/>
          </w:tcPr>
          <w:p w:rsidR="00C33616" w:rsidRPr="00C300E3" w:rsidRDefault="00C33616" w:rsidP="00743771">
            <w:pPr>
              <w:jc w:val="center"/>
            </w:pPr>
            <w:r w:rsidRPr="00C300E3">
              <w:t>2</w:t>
            </w:r>
          </w:p>
        </w:tc>
        <w:tc>
          <w:tcPr>
            <w:tcW w:w="1559" w:type="dxa"/>
          </w:tcPr>
          <w:p w:rsidR="00C33616" w:rsidRPr="00C300E3" w:rsidRDefault="00557579" w:rsidP="00743771">
            <w:pPr>
              <w:jc w:val="center"/>
            </w:pPr>
            <w:r>
              <w:t>3,18</w:t>
            </w:r>
          </w:p>
        </w:tc>
      </w:tr>
      <w:tr w:rsidR="00C33616" w:rsidRPr="00C300E3" w:rsidTr="00743771">
        <w:tc>
          <w:tcPr>
            <w:tcW w:w="630" w:type="dxa"/>
          </w:tcPr>
          <w:p w:rsidR="00C33616" w:rsidRPr="00C300E3" w:rsidRDefault="00C33616" w:rsidP="00743771">
            <w:pPr>
              <w:jc w:val="center"/>
            </w:pPr>
          </w:p>
        </w:tc>
        <w:tc>
          <w:tcPr>
            <w:tcW w:w="3882" w:type="dxa"/>
          </w:tcPr>
          <w:p w:rsidR="00C33616" w:rsidRPr="00C300E3" w:rsidRDefault="00C33616" w:rsidP="00743771">
            <w:pPr>
              <w:jc w:val="center"/>
            </w:pPr>
            <w:r w:rsidRPr="00C300E3">
              <w:t>Total</w:t>
            </w:r>
          </w:p>
        </w:tc>
        <w:tc>
          <w:tcPr>
            <w:tcW w:w="1417" w:type="dxa"/>
          </w:tcPr>
          <w:p w:rsidR="00C33616" w:rsidRPr="00C300E3" w:rsidRDefault="00557579" w:rsidP="00743771">
            <w:pPr>
              <w:jc w:val="center"/>
            </w:pPr>
            <w:r>
              <w:t>63</w:t>
            </w:r>
          </w:p>
        </w:tc>
        <w:tc>
          <w:tcPr>
            <w:tcW w:w="1559" w:type="dxa"/>
          </w:tcPr>
          <w:p w:rsidR="00C33616" w:rsidRPr="00C300E3" w:rsidRDefault="00C33616" w:rsidP="00743771">
            <w:pPr>
              <w:jc w:val="center"/>
            </w:pPr>
            <w:r w:rsidRPr="00C300E3">
              <w:t>100,00</w:t>
            </w:r>
          </w:p>
        </w:tc>
      </w:tr>
      <w:tr w:rsidR="00C33616" w:rsidRPr="00C300E3" w:rsidTr="00743771">
        <w:tc>
          <w:tcPr>
            <w:tcW w:w="630" w:type="dxa"/>
          </w:tcPr>
          <w:p w:rsidR="00C33616" w:rsidRPr="00C300E3" w:rsidRDefault="00C33616" w:rsidP="00743771">
            <w:pPr>
              <w:jc w:val="center"/>
            </w:pPr>
            <w:r w:rsidRPr="00C300E3">
              <w:t>3</w:t>
            </w:r>
          </w:p>
        </w:tc>
        <w:tc>
          <w:tcPr>
            <w:tcW w:w="3882" w:type="dxa"/>
          </w:tcPr>
          <w:p w:rsidR="00C33616" w:rsidRPr="00C300E3" w:rsidRDefault="00C33616" w:rsidP="00743771">
            <w:pPr>
              <w:jc w:val="both"/>
            </w:pPr>
            <w:r w:rsidRPr="00C300E3">
              <w:t>Tingkat Pendidikan</w:t>
            </w:r>
          </w:p>
        </w:tc>
        <w:tc>
          <w:tcPr>
            <w:tcW w:w="1417" w:type="dxa"/>
          </w:tcPr>
          <w:p w:rsidR="00C33616" w:rsidRPr="00C300E3" w:rsidRDefault="00C33616" w:rsidP="00743771">
            <w:pPr>
              <w:jc w:val="center"/>
            </w:pPr>
          </w:p>
        </w:tc>
        <w:tc>
          <w:tcPr>
            <w:tcW w:w="1559" w:type="dxa"/>
          </w:tcPr>
          <w:p w:rsidR="00C33616" w:rsidRPr="00C300E3" w:rsidRDefault="00C33616" w:rsidP="00743771">
            <w:pPr>
              <w:jc w:val="center"/>
            </w:pPr>
          </w:p>
        </w:tc>
      </w:tr>
      <w:tr w:rsidR="00C33616" w:rsidRPr="00C300E3" w:rsidTr="00743771">
        <w:tc>
          <w:tcPr>
            <w:tcW w:w="630" w:type="dxa"/>
          </w:tcPr>
          <w:p w:rsidR="00C33616" w:rsidRPr="00C300E3" w:rsidRDefault="00C33616" w:rsidP="00743771">
            <w:pPr>
              <w:jc w:val="center"/>
            </w:pPr>
          </w:p>
        </w:tc>
        <w:tc>
          <w:tcPr>
            <w:tcW w:w="3882" w:type="dxa"/>
          </w:tcPr>
          <w:p w:rsidR="00C33616" w:rsidRPr="00C300E3" w:rsidRDefault="00C33616" w:rsidP="00F170BB">
            <w:pPr>
              <w:numPr>
                <w:ilvl w:val="0"/>
                <w:numId w:val="13"/>
              </w:numPr>
              <w:contextualSpacing/>
              <w:jc w:val="both"/>
            </w:pPr>
            <w:r w:rsidRPr="00C300E3">
              <w:t>Setingkat Sekolah Menengah</w:t>
            </w:r>
          </w:p>
        </w:tc>
        <w:tc>
          <w:tcPr>
            <w:tcW w:w="1417" w:type="dxa"/>
          </w:tcPr>
          <w:p w:rsidR="00C33616" w:rsidRPr="00C300E3" w:rsidRDefault="00966A5A" w:rsidP="00743771">
            <w:pPr>
              <w:jc w:val="center"/>
            </w:pPr>
            <w:r>
              <w:t>17</w:t>
            </w:r>
          </w:p>
        </w:tc>
        <w:tc>
          <w:tcPr>
            <w:tcW w:w="1559" w:type="dxa"/>
          </w:tcPr>
          <w:p w:rsidR="00C33616" w:rsidRPr="00C300E3" w:rsidRDefault="00966A5A" w:rsidP="00743771">
            <w:pPr>
              <w:jc w:val="center"/>
            </w:pPr>
            <w:r>
              <w:t>26,98</w:t>
            </w:r>
          </w:p>
        </w:tc>
      </w:tr>
      <w:tr w:rsidR="00C33616" w:rsidRPr="00C300E3" w:rsidTr="00743771">
        <w:tc>
          <w:tcPr>
            <w:tcW w:w="630" w:type="dxa"/>
          </w:tcPr>
          <w:p w:rsidR="00C33616" w:rsidRPr="00C300E3" w:rsidRDefault="00C33616" w:rsidP="00743771">
            <w:pPr>
              <w:jc w:val="center"/>
            </w:pPr>
          </w:p>
        </w:tc>
        <w:tc>
          <w:tcPr>
            <w:tcW w:w="3882" w:type="dxa"/>
          </w:tcPr>
          <w:p w:rsidR="00C33616" w:rsidRPr="00C300E3" w:rsidRDefault="00C33616" w:rsidP="00F170BB">
            <w:pPr>
              <w:numPr>
                <w:ilvl w:val="0"/>
                <w:numId w:val="13"/>
              </w:numPr>
              <w:contextualSpacing/>
              <w:jc w:val="both"/>
            </w:pPr>
            <w:r w:rsidRPr="00C300E3">
              <w:t>Setingkat Diploma</w:t>
            </w:r>
          </w:p>
        </w:tc>
        <w:tc>
          <w:tcPr>
            <w:tcW w:w="1417" w:type="dxa"/>
          </w:tcPr>
          <w:p w:rsidR="00C33616" w:rsidRPr="00C300E3" w:rsidRDefault="00966A5A" w:rsidP="00743771">
            <w:pPr>
              <w:jc w:val="center"/>
            </w:pPr>
            <w:r>
              <w:t>3</w:t>
            </w:r>
            <w:r w:rsidR="00C33616" w:rsidRPr="00C300E3">
              <w:t>5</w:t>
            </w:r>
          </w:p>
        </w:tc>
        <w:tc>
          <w:tcPr>
            <w:tcW w:w="1559" w:type="dxa"/>
          </w:tcPr>
          <w:p w:rsidR="00C33616" w:rsidRPr="00C300E3" w:rsidRDefault="00966A5A" w:rsidP="00743771">
            <w:pPr>
              <w:jc w:val="center"/>
            </w:pPr>
            <w:r>
              <w:t>55,55</w:t>
            </w:r>
          </w:p>
        </w:tc>
      </w:tr>
      <w:tr w:rsidR="00C33616" w:rsidRPr="00C300E3" w:rsidTr="00743771">
        <w:tc>
          <w:tcPr>
            <w:tcW w:w="630" w:type="dxa"/>
          </w:tcPr>
          <w:p w:rsidR="00C33616" w:rsidRPr="00C300E3" w:rsidRDefault="00C33616" w:rsidP="00743771">
            <w:pPr>
              <w:jc w:val="center"/>
            </w:pPr>
          </w:p>
        </w:tc>
        <w:tc>
          <w:tcPr>
            <w:tcW w:w="3882" w:type="dxa"/>
          </w:tcPr>
          <w:p w:rsidR="00C33616" w:rsidRPr="00C300E3" w:rsidRDefault="00C33616" w:rsidP="00F170BB">
            <w:pPr>
              <w:numPr>
                <w:ilvl w:val="0"/>
                <w:numId w:val="13"/>
              </w:numPr>
              <w:contextualSpacing/>
              <w:jc w:val="both"/>
            </w:pPr>
            <w:r w:rsidRPr="00C300E3">
              <w:t>Setingkat Sarjana</w:t>
            </w:r>
          </w:p>
        </w:tc>
        <w:tc>
          <w:tcPr>
            <w:tcW w:w="1417" w:type="dxa"/>
          </w:tcPr>
          <w:p w:rsidR="00C33616" w:rsidRPr="00C300E3" w:rsidRDefault="00966A5A" w:rsidP="00743771">
            <w:pPr>
              <w:jc w:val="center"/>
            </w:pPr>
            <w:r>
              <w:t>11</w:t>
            </w:r>
          </w:p>
        </w:tc>
        <w:tc>
          <w:tcPr>
            <w:tcW w:w="1559" w:type="dxa"/>
          </w:tcPr>
          <w:p w:rsidR="00C33616" w:rsidRPr="00C300E3" w:rsidRDefault="00966A5A" w:rsidP="00743771">
            <w:pPr>
              <w:jc w:val="center"/>
            </w:pPr>
            <w:r>
              <w:t>17,46</w:t>
            </w:r>
          </w:p>
        </w:tc>
      </w:tr>
      <w:tr w:rsidR="00C33616" w:rsidRPr="00C300E3" w:rsidTr="00743771">
        <w:tc>
          <w:tcPr>
            <w:tcW w:w="630" w:type="dxa"/>
          </w:tcPr>
          <w:p w:rsidR="00C33616" w:rsidRPr="00C300E3" w:rsidRDefault="00C33616" w:rsidP="00743771">
            <w:pPr>
              <w:jc w:val="center"/>
            </w:pPr>
          </w:p>
        </w:tc>
        <w:tc>
          <w:tcPr>
            <w:tcW w:w="3882" w:type="dxa"/>
          </w:tcPr>
          <w:p w:rsidR="00C33616" w:rsidRPr="00C300E3" w:rsidRDefault="00C33616" w:rsidP="00743771">
            <w:pPr>
              <w:jc w:val="center"/>
            </w:pPr>
            <w:r w:rsidRPr="00C300E3">
              <w:t>Total</w:t>
            </w:r>
          </w:p>
        </w:tc>
        <w:tc>
          <w:tcPr>
            <w:tcW w:w="1417" w:type="dxa"/>
          </w:tcPr>
          <w:p w:rsidR="00C33616" w:rsidRPr="00C300E3" w:rsidRDefault="00966A5A" w:rsidP="00743771">
            <w:pPr>
              <w:jc w:val="center"/>
            </w:pPr>
            <w:r>
              <w:t>63</w:t>
            </w:r>
          </w:p>
        </w:tc>
        <w:tc>
          <w:tcPr>
            <w:tcW w:w="1559" w:type="dxa"/>
          </w:tcPr>
          <w:p w:rsidR="00C33616" w:rsidRPr="00C300E3" w:rsidRDefault="00C33616" w:rsidP="00743771">
            <w:pPr>
              <w:jc w:val="center"/>
            </w:pPr>
            <w:r w:rsidRPr="00C300E3">
              <w:t>100,0</w:t>
            </w:r>
          </w:p>
        </w:tc>
      </w:tr>
      <w:tr w:rsidR="00C33616" w:rsidRPr="00C300E3" w:rsidTr="00743771">
        <w:tc>
          <w:tcPr>
            <w:tcW w:w="630" w:type="dxa"/>
          </w:tcPr>
          <w:p w:rsidR="00C33616" w:rsidRPr="00C300E3" w:rsidRDefault="00C33616" w:rsidP="00743771">
            <w:pPr>
              <w:jc w:val="center"/>
            </w:pPr>
            <w:r w:rsidRPr="00C300E3">
              <w:t>5</w:t>
            </w:r>
          </w:p>
        </w:tc>
        <w:tc>
          <w:tcPr>
            <w:tcW w:w="3882" w:type="dxa"/>
          </w:tcPr>
          <w:p w:rsidR="00C33616" w:rsidRPr="00C300E3" w:rsidRDefault="00C33616" w:rsidP="00743771">
            <w:pPr>
              <w:jc w:val="both"/>
            </w:pPr>
            <w:r w:rsidRPr="00C300E3">
              <w:t>Masa Kerja</w:t>
            </w:r>
          </w:p>
        </w:tc>
        <w:tc>
          <w:tcPr>
            <w:tcW w:w="1417" w:type="dxa"/>
          </w:tcPr>
          <w:p w:rsidR="00C33616" w:rsidRPr="00C300E3" w:rsidRDefault="00C33616" w:rsidP="00743771">
            <w:pPr>
              <w:jc w:val="center"/>
            </w:pPr>
          </w:p>
        </w:tc>
        <w:tc>
          <w:tcPr>
            <w:tcW w:w="1559" w:type="dxa"/>
          </w:tcPr>
          <w:p w:rsidR="00C33616" w:rsidRPr="00C300E3" w:rsidRDefault="00C33616" w:rsidP="00743771">
            <w:pPr>
              <w:jc w:val="center"/>
            </w:pPr>
          </w:p>
        </w:tc>
      </w:tr>
      <w:tr w:rsidR="00C33616" w:rsidRPr="00C300E3" w:rsidTr="00743771">
        <w:tc>
          <w:tcPr>
            <w:tcW w:w="630" w:type="dxa"/>
          </w:tcPr>
          <w:p w:rsidR="00C33616" w:rsidRPr="00C300E3" w:rsidRDefault="00C33616" w:rsidP="00743771">
            <w:pPr>
              <w:jc w:val="center"/>
            </w:pPr>
          </w:p>
        </w:tc>
        <w:tc>
          <w:tcPr>
            <w:tcW w:w="3882" w:type="dxa"/>
          </w:tcPr>
          <w:p w:rsidR="00C33616" w:rsidRPr="00C300E3" w:rsidRDefault="00CF7AF1" w:rsidP="00F170BB">
            <w:pPr>
              <w:numPr>
                <w:ilvl w:val="0"/>
                <w:numId w:val="14"/>
              </w:numPr>
              <w:contextualSpacing/>
            </w:pPr>
            <w:r>
              <w:t>0 - 1</w:t>
            </w:r>
            <w:r w:rsidR="00C33616" w:rsidRPr="00C300E3">
              <w:t xml:space="preserve"> tahun</w:t>
            </w:r>
          </w:p>
        </w:tc>
        <w:tc>
          <w:tcPr>
            <w:tcW w:w="1417" w:type="dxa"/>
          </w:tcPr>
          <w:p w:rsidR="00C33616" w:rsidRPr="00C300E3" w:rsidRDefault="000D6178" w:rsidP="00743771">
            <w:pPr>
              <w:jc w:val="center"/>
            </w:pPr>
            <w:r>
              <w:t>23</w:t>
            </w:r>
          </w:p>
        </w:tc>
        <w:tc>
          <w:tcPr>
            <w:tcW w:w="1559" w:type="dxa"/>
          </w:tcPr>
          <w:p w:rsidR="00C33616" w:rsidRPr="00C300E3" w:rsidRDefault="000D6178" w:rsidP="00743771">
            <w:pPr>
              <w:jc w:val="center"/>
            </w:pPr>
            <w:r>
              <w:t>36,50</w:t>
            </w:r>
          </w:p>
        </w:tc>
      </w:tr>
      <w:tr w:rsidR="00C33616" w:rsidRPr="00C300E3" w:rsidTr="00743771">
        <w:tc>
          <w:tcPr>
            <w:tcW w:w="630" w:type="dxa"/>
          </w:tcPr>
          <w:p w:rsidR="00C33616" w:rsidRPr="00C300E3" w:rsidRDefault="00C33616" w:rsidP="00743771">
            <w:pPr>
              <w:jc w:val="center"/>
            </w:pPr>
          </w:p>
        </w:tc>
        <w:tc>
          <w:tcPr>
            <w:tcW w:w="3882" w:type="dxa"/>
          </w:tcPr>
          <w:p w:rsidR="00C33616" w:rsidRPr="00C300E3" w:rsidRDefault="00CF7AF1" w:rsidP="00F170BB">
            <w:pPr>
              <w:numPr>
                <w:ilvl w:val="0"/>
                <w:numId w:val="14"/>
              </w:numPr>
              <w:contextualSpacing/>
              <w:rPr>
                <w:i/>
              </w:rPr>
            </w:pPr>
            <w:r>
              <w:t>2 - 3</w:t>
            </w:r>
            <w:r w:rsidR="00C33616" w:rsidRPr="00C300E3">
              <w:t xml:space="preserve"> tahun</w:t>
            </w:r>
          </w:p>
        </w:tc>
        <w:tc>
          <w:tcPr>
            <w:tcW w:w="1417" w:type="dxa"/>
          </w:tcPr>
          <w:p w:rsidR="00C33616" w:rsidRPr="00C300E3" w:rsidRDefault="000D6178" w:rsidP="00743771">
            <w:pPr>
              <w:jc w:val="center"/>
            </w:pPr>
            <w:r>
              <w:t>40</w:t>
            </w:r>
          </w:p>
        </w:tc>
        <w:tc>
          <w:tcPr>
            <w:tcW w:w="1559" w:type="dxa"/>
          </w:tcPr>
          <w:p w:rsidR="00C33616" w:rsidRPr="00C300E3" w:rsidRDefault="000D6178" w:rsidP="00743771">
            <w:pPr>
              <w:jc w:val="center"/>
            </w:pPr>
            <w:r>
              <w:t>63,50</w:t>
            </w:r>
          </w:p>
        </w:tc>
      </w:tr>
      <w:tr w:rsidR="00C33616" w:rsidRPr="00C300E3" w:rsidTr="00743771">
        <w:tc>
          <w:tcPr>
            <w:tcW w:w="630" w:type="dxa"/>
          </w:tcPr>
          <w:p w:rsidR="00C33616" w:rsidRPr="00C300E3" w:rsidRDefault="00C33616" w:rsidP="00743771">
            <w:pPr>
              <w:jc w:val="both"/>
            </w:pPr>
          </w:p>
        </w:tc>
        <w:tc>
          <w:tcPr>
            <w:tcW w:w="3882" w:type="dxa"/>
          </w:tcPr>
          <w:p w:rsidR="00C33616" w:rsidRPr="00C300E3" w:rsidRDefault="00C33616" w:rsidP="00743771">
            <w:pPr>
              <w:jc w:val="center"/>
            </w:pPr>
            <w:r w:rsidRPr="00C300E3">
              <w:t>Total</w:t>
            </w:r>
          </w:p>
        </w:tc>
        <w:tc>
          <w:tcPr>
            <w:tcW w:w="1417" w:type="dxa"/>
          </w:tcPr>
          <w:p w:rsidR="00C33616" w:rsidRPr="00C300E3" w:rsidRDefault="000D6178" w:rsidP="00743771">
            <w:pPr>
              <w:jc w:val="center"/>
            </w:pPr>
            <w:r>
              <w:t>63</w:t>
            </w:r>
          </w:p>
        </w:tc>
        <w:tc>
          <w:tcPr>
            <w:tcW w:w="1559" w:type="dxa"/>
          </w:tcPr>
          <w:p w:rsidR="00C33616" w:rsidRPr="00C300E3" w:rsidRDefault="00C33616" w:rsidP="00743771">
            <w:pPr>
              <w:jc w:val="center"/>
            </w:pPr>
            <w:r w:rsidRPr="00C300E3">
              <w:t>100,0</w:t>
            </w:r>
          </w:p>
        </w:tc>
      </w:tr>
    </w:tbl>
    <w:p w:rsidR="00C33616" w:rsidRPr="00412C3A" w:rsidRDefault="00C33616" w:rsidP="00C33616">
      <w:pPr>
        <w:spacing w:after="0" w:line="480" w:lineRule="auto"/>
        <w:ind w:firstLine="720"/>
        <w:jc w:val="both"/>
        <w:rPr>
          <w:rFonts w:ascii="Times New Roman" w:eastAsia="Times New Roman" w:hAnsi="Times New Roman" w:cs="Times New Roman"/>
          <w:sz w:val="20"/>
          <w:szCs w:val="20"/>
        </w:rPr>
      </w:pPr>
      <w:r w:rsidRPr="00412C3A">
        <w:rPr>
          <w:rFonts w:ascii="Times New Roman" w:eastAsia="Times New Roman" w:hAnsi="Times New Roman" w:cs="Times New Roman"/>
          <w:sz w:val="20"/>
          <w:szCs w:val="20"/>
          <w:lang w:val="id-ID"/>
        </w:rPr>
        <w:t>Sumber: Data diolah</w:t>
      </w:r>
      <w:r w:rsidRPr="00412C3A">
        <w:rPr>
          <w:rFonts w:ascii="Times New Roman" w:eastAsia="Times New Roman" w:hAnsi="Times New Roman" w:cs="Times New Roman"/>
          <w:sz w:val="20"/>
          <w:szCs w:val="20"/>
        </w:rPr>
        <w:t>, 2015</w:t>
      </w:r>
    </w:p>
    <w:p w:rsidR="004524D9" w:rsidRDefault="004524D9" w:rsidP="004524D9">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Tabel 2 menunjukkan </w:t>
      </w:r>
      <w:r w:rsidRPr="00412C3A">
        <w:rPr>
          <w:rFonts w:ascii="Times New Roman" w:eastAsia="Calibri" w:hAnsi="Times New Roman" w:cs="Times New Roman"/>
          <w:sz w:val="24"/>
          <w:szCs w:val="24"/>
        </w:rPr>
        <w:t xml:space="preserve">responden </w:t>
      </w:r>
      <w:r>
        <w:rPr>
          <w:rFonts w:ascii="Times New Roman" w:eastAsia="Calibri" w:hAnsi="Times New Roman" w:cs="Times New Roman"/>
          <w:sz w:val="24"/>
          <w:szCs w:val="24"/>
        </w:rPr>
        <w:t xml:space="preserve">berjenis kelamin </w:t>
      </w:r>
      <w:r>
        <w:rPr>
          <w:rFonts w:ascii="Times New Roman" w:eastAsia="Calibri" w:hAnsi="Times New Roman" w:cs="Times New Roman"/>
          <w:sz w:val="24"/>
          <w:szCs w:val="24"/>
          <w:lang w:val="id-ID"/>
        </w:rPr>
        <w:t>pria</w:t>
      </w:r>
      <w:r>
        <w:rPr>
          <w:rFonts w:ascii="Times New Roman" w:eastAsia="Calibri" w:hAnsi="Times New Roman" w:cs="Times New Roman"/>
          <w:sz w:val="24"/>
          <w:szCs w:val="24"/>
        </w:rPr>
        <w:t xml:space="preserve"> </w:t>
      </w:r>
      <w:r w:rsidRPr="00412C3A">
        <w:rPr>
          <w:rFonts w:ascii="Times New Roman" w:eastAsia="Calibri" w:hAnsi="Times New Roman" w:cs="Times New Roman"/>
          <w:sz w:val="24"/>
          <w:szCs w:val="24"/>
        </w:rPr>
        <w:t xml:space="preserve">yaitu sebesar </w:t>
      </w:r>
      <w:r>
        <w:rPr>
          <w:rFonts w:ascii="Times New Roman" w:eastAsia="Calibri" w:hAnsi="Times New Roman" w:cs="Times New Roman"/>
          <w:sz w:val="24"/>
          <w:szCs w:val="24"/>
          <w:lang w:val="id-ID"/>
        </w:rPr>
        <w:t>63</w:t>
      </w:r>
      <w:proofErr w:type="gramStart"/>
      <w:r>
        <w:rPr>
          <w:rFonts w:ascii="Times New Roman" w:eastAsia="Calibri" w:hAnsi="Times New Roman" w:cs="Times New Roman"/>
          <w:sz w:val="24"/>
          <w:szCs w:val="24"/>
        </w:rPr>
        <w:t>,50</w:t>
      </w:r>
      <w:proofErr w:type="gramEnd"/>
      <w:r w:rsidRPr="00412C3A">
        <w:rPr>
          <w:rFonts w:ascii="Times New Roman" w:eastAsia="Calibri" w:hAnsi="Times New Roman" w:cs="Times New Roman"/>
          <w:sz w:val="24"/>
          <w:szCs w:val="24"/>
        </w:rPr>
        <w:t>%</w:t>
      </w:r>
      <w:r>
        <w:rPr>
          <w:rFonts w:ascii="Times New Roman" w:eastAsia="Calibri" w:hAnsi="Times New Roman" w:cs="Times New Roman"/>
          <w:sz w:val="24"/>
          <w:szCs w:val="24"/>
        </w:rPr>
        <w:t xml:space="preserve"> merupakan responden yang terbesar dan s</w:t>
      </w:r>
      <w:r w:rsidRPr="00412C3A">
        <w:rPr>
          <w:rFonts w:ascii="Times New Roman" w:eastAsia="Calibri" w:hAnsi="Times New Roman" w:cs="Times New Roman"/>
          <w:sz w:val="24"/>
          <w:szCs w:val="24"/>
        </w:rPr>
        <w:t xml:space="preserve">isanya adalah berjenis kelamin </w:t>
      </w:r>
      <w:r>
        <w:rPr>
          <w:rFonts w:ascii="Times New Roman" w:eastAsia="Calibri" w:hAnsi="Times New Roman" w:cs="Times New Roman"/>
          <w:sz w:val="24"/>
          <w:szCs w:val="24"/>
          <w:lang w:val="id-ID"/>
        </w:rPr>
        <w:t>wanita</w:t>
      </w:r>
      <w:r w:rsidRPr="00412C3A">
        <w:rPr>
          <w:rFonts w:ascii="Times New Roman" w:eastAsia="Calibri" w:hAnsi="Times New Roman" w:cs="Times New Roman"/>
          <w:sz w:val="24"/>
          <w:szCs w:val="24"/>
        </w:rPr>
        <w:t xml:space="preserve">  yaitu sebesar </w:t>
      </w:r>
      <w:r>
        <w:rPr>
          <w:rFonts w:ascii="Times New Roman" w:eastAsia="Calibri" w:hAnsi="Times New Roman" w:cs="Times New Roman"/>
          <w:sz w:val="24"/>
          <w:szCs w:val="24"/>
          <w:lang w:val="id-ID"/>
        </w:rPr>
        <w:t>36</w:t>
      </w:r>
      <w:r>
        <w:rPr>
          <w:rFonts w:ascii="Times New Roman" w:eastAsia="Calibri" w:hAnsi="Times New Roman" w:cs="Times New Roman"/>
          <w:sz w:val="24"/>
          <w:szCs w:val="24"/>
        </w:rPr>
        <w:t>,50 %</w:t>
      </w:r>
      <w:r w:rsidRPr="00412C3A">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 xml:space="preserve">Usia responden </w:t>
      </w:r>
      <w:r w:rsidRPr="00412C3A">
        <w:rPr>
          <w:rFonts w:ascii="Times New Roman" w:eastAsia="Times New Roman" w:hAnsi="Times New Roman" w:cs="Times New Roman"/>
          <w:sz w:val="24"/>
          <w:szCs w:val="24"/>
          <w:lang w:val="id-ID"/>
        </w:rPr>
        <w:t>antara 26 tahun sampai dengan 33</w:t>
      </w:r>
      <w:r w:rsidRPr="00412C3A">
        <w:rPr>
          <w:rFonts w:ascii="Times New Roman" w:eastAsia="Times New Roman" w:hAnsi="Times New Roman" w:cs="Times New Roman"/>
          <w:sz w:val="24"/>
          <w:szCs w:val="24"/>
        </w:rPr>
        <w:t xml:space="preserve"> tahun</w:t>
      </w:r>
      <w:r w:rsidRPr="00412C3A">
        <w:rPr>
          <w:rFonts w:ascii="Times New Roman" w:eastAsia="Calibri" w:hAnsi="Times New Roman" w:cs="Times New Roman"/>
          <w:sz w:val="24"/>
          <w:szCs w:val="24"/>
        </w:rPr>
        <w:t xml:space="preserve"> sebesar </w:t>
      </w:r>
      <w:r>
        <w:rPr>
          <w:rFonts w:ascii="Times New Roman" w:eastAsia="Calibri" w:hAnsi="Times New Roman" w:cs="Times New Roman"/>
          <w:sz w:val="24"/>
          <w:szCs w:val="24"/>
          <w:lang w:val="id-ID"/>
        </w:rPr>
        <w:t>47</w:t>
      </w:r>
      <w:r w:rsidRPr="00412C3A">
        <w:rPr>
          <w:rFonts w:ascii="Times New Roman" w:eastAsia="Calibri" w:hAnsi="Times New Roman" w:cs="Times New Roman"/>
          <w:sz w:val="24"/>
          <w:szCs w:val="24"/>
        </w:rPr>
        <w:t>,</w:t>
      </w:r>
      <w:r>
        <w:rPr>
          <w:rFonts w:ascii="Times New Roman" w:eastAsia="Calibri" w:hAnsi="Times New Roman" w:cs="Times New Roman"/>
          <w:sz w:val="24"/>
          <w:szCs w:val="24"/>
        </w:rPr>
        <w:t>6</w:t>
      </w:r>
      <w:r>
        <w:rPr>
          <w:rFonts w:ascii="Times New Roman" w:eastAsia="Calibri" w:hAnsi="Times New Roman" w:cs="Times New Roman"/>
          <w:sz w:val="24"/>
          <w:szCs w:val="24"/>
          <w:lang w:val="id-ID"/>
        </w:rPr>
        <w:t>1</w:t>
      </w:r>
      <w:r w:rsidRPr="00412C3A">
        <w:rPr>
          <w:rFonts w:ascii="Times New Roman" w:eastAsia="Calibri" w:hAnsi="Times New Roman" w:cs="Times New Roman"/>
          <w:sz w:val="24"/>
          <w:szCs w:val="24"/>
        </w:rPr>
        <w:t xml:space="preserve"> %</w:t>
      </w:r>
      <w:r w:rsidRPr="00412C3A">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Diikuti</w:t>
      </w:r>
      <w:r w:rsidRPr="00412C3A">
        <w:rPr>
          <w:rFonts w:ascii="Times New Roman" w:eastAsia="Calibri" w:hAnsi="Times New Roman" w:cs="Times New Roman"/>
          <w:sz w:val="24"/>
          <w:szCs w:val="24"/>
        </w:rPr>
        <w:t xml:space="preserve"> berikutnya </w:t>
      </w:r>
      <w:r>
        <w:rPr>
          <w:rFonts w:ascii="Times New Roman" w:eastAsia="Calibri" w:hAnsi="Times New Roman" w:cs="Times New Roman"/>
          <w:sz w:val="24"/>
          <w:szCs w:val="24"/>
        </w:rPr>
        <w:t xml:space="preserve">dengan </w:t>
      </w:r>
      <w:r>
        <w:rPr>
          <w:rFonts w:ascii="Times New Roman" w:eastAsia="Calibri" w:hAnsi="Times New Roman" w:cs="Times New Roman"/>
          <w:sz w:val="24"/>
          <w:szCs w:val="24"/>
          <w:lang w:val="id-ID"/>
        </w:rPr>
        <w:t>grup dengan usia 18 tahun sampai 25 tahun</w:t>
      </w:r>
      <w:r w:rsidRPr="00412C3A">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 xml:space="preserve">sebesar </w:t>
      </w:r>
      <w:r>
        <w:rPr>
          <w:rFonts w:ascii="Times New Roman" w:eastAsia="Calibri" w:hAnsi="Times New Roman" w:cs="Times New Roman"/>
          <w:sz w:val="24"/>
          <w:szCs w:val="24"/>
          <w:lang w:val="id-ID"/>
        </w:rPr>
        <w:t>28</w:t>
      </w:r>
      <w:proofErr w:type="gramStart"/>
      <w:r>
        <w:rPr>
          <w:rFonts w:ascii="Times New Roman" w:eastAsia="Calibri" w:hAnsi="Times New Roman" w:cs="Times New Roman"/>
          <w:sz w:val="24"/>
          <w:szCs w:val="24"/>
          <w:lang w:val="id-ID"/>
        </w:rPr>
        <w:t>,58</w:t>
      </w:r>
      <w:proofErr w:type="gramEnd"/>
      <w:r w:rsidRPr="00412C3A">
        <w:rPr>
          <w:rFonts w:ascii="Times New Roman" w:eastAsia="Calibri" w:hAnsi="Times New Roman" w:cs="Times New Roman"/>
          <w:sz w:val="24"/>
          <w:szCs w:val="24"/>
        </w:rPr>
        <w:t>%</w:t>
      </w:r>
      <w:r>
        <w:rPr>
          <w:rFonts w:ascii="Times New Roman" w:eastAsia="Calibri" w:hAnsi="Times New Roman" w:cs="Times New Roman"/>
          <w:sz w:val="24"/>
          <w:szCs w:val="24"/>
          <w:lang w:val="id-ID"/>
        </w:rPr>
        <w:t>. Diurutan selanjutnya adalah grup dengan usia 34 tahun sampai 41 tahun yaitu sebesar 20,63</w:t>
      </w:r>
      <w:r w:rsidRPr="00412C3A">
        <w:rPr>
          <w:rFonts w:ascii="Times New Roman" w:eastAsia="Calibri" w:hAnsi="Times New Roman" w:cs="Times New Roman"/>
          <w:sz w:val="24"/>
          <w:szCs w:val="24"/>
          <w:lang w:val="id-ID"/>
        </w:rPr>
        <w:t xml:space="preserve">%, dan </w:t>
      </w:r>
      <w:r>
        <w:rPr>
          <w:rFonts w:ascii="Times New Roman" w:eastAsia="Calibri" w:hAnsi="Times New Roman" w:cs="Times New Roman"/>
          <w:sz w:val="24"/>
          <w:szCs w:val="24"/>
          <w:lang w:val="id-ID"/>
        </w:rPr>
        <w:t>grup dengan usia</w:t>
      </w:r>
      <w:r w:rsidRPr="00412C3A">
        <w:rPr>
          <w:rFonts w:ascii="Times New Roman" w:eastAsia="Calibri" w:hAnsi="Times New Roman" w:cs="Times New Roman"/>
          <w:sz w:val="24"/>
          <w:szCs w:val="24"/>
          <w:lang w:val="id-ID"/>
        </w:rPr>
        <w:t xml:space="preserve"> 42 tahun sampai dengan 49 tahun </w:t>
      </w:r>
      <w:r>
        <w:rPr>
          <w:rFonts w:ascii="Times New Roman" w:eastAsia="Calibri" w:hAnsi="Times New Roman" w:cs="Times New Roman"/>
          <w:sz w:val="24"/>
          <w:szCs w:val="24"/>
          <w:lang w:val="id-ID"/>
        </w:rPr>
        <w:t>hanya 3,18</w:t>
      </w:r>
      <w:r w:rsidRPr="00412C3A">
        <w:rPr>
          <w:rFonts w:ascii="Times New Roman" w:eastAsia="Calibri" w:hAnsi="Times New Roman" w:cs="Times New Roman"/>
          <w:sz w:val="24"/>
          <w:szCs w:val="24"/>
          <w:lang w:val="id-ID"/>
        </w:rPr>
        <w:t>%.</w:t>
      </w:r>
      <w:r w:rsidRPr="00412C3A">
        <w:rPr>
          <w:rFonts w:ascii="Times New Roman" w:eastAsia="Calibri" w:hAnsi="Times New Roman" w:cs="Times New Roman"/>
          <w:sz w:val="24"/>
          <w:szCs w:val="24"/>
        </w:rPr>
        <w:t xml:space="preserve"> </w:t>
      </w:r>
    </w:p>
    <w:p w:rsidR="00E21A4D" w:rsidRPr="0085713E" w:rsidRDefault="00464D30" w:rsidP="00D314DF">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Tabel 2 juga menunjukkan</w:t>
      </w:r>
      <w:r w:rsidRPr="00412C3A">
        <w:rPr>
          <w:rFonts w:ascii="Times New Roman" w:eastAsia="Calibri" w:hAnsi="Times New Roman" w:cs="Times New Roman"/>
          <w:sz w:val="24"/>
          <w:szCs w:val="24"/>
          <w:lang w:val="id-ID"/>
        </w:rPr>
        <w:t xml:space="preserve"> tingkat pendidikan responden, </w:t>
      </w:r>
      <w:r>
        <w:rPr>
          <w:rFonts w:ascii="Times New Roman" w:eastAsia="Calibri" w:hAnsi="Times New Roman" w:cs="Times New Roman"/>
          <w:sz w:val="24"/>
          <w:szCs w:val="24"/>
        </w:rPr>
        <w:t xml:space="preserve">dimana </w:t>
      </w:r>
      <w:r w:rsidRPr="00412C3A">
        <w:rPr>
          <w:rFonts w:ascii="Times New Roman" w:eastAsia="Calibri" w:hAnsi="Times New Roman" w:cs="Times New Roman"/>
          <w:sz w:val="24"/>
          <w:szCs w:val="24"/>
          <w:lang w:val="id-ID"/>
        </w:rPr>
        <w:t xml:space="preserve">sebagian besar pendidikan terakhirnya adalah setingkat </w:t>
      </w:r>
      <w:r>
        <w:rPr>
          <w:rFonts w:ascii="Times New Roman" w:eastAsia="Calibri" w:hAnsi="Times New Roman" w:cs="Times New Roman"/>
          <w:sz w:val="24"/>
          <w:szCs w:val="24"/>
        </w:rPr>
        <w:t>Diploma</w:t>
      </w:r>
      <w:r>
        <w:rPr>
          <w:rFonts w:ascii="Times New Roman" w:eastAsia="Calibri" w:hAnsi="Times New Roman" w:cs="Times New Roman"/>
          <w:sz w:val="24"/>
          <w:szCs w:val="24"/>
          <w:lang w:val="id-ID"/>
        </w:rPr>
        <w:t xml:space="preserve"> sebesar 55,55</w:t>
      </w:r>
      <w:r w:rsidRPr="00412C3A">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 diikuti dengan tingkat pendidikan Sekolah Menengah Kejuruan sebesar 26,98% dan tingkat presentasi pendidikan Sarjana hanya sebesar 17,46%</w:t>
      </w:r>
      <w:r w:rsidRPr="00412C3A">
        <w:rPr>
          <w:rFonts w:ascii="Times New Roman" w:eastAsia="Calibri" w:hAnsi="Times New Roman" w:cs="Times New Roman"/>
          <w:sz w:val="24"/>
          <w:szCs w:val="24"/>
          <w:lang w:val="id-ID"/>
        </w:rPr>
        <w:t>.</w:t>
      </w:r>
      <w:r w:rsidRPr="00412C3A">
        <w:rPr>
          <w:rFonts w:ascii="Times New Roman" w:eastAsia="Calibri" w:hAnsi="Times New Roman" w:cs="Times New Roman"/>
          <w:sz w:val="24"/>
          <w:szCs w:val="24"/>
        </w:rPr>
        <w:t xml:space="preserve"> </w:t>
      </w:r>
      <w:r w:rsidR="00E21A4D">
        <w:rPr>
          <w:rFonts w:ascii="Times New Roman" w:eastAsia="Calibri" w:hAnsi="Times New Roman" w:cs="Times New Roman"/>
          <w:sz w:val="24"/>
          <w:szCs w:val="24"/>
          <w:lang w:val="id-ID"/>
        </w:rPr>
        <w:t>K</w:t>
      </w:r>
      <w:r w:rsidR="007C6C51">
        <w:rPr>
          <w:rFonts w:ascii="Times New Roman" w:eastAsia="Calibri" w:hAnsi="Times New Roman" w:cs="Times New Roman"/>
          <w:sz w:val="24"/>
          <w:szCs w:val="24"/>
          <w:lang w:val="id-ID"/>
        </w:rPr>
        <w:t>ebanyakan</w:t>
      </w:r>
      <w:r w:rsidRPr="00412C3A">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 xml:space="preserve">karyawan memiliki </w:t>
      </w:r>
      <w:r w:rsidR="007C6C51">
        <w:rPr>
          <w:rFonts w:ascii="Times New Roman" w:eastAsia="Calibri" w:hAnsi="Times New Roman" w:cs="Times New Roman"/>
          <w:sz w:val="24"/>
          <w:szCs w:val="24"/>
          <w:lang w:val="id-ID"/>
        </w:rPr>
        <w:t>rentan</w:t>
      </w:r>
      <w:r w:rsidRPr="00412C3A">
        <w:rPr>
          <w:rFonts w:ascii="Times New Roman" w:eastAsia="Calibri" w:hAnsi="Times New Roman" w:cs="Times New Roman"/>
          <w:sz w:val="24"/>
          <w:szCs w:val="24"/>
          <w:lang w:val="id-ID"/>
        </w:rPr>
        <w:t xml:space="preserve"> kerja antara 2 tahun sampai </w:t>
      </w:r>
      <w:r>
        <w:rPr>
          <w:rFonts w:ascii="Times New Roman" w:eastAsia="Calibri" w:hAnsi="Times New Roman" w:cs="Times New Roman"/>
          <w:sz w:val="24"/>
          <w:szCs w:val="24"/>
          <w:lang w:val="id-ID"/>
        </w:rPr>
        <w:t>dengan 3 tahun, sebesar 63,50% dan sisanya masa kerja 0 tahun samapai dengan 1 tahun sebesar 36.50% dimana ada beberapa karyawan yang telah bekerja dari semenjak restauran ini berdiri</w:t>
      </w:r>
      <w:r w:rsidR="00E21A4D">
        <w:rPr>
          <w:rFonts w:ascii="Times New Roman" w:eastAsia="Calibri" w:hAnsi="Times New Roman" w:cs="Times New Roman"/>
          <w:sz w:val="24"/>
          <w:szCs w:val="24"/>
        </w:rPr>
        <w:t>.</w:t>
      </w:r>
    </w:p>
    <w:p w:rsidR="00FE5185" w:rsidRDefault="00FE5185" w:rsidP="00464D30">
      <w:pPr>
        <w:spacing w:after="0" w:line="480" w:lineRule="auto"/>
        <w:jc w:val="both"/>
        <w:rPr>
          <w:rFonts w:ascii="Times New Roman" w:hAnsi="Times New Roman"/>
          <w:b/>
          <w:sz w:val="24"/>
          <w:szCs w:val="24"/>
          <w:lang w:val="id-ID"/>
        </w:rPr>
      </w:pPr>
    </w:p>
    <w:p w:rsidR="00464D30" w:rsidRDefault="00464D30" w:rsidP="00464D30">
      <w:pPr>
        <w:spacing w:after="0" w:line="480" w:lineRule="auto"/>
        <w:jc w:val="both"/>
        <w:rPr>
          <w:rFonts w:ascii="Times New Roman" w:hAnsi="Times New Roman"/>
          <w:b/>
          <w:sz w:val="24"/>
          <w:szCs w:val="24"/>
          <w:lang w:val="id-ID"/>
        </w:rPr>
      </w:pPr>
      <w:r>
        <w:rPr>
          <w:rFonts w:ascii="Times New Roman" w:hAnsi="Times New Roman"/>
          <w:b/>
          <w:sz w:val="24"/>
          <w:szCs w:val="24"/>
          <w:lang w:val="id-ID"/>
        </w:rPr>
        <w:t>Uji validitas dan realibilitas instrumen</w:t>
      </w:r>
    </w:p>
    <w:p w:rsidR="00464D30" w:rsidRPr="00E33E72" w:rsidRDefault="00464D30" w:rsidP="00464D30">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Pengujian validitas terhadap 63 responden dari karyawan restauran menunjukkan nilai koefisien dari semua indikator dalam variabel memiliki nilai </w:t>
      </w:r>
      <w:r w:rsidR="00D314DF">
        <w:rPr>
          <w:rFonts w:ascii="Times New Roman" w:hAnsi="Times New Roman" w:cs="Times New Roman"/>
          <w:sz w:val="24"/>
          <w:szCs w:val="24"/>
          <w:lang w:val="id-ID"/>
        </w:rPr>
        <w:t>diatas dari 0,3 dan disimpu</w:t>
      </w:r>
      <w:r w:rsidR="006368C4">
        <w:rPr>
          <w:rFonts w:ascii="Times New Roman" w:hAnsi="Times New Roman" w:cs="Times New Roman"/>
          <w:sz w:val="24"/>
          <w:szCs w:val="24"/>
          <w:lang w:val="id-ID"/>
        </w:rPr>
        <w:t>kan</w:t>
      </w:r>
      <w:r w:rsidR="00D314DF">
        <w:rPr>
          <w:rFonts w:ascii="Times New Roman" w:hAnsi="Times New Roman" w:cs="Times New Roman"/>
          <w:sz w:val="24"/>
          <w:szCs w:val="24"/>
          <w:lang w:val="id-ID"/>
        </w:rPr>
        <w:t>lah dimana</w:t>
      </w:r>
      <w:r w:rsidR="006368C4">
        <w:rPr>
          <w:rFonts w:ascii="Times New Roman" w:hAnsi="Times New Roman" w:cs="Times New Roman"/>
          <w:sz w:val="24"/>
          <w:szCs w:val="24"/>
          <w:lang w:val="id-ID"/>
        </w:rPr>
        <w:t xml:space="preserve"> semua</w:t>
      </w:r>
      <w:r>
        <w:rPr>
          <w:rFonts w:ascii="Times New Roman" w:hAnsi="Times New Roman" w:cs="Times New Roman"/>
          <w:sz w:val="24"/>
          <w:szCs w:val="24"/>
          <w:lang w:val="id-ID"/>
        </w:rPr>
        <w:t xml:space="preserve"> pernyataan dalam kuesioner dikatakan valid dan layak digunakan sebagai </w:t>
      </w:r>
      <w:r w:rsidR="006322EB">
        <w:rPr>
          <w:rFonts w:ascii="Times New Roman" w:hAnsi="Times New Roman" w:cs="Times New Roman"/>
          <w:sz w:val="24"/>
          <w:szCs w:val="24"/>
          <w:lang w:val="id-ID"/>
        </w:rPr>
        <w:t>a</w:t>
      </w:r>
      <w:r>
        <w:rPr>
          <w:rFonts w:ascii="Times New Roman" w:hAnsi="Times New Roman" w:cs="Times New Roman"/>
          <w:sz w:val="24"/>
          <w:szCs w:val="24"/>
          <w:lang w:val="id-ID"/>
        </w:rPr>
        <w:t xml:space="preserve">lat ukur dalam penelitian. Hasil uji realibilitas menunjukkan nilai </w:t>
      </w:r>
      <w:r w:rsidRPr="006322EB">
        <w:rPr>
          <w:rFonts w:ascii="Times New Roman" w:hAnsi="Times New Roman" w:cs="Times New Roman"/>
          <w:i/>
          <w:sz w:val="24"/>
          <w:szCs w:val="24"/>
          <w:lang w:val="id-ID"/>
        </w:rPr>
        <w:t>Alpha Cronbanch</w:t>
      </w:r>
      <w:r>
        <w:rPr>
          <w:rFonts w:ascii="Times New Roman" w:hAnsi="Times New Roman" w:cs="Times New Roman"/>
          <w:sz w:val="24"/>
          <w:szCs w:val="24"/>
          <w:lang w:val="id-ID"/>
        </w:rPr>
        <w:t xml:space="preserve"> </w:t>
      </w:r>
      <w:r w:rsidR="00D314DF">
        <w:rPr>
          <w:rFonts w:ascii="Times New Roman" w:hAnsi="Times New Roman" w:cs="Times New Roman"/>
          <w:sz w:val="24"/>
          <w:szCs w:val="24"/>
          <w:lang w:val="id-ID"/>
        </w:rPr>
        <w:t>diatas</w:t>
      </w:r>
      <w:r>
        <w:rPr>
          <w:rFonts w:ascii="Times New Roman" w:hAnsi="Times New Roman" w:cs="Times New Roman"/>
          <w:sz w:val="24"/>
          <w:szCs w:val="24"/>
          <w:lang w:val="id-ID"/>
        </w:rPr>
        <w:t xml:space="preserve"> dari 0,6 </w:t>
      </w:r>
      <w:r w:rsidR="006368C4">
        <w:rPr>
          <w:rFonts w:ascii="Times New Roman" w:hAnsi="Times New Roman" w:cs="Times New Roman"/>
          <w:sz w:val="24"/>
          <w:szCs w:val="24"/>
          <w:lang w:val="id-ID"/>
        </w:rPr>
        <w:t>dan</w:t>
      </w:r>
      <w:r w:rsidR="00D314DF">
        <w:rPr>
          <w:rFonts w:ascii="Times New Roman" w:hAnsi="Times New Roman" w:cs="Times New Roman"/>
          <w:sz w:val="24"/>
          <w:szCs w:val="24"/>
          <w:lang w:val="id-ID"/>
        </w:rPr>
        <w:t xml:space="preserve"> </w:t>
      </w:r>
      <w:r>
        <w:rPr>
          <w:rFonts w:ascii="Times New Roman" w:hAnsi="Times New Roman" w:cs="Times New Roman"/>
          <w:sz w:val="24"/>
          <w:szCs w:val="24"/>
          <w:lang w:val="id-ID"/>
        </w:rPr>
        <w:t>diny</w:t>
      </w:r>
      <w:r w:rsidR="00D314DF">
        <w:rPr>
          <w:rFonts w:ascii="Times New Roman" w:hAnsi="Times New Roman" w:cs="Times New Roman"/>
          <w:sz w:val="24"/>
          <w:szCs w:val="24"/>
          <w:lang w:val="id-ID"/>
        </w:rPr>
        <w:t>atakan</w:t>
      </w:r>
      <w:r w:rsidR="006368C4">
        <w:rPr>
          <w:rFonts w:ascii="Times New Roman" w:hAnsi="Times New Roman" w:cs="Times New Roman"/>
          <w:sz w:val="24"/>
          <w:szCs w:val="24"/>
          <w:lang w:val="id-ID"/>
        </w:rPr>
        <w:t xml:space="preserve"> semua</w:t>
      </w:r>
      <w:r w:rsidR="00D314DF">
        <w:rPr>
          <w:rFonts w:ascii="Times New Roman" w:hAnsi="Times New Roman" w:cs="Times New Roman"/>
          <w:sz w:val="24"/>
          <w:szCs w:val="24"/>
          <w:lang w:val="id-ID"/>
        </w:rPr>
        <w:t xml:space="preserve"> </w:t>
      </w:r>
      <w:r w:rsidR="00D314DF">
        <w:rPr>
          <w:rFonts w:ascii="Times New Roman" w:hAnsi="Times New Roman" w:cs="Times New Roman"/>
          <w:sz w:val="24"/>
          <w:szCs w:val="24"/>
          <w:lang w:val="id-ID"/>
        </w:rPr>
        <w:lastRenderedPageBreak/>
        <w:t>variabel kuesioner sudah</w:t>
      </w:r>
      <w:r>
        <w:rPr>
          <w:rFonts w:ascii="Times New Roman" w:hAnsi="Times New Roman" w:cs="Times New Roman"/>
          <w:sz w:val="24"/>
          <w:szCs w:val="24"/>
          <w:lang w:val="id-ID"/>
        </w:rPr>
        <w:t xml:space="preserve"> memenuhi syarat reliabilitas untuk dapat digunakan dalam penelitian ini. </w:t>
      </w:r>
    </w:p>
    <w:p w:rsidR="009200A4" w:rsidRDefault="00464D30" w:rsidP="009200A4">
      <w:pPr>
        <w:spacing w:before="120" w:after="120"/>
        <w:jc w:val="both"/>
        <w:rPr>
          <w:rFonts w:ascii="Times New Roman" w:eastAsia="Calibri" w:hAnsi="Times New Roman" w:cs="Times New Roman"/>
          <w:b/>
          <w:sz w:val="24"/>
          <w:szCs w:val="24"/>
        </w:rPr>
      </w:pPr>
      <w:proofErr w:type="gramStart"/>
      <w:r w:rsidRPr="000749C7">
        <w:rPr>
          <w:rFonts w:ascii="Times New Roman" w:eastAsia="Calibri" w:hAnsi="Times New Roman" w:cs="Times New Roman"/>
          <w:b/>
          <w:sz w:val="24"/>
          <w:szCs w:val="24"/>
        </w:rPr>
        <w:t xml:space="preserve">Deskripsi  </w:t>
      </w:r>
      <w:r>
        <w:rPr>
          <w:rFonts w:ascii="Times New Roman" w:eastAsia="Calibri" w:hAnsi="Times New Roman" w:cs="Times New Roman"/>
          <w:b/>
          <w:sz w:val="24"/>
          <w:szCs w:val="24"/>
          <w:lang w:val="id-ID"/>
        </w:rPr>
        <w:t>Stres</w:t>
      </w:r>
      <w:proofErr w:type="gramEnd"/>
      <w:r w:rsidRPr="000749C7">
        <w:rPr>
          <w:rFonts w:ascii="Times New Roman" w:eastAsia="Calibri" w:hAnsi="Times New Roman" w:cs="Times New Roman"/>
          <w:b/>
          <w:sz w:val="24"/>
          <w:szCs w:val="24"/>
          <w:lang w:val="id-ID"/>
        </w:rPr>
        <w:t xml:space="preserve"> Kerja (X</w:t>
      </w:r>
      <w:r>
        <w:rPr>
          <w:rFonts w:ascii="Times New Roman" w:eastAsia="Calibri" w:hAnsi="Times New Roman" w:cs="Times New Roman"/>
          <w:b/>
          <w:sz w:val="24"/>
          <w:szCs w:val="24"/>
          <w:lang w:val="id-ID"/>
        </w:rPr>
        <w:t>1</w:t>
      </w:r>
      <w:r w:rsidRPr="000749C7">
        <w:rPr>
          <w:rFonts w:ascii="Times New Roman" w:eastAsia="Calibri" w:hAnsi="Times New Roman" w:cs="Times New Roman"/>
          <w:b/>
          <w:sz w:val="24"/>
          <w:szCs w:val="24"/>
          <w:lang w:val="id-ID"/>
        </w:rPr>
        <w:t>)</w:t>
      </w:r>
    </w:p>
    <w:p w:rsidR="00464D30" w:rsidRDefault="0043664B" w:rsidP="00FE5185">
      <w:pPr>
        <w:spacing w:before="120" w:after="120"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E509E7">
        <w:rPr>
          <w:rFonts w:ascii="Times New Roman" w:hAnsi="Times New Roman" w:cs="Times New Roman"/>
          <w:sz w:val="24"/>
          <w:szCs w:val="24"/>
        </w:rPr>
        <w:t xml:space="preserve">erasaan </w:t>
      </w:r>
      <w:r w:rsidR="00464D30">
        <w:rPr>
          <w:rFonts w:ascii="Times New Roman" w:hAnsi="Times New Roman" w:cs="Times New Roman"/>
          <w:sz w:val="24"/>
          <w:szCs w:val="24"/>
        </w:rPr>
        <w:t>yang sering dialami oleh setiap karyawan dalam men</w:t>
      </w:r>
      <w:r w:rsidR="00E509E7">
        <w:rPr>
          <w:rFonts w:ascii="Times New Roman" w:hAnsi="Times New Roman" w:cs="Times New Roman"/>
          <w:sz w:val="24"/>
          <w:szCs w:val="24"/>
          <w:lang w:val="id-ID"/>
        </w:rPr>
        <w:t>g</w:t>
      </w:r>
      <w:r w:rsidR="00464D30">
        <w:rPr>
          <w:rFonts w:ascii="Times New Roman" w:hAnsi="Times New Roman" w:cs="Times New Roman"/>
          <w:sz w:val="24"/>
          <w:szCs w:val="24"/>
        </w:rPr>
        <w:t>hadapi perkerjaan ditempat mereka bekerja</w:t>
      </w:r>
      <w:r>
        <w:rPr>
          <w:rFonts w:ascii="Times New Roman" w:hAnsi="Times New Roman" w:cs="Times New Roman"/>
          <w:sz w:val="24"/>
          <w:szCs w:val="24"/>
          <w:lang w:val="id-ID"/>
        </w:rPr>
        <w:t xml:space="preserve"> dapat dikatakan sebagai stres kerja</w:t>
      </w:r>
      <w:r w:rsidR="00E509E7">
        <w:rPr>
          <w:rFonts w:ascii="Times New Roman" w:hAnsi="Times New Roman" w:cs="Times New Roman"/>
          <w:sz w:val="24"/>
          <w:szCs w:val="24"/>
        </w:rPr>
        <w:t>. Stres kerja</w:t>
      </w:r>
      <w:r w:rsidR="00464D30">
        <w:rPr>
          <w:rFonts w:ascii="Times New Roman" w:hAnsi="Times New Roman" w:cs="Times New Roman"/>
          <w:sz w:val="24"/>
          <w:szCs w:val="24"/>
        </w:rPr>
        <w:t xml:space="preserve"> pada penelitian ini diukur dengan memasukkan 4 dimensi dimana masing masing dimensi memiliki indikator-indikator tersendiri. Dimensi – dimensi tersebut adalah atasan (X1.1) dengan 2 indikator, beban kerja (X1.2) dengan 2 indikator, hambatan pekerjaan (X1.3) dengan 2 indikator, yang terakhir tuntutan dan tanggung jawab pekerjaan (X1.4) den</w:t>
      </w:r>
      <w:r>
        <w:rPr>
          <w:rFonts w:ascii="Times New Roman" w:hAnsi="Times New Roman" w:cs="Times New Roman"/>
          <w:sz w:val="24"/>
          <w:szCs w:val="24"/>
        </w:rPr>
        <w:t>ga</w:t>
      </w:r>
      <w:r w:rsidR="00464D30">
        <w:rPr>
          <w:rFonts w:ascii="Times New Roman" w:hAnsi="Times New Roman" w:cs="Times New Roman"/>
          <w:sz w:val="24"/>
          <w:szCs w:val="24"/>
        </w:rPr>
        <w:t xml:space="preserve">n 2 indikator. Hasil analisis deskriptif stres kerja ditunjukkan oleh tabel 3. </w:t>
      </w:r>
    </w:p>
    <w:p w:rsidR="00FE5185" w:rsidRPr="00FE5185" w:rsidRDefault="00FE5185" w:rsidP="00FE5185">
      <w:pPr>
        <w:spacing w:after="0" w:line="48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Tabel 3 menunjukkan bahwa penilaian karyawan terhadap stres kerja adalah tinggi, dimensi yang memiliki nilai rata-rata tertinggi adalah dimensi tuntutan dan tanggung jawab pekerjaan dengan nilai rata – rata sebesar 3</w:t>
      </w:r>
      <w:proofErr w:type="gramStart"/>
      <w:r>
        <w:rPr>
          <w:rFonts w:ascii="Times New Roman" w:eastAsia="Calibri" w:hAnsi="Times New Roman" w:cs="Times New Roman"/>
          <w:sz w:val="24"/>
          <w:szCs w:val="24"/>
        </w:rPr>
        <w:t>,68</w:t>
      </w:r>
      <w:proofErr w:type="gramEnd"/>
      <w:r>
        <w:rPr>
          <w:rFonts w:ascii="Times New Roman" w:eastAsia="Calibri" w:hAnsi="Times New Roman" w:cs="Times New Roman"/>
          <w:sz w:val="24"/>
          <w:szCs w:val="24"/>
        </w:rPr>
        <w:t xml:space="preserve"> dengan katagori tinggi dan pada item atasan memiliki nilai terendah dengan skor 3,52. Hasil dari nilai rata-rata semua dimensi adalah 3</w:t>
      </w:r>
      <w:proofErr w:type="gramStart"/>
      <w:r>
        <w:rPr>
          <w:rFonts w:ascii="Times New Roman" w:eastAsia="Calibri" w:hAnsi="Times New Roman" w:cs="Times New Roman"/>
          <w:sz w:val="24"/>
          <w:szCs w:val="24"/>
        </w:rPr>
        <w:t>,61</w:t>
      </w:r>
      <w:proofErr w:type="gramEnd"/>
      <w:r>
        <w:rPr>
          <w:rFonts w:ascii="Times New Roman" w:eastAsia="Calibri" w:hAnsi="Times New Roman" w:cs="Times New Roman"/>
          <w:sz w:val="24"/>
          <w:szCs w:val="24"/>
        </w:rPr>
        <w:t xml:space="preserve"> dengan katagori tinggi. Indikator terbesar dari dimensi ini adalah karyawan sering merasa kelelahan saat bekerja dikarenakan banyaknya tuntutan pekerjaan yang dibebankan oleh perusahaan kepada karyawan. Melihat hasil penjabaran diatas untuk mengurangi stres kerja </w:t>
      </w:r>
      <w:r>
        <w:rPr>
          <w:rFonts w:ascii="Times New Roman" w:eastAsia="Calibri" w:hAnsi="Times New Roman" w:cs="Times New Roman"/>
          <w:sz w:val="24"/>
          <w:szCs w:val="24"/>
          <w:lang w:val="id-ID"/>
        </w:rPr>
        <w:t xml:space="preserve">karyawan, perusahaan </w:t>
      </w:r>
      <w:r>
        <w:rPr>
          <w:rFonts w:ascii="Times New Roman" w:eastAsia="Calibri" w:hAnsi="Times New Roman" w:cs="Times New Roman"/>
          <w:sz w:val="24"/>
          <w:szCs w:val="24"/>
        </w:rPr>
        <w:t>sebaiknya memberikan perhatian terhadap tuntutan pekerjaan yang dibebankan kepada karyawan oleh perusahaan.</w:t>
      </w:r>
    </w:p>
    <w:p w:rsidR="00464D30" w:rsidRPr="00B876BA" w:rsidRDefault="00464D30" w:rsidP="00464D30">
      <w:pPr>
        <w:spacing w:after="0" w:line="360" w:lineRule="auto"/>
        <w:jc w:val="center"/>
        <w:rPr>
          <w:rFonts w:ascii="Times New Roman" w:eastAsia="Calibri" w:hAnsi="Times New Roman" w:cs="Times New Roman"/>
          <w:b/>
          <w:lang w:val="sv-SE"/>
        </w:rPr>
      </w:pPr>
      <w:r>
        <w:rPr>
          <w:rFonts w:ascii="Times New Roman" w:eastAsia="Calibri" w:hAnsi="Times New Roman" w:cs="Times New Roman"/>
          <w:b/>
          <w:lang w:val="sv-SE"/>
        </w:rPr>
        <w:lastRenderedPageBreak/>
        <w:t>Tabel 3</w:t>
      </w:r>
    </w:p>
    <w:p w:rsidR="00464D30" w:rsidRPr="00B876BA" w:rsidRDefault="00464D30" w:rsidP="00464D30">
      <w:pPr>
        <w:spacing w:after="0" w:line="360" w:lineRule="auto"/>
        <w:jc w:val="center"/>
        <w:rPr>
          <w:rFonts w:ascii="Times New Roman" w:eastAsia="Calibri" w:hAnsi="Times New Roman" w:cs="Times New Roman"/>
          <w:b/>
        </w:rPr>
      </w:pPr>
      <w:r w:rsidRPr="00B876BA">
        <w:rPr>
          <w:rFonts w:ascii="Times New Roman" w:eastAsia="Calibri" w:hAnsi="Times New Roman" w:cs="Times New Roman"/>
          <w:b/>
          <w:lang w:val="sv-SE"/>
        </w:rPr>
        <w:t xml:space="preserve">Deskripsi </w:t>
      </w:r>
      <w:r w:rsidRPr="00B876BA">
        <w:rPr>
          <w:rFonts w:ascii="Times New Roman" w:eastAsia="Calibri" w:hAnsi="Times New Roman" w:cs="Times New Roman"/>
          <w:b/>
          <w:lang w:val="id-ID"/>
        </w:rPr>
        <w:t xml:space="preserve">Variabel </w:t>
      </w:r>
      <w:r w:rsidRPr="00B876BA">
        <w:rPr>
          <w:rFonts w:ascii="Times New Roman" w:eastAsia="Calibri" w:hAnsi="Times New Roman" w:cs="Times New Roman"/>
          <w:b/>
          <w:lang w:val="sv-SE"/>
        </w:rPr>
        <w:t>Stres</w:t>
      </w:r>
      <w:r w:rsidRPr="00B876BA">
        <w:rPr>
          <w:rFonts w:ascii="Times New Roman" w:eastAsia="Calibri" w:hAnsi="Times New Roman" w:cs="Times New Roman"/>
          <w:b/>
          <w:lang w:val="id-ID"/>
        </w:rPr>
        <w:t xml:space="preserve"> Kerja (X</w:t>
      </w:r>
      <w:r w:rsidRPr="00B876BA">
        <w:rPr>
          <w:rFonts w:ascii="Times New Roman" w:eastAsia="Calibri" w:hAnsi="Times New Roman" w:cs="Times New Roman"/>
          <w:b/>
        </w:rPr>
        <w:t>1</w:t>
      </w:r>
      <w:r w:rsidRPr="00B876BA">
        <w:rPr>
          <w:rFonts w:ascii="Times New Roman" w:eastAsia="Calibri" w:hAnsi="Times New Roman" w:cs="Times New Roman"/>
          <w:b/>
          <w:lang w:val="id-ID"/>
        </w:rPr>
        <w:t>)</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3"/>
        <w:gridCol w:w="481"/>
        <w:gridCol w:w="136"/>
        <w:gridCol w:w="619"/>
        <w:gridCol w:w="619"/>
        <w:gridCol w:w="554"/>
        <w:gridCol w:w="622"/>
        <w:gridCol w:w="719"/>
        <w:gridCol w:w="1190"/>
      </w:tblGrid>
      <w:tr w:rsidR="00464D30" w:rsidRPr="004B1FB4" w:rsidTr="004056E1">
        <w:trPr>
          <w:trHeight w:val="275"/>
        </w:trPr>
        <w:tc>
          <w:tcPr>
            <w:tcW w:w="2102" w:type="pct"/>
            <w:vMerge w:val="restart"/>
            <w:tcBorders>
              <w:left w:val="nil"/>
              <w:right w:val="nil"/>
            </w:tcBorders>
            <w:shd w:val="clear" w:color="auto" w:fill="auto"/>
          </w:tcPr>
          <w:p w:rsidR="00464D30" w:rsidRPr="004B1FB4" w:rsidRDefault="00464D30" w:rsidP="004056E1">
            <w:pPr>
              <w:autoSpaceDE w:val="0"/>
              <w:autoSpaceDN w:val="0"/>
              <w:adjustRightInd w:val="0"/>
              <w:spacing w:after="0" w:line="240" w:lineRule="auto"/>
              <w:contextualSpacing/>
              <w:jc w:val="center"/>
              <w:rPr>
                <w:rFonts w:ascii="Times New Roman" w:eastAsia="Calibri" w:hAnsi="Times New Roman" w:cs="Times New Roman"/>
                <w:b/>
                <w:color w:val="000000"/>
                <w:sz w:val="20"/>
                <w:szCs w:val="20"/>
                <w:lang w:val="sv-SE"/>
              </w:rPr>
            </w:pPr>
          </w:p>
          <w:p w:rsidR="00464D30" w:rsidRPr="004B1FB4" w:rsidRDefault="00464D30" w:rsidP="004056E1">
            <w:pPr>
              <w:autoSpaceDE w:val="0"/>
              <w:autoSpaceDN w:val="0"/>
              <w:adjustRightInd w:val="0"/>
              <w:spacing w:after="0" w:line="240" w:lineRule="auto"/>
              <w:contextualSpacing/>
              <w:jc w:val="center"/>
              <w:rPr>
                <w:rFonts w:ascii="Times New Roman" w:eastAsia="Calibri" w:hAnsi="Times New Roman" w:cs="Times New Roman"/>
                <w:b/>
                <w:color w:val="000000"/>
                <w:sz w:val="20"/>
                <w:szCs w:val="20"/>
                <w:lang w:val="sv-SE"/>
              </w:rPr>
            </w:pPr>
            <w:r w:rsidRPr="004B1FB4">
              <w:rPr>
                <w:rFonts w:ascii="Times New Roman" w:eastAsia="Calibri" w:hAnsi="Times New Roman" w:cs="Times New Roman"/>
                <w:b/>
                <w:color w:val="000000"/>
                <w:sz w:val="20"/>
                <w:szCs w:val="20"/>
                <w:lang w:val="sv-SE"/>
              </w:rPr>
              <w:t>Pertanyaan</w:t>
            </w:r>
          </w:p>
        </w:tc>
        <w:tc>
          <w:tcPr>
            <w:tcW w:w="1778" w:type="pct"/>
            <w:gridSpan w:val="6"/>
            <w:tcBorders>
              <w:left w:val="nil"/>
              <w:bottom w:val="nil"/>
              <w:right w:val="nil"/>
            </w:tcBorders>
            <w:shd w:val="clear" w:color="auto" w:fill="auto"/>
            <w:vAlign w:val="center"/>
          </w:tcPr>
          <w:p w:rsidR="00464D30" w:rsidRPr="004B1FB4" w:rsidRDefault="00464D30" w:rsidP="004056E1">
            <w:pPr>
              <w:spacing w:after="0" w:line="240" w:lineRule="auto"/>
              <w:contextualSpacing/>
              <w:jc w:val="center"/>
              <w:rPr>
                <w:rFonts w:ascii="Times New Roman" w:eastAsia="Calibri" w:hAnsi="Times New Roman" w:cs="Times New Roman"/>
                <w:b/>
                <w:color w:val="000000"/>
                <w:sz w:val="20"/>
                <w:szCs w:val="20"/>
                <w:lang w:val="sv-SE"/>
              </w:rPr>
            </w:pPr>
            <w:r w:rsidRPr="004B1FB4">
              <w:rPr>
                <w:rFonts w:ascii="Times New Roman" w:eastAsia="Calibri" w:hAnsi="Times New Roman" w:cs="Times New Roman"/>
                <w:b/>
                <w:color w:val="000000"/>
                <w:sz w:val="20"/>
                <w:szCs w:val="20"/>
                <w:lang w:val="sv-SE"/>
              </w:rPr>
              <w:t>Proporsi Jawaban  (%)</w:t>
            </w:r>
          </w:p>
        </w:tc>
        <w:tc>
          <w:tcPr>
            <w:tcW w:w="422" w:type="pct"/>
            <w:vMerge w:val="restart"/>
            <w:tcBorders>
              <w:left w:val="nil"/>
              <w:bottom w:val="nil"/>
              <w:right w:val="nil"/>
            </w:tcBorders>
            <w:shd w:val="clear" w:color="auto" w:fill="auto"/>
            <w:vAlign w:val="center"/>
          </w:tcPr>
          <w:p w:rsidR="00464D30" w:rsidRPr="004B1FB4" w:rsidRDefault="00464D30" w:rsidP="004056E1">
            <w:pPr>
              <w:spacing w:after="0" w:line="240" w:lineRule="auto"/>
              <w:contextualSpacing/>
              <w:jc w:val="center"/>
              <w:rPr>
                <w:rFonts w:ascii="Times New Roman" w:eastAsia="Calibri" w:hAnsi="Times New Roman" w:cs="Times New Roman"/>
                <w:b/>
                <w:color w:val="000000"/>
                <w:sz w:val="20"/>
                <w:szCs w:val="20"/>
                <w:lang w:val="sv-SE"/>
              </w:rPr>
            </w:pPr>
            <w:r w:rsidRPr="004B1FB4">
              <w:rPr>
                <w:rFonts w:ascii="Times New Roman" w:eastAsia="Calibri" w:hAnsi="Times New Roman" w:cs="Times New Roman"/>
                <w:b/>
                <w:color w:val="000000"/>
                <w:sz w:val="20"/>
                <w:szCs w:val="20"/>
                <w:lang w:val="sv-SE"/>
              </w:rPr>
              <w:t>Rata</w:t>
            </w:r>
          </w:p>
          <w:p w:rsidR="00464D30" w:rsidRPr="004B1FB4" w:rsidRDefault="00464D30" w:rsidP="004056E1">
            <w:pPr>
              <w:spacing w:after="0" w:line="240" w:lineRule="auto"/>
              <w:contextualSpacing/>
              <w:jc w:val="center"/>
              <w:rPr>
                <w:rFonts w:ascii="Times New Roman" w:eastAsia="Calibri" w:hAnsi="Times New Roman" w:cs="Times New Roman"/>
                <w:b/>
                <w:color w:val="000000"/>
                <w:sz w:val="20"/>
                <w:szCs w:val="20"/>
                <w:lang w:val="id-ID"/>
              </w:rPr>
            </w:pPr>
            <w:r w:rsidRPr="004B1FB4">
              <w:rPr>
                <w:rFonts w:ascii="Times New Roman" w:eastAsia="Calibri" w:hAnsi="Times New Roman" w:cs="Times New Roman"/>
                <w:b/>
                <w:color w:val="000000"/>
                <w:sz w:val="20"/>
                <w:szCs w:val="20"/>
                <w:lang w:val="sv-SE"/>
              </w:rPr>
              <w:t xml:space="preserve"> </w:t>
            </w:r>
            <w:r w:rsidR="0043664B" w:rsidRPr="004B1FB4">
              <w:rPr>
                <w:rFonts w:ascii="Times New Roman" w:eastAsia="Calibri" w:hAnsi="Times New Roman" w:cs="Times New Roman"/>
                <w:b/>
                <w:color w:val="000000"/>
                <w:sz w:val="20"/>
                <w:szCs w:val="20"/>
                <w:lang w:val="sv-SE"/>
              </w:rPr>
              <w:t>R</w:t>
            </w:r>
            <w:r w:rsidRPr="004B1FB4">
              <w:rPr>
                <w:rFonts w:ascii="Times New Roman" w:eastAsia="Calibri" w:hAnsi="Times New Roman" w:cs="Times New Roman"/>
                <w:b/>
                <w:color w:val="000000"/>
                <w:sz w:val="20"/>
                <w:szCs w:val="20"/>
                <w:lang w:val="sv-SE"/>
              </w:rPr>
              <w:t>ata</w:t>
            </w:r>
          </w:p>
        </w:tc>
        <w:tc>
          <w:tcPr>
            <w:tcW w:w="698" w:type="pct"/>
            <w:vMerge w:val="restart"/>
            <w:tcBorders>
              <w:left w:val="nil"/>
              <w:bottom w:val="nil"/>
              <w:right w:val="nil"/>
            </w:tcBorders>
            <w:shd w:val="clear" w:color="auto" w:fill="auto"/>
            <w:vAlign w:val="center"/>
          </w:tcPr>
          <w:p w:rsidR="00464D30" w:rsidRPr="004B1FB4" w:rsidRDefault="00464D30" w:rsidP="004056E1">
            <w:pPr>
              <w:spacing w:after="0" w:line="240" w:lineRule="auto"/>
              <w:contextualSpacing/>
              <w:jc w:val="center"/>
              <w:rPr>
                <w:rFonts w:ascii="Times New Roman" w:eastAsia="Calibri" w:hAnsi="Times New Roman" w:cs="Times New Roman"/>
                <w:b/>
                <w:color w:val="000000"/>
                <w:sz w:val="20"/>
                <w:szCs w:val="20"/>
                <w:lang w:val="sv-SE"/>
              </w:rPr>
            </w:pPr>
            <w:r w:rsidRPr="004B1FB4">
              <w:rPr>
                <w:rFonts w:ascii="Times New Roman" w:eastAsia="Calibri" w:hAnsi="Times New Roman" w:cs="Times New Roman"/>
                <w:b/>
                <w:color w:val="000000"/>
                <w:sz w:val="20"/>
                <w:szCs w:val="20"/>
                <w:lang w:val="sv-SE"/>
              </w:rPr>
              <w:t>Keterangan</w:t>
            </w:r>
          </w:p>
        </w:tc>
      </w:tr>
      <w:tr w:rsidR="00464D30" w:rsidRPr="004B1FB4" w:rsidTr="004056E1">
        <w:trPr>
          <w:trHeight w:val="323"/>
        </w:trPr>
        <w:tc>
          <w:tcPr>
            <w:tcW w:w="2102" w:type="pct"/>
            <w:vMerge/>
            <w:tcBorders>
              <w:left w:val="nil"/>
              <w:bottom w:val="single" w:sz="4" w:space="0" w:color="auto"/>
              <w:right w:val="nil"/>
            </w:tcBorders>
            <w:shd w:val="clear" w:color="auto" w:fill="E6E6E6"/>
          </w:tcPr>
          <w:p w:rsidR="00464D30" w:rsidRPr="004B1FB4" w:rsidRDefault="00464D30" w:rsidP="004056E1">
            <w:pPr>
              <w:autoSpaceDE w:val="0"/>
              <w:autoSpaceDN w:val="0"/>
              <w:adjustRightInd w:val="0"/>
              <w:spacing w:after="0" w:line="240" w:lineRule="auto"/>
              <w:contextualSpacing/>
              <w:jc w:val="both"/>
              <w:rPr>
                <w:rFonts w:ascii="Times New Roman" w:eastAsia="Calibri" w:hAnsi="Times New Roman" w:cs="Times New Roman"/>
                <w:b/>
                <w:bCs/>
                <w:i/>
                <w:iCs/>
                <w:sz w:val="20"/>
                <w:szCs w:val="20"/>
                <w:lang w:val="sv-SE"/>
              </w:rPr>
            </w:pPr>
          </w:p>
        </w:tc>
        <w:tc>
          <w:tcPr>
            <w:tcW w:w="362" w:type="pct"/>
            <w:gridSpan w:val="2"/>
            <w:tcBorders>
              <w:top w:val="nil"/>
              <w:left w:val="nil"/>
              <w:bottom w:val="single" w:sz="4" w:space="0" w:color="auto"/>
              <w:right w:val="nil"/>
            </w:tcBorders>
            <w:shd w:val="clear" w:color="auto" w:fill="FFFFFF"/>
            <w:vAlign w:val="center"/>
          </w:tcPr>
          <w:p w:rsidR="00464D30" w:rsidRPr="004B1FB4" w:rsidRDefault="00464D30" w:rsidP="004056E1">
            <w:pPr>
              <w:spacing w:after="0" w:line="240" w:lineRule="auto"/>
              <w:contextualSpacing/>
              <w:jc w:val="center"/>
              <w:rPr>
                <w:rFonts w:ascii="Times New Roman" w:eastAsia="Calibri" w:hAnsi="Times New Roman" w:cs="Times New Roman"/>
                <w:b/>
                <w:sz w:val="20"/>
                <w:szCs w:val="20"/>
              </w:rPr>
            </w:pPr>
            <w:r w:rsidRPr="004B1FB4">
              <w:rPr>
                <w:rFonts w:ascii="Times New Roman" w:eastAsia="Calibri" w:hAnsi="Times New Roman" w:cs="Times New Roman"/>
                <w:b/>
                <w:sz w:val="20"/>
                <w:szCs w:val="20"/>
                <w:lang w:val="sv-SE"/>
              </w:rPr>
              <w:t>1</w:t>
            </w:r>
          </w:p>
        </w:tc>
        <w:tc>
          <w:tcPr>
            <w:tcW w:w="363" w:type="pct"/>
            <w:tcBorders>
              <w:top w:val="nil"/>
              <w:left w:val="nil"/>
              <w:bottom w:val="single" w:sz="4" w:space="0" w:color="auto"/>
              <w:right w:val="nil"/>
            </w:tcBorders>
            <w:shd w:val="clear" w:color="auto" w:fill="FFFFFF"/>
            <w:vAlign w:val="center"/>
          </w:tcPr>
          <w:p w:rsidR="00464D30" w:rsidRPr="004B1FB4" w:rsidRDefault="00464D30" w:rsidP="004056E1">
            <w:pPr>
              <w:spacing w:after="0" w:line="240" w:lineRule="auto"/>
              <w:contextualSpacing/>
              <w:jc w:val="center"/>
              <w:rPr>
                <w:rFonts w:ascii="Times New Roman" w:eastAsia="Calibri" w:hAnsi="Times New Roman" w:cs="Times New Roman"/>
                <w:b/>
                <w:sz w:val="20"/>
                <w:szCs w:val="20"/>
              </w:rPr>
            </w:pPr>
            <w:r w:rsidRPr="004B1FB4">
              <w:rPr>
                <w:rFonts w:ascii="Times New Roman" w:eastAsia="Calibri" w:hAnsi="Times New Roman" w:cs="Times New Roman"/>
                <w:b/>
                <w:sz w:val="20"/>
                <w:szCs w:val="20"/>
                <w:lang w:val="sv-SE"/>
              </w:rPr>
              <w:t>2</w:t>
            </w:r>
          </w:p>
        </w:tc>
        <w:tc>
          <w:tcPr>
            <w:tcW w:w="363" w:type="pct"/>
            <w:tcBorders>
              <w:top w:val="nil"/>
              <w:left w:val="nil"/>
              <w:bottom w:val="single" w:sz="4" w:space="0" w:color="auto"/>
              <w:right w:val="nil"/>
            </w:tcBorders>
            <w:shd w:val="clear" w:color="auto" w:fill="FFFFFF"/>
            <w:vAlign w:val="center"/>
          </w:tcPr>
          <w:p w:rsidR="00464D30" w:rsidRPr="004B1FB4" w:rsidRDefault="00464D30" w:rsidP="004056E1">
            <w:pPr>
              <w:spacing w:after="0" w:line="240" w:lineRule="auto"/>
              <w:contextualSpacing/>
              <w:jc w:val="center"/>
              <w:rPr>
                <w:rFonts w:ascii="Times New Roman" w:eastAsia="Calibri" w:hAnsi="Times New Roman" w:cs="Times New Roman"/>
                <w:b/>
                <w:sz w:val="20"/>
                <w:szCs w:val="20"/>
              </w:rPr>
            </w:pPr>
            <w:r w:rsidRPr="004B1FB4">
              <w:rPr>
                <w:rFonts w:ascii="Times New Roman" w:eastAsia="Calibri" w:hAnsi="Times New Roman" w:cs="Times New Roman"/>
                <w:b/>
                <w:sz w:val="20"/>
                <w:szCs w:val="20"/>
                <w:lang w:val="sv-SE"/>
              </w:rPr>
              <w:t>3</w:t>
            </w:r>
          </w:p>
        </w:tc>
        <w:tc>
          <w:tcPr>
            <w:tcW w:w="325" w:type="pct"/>
            <w:tcBorders>
              <w:top w:val="nil"/>
              <w:left w:val="nil"/>
              <w:bottom w:val="single" w:sz="4" w:space="0" w:color="auto"/>
              <w:right w:val="nil"/>
            </w:tcBorders>
            <w:shd w:val="clear" w:color="auto" w:fill="FFFFFF"/>
            <w:vAlign w:val="center"/>
          </w:tcPr>
          <w:p w:rsidR="00464D30" w:rsidRPr="004B1FB4" w:rsidRDefault="00464D30" w:rsidP="004056E1">
            <w:pPr>
              <w:spacing w:after="0" w:line="240" w:lineRule="auto"/>
              <w:contextualSpacing/>
              <w:jc w:val="center"/>
              <w:rPr>
                <w:rFonts w:ascii="Times New Roman" w:eastAsia="Calibri" w:hAnsi="Times New Roman" w:cs="Times New Roman"/>
                <w:b/>
                <w:sz w:val="20"/>
                <w:szCs w:val="20"/>
              </w:rPr>
            </w:pPr>
            <w:r w:rsidRPr="004B1FB4">
              <w:rPr>
                <w:rFonts w:ascii="Times New Roman" w:eastAsia="Calibri" w:hAnsi="Times New Roman" w:cs="Times New Roman"/>
                <w:b/>
                <w:sz w:val="20"/>
                <w:szCs w:val="20"/>
                <w:lang w:val="sv-SE"/>
              </w:rPr>
              <w:t>4</w:t>
            </w:r>
          </w:p>
        </w:tc>
        <w:tc>
          <w:tcPr>
            <w:tcW w:w="365" w:type="pct"/>
            <w:tcBorders>
              <w:top w:val="nil"/>
              <w:left w:val="nil"/>
              <w:bottom w:val="single" w:sz="4" w:space="0" w:color="auto"/>
              <w:right w:val="nil"/>
            </w:tcBorders>
            <w:shd w:val="clear" w:color="auto" w:fill="FFFFFF"/>
            <w:vAlign w:val="center"/>
          </w:tcPr>
          <w:p w:rsidR="00464D30" w:rsidRPr="004B1FB4" w:rsidRDefault="00464D30" w:rsidP="004056E1">
            <w:pPr>
              <w:spacing w:after="0" w:line="240" w:lineRule="auto"/>
              <w:contextualSpacing/>
              <w:jc w:val="center"/>
              <w:rPr>
                <w:rFonts w:ascii="Times New Roman" w:eastAsia="Calibri" w:hAnsi="Times New Roman" w:cs="Times New Roman"/>
                <w:b/>
                <w:sz w:val="20"/>
                <w:szCs w:val="20"/>
              </w:rPr>
            </w:pPr>
            <w:r w:rsidRPr="004B1FB4">
              <w:rPr>
                <w:rFonts w:ascii="Times New Roman" w:eastAsia="Calibri" w:hAnsi="Times New Roman" w:cs="Times New Roman"/>
                <w:b/>
                <w:sz w:val="20"/>
                <w:szCs w:val="20"/>
                <w:lang w:val="sv-SE"/>
              </w:rPr>
              <w:t>5</w:t>
            </w:r>
          </w:p>
        </w:tc>
        <w:tc>
          <w:tcPr>
            <w:tcW w:w="422" w:type="pct"/>
            <w:vMerge/>
            <w:tcBorders>
              <w:top w:val="nil"/>
              <w:left w:val="nil"/>
              <w:bottom w:val="single" w:sz="4" w:space="0" w:color="auto"/>
              <w:right w:val="nil"/>
            </w:tcBorders>
            <w:shd w:val="clear" w:color="auto" w:fill="E6E6E6"/>
            <w:vAlign w:val="center"/>
          </w:tcPr>
          <w:p w:rsidR="00464D30" w:rsidRPr="004B1FB4" w:rsidRDefault="00464D30" w:rsidP="004056E1">
            <w:pPr>
              <w:spacing w:after="0" w:line="240" w:lineRule="auto"/>
              <w:contextualSpacing/>
              <w:jc w:val="center"/>
              <w:rPr>
                <w:rFonts w:ascii="Times New Roman" w:eastAsia="Calibri" w:hAnsi="Times New Roman" w:cs="Times New Roman"/>
                <w:b/>
                <w:sz w:val="20"/>
                <w:szCs w:val="20"/>
                <w:lang w:val="sv-SE"/>
              </w:rPr>
            </w:pPr>
          </w:p>
        </w:tc>
        <w:tc>
          <w:tcPr>
            <w:tcW w:w="698" w:type="pct"/>
            <w:vMerge/>
            <w:tcBorders>
              <w:top w:val="nil"/>
              <w:left w:val="nil"/>
              <w:bottom w:val="single" w:sz="4" w:space="0" w:color="auto"/>
              <w:right w:val="nil"/>
            </w:tcBorders>
            <w:shd w:val="clear" w:color="auto" w:fill="E6E6E6"/>
          </w:tcPr>
          <w:p w:rsidR="00464D30" w:rsidRPr="004B1FB4" w:rsidRDefault="00464D30" w:rsidP="004056E1">
            <w:pPr>
              <w:spacing w:after="0" w:line="240" w:lineRule="auto"/>
              <w:contextualSpacing/>
              <w:jc w:val="center"/>
              <w:rPr>
                <w:rFonts w:ascii="Times New Roman" w:eastAsia="Calibri" w:hAnsi="Times New Roman" w:cs="Times New Roman"/>
                <w:b/>
                <w:sz w:val="20"/>
                <w:szCs w:val="20"/>
                <w:lang w:val="sv-SE"/>
              </w:rPr>
            </w:pPr>
          </w:p>
        </w:tc>
      </w:tr>
      <w:tr w:rsidR="00464D30" w:rsidRPr="004B1FB4" w:rsidTr="004056E1">
        <w:trPr>
          <w:trHeight w:val="445"/>
        </w:trPr>
        <w:tc>
          <w:tcPr>
            <w:tcW w:w="3880" w:type="pct"/>
            <w:gridSpan w:val="7"/>
            <w:tcBorders>
              <w:left w:val="nil"/>
              <w:bottom w:val="nil"/>
              <w:right w:val="nil"/>
            </w:tcBorders>
            <w:vAlign w:val="center"/>
          </w:tcPr>
          <w:p w:rsidR="00464D30" w:rsidRPr="004B1FB4" w:rsidRDefault="00464D30" w:rsidP="004056E1">
            <w:pPr>
              <w:spacing w:after="0" w:line="240" w:lineRule="auto"/>
              <w:contextualSpacing/>
              <w:rPr>
                <w:rFonts w:ascii="Times New Roman" w:eastAsia="Calibri" w:hAnsi="Times New Roman" w:cs="Times New Roman"/>
                <w:bCs/>
                <w:sz w:val="20"/>
                <w:szCs w:val="20"/>
                <w:lang w:eastAsia="ja-JP"/>
              </w:rPr>
            </w:pPr>
            <w:r w:rsidRPr="004B1FB4">
              <w:rPr>
                <w:rFonts w:ascii="Times New Roman" w:eastAsia="Calibri" w:hAnsi="Times New Roman" w:cs="Times New Roman"/>
                <w:b/>
                <w:bCs/>
                <w:color w:val="000000"/>
                <w:sz w:val="20"/>
                <w:szCs w:val="20"/>
                <w:lang w:val="id-ID"/>
              </w:rPr>
              <w:t>Atasan</w:t>
            </w:r>
            <w:r w:rsidRPr="004B1FB4">
              <w:rPr>
                <w:rFonts w:ascii="Times New Roman" w:eastAsia="Calibri" w:hAnsi="Times New Roman" w:cs="Times New Roman"/>
                <w:b/>
                <w:bCs/>
                <w:color w:val="000000"/>
                <w:sz w:val="20"/>
                <w:szCs w:val="20"/>
              </w:rPr>
              <w:t xml:space="preserve">  (</w:t>
            </w:r>
            <w:r w:rsidRPr="004B1FB4">
              <w:rPr>
                <w:rFonts w:ascii="Times New Roman" w:eastAsia="Calibri" w:hAnsi="Times New Roman" w:cs="Times New Roman"/>
                <w:b/>
                <w:sz w:val="20"/>
                <w:szCs w:val="20"/>
              </w:rPr>
              <w:t>X1.1)</w:t>
            </w:r>
          </w:p>
        </w:tc>
        <w:tc>
          <w:tcPr>
            <w:tcW w:w="422" w:type="pct"/>
            <w:tcBorders>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
                <w:bCs/>
                <w:sz w:val="20"/>
                <w:szCs w:val="20"/>
                <w:lang w:eastAsia="ja-JP"/>
              </w:rPr>
            </w:pPr>
            <w:r w:rsidRPr="004B1FB4">
              <w:rPr>
                <w:rFonts w:ascii="Times New Roman" w:eastAsia="Calibri" w:hAnsi="Times New Roman" w:cs="Times New Roman"/>
                <w:b/>
                <w:bCs/>
                <w:sz w:val="20"/>
                <w:szCs w:val="20"/>
                <w:lang w:val="id-ID" w:eastAsia="ja-JP"/>
              </w:rPr>
              <w:t>3,</w:t>
            </w:r>
            <w:r w:rsidRPr="004B1FB4">
              <w:rPr>
                <w:rFonts w:ascii="Times New Roman" w:eastAsia="Calibri" w:hAnsi="Times New Roman" w:cs="Times New Roman"/>
                <w:b/>
                <w:bCs/>
                <w:sz w:val="20"/>
                <w:szCs w:val="20"/>
                <w:lang w:eastAsia="ja-JP"/>
              </w:rPr>
              <w:t>52</w:t>
            </w:r>
          </w:p>
        </w:tc>
        <w:tc>
          <w:tcPr>
            <w:tcW w:w="698" w:type="pct"/>
            <w:tcBorders>
              <w:left w:val="nil"/>
              <w:bottom w:val="nil"/>
              <w:right w:val="nil"/>
            </w:tcBorders>
            <w:vAlign w:val="center"/>
          </w:tcPr>
          <w:p w:rsidR="00464D30" w:rsidRPr="004B1FB4" w:rsidRDefault="00464D30" w:rsidP="004056E1">
            <w:pPr>
              <w:autoSpaceDE w:val="0"/>
              <w:autoSpaceDN w:val="0"/>
              <w:adjustRightInd w:val="0"/>
              <w:spacing w:after="0" w:line="240" w:lineRule="auto"/>
              <w:ind w:left="10" w:right="-93"/>
              <w:contextualSpacing/>
              <w:jc w:val="center"/>
              <w:rPr>
                <w:rFonts w:ascii="Times New Roman" w:eastAsia="Calibri" w:hAnsi="Times New Roman" w:cs="Times New Roman"/>
                <w:sz w:val="20"/>
                <w:szCs w:val="20"/>
              </w:rPr>
            </w:pPr>
            <w:r w:rsidRPr="004B1FB4">
              <w:rPr>
                <w:rFonts w:ascii="Times New Roman" w:eastAsia="Calibri" w:hAnsi="Times New Roman" w:cs="Times New Roman"/>
                <w:sz w:val="20"/>
                <w:szCs w:val="20"/>
              </w:rPr>
              <w:t>Tinggi</w:t>
            </w:r>
          </w:p>
        </w:tc>
      </w:tr>
      <w:tr w:rsidR="00464D30" w:rsidRPr="004B1FB4" w:rsidTr="004056E1">
        <w:trPr>
          <w:trHeight w:val="409"/>
        </w:trPr>
        <w:tc>
          <w:tcPr>
            <w:tcW w:w="2102" w:type="pct"/>
            <w:tcBorders>
              <w:top w:val="nil"/>
              <w:left w:val="nil"/>
              <w:bottom w:val="nil"/>
              <w:right w:val="nil"/>
            </w:tcBorders>
            <w:vAlign w:val="center"/>
          </w:tcPr>
          <w:p w:rsidR="00464D30" w:rsidRPr="004B1FB4" w:rsidRDefault="00464D30" w:rsidP="004056E1">
            <w:pPr>
              <w:spacing w:after="0" w:line="240" w:lineRule="auto"/>
              <w:contextualSpacing/>
              <w:rPr>
                <w:rFonts w:ascii="Times New Roman" w:eastAsia="Calibri" w:hAnsi="Times New Roman" w:cs="Times New Roman"/>
                <w:color w:val="C00000"/>
                <w:sz w:val="20"/>
                <w:szCs w:val="20"/>
              </w:rPr>
            </w:pPr>
            <w:r w:rsidRPr="004B1FB4">
              <w:rPr>
                <w:rFonts w:ascii="Times New Roman" w:eastAsia="Calibri" w:hAnsi="Times New Roman" w:cs="Times New Roman"/>
                <w:sz w:val="20"/>
                <w:szCs w:val="20"/>
              </w:rPr>
              <w:t>Memberikan instruksi yang tidak jelas</w:t>
            </w:r>
          </w:p>
        </w:tc>
        <w:tc>
          <w:tcPr>
            <w:tcW w:w="282" w:type="pct"/>
            <w:tcBorders>
              <w:top w:val="nil"/>
              <w:left w:val="nil"/>
              <w:bottom w:val="nil"/>
              <w:right w:val="nil"/>
            </w:tcBorders>
            <w:vAlign w:val="center"/>
          </w:tcPr>
          <w:p w:rsidR="00464D30" w:rsidRPr="004B1FB4"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color w:val="000000"/>
                <w:sz w:val="20"/>
                <w:szCs w:val="20"/>
                <w:lang w:val="id-ID"/>
              </w:rPr>
            </w:pPr>
            <w:r w:rsidRPr="004B1FB4">
              <w:rPr>
                <w:rFonts w:ascii="Times New Roman" w:eastAsia="Calibri" w:hAnsi="Times New Roman" w:cs="Times New Roman"/>
                <w:color w:val="000000"/>
                <w:sz w:val="20"/>
                <w:szCs w:val="20"/>
                <w:lang w:val="id-ID"/>
              </w:rPr>
              <w:t>0</w:t>
            </w:r>
          </w:p>
        </w:tc>
        <w:tc>
          <w:tcPr>
            <w:tcW w:w="443" w:type="pct"/>
            <w:gridSpan w:val="2"/>
            <w:tcBorders>
              <w:top w:val="nil"/>
              <w:left w:val="nil"/>
              <w:bottom w:val="nil"/>
              <w:right w:val="nil"/>
            </w:tcBorders>
            <w:vAlign w:val="center"/>
          </w:tcPr>
          <w:p w:rsidR="00464D30" w:rsidRPr="004B1FB4"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color w:val="000000"/>
                <w:sz w:val="20"/>
                <w:szCs w:val="20"/>
                <w:lang w:val="id-ID"/>
              </w:rPr>
            </w:pPr>
            <w:r w:rsidRPr="004B1FB4">
              <w:rPr>
                <w:rFonts w:ascii="Times New Roman" w:eastAsia="Calibri" w:hAnsi="Times New Roman" w:cs="Times New Roman"/>
                <w:color w:val="000000"/>
                <w:sz w:val="20"/>
                <w:szCs w:val="20"/>
                <w:lang w:val="id-ID"/>
              </w:rPr>
              <w:t>17,5</w:t>
            </w:r>
          </w:p>
        </w:tc>
        <w:tc>
          <w:tcPr>
            <w:tcW w:w="363"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color w:val="000000"/>
                <w:sz w:val="20"/>
                <w:szCs w:val="20"/>
                <w:lang w:val="id-ID"/>
              </w:rPr>
            </w:pPr>
            <w:r w:rsidRPr="004B1FB4">
              <w:rPr>
                <w:rFonts w:ascii="Times New Roman" w:eastAsia="Calibri" w:hAnsi="Times New Roman" w:cs="Times New Roman"/>
                <w:color w:val="000000"/>
                <w:sz w:val="20"/>
                <w:szCs w:val="20"/>
                <w:lang w:val="id-ID"/>
              </w:rPr>
              <w:t>27,0</w:t>
            </w:r>
          </w:p>
        </w:tc>
        <w:tc>
          <w:tcPr>
            <w:tcW w:w="325"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color w:val="000000"/>
                <w:sz w:val="18"/>
                <w:szCs w:val="18"/>
                <w:lang w:val="id-ID"/>
              </w:rPr>
            </w:pPr>
            <w:r w:rsidRPr="004B1FB4">
              <w:rPr>
                <w:rFonts w:ascii="Times New Roman" w:eastAsia="Calibri" w:hAnsi="Times New Roman" w:cs="Times New Roman"/>
                <w:color w:val="000000"/>
                <w:sz w:val="18"/>
                <w:szCs w:val="18"/>
                <w:lang w:val="id-ID"/>
              </w:rPr>
              <w:t>38,1</w:t>
            </w:r>
          </w:p>
        </w:tc>
        <w:tc>
          <w:tcPr>
            <w:tcW w:w="365"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17,5</w:t>
            </w:r>
          </w:p>
        </w:tc>
        <w:tc>
          <w:tcPr>
            <w:tcW w:w="422"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3,56</w:t>
            </w:r>
          </w:p>
        </w:tc>
        <w:tc>
          <w:tcPr>
            <w:tcW w:w="698"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4B1FB4">
              <w:rPr>
                <w:rFonts w:ascii="Times New Roman" w:eastAsia="Calibri" w:hAnsi="Times New Roman" w:cs="Times New Roman"/>
                <w:sz w:val="20"/>
                <w:szCs w:val="20"/>
                <w:lang w:val="id-ID"/>
              </w:rPr>
              <w:t>Tinggi</w:t>
            </w:r>
          </w:p>
        </w:tc>
      </w:tr>
      <w:tr w:rsidR="00464D30" w:rsidRPr="004B1FB4" w:rsidTr="004056E1">
        <w:trPr>
          <w:trHeight w:val="414"/>
        </w:trPr>
        <w:tc>
          <w:tcPr>
            <w:tcW w:w="2102" w:type="pct"/>
            <w:tcBorders>
              <w:top w:val="nil"/>
              <w:left w:val="nil"/>
              <w:bottom w:val="nil"/>
              <w:right w:val="nil"/>
            </w:tcBorders>
            <w:vAlign w:val="center"/>
          </w:tcPr>
          <w:p w:rsidR="00464D30" w:rsidRPr="004B1FB4" w:rsidRDefault="00464D30" w:rsidP="004056E1">
            <w:pPr>
              <w:tabs>
                <w:tab w:val="left" w:pos="3744"/>
              </w:tabs>
              <w:spacing w:after="0" w:line="240" w:lineRule="auto"/>
              <w:contextualSpacing/>
              <w:rPr>
                <w:rFonts w:ascii="Times New Roman" w:eastAsia="Calibri" w:hAnsi="Times New Roman" w:cs="Times New Roman"/>
                <w:color w:val="C00000"/>
                <w:sz w:val="20"/>
                <w:szCs w:val="20"/>
              </w:rPr>
            </w:pPr>
            <w:r w:rsidRPr="004B1FB4">
              <w:rPr>
                <w:rFonts w:ascii="Times New Roman" w:eastAsia="Calibri" w:hAnsi="Times New Roman" w:cs="Times New Roman"/>
                <w:sz w:val="20"/>
                <w:szCs w:val="20"/>
              </w:rPr>
              <w:t>Bertindak kurang adil dalam pembagian pekerjaan kepada bawahan</w:t>
            </w:r>
          </w:p>
        </w:tc>
        <w:tc>
          <w:tcPr>
            <w:tcW w:w="282" w:type="pct"/>
            <w:tcBorders>
              <w:top w:val="nil"/>
              <w:left w:val="nil"/>
              <w:bottom w:val="nil"/>
              <w:right w:val="nil"/>
            </w:tcBorders>
            <w:vAlign w:val="center"/>
          </w:tcPr>
          <w:p w:rsidR="00464D30" w:rsidRPr="004B1FB4"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color w:val="000000"/>
                <w:sz w:val="20"/>
                <w:szCs w:val="20"/>
                <w:lang w:val="id-ID"/>
              </w:rPr>
            </w:pPr>
            <w:r w:rsidRPr="004B1FB4">
              <w:rPr>
                <w:rFonts w:ascii="Times New Roman" w:eastAsia="Calibri" w:hAnsi="Times New Roman" w:cs="Times New Roman"/>
                <w:color w:val="000000"/>
                <w:sz w:val="20"/>
                <w:szCs w:val="20"/>
                <w:lang w:val="id-ID"/>
              </w:rPr>
              <w:t>0</w:t>
            </w:r>
          </w:p>
        </w:tc>
        <w:tc>
          <w:tcPr>
            <w:tcW w:w="443" w:type="pct"/>
            <w:gridSpan w:val="2"/>
            <w:tcBorders>
              <w:top w:val="nil"/>
              <w:left w:val="nil"/>
              <w:bottom w:val="nil"/>
              <w:right w:val="nil"/>
            </w:tcBorders>
            <w:vAlign w:val="center"/>
          </w:tcPr>
          <w:p w:rsidR="00464D30" w:rsidRPr="004B1FB4"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color w:val="000000"/>
                <w:sz w:val="20"/>
                <w:szCs w:val="20"/>
                <w:lang w:val="id-ID"/>
              </w:rPr>
            </w:pPr>
            <w:r w:rsidRPr="004B1FB4">
              <w:rPr>
                <w:rFonts w:ascii="Times New Roman" w:eastAsia="Calibri" w:hAnsi="Times New Roman" w:cs="Times New Roman"/>
                <w:color w:val="000000"/>
                <w:sz w:val="20"/>
                <w:szCs w:val="20"/>
                <w:lang w:val="id-ID"/>
              </w:rPr>
              <w:t>15,9</w:t>
            </w:r>
          </w:p>
        </w:tc>
        <w:tc>
          <w:tcPr>
            <w:tcW w:w="363"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color w:val="000000"/>
                <w:sz w:val="20"/>
                <w:szCs w:val="20"/>
                <w:lang w:val="id-ID"/>
              </w:rPr>
            </w:pPr>
            <w:r w:rsidRPr="004B1FB4">
              <w:rPr>
                <w:rFonts w:ascii="Times New Roman" w:eastAsia="Calibri" w:hAnsi="Times New Roman" w:cs="Times New Roman"/>
                <w:color w:val="000000"/>
                <w:sz w:val="20"/>
                <w:szCs w:val="20"/>
                <w:lang w:val="id-ID"/>
              </w:rPr>
              <w:t>30,2</w:t>
            </w:r>
          </w:p>
        </w:tc>
        <w:tc>
          <w:tcPr>
            <w:tcW w:w="325"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color w:val="000000"/>
                <w:sz w:val="18"/>
                <w:szCs w:val="18"/>
                <w:lang w:val="id-ID"/>
              </w:rPr>
            </w:pPr>
            <w:r w:rsidRPr="004B1FB4">
              <w:rPr>
                <w:rFonts w:ascii="Times New Roman" w:eastAsia="Calibri" w:hAnsi="Times New Roman" w:cs="Times New Roman"/>
                <w:color w:val="000000"/>
                <w:sz w:val="18"/>
                <w:szCs w:val="18"/>
                <w:lang w:val="id-ID"/>
              </w:rPr>
              <w:t>44,4</w:t>
            </w:r>
          </w:p>
        </w:tc>
        <w:tc>
          <w:tcPr>
            <w:tcW w:w="365"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9,5</w:t>
            </w:r>
          </w:p>
        </w:tc>
        <w:tc>
          <w:tcPr>
            <w:tcW w:w="422"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3,48</w:t>
            </w:r>
          </w:p>
        </w:tc>
        <w:tc>
          <w:tcPr>
            <w:tcW w:w="698"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4B1FB4">
              <w:rPr>
                <w:rFonts w:ascii="Times New Roman" w:eastAsia="Calibri" w:hAnsi="Times New Roman" w:cs="Times New Roman"/>
                <w:sz w:val="20"/>
                <w:szCs w:val="20"/>
                <w:lang w:val="id-ID"/>
              </w:rPr>
              <w:t>Tinggi</w:t>
            </w:r>
          </w:p>
        </w:tc>
      </w:tr>
      <w:tr w:rsidR="00464D30" w:rsidRPr="004B1FB4" w:rsidTr="004056E1">
        <w:trPr>
          <w:trHeight w:val="393"/>
        </w:trPr>
        <w:tc>
          <w:tcPr>
            <w:tcW w:w="3880" w:type="pct"/>
            <w:gridSpan w:val="7"/>
            <w:tcBorders>
              <w:top w:val="nil"/>
              <w:left w:val="nil"/>
              <w:bottom w:val="nil"/>
              <w:right w:val="nil"/>
            </w:tcBorders>
            <w:vAlign w:val="center"/>
          </w:tcPr>
          <w:p w:rsidR="00464D30" w:rsidRPr="004B1FB4" w:rsidRDefault="00464D30" w:rsidP="004056E1">
            <w:pPr>
              <w:spacing w:after="0" w:line="240" w:lineRule="auto"/>
              <w:contextualSpacing/>
              <w:rPr>
                <w:rFonts w:ascii="Times New Roman" w:eastAsia="Calibri" w:hAnsi="Times New Roman" w:cs="Times New Roman"/>
                <w:bCs/>
                <w:sz w:val="20"/>
                <w:szCs w:val="20"/>
                <w:lang w:val="id-ID" w:eastAsia="ja-JP"/>
              </w:rPr>
            </w:pPr>
            <w:r w:rsidRPr="004B1FB4">
              <w:rPr>
                <w:rFonts w:ascii="Times New Roman" w:eastAsia="Calibri" w:hAnsi="Times New Roman" w:cs="Times New Roman"/>
                <w:b/>
                <w:bCs/>
                <w:color w:val="000000"/>
                <w:sz w:val="20"/>
                <w:szCs w:val="20"/>
                <w:lang w:val="id-ID"/>
              </w:rPr>
              <w:t>Beban Kerja</w:t>
            </w:r>
            <w:r w:rsidRPr="004B1FB4">
              <w:rPr>
                <w:rFonts w:ascii="Times New Roman" w:eastAsia="Calibri" w:hAnsi="Times New Roman" w:cs="Times New Roman"/>
                <w:b/>
                <w:sz w:val="20"/>
                <w:szCs w:val="20"/>
              </w:rPr>
              <w:t xml:space="preserve">   (X1.2)</w:t>
            </w:r>
          </w:p>
        </w:tc>
        <w:tc>
          <w:tcPr>
            <w:tcW w:w="422" w:type="pct"/>
            <w:tcBorders>
              <w:top w:val="nil"/>
              <w:left w:val="nil"/>
              <w:bottom w:val="nil"/>
              <w:right w:val="nil"/>
            </w:tcBorders>
            <w:vAlign w:val="center"/>
          </w:tcPr>
          <w:p w:rsidR="00464D30" w:rsidRPr="004B1FB4"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b/>
                <w:sz w:val="20"/>
                <w:szCs w:val="20"/>
                <w:lang w:val="id-ID"/>
              </w:rPr>
            </w:pPr>
            <w:r w:rsidRPr="004B1FB4">
              <w:rPr>
                <w:rFonts w:ascii="Times New Roman" w:eastAsia="Calibri" w:hAnsi="Times New Roman" w:cs="Times New Roman"/>
                <w:b/>
                <w:sz w:val="20"/>
                <w:szCs w:val="20"/>
                <w:lang w:val="id-ID"/>
              </w:rPr>
              <w:t>3.65</w:t>
            </w:r>
          </w:p>
        </w:tc>
        <w:tc>
          <w:tcPr>
            <w:tcW w:w="698"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4B1FB4">
              <w:rPr>
                <w:rFonts w:ascii="Times New Roman" w:eastAsia="Calibri" w:hAnsi="Times New Roman" w:cs="Times New Roman"/>
                <w:sz w:val="20"/>
                <w:szCs w:val="20"/>
                <w:lang w:val="id-ID"/>
              </w:rPr>
              <w:t>Tinggi</w:t>
            </w:r>
          </w:p>
        </w:tc>
      </w:tr>
      <w:tr w:rsidR="00464D30" w:rsidRPr="004B1FB4" w:rsidTr="004056E1">
        <w:trPr>
          <w:trHeight w:val="539"/>
        </w:trPr>
        <w:tc>
          <w:tcPr>
            <w:tcW w:w="2102" w:type="pct"/>
            <w:tcBorders>
              <w:top w:val="nil"/>
              <w:left w:val="nil"/>
              <w:bottom w:val="nil"/>
              <w:right w:val="nil"/>
            </w:tcBorders>
            <w:vAlign w:val="center"/>
          </w:tcPr>
          <w:p w:rsidR="00464D30" w:rsidRPr="004B1FB4" w:rsidRDefault="00464D30" w:rsidP="004056E1">
            <w:pPr>
              <w:spacing w:after="0" w:line="240" w:lineRule="auto"/>
              <w:contextualSpacing/>
              <w:rPr>
                <w:rFonts w:ascii="Times New Roman" w:eastAsia="Calibri" w:hAnsi="Times New Roman" w:cs="Times New Roman"/>
                <w:b/>
                <w:color w:val="C00000"/>
                <w:sz w:val="20"/>
                <w:szCs w:val="20"/>
              </w:rPr>
            </w:pPr>
            <w:r w:rsidRPr="004B1FB4">
              <w:rPr>
                <w:rFonts w:ascii="Times New Roman" w:eastAsia="Calibri" w:hAnsi="Times New Roman" w:cs="Times New Roman"/>
                <w:sz w:val="20"/>
                <w:szCs w:val="20"/>
              </w:rPr>
              <w:t>Beban kerja dirasakan berat karena tuntutan pekerjaan yang tinggi</w:t>
            </w:r>
          </w:p>
        </w:tc>
        <w:tc>
          <w:tcPr>
            <w:tcW w:w="362" w:type="pct"/>
            <w:gridSpan w:val="2"/>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0</w:t>
            </w:r>
          </w:p>
        </w:tc>
        <w:tc>
          <w:tcPr>
            <w:tcW w:w="363"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12,7</w:t>
            </w:r>
          </w:p>
        </w:tc>
        <w:tc>
          <w:tcPr>
            <w:tcW w:w="363"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20,6</w:t>
            </w:r>
          </w:p>
        </w:tc>
        <w:tc>
          <w:tcPr>
            <w:tcW w:w="325" w:type="pct"/>
            <w:tcBorders>
              <w:top w:val="nil"/>
              <w:left w:val="nil"/>
              <w:bottom w:val="nil"/>
              <w:right w:val="nil"/>
            </w:tcBorders>
            <w:vAlign w:val="center"/>
          </w:tcPr>
          <w:p w:rsidR="00464D30" w:rsidRPr="00252494"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252494">
              <w:rPr>
                <w:rFonts w:ascii="Times New Roman" w:eastAsia="Calibri" w:hAnsi="Times New Roman" w:cs="Times New Roman"/>
                <w:bCs/>
                <w:sz w:val="18"/>
                <w:szCs w:val="18"/>
                <w:lang w:val="id-ID" w:eastAsia="ja-JP"/>
              </w:rPr>
              <w:t>44,4</w:t>
            </w:r>
          </w:p>
        </w:tc>
        <w:tc>
          <w:tcPr>
            <w:tcW w:w="365"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22,2</w:t>
            </w:r>
          </w:p>
        </w:tc>
        <w:tc>
          <w:tcPr>
            <w:tcW w:w="422"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3,76</w:t>
            </w:r>
          </w:p>
        </w:tc>
        <w:tc>
          <w:tcPr>
            <w:tcW w:w="698" w:type="pct"/>
            <w:tcBorders>
              <w:top w:val="nil"/>
              <w:left w:val="nil"/>
              <w:bottom w:val="nil"/>
              <w:right w:val="nil"/>
            </w:tcBorders>
          </w:tcPr>
          <w:p w:rsidR="00464D30" w:rsidRPr="004B1FB4" w:rsidRDefault="00464D30" w:rsidP="004056E1">
            <w:pPr>
              <w:jc w:val="center"/>
              <w:rPr>
                <w:sz w:val="20"/>
                <w:szCs w:val="20"/>
              </w:rPr>
            </w:pPr>
            <w:r w:rsidRPr="004B1FB4">
              <w:rPr>
                <w:rFonts w:ascii="Times New Roman" w:eastAsia="Calibri" w:hAnsi="Times New Roman" w:cs="Times New Roman"/>
                <w:sz w:val="20"/>
                <w:szCs w:val="20"/>
                <w:lang w:val="id-ID"/>
              </w:rPr>
              <w:t>Tinggi</w:t>
            </w:r>
          </w:p>
        </w:tc>
      </w:tr>
      <w:tr w:rsidR="00464D30" w:rsidRPr="004B1FB4" w:rsidTr="004056E1">
        <w:trPr>
          <w:trHeight w:val="199"/>
        </w:trPr>
        <w:tc>
          <w:tcPr>
            <w:tcW w:w="2102" w:type="pct"/>
            <w:tcBorders>
              <w:top w:val="nil"/>
              <w:left w:val="nil"/>
              <w:bottom w:val="nil"/>
              <w:right w:val="nil"/>
            </w:tcBorders>
            <w:vAlign w:val="center"/>
          </w:tcPr>
          <w:p w:rsidR="00464D30" w:rsidRPr="004B1FB4" w:rsidRDefault="00464D30" w:rsidP="004056E1">
            <w:pPr>
              <w:spacing w:after="0" w:line="240" w:lineRule="auto"/>
              <w:contextualSpacing/>
              <w:rPr>
                <w:rFonts w:ascii="Times New Roman" w:eastAsia="Calibri" w:hAnsi="Times New Roman" w:cs="Times New Roman"/>
                <w:sz w:val="20"/>
                <w:szCs w:val="20"/>
              </w:rPr>
            </w:pPr>
            <w:r w:rsidRPr="004B1FB4">
              <w:rPr>
                <w:rFonts w:ascii="Times New Roman" w:eastAsia="Calibri" w:hAnsi="Times New Roman" w:cs="Times New Roman"/>
                <w:sz w:val="20"/>
                <w:szCs w:val="20"/>
              </w:rPr>
              <w:t>Sering terlibat dalam kegiatan yang saling bertentangan dengan pekerjaan</w:t>
            </w:r>
          </w:p>
        </w:tc>
        <w:tc>
          <w:tcPr>
            <w:tcW w:w="362" w:type="pct"/>
            <w:gridSpan w:val="2"/>
            <w:tcBorders>
              <w:top w:val="nil"/>
              <w:left w:val="nil"/>
              <w:bottom w:val="nil"/>
              <w:right w:val="nil"/>
            </w:tcBorders>
            <w:vAlign w:val="center"/>
          </w:tcPr>
          <w:p w:rsidR="00464D30" w:rsidRPr="004B1FB4"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color w:val="000000"/>
                <w:sz w:val="20"/>
                <w:szCs w:val="20"/>
                <w:lang w:val="id-ID"/>
              </w:rPr>
            </w:pPr>
            <w:r w:rsidRPr="004B1FB4">
              <w:rPr>
                <w:rFonts w:ascii="Times New Roman" w:eastAsia="Calibri" w:hAnsi="Times New Roman" w:cs="Times New Roman"/>
                <w:color w:val="000000"/>
                <w:sz w:val="20"/>
                <w:szCs w:val="20"/>
                <w:lang w:val="id-ID"/>
              </w:rPr>
              <w:t>0</w:t>
            </w:r>
          </w:p>
        </w:tc>
        <w:tc>
          <w:tcPr>
            <w:tcW w:w="363"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19,0</w:t>
            </w:r>
          </w:p>
        </w:tc>
        <w:tc>
          <w:tcPr>
            <w:tcW w:w="363"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25,4</w:t>
            </w:r>
          </w:p>
        </w:tc>
        <w:tc>
          <w:tcPr>
            <w:tcW w:w="325" w:type="pct"/>
            <w:tcBorders>
              <w:top w:val="nil"/>
              <w:left w:val="nil"/>
              <w:bottom w:val="nil"/>
              <w:right w:val="nil"/>
            </w:tcBorders>
            <w:vAlign w:val="center"/>
          </w:tcPr>
          <w:p w:rsidR="00464D30" w:rsidRPr="00252494" w:rsidRDefault="00464D30" w:rsidP="004056E1">
            <w:pPr>
              <w:autoSpaceDE w:val="0"/>
              <w:autoSpaceDN w:val="0"/>
              <w:adjustRightInd w:val="0"/>
              <w:spacing w:after="0" w:line="240" w:lineRule="auto"/>
              <w:contextualSpacing/>
              <w:jc w:val="center"/>
              <w:rPr>
                <w:rFonts w:ascii="Times New Roman" w:eastAsia="Calibri" w:hAnsi="Times New Roman" w:cs="Times New Roman"/>
                <w:color w:val="000000"/>
                <w:sz w:val="18"/>
                <w:szCs w:val="18"/>
                <w:lang w:val="id-ID"/>
              </w:rPr>
            </w:pPr>
            <w:r w:rsidRPr="00252494">
              <w:rPr>
                <w:rFonts w:ascii="Times New Roman" w:eastAsia="Calibri" w:hAnsi="Times New Roman" w:cs="Times New Roman"/>
                <w:color w:val="000000"/>
                <w:sz w:val="18"/>
                <w:szCs w:val="18"/>
                <w:lang w:val="id-ID"/>
              </w:rPr>
              <w:t>38,1</w:t>
            </w:r>
          </w:p>
        </w:tc>
        <w:tc>
          <w:tcPr>
            <w:tcW w:w="365"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17,5</w:t>
            </w:r>
          </w:p>
        </w:tc>
        <w:tc>
          <w:tcPr>
            <w:tcW w:w="422"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3,54</w:t>
            </w:r>
          </w:p>
        </w:tc>
        <w:tc>
          <w:tcPr>
            <w:tcW w:w="698" w:type="pct"/>
            <w:tcBorders>
              <w:top w:val="nil"/>
              <w:left w:val="nil"/>
              <w:bottom w:val="nil"/>
              <w:right w:val="nil"/>
            </w:tcBorders>
          </w:tcPr>
          <w:p w:rsidR="00464D30" w:rsidRPr="004B1FB4" w:rsidRDefault="00464D30" w:rsidP="004056E1">
            <w:pPr>
              <w:jc w:val="center"/>
              <w:rPr>
                <w:sz w:val="20"/>
                <w:szCs w:val="20"/>
              </w:rPr>
            </w:pPr>
            <w:r w:rsidRPr="004B1FB4">
              <w:rPr>
                <w:rFonts w:ascii="Times New Roman" w:eastAsia="Calibri" w:hAnsi="Times New Roman" w:cs="Times New Roman"/>
                <w:sz w:val="20"/>
                <w:szCs w:val="20"/>
                <w:lang w:val="id-ID"/>
              </w:rPr>
              <w:t>Tinggi</w:t>
            </w:r>
          </w:p>
        </w:tc>
      </w:tr>
      <w:tr w:rsidR="00464D30" w:rsidRPr="004B1FB4" w:rsidTr="004056E1">
        <w:trPr>
          <w:trHeight w:val="440"/>
        </w:trPr>
        <w:tc>
          <w:tcPr>
            <w:tcW w:w="3880" w:type="pct"/>
            <w:gridSpan w:val="7"/>
            <w:tcBorders>
              <w:top w:val="nil"/>
              <w:left w:val="nil"/>
              <w:bottom w:val="nil"/>
              <w:right w:val="nil"/>
            </w:tcBorders>
            <w:vAlign w:val="center"/>
          </w:tcPr>
          <w:p w:rsidR="00464D30" w:rsidRPr="004B1FB4" w:rsidRDefault="00464D30" w:rsidP="004056E1">
            <w:pPr>
              <w:spacing w:after="0" w:line="240" w:lineRule="auto"/>
              <w:contextualSpacing/>
              <w:rPr>
                <w:rFonts w:ascii="Times New Roman" w:eastAsia="Calibri" w:hAnsi="Times New Roman" w:cs="Times New Roman"/>
                <w:b/>
                <w:sz w:val="20"/>
                <w:szCs w:val="20"/>
                <w:lang w:val="id-ID"/>
              </w:rPr>
            </w:pPr>
          </w:p>
          <w:p w:rsidR="00464D30" w:rsidRPr="004B1FB4" w:rsidRDefault="00464D30" w:rsidP="004056E1">
            <w:pPr>
              <w:spacing w:after="0" w:line="240" w:lineRule="auto"/>
              <w:contextualSpacing/>
              <w:rPr>
                <w:rFonts w:ascii="Times New Roman" w:eastAsia="Calibri" w:hAnsi="Times New Roman" w:cs="Times New Roman"/>
                <w:bCs/>
                <w:sz w:val="20"/>
                <w:szCs w:val="20"/>
                <w:lang w:eastAsia="ja-JP"/>
              </w:rPr>
            </w:pPr>
            <w:r w:rsidRPr="004B1FB4">
              <w:rPr>
                <w:rFonts w:ascii="Times New Roman" w:eastAsia="Calibri" w:hAnsi="Times New Roman" w:cs="Times New Roman"/>
                <w:b/>
                <w:sz w:val="20"/>
                <w:szCs w:val="20"/>
                <w:lang w:val="id-ID"/>
              </w:rPr>
              <w:t>Hambatan Pekerjaan</w:t>
            </w:r>
            <w:r w:rsidRPr="004B1FB4">
              <w:rPr>
                <w:rFonts w:ascii="Times New Roman" w:eastAsia="Calibri" w:hAnsi="Times New Roman" w:cs="Times New Roman"/>
                <w:b/>
                <w:sz w:val="20"/>
                <w:szCs w:val="20"/>
              </w:rPr>
              <w:t xml:space="preserve">   (X1.3)</w:t>
            </w:r>
          </w:p>
        </w:tc>
        <w:tc>
          <w:tcPr>
            <w:tcW w:w="422"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
                <w:bCs/>
                <w:sz w:val="20"/>
                <w:szCs w:val="20"/>
                <w:lang w:val="id-ID" w:eastAsia="ja-JP"/>
              </w:rPr>
            </w:pPr>
            <w:r w:rsidRPr="004B1FB4">
              <w:rPr>
                <w:rFonts w:ascii="Times New Roman" w:eastAsia="Calibri" w:hAnsi="Times New Roman" w:cs="Times New Roman"/>
                <w:b/>
                <w:bCs/>
                <w:sz w:val="20"/>
                <w:szCs w:val="20"/>
                <w:lang w:val="id-ID" w:eastAsia="ja-JP"/>
              </w:rPr>
              <w:t>3,60</w:t>
            </w:r>
          </w:p>
        </w:tc>
        <w:tc>
          <w:tcPr>
            <w:tcW w:w="698"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sz w:val="20"/>
                <w:szCs w:val="20"/>
              </w:rPr>
              <w:t>Tinggi</w:t>
            </w:r>
          </w:p>
        </w:tc>
      </w:tr>
      <w:tr w:rsidR="00464D30" w:rsidRPr="004B1FB4" w:rsidTr="004056E1">
        <w:trPr>
          <w:trHeight w:val="558"/>
        </w:trPr>
        <w:tc>
          <w:tcPr>
            <w:tcW w:w="2102" w:type="pct"/>
            <w:tcBorders>
              <w:top w:val="nil"/>
              <w:left w:val="nil"/>
              <w:bottom w:val="nil"/>
              <w:right w:val="nil"/>
            </w:tcBorders>
            <w:vAlign w:val="center"/>
          </w:tcPr>
          <w:p w:rsidR="00464D30" w:rsidRPr="004B1FB4" w:rsidRDefault="00464D30" w:rsidP="004056E1">
            <w:pPr>
              <w:spacing w:after="0" w:line="240" w:lineRule="auto"/>
              <w:contextualSpacing/>
              <w:rPr>
                <w:rFonts w:ascii="Times New Roman" w:eastAsia="Calibri" w:hAnsi="Times New Roman" w:cs="Times New Roman"/>
                <w:sz w:val="20"/>
                <w:szCs w:val="20"/>
              </w:rPr>
            </w:pPr>
            <w:r w:rsidRPr="004B1FB4">
              <w:rPr>
                <w:rFonts w:ascii="Times New Roman" w:eastAsia="Calibri" w:hAnsi="Times New Roman" w:cs="Times New Roman"/>
                <w:sz w:val="20"/>
                <w:szCs w:val="20"/>
              </w:rPr>
              <w:t>Sering merasa kesulitan dalam memenuhi standar kinerja yang ditetapkan perusahaan</w:t>
            </w:r>
          </w:p>
        </w:tc>
        <w:tc>
          <w:tcPr>
            <w:tcW w:w="362" w:type="pct"/>
            <w:gridSpan w:val="2"/>
            <w:tcBorders>
              <w:top w:val="nil"/>
              <w:left w:val="nil"/>
              <w:bottom w:val="nil"/>
              <w:right w:val="nil"/>
            </w:tcBorders>
            <w:vAlign w:val="center"/>
          </w:tcPr>
          <w:p w:rsidR="00464D30" w:rsidRPr="004B1FB4" w:rsidRDefault="00464D30" w:rsidP="004056E1">
            <w:pPr>
              <w:autoSpaceDE w:val="0"/>
              <w:autoSpaceDN w:val="0"/>
              <w:adjustRightInd w:val="0"/>
              <w:spacing w:after="0" w:line="240" w:lineRule="auto"/>
              <w:contextualSpacing/>
              <w:jc w:val="center"/>
              <w:rPr>
                <w:rFonts w:ascii="Times New Roman" w:eastAsia="Calibri" w:hAnsi="Times New Roman" w:cs="Times New Roman"/>
                <w:color w:val="000000"/>
                <w:sz w:val="20"/>
                <w:szCs w:val="20"/>
                <w:lang w:val="id-ID"/>
              </w:rPr>
            </w:pPr>
            <w:r w:rsidRPr="004B1FB4">
              <w:rPr>
                <w:rFonts w:ascii="Times New Roman" w:eastAsia="Calibri" w:hAnsi="Times New Roman" w:cs="Times New Roman"/>
                <w:color w:val="000000"/>
                <w:sz w:val="20"/>
                <w:szCs w:val="20"/>
                <w:lang w:val="id-ID"/>
              </w:rPr>
              <w:t>0</w:t>
            </w:r>
          </w:p>
        </w:tc>
        <w:tc>
          <w:tcPr>
            <w:tcW w:w="363"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color w:val="000000"/>
                <w:sz w:val="20"/>
                <w:szCs w:val="20"/>
                <w:lang w:val="id-ID"/>
              </w:rPr>
            </w:pPr>
            <w:r w:rsidRPr="004B1FB4">
              <w:rPr>
                <w:rFonts w:ascii="Times New Roman" w:eastAsia="Calibri" w:hAnsi="Times New Roman" w:cs="Times New Roman"/>
                <w:color w:val="000000"/>
                <w:sz w:val="20"/>
                <w:szCs w:val="20"/>
                <w:lang w:val="id-ID"/>
              </w:rPr>
              <w:t>15,9</w:t>
            </w:r>
          </w:p>
        </w:tc>
        <w:tc>
          <w:tcPr>
            <w:tcW w:w="363"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color w:val="000000"/>
                <w:sz w:val="20"/>
                <w:szCs w:val="20"/>
                <w:lang w:val="id-ID"/>
              </w:rPr>
            </w:pPr>
            <w:r w:rsidRPr="004B1FB4">
              <w:rPr>
                <w:rFonts w:ascii="Times New Roman" w:eastAsia="Calibri" w:hAnsi="Times New Roman" w:cs="Times New Roman"/>
                <w:color w:val="000000"/>
                <w:sz w:val="20"/>
                <w:szCs w:val="20"/>
                <w:lang w:val="id-ID"/>
              </w:rPr>
              <w:t>15,9</w:t>
            </w:r>
          </w:p>
        </w:tc>
        <w:tc>
          <w:tcPr>
            <w:tcW w:w="325" w:type="pct"/>
            <w:tcBorders>
              <w:top w:val="nil"/>
              <w:left w:val="nil"/>
              <w:bottom w:val="nil"/>
              <w:right w:val="nil"/>
            </w:tcBorders>
            <w:vAlign w:val="center"/>
          </w:tcPr>
          <w:p w:rsidR="00464D30" w:rsidRPr="00252494" w:rsidRDefault="00464D30" w:rsidP="004056E1">
            <w:pPr>
              <w:autoSpaceDE w:val="0"/>
              <w:autoSpaceDN w:val="0"/>
              <w:adjustRightInd w:val="0"/>
              <w:spacing w:after="0" w:line="240" w:lineRule="auto"/>
              <w:contextualSpacing/>
              <w:jc w:val="center"/>
              <w:rPr>
                <w:rFonts w:ascii="Times New Roman" w:eastAsia="Calibri" w:hAnsi="Times New Roman" w:cs="Times New Roman"/>
                <w:color w:val="000000"/>
                <w:sz w:val="18"/>
                <w:szCs w:val="18"/>
                <w:lang w:val="id-ID"/>
              </w:rPr>
            </w:pPr>
            <w:r w:rsidRPr="00252494">
              <w:rPr>
                <w:rFonts w:ascii="Times New Roman" w:eastAsia="Calibri" w:hAnsi="Times New Roman" w:cs="Times New Roman"/>
                <w:color w:val="000000"/>
                <w:sz w:val="18"/>
                <w:szCs w:val="18"/>
                <w:lang w:val="id-ID"/>
              </w:rPr>
              <w:t>39,7</w:t>
            </w:r>
          </w:p>
        </w:tc>
        <w:tc>
          <w:tcPr>
            <w:tcW w:w="365"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28,6</w:t>
            </w:r>
          </w:p>
        </w:tc>
        <w:tc>
          <w:tcPr>
            <w:tcW w:w="422"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3,81</w:t>
            </w:r>
          </w:p>
        </w:tc>
        <w:tc>
          <w:tcPr>
            <w:tcW w:w="698"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4B1FB4">
              <w:rPr>
                <w:rFonts w:ascii="Times New Roman" w:eastAsia="Calibri" w:hAnsi="Times New Roman" w:cs="Times New Roman"/>
                <w:sz w:val="20"/>
                <w:szCs w:val="20"/>
              </w:rPr>
              <w:t>Tinggi</w:t>
            </w:r>
          </w:p>
        </w:tc>
      </w:tr>
      <w:tr w:rsidR="00464D30" w:rsidRPr="004B1FB4" w:rsidTr="004056E1">
        <w:trPr>
          <w:trHeight w:val="440"/>
        </w:trPr>
        <w:tc>
          <w:tcPr>
            <w:tcW w:w="2102" w:type="pct"/>
            <w:tcBorders>
              <w:top w:val="nil"/>
              <w:left w:val="nil"/>
              <w:bottom w:val="nil"/>
              <w:right w:val="nil"/>
            </w:tcBorders>
            <w:vAlign w:val="center"/>
          </w:tcPr>
          <w:p w:rsidR="00464D30" w:rsidRPr="004B1FB4" w:rsidRDefault="00464D30" w:rsidP="004056E1">
            <w:pPr>
              <w:spacing w:after="0" w:line="240" w:lineRule="auto"/>
              <w:contextualSpacing/>
              <w:rPr>
                <w:rFonts w:ascii="Times New Roman" w:eastAsia="Calibri" w:hAnsi="Times New Roman" w:cs="Times New Roman"/>
                <w:sz w:val="20"/>
                <w:szCs w:val="20"/>
              </w:rPr>
            </w:pPr>
            <w:r w:rsidRPr="004B1FB4">
              <w:rPr>
                <w:rFonts w:ascii="Times New Roman" w:eastAsia="Calibri" w:hAnsi="Times New Roman" w:cs="Times New Roman"/>
                <w:sz w:val="20"/>
                <w:szCs w:val="20"/>
              </w:rPr>
              <w:t>Mengalami hambatan komunikasi dengan pihak lain dalam perusahaan.</w:t>
            </w:r>
          </w:p>
        </w:tc>
        <w:tc>
          <w:tcPr>
            <w:tcW w:w="362" w:type="pct"/>
            <w:gridSpan w:val="2"/>
            <w:tcBorders>
              <w:top w:val="nil"/>
              <w:left w:val="nil"/>
              <w:bottom w:val="nil"/>
              <w:right w:val="nil"/>
            </w:tcBorders>
            <w:vAlign w:val="center"/>
          </w:tcPr>
          <w:p w:rsidR="00464D30" w:rsidRPr="004B1FB4" w:rsidRDefault="00464D30" w:rsidP="004056E1">
            <w:pPr>
              <w:autoSpaceDE w:val="0"/>
              <w:autoSpaceDN w:val="0"/>
              <w:adjustRightInd w:val="0"/>
              <w:spacing w:after="0" w:line="240" w:lineRule="auto"/>
              <w:contextualSpacing/>
              <w:jc w:val="center"/>
              <w:rPr>
                <w:rFonts w:ascii="Times New Roman" w:eastAsia="Calibri" w:hAnsi="Times New Roman" w:cs="Times New Roman"/>
                <w:color w:val="000000"/>
                <w:sz w:val="20"/>
                <w:szCs w:val="20"/>
                <w:lang w:val="id-ID"/>
              </w:rPr>
            </w:pPr>
            <w:r w:rsidRPr="004B1FB4">
              <w:rPr>
                <w:rFonts w:ascii="Times New Roman" w:eastAsia="Calibri" w:hAnsi="Times New Roman" w:cs="Times New Roman"/>
                <w:color w:val="000000"/>
                <w:sz w:val="20"/>
                <w:szCs w:val="20"/>
                <w:lang w:val="id-ID"/>
              </w:rPr>
              <w:t>0</w:t>
            </w:r>
          </w:p>
        </w:tc>
        <w:tc>
          <w:tcPr>
            <w:tcW w:w="363"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color w:val="000000"/>
                <w:sz w:val="20"/>
                <w:szCs w:val="20"/>
                <w:lang w:val="id-ID"/>
              </w:rPr>
            </w:pPr>
            <w:r w:rsidRPr="004B1FB4">
              <w:rPr>
                <w:rFonts w:ascii="Times New Roman" w:eastAsia="Calibri" w:hAnsi="Times New Roman" w:cs="Times New Roman"/>
                <w:color w:val="000000"/>
                <w:sz w:val="20"/>
                <w:szCs w:val="20"/>
                <w:lang w:val="id-ID"/>
              </w:rPr>
              <w:t>25,4</w:t>
            </w:r>
          </w:p>
        </w:tc>
        <w:tc>
          <w:tcPr>
            <w:tcW w:w="363"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color w:val="000000"/>
                <w:sz w:val="20"/>
                <w:szCs w:val="20"/>
                <w:lang w:val="id-ID"/>
              </w:rPr>
            </w:pPr>
            <w:r w:rsidRPr="004B1FB4">
              <w:rPr>
                <w:rFonts w:ascii="Times New Roman" w:eastAsia="Calibri" w:hAnsi="Times New Roman" w:cs="Times New Roman"/>
                <w:color w:val="000000"/>
                <w:sz w:val="20"/>
                <w:szCs w:val="20"/>
                <w:lang w:val="id-ID"/>
              </w:rPr>
              <w:t>23,8</w:t>
            </w:r>
          </w:p>
        </w:tc>
        <w:tc>
          <w:tcPr>
            <w:tcW w:w="325" w:type="pct"/>
            <w:tcBorders>
              <w:top w:val="nil"/>
              <w:left w:val="nil"/>
              <w:bottom w:val="nil"/>
              <w:right w:val="nil"/>
            </w:tcBorders>
            <w:vAlign w:val="center"/>
          </w:tcPr>
          <w:p w:rsidR="00464D30" w:rsidRPr="00252494" w:rsidRDefault="00464D30" w:rsidP="004056E1">
            <w:pPr>
              <w:autoSpaceDE w:val="0"/>
              <w:autoSpaceDN w:val="0"/>
              <w:adjustRightInd w:val="0"/>
              <w:spacing w:after="0" w:line="240" w:lineRule="auto"/>
              <w:contextualSpacing/>
              <w:jc w:val="center"/>
              <w:rPr>
                <w:rFonts w:ascii="Times New Roman" w:eastAsia="Calibri" w:hAnsi="Times New Roman" w:cs="Times New Roman"/>
                <w:color w:val="000000"/>
                <w:sz w:val="18"/>
                <w:szCs w:val="18"/>
                <w:lang w:val="id-ID"/>
              </w:rPr>
            </w:pPr>
            <w:r w:rsidRPr="00252494">
              <w:rPr>
                <w:rFonts w:ascii="Times New Roman" w:eastAsia="Calibri" w:hAnsi="Times New Roman" w:cs="Times New Roman"/>
                <w:color w:val="000000"/>
                <w:sz w:val="18"/>
                <w:szCs w:val="18"/>
                <w:lang w:val="id-ID"/>
              </w:rPr>
              <w:t>38,1</w:t>
            </w:r>
          </w:p>
        </w:tc>
        <w:tc>
          <w:tcPr>
            <w:tcW w:w="365"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12,7</w:t>
            </w:r>
          </w:p>
        </w:tc>
        <w:tc>
          <w:tcPr>
            <w:tcW w:w="422"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3,38</w:t>
            </w:r>
          </w:p>
        </w:tc>
        <w:tc>
          <w:tcPr>
            <w:tcW w:w="698"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4B1FB4">
              <w:rPr>
                <w:rFonts w:ascii="Times New Roman" w:eastAsia="Calibri" w:hAnsi="Times New Roman" w:cs="Times New Roman"/>
                <w:sz w:val="20"/>
                <w:szCs w:val="20"/>
              </w:rPr>
              <w:t>Tinggi</w:t>
            </w:r>
          </w:p>
        </w:tc>
      </w:tr>
      <w:tr w:rsidR="00464D30" w:rsidRPr="004B1FB4" w:rsidTr="004056E1">
        <w:trPr>
          <w:trHeight w:val="512"/>
        </w:trPr>
        <w:tc>
          <w:tcPr>
            <w:tcW w:w="3880" w:type="pct"/>
            <w:gridSpan w:val="7"/>
            <w:tcBorders>
              <w:top w:val="nil"/>
              <w:left w:val="nil"/>
              <w:bottom w:val="nil"/>
              <w:right w:val="nil"/>
            </w:tcBorders>
            <w:vAlign w:val="center"/>
          </w:tcPr>
          <w:p w:rsidR="00464D30" w:rsidRPr="004B1FB4" w:rsidRDefault="00464D30" w:rsidP="004056E1">
            <w:pPr>
              <w:spacing w:after="0" w:line="240" w:lineRule="auto"/>
              <w:contextualSpacing/>
              <w:rPr>
                <w:rFonts w:ascii="Times New Roman" w:eastAsia="Calibri" w:hAnsi="Times New Roman" w:cs="Times New Roman"/>
                <w:b/>
                <w:color w:val="000000"/>
                <w:sz w:val="20"/>
                <w:szCs w:val="20"/>
                <w:lang w:val="id-ID"/>
              </w:rPr>
            </w:pPr>
            <w:r w:rsidRPr="004B1FB4">
              <w:rPr>
                <w:rFonts w:ascii="Times New Roman" w:eastAsia="Calibri" w:hAnsi="Times New Roman" w:cs="Times New Roman"/>
                <w:b/>
                <w:color w:val="000000"/>
                <w:sz w:val="20"/>
                <w:szCs w:val="20"/>
                <w:lang w:val="id-ID"/>
              </w:rPr>
              <w:t>Tuntutan dan Tanggung Jawab Pekerjaan (X</w:t>
            </w:r>
            <w:r w:rsidRPr="004B1FB4">
              <w:rPr>
                <w:rFonts w:ascii="Times New Roman" w:eastAsia="Calibri" w:hAnsi="Times New Roman" w:cs="Times New Roman"/>
                <w:b/>
                <w:color w:val="000000"/>
                <w:sz w:val="20"/>
                <w:szCs w:val="20"/>
              </w:rPr>
              <w:t>1.</w:t>
            </w:r>
            <w:r w:rsidRPr="004B1FB4">
              <w:rPr>
                <w:rFonts w:ascii="Times New Roman" w:eastAsia="Calibri" w:hAnsi="Times New Roman" w:cs="Times New Roman"/>
                <w:b/>
                <w:color w:val="000000"/>
                <w:sz w:val="20"/>
                <w:szCs w:val="20"/>
                <w:lang w:val="id-ID"/>
              </w:rPr>
              <w:t>4)</w:t>
            </w:r>
          </w:p>
        </w:tc>
        <w:tc>
          <w:tcPr>
            <w:tcW w:w="422"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
                <w:bCs/>
                <w:sz w:val="20"/>
                <w:szCs w:val="20"/>
                <w:lang w:val="id-ID" w:eastAsia="ja-JP"/>
              </w:rPr>
            </w:pPr>
            <w:r w:rsidRPr="004B1FB4">
              <w:rPr>
                <w:rFonts w:ascii="Times New Roman" w:eastAsia="Calibri" w:hAnsi="Times New Roman" w:cs="Times New Roman"/>
                <w:b/>
                <w:bCs/>
                <w:sz w:val="20"/>
                <w:szCs w:val="20"/>
                <w:lang w:val="id-ID" w:eastAsia="ja-JP"/>
              </w:rPr>
              <w:t>3,68</w:t>
            </w:r>
          </w:p>
        </w:tc>
        <w:tc>
          <w:tcPr>
            <w:tcW w:w="698"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sz w:val="20"/>
                <w:szCs w:val="20"/>
              </w:rPr>
              <w:t>Tinggi</w:t>
            </w:r>
          </w:p>
        </w:tc>
      </w:tr>
      <w:tr w:rsidR="00464D30" w:rsidRPr="004B1FB4" w:rsidTr="004056E1">
        <w:trPr>
          <w:trHeight w:val="219"/>
        </w:trPr>
        <w:tc>
          <w:tcPr>
            <w:tcW w:w="2102" w:type="pct"/>
            <w:tcBorders>
              <w:top w:val="nil"/>
              <w:left w:val="nil"/>
              <w:bottom w:val="nil"/>
              <w:right w:val="nil"/>
            </w:tcBorders>
            <w:vAlign w:val="center"/>
          </w:tcPr>
          <w:p w:rsidR="00464D30" w:rsidRPr="004B1FB4" w:rsidRDefault="00464D30" w:rsidP="004056E1">
            <w:pPr>
              <w:spacing w:after="0" w:line="240" w:lineRule="auto"/>
              <w:contextualSpacing/>
              <w:rPr>
                <w:rFonts w:ascii="Times New Roman" w:eastAsia="Calibri" w:hAnsi="Times New Roman" w:cs="Times New Roman"/>
                <w:sz w:val="20"/>
                <w:szCs w:val="20"/>
              </w:rPr>
            </w:pPr>
            <w:r w:rsidRPr="004B1FB4">
              <w:rPr>
                <w:rFonts w:ascii="Times New Roman" w:eastAsia="Calibri" w:hAnsi="Times New Roman" w:cs="Times New Roman"/>
                <w:sz w:val="20"/>
                <w:szCs w:val="20"/>
              </w:rPr>
              <w:t>Sering diminta untuk ikut bertanggung jawab terhadap pekerjaan yang dilakukan oleh karyawan lain</w:t>
            </w:r>
          </w:p>
        </w:tc>
        <w:tc>
          <w:tcPr>
            <w:tcW w:w="362" w:type="pct"/>
            <w:gridSpan w:val="2"/>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0</w:t>
            </w:r>
          </w:p>
        </w:tc>
        <w:tc>
          <w:tcPr>
            <w:tcW w:w="363"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15,9</w:t>
            </w:r>
          </w:p>
        </w:tc>
        <w:tc>
          <w:tcPr>
            <w:tcW w:w="363"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36,5</w:t>
            </w:r>
          </w:p>
        </w:tc>
        <w:tc>
          <w:tcPr>
            <w:tcW w:w="325" w:type="pct"/>
            <w:tcBorders>
              <w:top w:val="nil"/>
              <w:left w:val="nil"/>
              <w:bottom w:val="nil"/>
              <w:right w:val="nil"/>
            </w:tcBorders>
            <w:vAlign w:val="center"/>
          </w:tcPr>
          <w:p w:rsidR="00464D30" w:rsidRPr="00252494"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252494">
              <w:rPr>
                <w:rFonts w:ascii="Times New Roman" w:eastAsia="Calibri" w:hAnsi="Times New Roman" w:cs="Times New Roman"/>
                <w:bCs/>
                <w:sz w:val="18"/>
                <w:szCs w:val="18"/>
                <w:lang w:val="id-ID" w:eastAsia="ja-JP"/>
              </w:rPr>
              <w:t>27,0</w:t>
            </w:r>
          </w:p>
        </w:tc>
        <w:tc>
          <w:tcPr>
            <w:tcW w:w="365"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20,6</w:t>
            </w:r>
          </w:p>
        </w:tc>
        <w:tc>
          <w:tcPr>
            <w:tcW w:w="422"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sz w:val="20"/>
                <w:szCs w:val="20"/>
                <w:lang w:val="id-ID"/>
              </w:rPr>
            </w:pPr>
            <w:r w:rsidRPr="004B1FB4">
              <w:rPr>
                <w:rFonts w:ascii="Times New Roman" w:eastAsia="Calibri" w:hAnsi="Times New Roman" w:cs="Times New Roman"/>
                <w:sz w:val="20"/>
                <w:szCs w:val="20"/>
                <w:lang w:val="id-ID"/>
              </w:rPr>
              <w:t>3,52</w:t>
            </w:r>
          </w:p>
        </w:tc>
        <w:tc>
          <w:tcPr>
            <w:tcW w:w="698" w:type="pct"/>
            <w:tcBorders>
              <w:top w:val="nil"/>
              <w:left w:val="nil"/>
              <w:bottom w:val="nil"/>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4B1FB4">
              <w:rPr>
                <w:rFonts w:ascii="Times New Roman" w:eastAsia="Calibri" w:hAnsi="Times New Roman" w:cs="Times New Roman"/>
                <w:sz w:val="20"/>
                <w:szCs w:val="20"/>
              </w:rPr>
              <w:t>Tinggi</w:t>
            </w:r>
          </w:p>
        </w:tc>
      </w:tr>
      <w:tr w:rsidR="00464D30" w:rsidRPr="004B1FB4" w:rsidTr="004056E1">
        <w:trPr>
          <w:trHeight w:val="512"/>
        </w:trPr>
        <w:tc>
          <w:tcPr>
            <w:tcW w:w="2102" w:type="pct"/>
            <w:tcBorders>
              <w:top w:val="nil"/>
              <w:left w:val="nil"/>
              <w:bottom w:val="single" w:sz="4" w:space="0" w:color="auto"/>
              <w:right w:val="nil"/>
            </w:tcBorders>
            <w:vAlign w:val="center"/>
          </w:tcPr>
          <w:p w:rsidR="00464D30" w:rsidRPr="004B1FB4" w:rsidRDefault="00464D30" w:rsidP="004056E1">
            <w:pPr>
              <w:spacing w:after="0" w:line="240" w:lineRule="auto"/>
              <w:contextualSpacing/>
              <w:rPr>
                <w:rFonts w:ascii="Times New Roman" w:eastAsia="Calibri" w:hAnsi="Times New Roman" w:cs="Times New Roman"/>
                <w:sz w:val="20"/>
                <w:szCs w:val="20"/>
              </w:rPr>
            </w:pPr>
            <w:r w:rsidRPr="004B1FB4">
              <w:rPr>
                <w:rFonts w:ascii="Times New Roman" w:eastAsia="Calibri" w:hAnsi="Times New Roman" w:cs="Times New Roman"/>
                <w:sz w:val="20"/>
                <w:szCs w:val="20"/>
              </w:rPr>
              <w:t>Sering merasakan kelelahan karena banyaknya tuntutan tugas/pekerjaan yang dibebankan oleh perusahaan.</w:t>
            </w:r>
          </w:p>
        </w:tc>
        <w:tc>
          <w:tcPr>
            <w:tcW w:w="362" w:type="pct"/>
            <w:gridSpan w:val="2"/>
            <w:tcBorders>
              <w:top w:val="nil"/>
              <w:left w:val="nil"/>
              <w:bottom w:val="single" w:sz="4" w:space="0" w:color="auto"/>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0</w:t>
            </w:r>
          </w:p>
        </w:tc>
        <w:tc>
          <w:tcPr>
            <w:tcW w:w="363" w:type="pct"/>
            <w:tcBorders>
              <w:top w:val="nil"/>
              <w:left w:val="nil"/>
              <w:bottom w:val="single" w:sz="4" w:space="0" w:color="auto"/>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11,1</w:t>
            </w:r>
          </w:p>
        </w:tc>
        <w:tc>
          <w:tcPr>
            <w:tcW w:w="363" w:type="pct"/>
            <w:tcBorders>
              <w:top w:val="nil"/>
              <w:left w:val="nil"/>
              <w:bottom w:val="single" w:sz="4" w:space="0" w:color="auto"/>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22,2</w:t>
            </w:r>
          </w:p>
        </w:tc>
        <w:tc>
          <w:tcPr>
            <w:tcW w:w="325" w:type="pct"/>
            <w:tcBorders>
              <w:top w:val="nil"/>
              <w:left w:val="nil"/>
              <w:bottom w:val="single" w:sz="4" w:space="0" w:color="auto"/>
              <w:right w:val="nil"/>
            </w:tcBorders>
            <w:vAlign w:val="center"/>
          </w:tcPr>
          <w:p w:rsidR="00464D30" w:rsidRPr="00252494"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252494">
              <w:rPr>
                <w:rFonts w:ascii="Times New Roman" w:eastAsia="Calibri" w:hAnsi="Times New Roman" w:cs="Times New Roman"/>
                <w:bCs/>
                <w:sz w:val="18"/>
                <w:szCs w:val="18"/>
                <w:lang w:val="id-ID" w:eastAsia="ja-JP"/>
              </w:rPr>
              <w:t>38,1</w:t>
            </w:r>
          </w:p>
        </w:tc>
        <w:tc>
          <w:tcPr>
            <w:tcW w:w="365" w:type="pct"/>
            <w:tcBorders>
              <w:top w:val="nil"/>
              <w:left w:val="nil"/>
              <w:bottom w:val="single" w:sz="4" w:space="0" w:color="auto"/>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4B1FB4">
              <w:rPr>
                <w:rFonts w:ascii="Times New Roman" w:eastAsia="Calibri" w:hAnsi="Times New Roman" w:cs="Times New Roman"/>
                <w:bCs/>
                <w:sz w:val="20"/>
                <w:szCs w:val="20"/>
                <w:lang w:val="id-ID" w:eastAsia="ja-JP"/>
              </w:rPr>
              <w:t>28,6</w:t>
            </w:r>
          </w:p>
        </w:tc>
        <w:tc>
          <w:tcPr>
            <w:tcW w:w="422" w:type="pct"/>
            <w:tcBorders>
              <w:top w:val="nil"/>
              <w:left w:val="nil"/>
              <w:bottom w:val="single" w:sz="4" w:space="0" w:color="auto"/>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sz w:val="20"/>
                <w:szCs w:val="20"/>
                <w:lang w:val="id-ID"/>
              </w:rPr>
            </w:pPr>
            <w:r w:rsidRPr="004B1FB4">
              <w:rPr>
                <w:rFonts w:ascii="Times New Roman" w:eastAsia="Calibri" w:hAnsi="Times New Roman" w:cs="Times New Roman"/>
                <w:sz w:val="20"/>
                <w:szCs w:val="20"/>
                <w:lang w:val="id-ID"/>
              </w:rPr>
              <w:t>3,84</w:t>
            </w:r>
          </w:p>
        </w:tc>
        <w:tc>
          <w:tcPr>
            <w:tcW w:w="698" w:type="pct"/>
            <w:tcBorders>
              <w:top w:val="nil"/>
              <w:left w:val="nil"/>
              <w:bottom w:val="single" w:sz="4" w:space="0" w:color="auto"/>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4B1FB4">
              <w:rPr>
                <w:rFonts w:ascii="Times New Roman" w:eastAsia="Calibri" w:hAnsi="Times New Roman" w:cs="Times New Roman"/>
                <w:sz w:val="20"/>
                <w:szCs w:val="20"/>
              </w:rPr>
              <w:t>Tinggi</w:t>
            </w:r>
          </w:p>
        </w:tc>
      </w:tr>
      <w:tr w:rsidR="00464D30" w:rsidRPr="004B1FB4" w:rsidTr="004056E1">
        <w:trPr>
          <w:trHeight w:val="296"/>
        </w:trPr>
        <w:tc>
          <w:tcPr>
            <w:tcW w:w="2102" w:type="pct"/>
            <w:tcBorders>
              <w:top w:val="single" w:sz="4" w:space="0" w:color="auto"/>
              <w:left w:val="nil"/>
              <w:bottom w:val="single" w:sz="4" w:space="0" w:color="auto"/>
              <w:right w:val="nil"/>
            </w:tcBorders>
            <w:vAlign w:val="center"/>
          </w:tcPr>
          <w:p w:rsidR="00464D30" w:rsidRPr="00123FF7" w:rsidRDefault="00464D30" w:rsidP="004056E1">
            <w:pPr>
              <w:spacing w:after="0" w:line="240" w:lineRule="auto"/>
              <w:contextualSpacing/>
              <w:rPr>
                <w:rFonts w:ascii="Times New Roman" w:eastAsia="Calibri" w:hAnsi="Times New Roman" w:cs="Times New Roman"/>
                <w:b/>
                <w:sz w:val="20"/>
                <w:szCs w:val="20"/>
              </w:rPr>
            </w:pPr>
            <w:r w:rsidRPr="00123FF7">
              <w:rPr>
                <w:rFonts w:ascii="Times New Roman" w:eastAsia="Calibri" w:hAnsi="Times New Roman" w:cs="Times New Roman"/>
                <w:b/>
                <w:sz w:val="20"/>
                <w:szCs w:val="20"/>
              </w:rPr>
              <w:t>TOTAL RATA-RATA</w:t>
            </w:r>
          </w:p>
        </w:tc>
        <w:tc>
          <w:tcPr>
            <w:tcW w:w="362" w:type="pct"/>
            <w:gridSpan w:val="2"/>
            <w:tcBorders>
              <w:top w:val="single" w:sz="4" w:space="0" w:color="auto"/>
              <w:left w:val="nil"/>
              <w:bottom w:val="single" w:sz="4" w:space="0" w:color="auto"/>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p>
        </w:tc>
        <w:tc>
          <w:tcPr>
            <w:tcW w:w="363" w:type="pct"/>
            <w:tcBorders>
              <w:top w:val="single" w:sz="4" w:space="0" w:color="auto"/>
              <w:left w:val="nil"/>
              <w:bottom w:val="single" w:sz="4" w:space="0" w:color="auto"/>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p>
        </w:tc>
        <w:tc>
          <w:tcPr>
            <w:tcW w:w="363" w:type="pct"/>
            <w:tcBorders>
              <w:top w:val="single" w:sz="4" w:space="0" w:color="auto"/>
              <w:left w:val="nil"/>
              <w:bottom w:val="single" w:sz="4" w:space="0" w:color="auto"/>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p>
        </w:tc>
        <w:tc>
          <w:tcPr>
            <w:tcW w:w="325" w:type="pct"/>
            <w:tcBorders>
              <w:top w:val="single" w:sz="4" w:space="0" w:color="auto"/>
              <w:left w:val="nil"/>
              <w:bottom w:val="single" w:sz="4" w:space="0" w:color="auto"/>
              <w:right w:val="nil"/>
            </w:tcBorders>
            <w:vAlign w:val="center"/>
          </w:tcPr>
          <w:p w:rsidR="00464D30" w:rsidRPr="00252494" w:rsidRDefault="00464D30" w:rsidP="004056E1">
            <w:pPr>
              <w:spacing w:after="0" w:line="240" w:lineRule="auto"/>
              <w:contextualSpacing/>
              <w:jc w:val="center"/>
              <w:rPr>
                <w:rFonts w:ascii="Times New Roman" w:eastAsia="Calibri" w:hAnsi="Times New Roman" w:cs="Times New Roman"/>
                <w:bCs/>
                <w:sz w:val="18"/>
                <w:szCs w:val="18"/>
                <w:lang w:val="id-ID" w:eastAsia="ja-JP"/>
              </w:rPr>
            </w:pPr>
          </w:p>
        </w:tc>
        <w:tc>
          <w:tcPr>
            <w:tcW w:w="365" w:type="pct"/>
            <w:tcBorders>
              <w:top w:val="single" w:sz="4" w:space="0" w:color="auto"/>
              <w:left w:val="nil"/>
              <w:bottom w:val="single" w:sz="4" w:space="0" w:color="auto"/>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bCs/>
                <w:sz w:val="20"/>
                <w:szCs w:val="20"/>
                <w:lang w:val="id-ID" w:eastAsia="ja-JP"/>
              </w:rPr>
            </w:pPr>
          </w:p>
        </w:tc>
        <w:tc>
          <w:tcPr>
            <w:tcW w:w="422" w:type="pct"/>
            <w:tcBorders>
              <w:top w:val="single" w:sz="4" w:space="0" w:color="auto"/>
              <w:left w:val="nil"/>
              <w:bottom w:val="single" w:sz="4" w:space="0" w:color="auto"/>
              <w:right w:val="nil"/>
            </w:tcBorders>
            <w:vAlign w:val="center"/>
          </w:tcPr>
          <w:p w:rsidR="00464D30" w:rsidRPr="00123FF7" w:rsidRDefault="00464D30" w:rsidP="004056E1">
            <w:pPr>
              <w:spacing w:after="0" w:line="240" w:lineRule="auto"/>
              <w:contextualSpacing/>
              <w:jc w:val="center"/>
              <w:rPr>
                <w:rFonts w:ascii="Times New Roman" w:eastAsia="Calibri" w:hAnsi="Times New Roman" w:cs="Times New Roman"/>
                <w:b/>
                <w:sz w:val="20"/>
                <w:szCs w:val="20"/>
              </w:rPr>
            </w:pPr>
            <w:r w:rsidRPr="00123FF7">
              <w:rPr>
                <w:rFonts w:ascii="Times New Roman" w:eastAsia="Calibri" w:hAnsi="Times New Roman" w:cs="Times New Roman"/>
                <w:b/>
                <w:sz w:val="20"/>
                <w:szCs w:val="20"/>
              </w:rPr>
              <w:t>3,61</w:t>
            </w:r>
          </w:p>
        </w:tc>
        <w:tc>
          <w:tcPr>
            <w:tcW w:w="698" w:type="pct"/>
            <w:tcBorders>
              <w:top w:val="single" w:sz="4" w:space="0" w:color="auto"/>
              <w:left w:val="nil"/>
              <w:bottom w:val="single" w:sz="4" w:space="0" w:color="auto"/>
              <w:right w:val="nil"/>
            </w:tcBorders>
            <w:vAlign w:val="center"/>
          </w:tcPr>
          <w:p w:rsidR="00464D30" w:rsidRPr="004B1FB4" w:rsidRDefault="00464D30" w:rsidP="004056E1">
            <w:pPr>
              <w:spacing w:after="0" w:line="240" w:lineRule="auto"/>
              <w:contextualSpacing/>
              <w:jc w:val="center"/>
              <w:rPr>
                <w:rFonts w:ascii="Times New Roman" w:eastAsia="Calibri" w:hAnsi="Times New Roman" w:cs="Times New Roman"/>
                <w:sz w:val="20"/>
                <w:szCs w:val="20"/>
              </w:rPr>
            </w:pPr>
          </w:p>
        </w:tc>
      </w:tr>
    </w:tbl>
    <w:p w:rsidR="009200A4" w:rsidRPr="00FE5185" w:rsidRDefault="00464D30" w:rsidP="00464D30">
      <w:pPr>
        <w:spacing w:after="0" w:line="480" w:lineRule="auto"/>
        <w:jc w:val="both"/>
        <w:rPr>
          <w:rFonts w:ascii="Times New Roman" w:eastAsia="Calibri" w:hAnsi="Times New Roman" w:cs="Times New Roman"/>
          <w:sz w:val="20"/>
          <w:szCs w:val="20"/>
          <w:lang w:val="id-ID"/>
        </w:rPr>
      </w:pPr>
      <w:r w:rsidRPr="00B876BA">
        <w:rPr>
          <w:rFonts w:ascii="Times New Roman" w:eastAsia="Calibri" w:hAnsi="Times New Roman" w:cs="Times New Roman"/>
          <w:sz w:val="20"/>
          <w:szCs w:val="20"/>
          <w:lang w:val="id-ID"/>
        </w:rPr>
        <w:t>Sumber:</w:t>
      </w:r>
      <w:r>
        <w:rPr>
          <w:rFonts w:ascii="Times New Roman" w:eastAsia="Calibri" w:hAnsi="Times New Roman" w:cs="Times New Roman"/>
          <w:sz w:val="20"/>
          <w:szCs w:val="20"/>
          <w:lang w:val="id-ID"/>
        </w:rPr>
        <w:t xml:space="preserve"> Data diolah 2015</w:t>
      </w:r>
    </w:p>
    <w:p w:rsidR="00464D30" w:rsidRPr="0085713E" w:rsidRDefault="00464D30" w:rsidP="00464D30">
      <w:pPr>
        <w:spacing w:after="0" w:line="480" w:lineRule="auto"/>
        <w:jc w:val="both"/>
        <w:rPr>
          <w:rFonts w:ascii="Times New Roman" w:eastAsia="Calibri" w:hAnsi="Times New Roman" w:cs="Times New Roman"/>
          <w:sz w:val="24"/>
          <w:szCs w:val="24"/>
        </w:rPr>
      </w:pPr>
      <w:r>
        <w:rPr>
          <w:rFonts w:ascii="Times New Roman" w:hAnsi="Times New Roman" w:cs="Times New Roman"/>
          <w:b/>
          <w:sz w:val="24"/>
          <w:szCs w:val="24"/>
        </w:rPr>
        <w:t>Deskripsi Variabel Kepuasan Kerja (X2</w:t>
      </w:r>
      <w:r w:rsidRPr="003479E0">
        <w:rPr>
          <w:rFonts w:ascii="Times New Roman" w:hAnsi="Times New Roman" w:cs="Times New Roman"/>
          <w:b/>
          <w:sz w:val="24"/>
          <w:szCs w:val="24"/>
        </w:rPr>
        <w:t>)</w:t>
      </w:r>
    </w:p>
    <w:p w:rsidR="00464D30" w:rsidRDefault="00464D30" w:rsidP="00464D30">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C130F2">
        <w:rPr>
          <w:rFonts w:ascii="Times New Roman" w:hAnsi="Times New Roman" w:cs="Times New Roman"/>
          <w:sz w:val="24"/>
          <w:szCs w:val="24"/>
          <w:lang w:val="id-ID"/>
        </w:rPr>
        <w:t>Sikap</w:t>
      </w:r>
      <w:r w:rsidR="00C130F2">
        <w:rPr>
          <w:rFonts w:ascii="Times New Roman" w:hAnsi="Times New Roman" w:cs="Times New Roman"/>
          <w:sz w:val="24"/>
          <w:szCs w:val="24"/>
        </w:rPr>
        <w:t xml:space="preserve"> </w:t>
      </w:r>
      <w:r>
        <w:rPr>
          <w:rFonts w:ascii="Times New Roman" w:hAnsi="Times New Roman" w:cs="Times New Roman"/>
          <w:sz w:val="24"/>
          <w:szCs w:val="24"/>
        </w:rPr>
        <w:t>seseorang terhadap pekerjaan mereka, baik senang maupun tidak senang</w:t>
      </w:r>
      <w:r w:rsidR="00C130F2">
        <w:rPr>
          <w:rFonts w:ascii="Times New Roman" w:hAnsi="Times New Roman" w:cs="Times New Roman"/>
          <w:sz w:val="24"/>
          <w:szCs w:val="24"/>
          <w:lang w:val="id-ID"/>
        </w:rPr>
        <w:t xml:space="preserve"> merupakan cerminan dari kepuasan</w:t>
      </w:r>
      <w:r>
        <w:rPr>
          <w:rFonts w:ascii="Times New Roman" w:hAnsi="Times New Roman" w:cs="Times New Roman"/>
          <w:sz w:val="24"/>
          <w:szCs w:val="24"/>
        </w:rPr>
        <w:t>, kepuasan kerja sendiri timb</w:t>
      </w:r>
      <w:r w:rsidR="00C130F2">
        <w:rPr>
          <w:rFonts w:ascii="Times New Roman" w:hAnsi="Times New Roman" w:cs="Times New Roman"/>
          <w:sz w:val="24"/>
          <w:szCs w:val="24"/>
        </w:rPr>
        <w:t>ul saat</w:t>
      </w:r>
      <w:r>
        <w:rPr>
          <w:rFonts w:ascii="Times New Roman" w:hAnsi="Times New Roman" w:cs="Times New Roman"/>
          <w:sz w:val="24"/>
          <w:szCs w:val="24"/>
        </w:rPr>
        <w:t xml:space="preserve"> karyawan mengalami atau merasakan </w:t>
      </w:r>
      <w:r w:rsidR="00C130F2">
        <w:rPr>
          <w:rFonts w:ascii="Times New Roman" w:hAnsi="Times New Roman" w:cs="Times New Roman"/>
          <w:sz w:val="24"/>
          <w:szCs w:val="24"/>
          <w:lang w:val="id-ID"/>
        </w:rPr>
        <w:t>hubungan timbal balik</w:t>
      </w:r>
      <w:r>
        <w:rPr>
          <w:rFonts w:ascii="Times New Roman" w:hAnsi="Times New Roman" w:cs="Times New Roman"/>
          <w:sz w:val="24"/>
          <w:szCs w:val="24"/>
        </w:rPr>
        <w:t xml:space="preserve"> antara pekerjaan dengan bala</w:t>
      </w:r>
      <w:r w:rsidR="00CF6CAD">
        <w:rPr>
          <w:rFonts w:ascii="Times New Roman" w:hAnsi="Times New Roman" w:cs="Times New Roman"/>
          <w:sz w:val="24"/>
          <w:szCs w:val="24"/>
        </w:rPr>
        <w:t>s jasa yang diterima.</w:t>
      </w:r>
    </w:p>
    <w:p w:rsidR="00FE5185" w:rsidRDefault="00FE5185" w:rsidP="00464D30">
      <w:pPr>
        <w:spacing w:after="0" w:line="360" w:lineRule="auto"/>
        <w:contextualSpacing/>
        <w:jc w:val="center"/>
        <w:rPr>
          <w:rFonts w:ascii="Times New Roman" w:eastAsia="Calibri" w:hAnsi="Times New Roman" w:cs="Times New Roman"/>
          <w:b/>
          <w:lang w:val="sv-SE"/>
        </w:rPr>
      </w:pPr>
    </w:p>
    <w:p w:rsidR="00FE5185" w:rsidRDefault="00FE5185" w:rsidP="00464D30">
      <w:pPr>
        <w:spacing w:after="0" w:line="360" w:lineRule="auto"/>
        <w:contextualSpacing/>
        <w:jc w:val="center"/>
        <w:rPr>
          <w:rFonts w:ascii="Times New Roman" w:eastAsia="Calibri" w:hAnsi="Times New Roman" w:cs="Times New Roman"/>
          <w:b/>
          <w:lang w:val="sv-SE"/>
        </w:rPr>
      </w:pPr>
    </w:p>
    <w:p w:rsidR="00464D30" w:rsidRPr="00A7006C" w:rsidRDefault="00464D30" w:rsidP="00464D30">
      <w:pPr>
        <w:spacing w:after="0" w:line="360" w:lineRule="auto"/>
        <w:contextualSpacing/>
        <w:jc w:val="center"/>
        <w:rPr>
          <w:rFonts w:ascii="Times New Roman" w:hAnsi="Times New Roman" w:cs="Times New Roman"/>
          <w:sz w:val="24"/>
          <w:szCs w:val="24"/>
        </w:rPr>
      </w:pPr>
      <w:r>
        <w:rPr>
          <w:rFonts w:ascii="Times New Roman" w:eastAsia="Calibri" w:hAnsi="Times New Roman" w:cs="Times New Roman"/>
          <w:b/>
          <w:lang w:val="sv-SE"/>
        </w:rPr>
        <w:lastRenderedPageBreak/>
        <w:t>Tabel 4</w:t>
      </w:r>
    </w:p>
    <w:p w:rsidR="00464D30" w:rsidRPr="00506987" w:rsidRDefault="00464D30" w:rsidP="00464D30">
      <w:pPr>
        <w:spacing w:after="0" w:line="360" w:lineRule="auto"/>
        <w:jc w:val="center"/>
        <w:rPr>
          <w:rFonts w:ascii="Times New Roman" w:eastAsia="Calibri" w:hAnsi="Times New Roman" w:cs="Times New Roman"/>
          <w:b/>
        </w:rPr>
      </w:pPr>
      <w:r w:rsidRPr="00506987">
        <w:rPr>
          <w:rFonts w:ascii="Times New Roman" w:eastAsia="Calibri" w:hAnsi="Times New Roman" w:cs="Times New Roman"/>
          <w:b/>
          <w:lang w:val="sv-SE"/>
        </w:rPr>
        <w:t xml:space="preserve">Deskripsi </w:t>
      </w:r>
      <w:r w:rsidRPr="00506987">
        <w:rPr>
          <w:rFonts w:ascii="Times New Roman" w:eastAsia="Calibri" w:hAnsi="Times New Roman" w:cs="Times New Roman"/>
          <w:b/>
          <w:lang w:val="id-ID"/>
        </w:rPr>
        <w:t xml:space="preserve">Variabel </w:t>
      </w:r>
      <w:r w:rsidRPr="00506987">
        <w:rPr>
          <w:rFonts w:ascii="Times New Roman" w:eastAsia="Calibri" w:hAnsi="Times New Roman" w:cs="Times New Roman"/>
          <w:b/>
          <w:lang w:val="sv-SE"/>
        </w:rPr>
        <w:t>Kep</w:t>
      </w:r>
      <w:r w:rsidRPr="00506987">
        <w:rPr>
          <w:rFonts w:ascii="Times New Roman" w:eastAsia="Calibri" w:hAnsi="Times New Roman" w:cs="Times New Roman"/>
          <w:b/>
          <w:lang w:val="id-ID"/>
        </w:rPr>
        <w:t>uasan Kerja (X</w:t>
      </w:r>
      <w:r>
        <w:rPr>
          <w:rFonts w:ascii="Times New Roman" w:eastAsia="Calibri" w:hAnsi="Times New Roman" w:cs="Times New Roman"/>
          <w:b/>
        </w:rPr>
        <w:t>2</w:t>
      </w:r>
      <w:r w:rsidRPr="00506987">
        <w:rPr>
          <w:rFonts w:ascii="Times New Roman" w:eastAsia="Calibri" w:hAnsi="Times New Roman" w:cs="Times New Roman"/>
          <w:b/>
          <w:lang w:val="id-ID"/>
        </w:rPr>
        <w:t>)</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9"/>
        <w:gridCol w:w="480"/>
        <w:gridCol w:w="136"/>
        <w:gridCol w:w="618"/>
        <w:gridCol w:w="618"/>
        <w:gridCol w:w="554"/>
        <w:gridCol w:w="624"/>
        <w:gridCol w:w="721"/>
        <w:gridCol w:w="1189"/>
      </w:tblGrid>
      <w:tr w:rsidR="00464D30" w:rsidRPr="00C11172" w:rsidTr="004056E1">
        <w:trPr>
          <w:trHeight w:val="275"/>
        </w:trPr>
        <w:tc>
          <w:tcPr>
            <w:tcW w:w="2100" w:type="pct"/>
            <w:vMerge w:val="restart"/>
            <w:tcBorders>
              <w:left w:val="nil"/>
              <w:right w:val="nil"/>
            </w:tcBorders>
            <w:shd w:val="clear" w:color="auto" w:fill="auto"/>
          </w:tcPr>
          <w:p w:rsidR="00464D30" w:rsidRPr="00C11172" w:rsidRDefault="00464D30" w:rsidP="004056E1">
            <w:pPr>
              <w:autoSpaceDE w:val="0"/>
              <w:autoSpaceDN w:val="0"/>
              <w:adjustRightInd w:val="0"/>
              <w:spacing w:after="0" w:line="240" w:lineRule="auto"/>
              <w:contextualSpacing/>
              <w:jc w:val="center"/>
              <w:rPr>
                <w:rFonts w:ascii="Times New Roman" w:eastAsia="Calibri" w:hAnsi="Times New Roman" w:cs="Times New Roman"/>
                <w:b/>
                <w:color w:val="000000"/>
                <w:sz w:val="20"/>
                <w:szCs w:val="20"/>
                <w:lang w:val="sv-SE"/>
              </w:rPr>
            </w:pPr>
          </w:p>
          <w:p w:rsidR="00464D30" w:rsidRPr="00C11172" w:rsidRDefault="00464D30" w:rsidP="004056E1">
            <w:pPr>
              <w:autoSpaceDE w:val="0"/>
              <w:autoSpaceDN w:val="0"/>
              <w:adjustRightInd w:val="0"/>
              <w:spacing w:after="0" w:line="240" w:lineRule="auto"/>
              <w:contextualSpacing/>
              <w:jc w:val="center"/>
              <w:rPr>
                <w:rFonts w:ascii="Times New Roman" w:eastAsia="Calibri" w:hAnsi="Times New Roman" w:cs="Times New Roman"/>
                <w:b/>
                <w:color w:val="000000"/>
                <w:sz w:val="20"/>
                <w:szCs w:val="20"/>
                <w:lang w:val="sv-SE"/>
              </w:rPr>
            </w:pPr>
            <w:r w:rsidRPr="00C11172">
              <w:rPr>
                <w:rFonts w:ascii="Times New Roman" w:eastAsia="Calibri" w:hAnsi="Times New Roman" w:cs="Times New Roman"/>
                <w:b/>
                <w:color w:val="000000"/>
                <w:sz w:val="20"/>
                <w:szCs w:val="20"/>
                <w:lang w:val="sv-SE"/>
              </w:rPr>
              <w:t>Pertanyaan</w:t>
            </w:r>
          </w:p>
        </w:tc>
        <w:tc>
          <w:tcPr>
            <w:tcW w:w="1778" w:type="pct"/>
            <w:gridSpan w:val="6"/>
            <w:tcBorders>
              <w:left w:val="nil"/>
              <w:bottom w:val="nil"/>
              <w:right w:val="nil"/>
            </w:tcBorders>
            <w:shd w:val="clear" w:color="auto" w:fill="auto"/>
            <w:vAlign w:val="center"/>
          </w:tcPr>
          <w:p w:rsidR="00464D30" w:rsidRPr="00C11172" w:rsidRDefault="00464D30" w:rsidP="004056E1">
            <w:pPr>
              <w:spacing w:after="0" w:line="240" w:lineRule="auto"/>
              <w:contextualSpacing/>
              <w:jc w:val="center"/>
              <w:rPr>
                <w:rFonts w:ascii="Times New Roman" w:eastAsia="Calibri" w:hAnsi="Times New Roman" w:cs="Times New Roman"/>
                <w:b/>
                <w:color w:val="000000"/>
                <w:sz w:val="20"/>
                <w:szCs w:val="20"/>
                <w:lang w:val="sv-SE"/>
              </w:rPr>
            </w:pPr>
            <w:r w:rsidRPr="00C11172">
              <w:rPr>
                <w:rFonts w:ascii="Times New Roman" w:eastAsia="Calibri" w:hAnsi="Times New Roman" w:cs="Times New Roman"/>
                <w:b/>
                <w:color w:val="000000"/>
                <w:sz w:val="20"/>
                <w:szCs w:val="20"/>
                <w:lang w:val="sv-SE"/>
              </w:rPr>
              <w:t>Proporsi Jawaban (%)</w:t>
            </w:r>
          </w:p>
        </w:tc>
        <w:tc>
          <w:tcPr>
            <w:tcW w:w="423" w:type="pct"/>
            <w:vMerge w:val="restart"/>
            <w:tcBorders>
              <w:left w:val="nil"/>
              <w:bottom w:val="nil"/>
              <w:right w:val="nil"/>
            </w:tcBorders>
            <w:shd w:val="clear" w:color="auto" w:fill="auto"/>
            <w:vAlign w:val="center"/>
          </w:tcPr>
          <w:p w:rsidR="00464D30" w:rsidRPr="00C11172" w:rsidRDefault="00464D30" w:rsidP="004056E1">
            <w:pPr>
              <w:spacing w:after="0" w:line="240" w:lineRule="auto"/>
              <w:contextualSpacing/>
              <w:jc w:val="center"/>
              <w:rPr>
                <w:rFonts w:ascii="Times New Roman" w:eastAsia="Calibri" w:hAnsi="Times New Roman" w:cs="Times New Roman"/>
                <w:b/>
                <w:color w:val="000000"/>
                <w:sz w:val="20"/>
                <w:szCs w:val="20"/>
                <w:lang w:val="sv-SE"/>
              </w:rPr>
            </w:pPr>
            <w:r w:rsidRPr="00C11172">
              <w:rPr>
                <w:rFonts w:ascii="Times New Roman" w:eastAsia="Calibri" w:hAnsi="Times New Roman" w:cs="Times New Roman"/>
                <w:b/>
                <w:color w:val="000000"/>
                <w:sz w:val="20"/>
                <w:szCs w:val="20"/>
                <w:lang w:val="sv-SE"/>
              </w:rPr>
              <w:t>Rata</w:t>
            </w:r>
          </w:p>
          <w:p w:rsidR="00464D30" w:rsidRPr="00C11172" w:rsidRDefault="00464D30" w:rsidP="004056E1">
            <w:pPr>
              <w:spacing w:after="0" w:line="240" w:lineRule="auto"/>
              <w:contextualSpacing/>
              <w:jc w:val="center"/>
              <w:rPr>
                <w:rFonts w:ascii="Times New Roman" w:eastAsia="Calibri" w:hAnsi="Times New Roman" w:cs="Times New Roman"/>
                <w:b/>
                <w:color w:val="000000"/>
                <w:sz w:val="20"/>
                <w:szCs w:val="20"/>
                <w:lang w:val="id-ID"/>
              </w:rPr>
            </w:pPr>
            <w:r w:rsidRPr="00C11172">
              <w:rPr>
                <w:rFonts w:ascii="Times New Roman" w:eastAsia="Calibri" w:hAnsi="Times New Roman" w:cs="Times New Roman"/>
                <w:b/>
                <w:color w:val="000000"/>
                <w:sz w:val="20"/>
                <w:szCs w:val="20"/>
                <w:lang w:val="sv-SE"/>
              </w:rPr>
              <w:t xml:space="preserve"> rata</w:t>
            </w:r>
          </w:p>
        </w:tc>
        <w:tc>
          <w:tcPr>
            <w:tcW w:w="699" w:type="pct"/>
            <w:vMerge w:val="restart"/>
            <w:tcBorders>
              <w:left w:val="nil"/>
              <w:bottom w:val="nil"/>
              <w:right w:val="nil"/>
            </w:tcBorders>
            <w:shd w:val="clear" w:color="auto" w:fill="auto"/>
            <w:vAlign w:val="center"/>
          </w:tcPr>
          <w:p w:rsidR="00464D30" w:rsidRPr="00C11172" w:rsidRDefault="00464D30" w:rsidP="004056E1">
            <w:pPr>
              <w:spacing w:after="0" w:line="240" w:lineRule="auto"/>
              <w:contextualSpacing/>
              <w:jc w:val="center"/>
              <w:rPr>
                <w:rFonts w:ascii="Times New Roman" w:eastAsia="Calibri" w:hAnsi="Times New Roman" w:cs="Times New Roman"/>
                <w:b/>
                <w:color w:val="000000"/>
                <w:sz w:val="20"/>
                <w:szCs w:val="20"/>
                <w:lang w:val="sv-SE"/>
              </w:rPr>
            </w:pPr>
            <w:r w:rsidRPr="00C11172">
              <w:rPr>
                <w:rFonts w:ascii="Times New Roman" w:eastAsia="Calibri" w:hAnsi="Times New Roman" w:cs="Times New Roman"/>
                <w:b/>
                <w:color w:val="000000"/>
                <w:sz w:val="20"/>
                <w:szCs w:val="20"/>
                <w:lang w:val="sv-SE"/>
              </w:rPr>
              <w:t>Keterangan</w:t>
            </w:r>
          </w:p>
        </w:tc>
      </w:tr>
      <w:tr w:rsidR="00464D30" w:rsidRPr="00C11172" w:rsidTr="004056E1">
        <w:trPr>
          <w:trHeight w:val="323"/>
        </w:trPr>
        <w:tc>
          <w:tcPr>
            <w:tcW w:w="2100" w:type="pct"/>
            <w:vMerge/>
            <w:tcBorders>
              <w:left w:val="nil"/>
              <w:bottom w:val="single" w:sz="4" w:space="0" w:color="auto"/>
              <w:right w:val="nil"/>
            </w:tcBorders>
            <w:shd w:val="clear" w:color="auto" w:fill="E6E6E6"/>
          </w:tcPr>
          <w:p w:rsidR="00464D30" w:rsidRPr="00C11172" w:rsidRDefault="00464D30" w:rsidP="004056E1">
            <w:pPr>
              <w:autoSpaceDE w:val="0"/>
              <w:autoSpaceDN w:val="0"/>
              <w:adjustRightInd w:val="0"/>
              <w:spacing w:after="0" w:line="240" w:lineRule="auto"/>
              <w:contextualSpacing/>
              <w:jc w:val="both"/>
              <w:rPr>
                <w:rFonts w:ascii="Times New Roman" w:eastAsia="Calibri" w:hAnsi="Times New Roman" w:cs="Times New Roman"/>
                <w:b/>
                <w:bCs/>
                <w:i/>
                <w:iCs/>
                <w:sz w:val="20"/>
                <w:szCs w:val="20"/>
                <w:lang w:val="sv-SE"/>
              </w:rPr>
            </w:pPr>
          </w:p>
        </w:tc>
        <w:tc>
          <w:tcPr>
            <w:tcW w:w="362" w:type="pct"/>
            <w:gridSpan w:val="2"/>
            <w:tcBorders>
              <w:top w:val="nil"/>
              <w:left w:val="nil"/>
              <w:bottom w:val="single" w:sz="4" w:space="0" w:color="auto"/>
              <w:right w:val="nil"/>
            </w:tcBorders>
            <w:shd w:val="clear" w:color="auto" w:fill="FFFFFF"/>
            <w:vAlign w:val="center"/>
          </w:tcPr>
          <w:p w:rsidR="00464D30" w:rsidRPr="00C11172" w:rsidRDefault="00464D30" w:rsidP="004056E1">
            <w:pPr>
              <w:spacing w:after="0" w:line="240" w:lineRule="auto"/>
              <w:contextualSpacing/>
              <w:jc w:val="center"/>
              <w:rPr>
                <w:rFonts w:ascii="Times New Roman" w:eastAsia="Calibri" w:hAnsi="Times New Roman" w:cs="Times New Roman"/>
                <w:b/>
                <w:sz w:val="20"/>
                <w:szCs w:val="20"/>
              </w:rPr>
            </w:pPr>
            <w:r w:rsidRPr="00C11172">
              <w:rPr>
                <w:rFonts w:ascii="Times New Roman" w:eastAsia="Calibri" w:hAnsi="Times New Roman" w:cs="Times New Roman"/>
                <w:b/>
                <w:sz w:val="20"/>
                <w:szCs w:val="20"/>
                <w:lang w:val="sv-SE"/>
              </w:rPr>
              <w:t>1</w:t>
            </w:r>
          </w:p>
        </w:tc>
        <w:tc>
          <w:tcPr>
            <w:tcW w:w="363" w:type="pct"/>
            <w:tcBorders>
              <w:top w:val="nil"/>
              <w:left w:val="nil"/>
              <w:bottom w:val="single" w:sz="4" w:space="0" w:color="auto"/>
              <w:right w:val="nil"/>
            </w:tcBorders>
            <w:shd w:val="clear" w:color="auto" w:fill="FFFFFF"/>
            <w:vAlign w:val="center"/>
          </w:tcPr>
          <w:p w:rsidR="00464D30" w:rsidRPr="00C11172" w:rsidRDefault="00464D30" w:rsidP="004056E1">
            <w:pPr>
              <w:spacing w:after="0" w:line="240" w:lineRule="auto"/>
              <w:contextualSpacing/>
              <w:jc w:val="center"/>
              <w:rPr>
                <w:rFonts w:ascii="Times New Roman" w:eastAsia="Calibri" w:hAnsi="Times New Roman" w:cs="Times New Roman"/>
                <w:b/>
                <w:sz w:val="20"/>
                <w:szCs w:val="20"/>
              </w:rPr>
            </w:pPr>
            <w:r w:rsidRPr="00C11172">
              <w:rPr>
                <w:rFonts w:ascii="Times New Roman" w:eastAsia="Calibri" w:hAnsi="Times New Roman" w:cs="Times New Roman"/>
                <w:b/>
                <w:sz w:val="20"/>
                <w:szCs w:val="20"/>
                <w:lang w:val="sv-SE"/>
              </w:rPr>
              <w:t>2</w:t>
            </w:r>
          </w:p>
        </w:tc>
        <w:tc>
          <w:tcPr>
            <w:tcW w:w="363" w:type="pct"/>
            <w:tcBorders>
              <w:top w:val="nil"/>
              <w:left w:val="nil"/>
              <w:bottom w:val="single" w:sz="4" w:space="0" w:color="auto"/>
              <w:right w:val="nil"/>
            </w:tcBorders>
            <w:shd w:val="clear" w:color="auto" w:fill="FFFFFF"/>
            <w:vAlign w:val="center"/>
          </w:tcPr>
          <w:p w:rsidR="00464D30" w:rsidRPr="00C11172" w:rsidRDefault="00464D30" w:rsidP="004056E1">
            <w:pPr>
              <w:spacing w:after="0" w:line="240" w:lineRule="auto"/>
              <w:contextualSpacing/>
              <w:jc w:val="center"/>
              <w:rPr>
                <w:rFonts w:ascii="Times New Roman" w:eastAsia="Calibri" w:hAnsi="Times New Roman" w:cs="Times New Roman"/>
                <w:b/>
                <w:sz w:val="20"/>
                <w:szCs w:val="20"/>
              </w:rPr>
            </w:pPr>
            <w:r w:rsidRPr="00C11172">
              <w:rPr>
                <w:rFonts w:ascii="Times New Roman" w:eastAsia="Calibri" w:hAnsi="Times New Roman" w:cs="Times New Roman"/>
                <w:b/>
                <w:sz w:val="20"/>
                <w:szCs w:val="20"/>
                <w:lang w:val="sv-SE"/>
              </w:rPr>
              <w:t>3</w:t>
            </w:r>
          </w:p>
        </w:tc>
        <w:tc>
          <w:tcPr>
            <w:tcW w:w="325" w:type="pct"/>
            <w:tcBorders>
              <w:top w:val="nil"/>
              <w:left w:val="nil"/>
              <w:bottom w:val="single" w:sz="4" w:space="0" w:color="auto"/>
              <w:right w:val="nil"/>
            </w:tcBorders>
            <w:shd w:val="clear" w:color="auto" w:fill="FFFFFF"/>
            <w:vAlign w:val="center"/>
          </w:tcPr>
          <w:p w:rsidR="00464D30" w:rsidRPr="00C11172" w:rsidRDefault="00464D30" w:rsidP="004056E1">
            <w:pPr>
              <w:spacing w:after="0" w:line="240" w:lineRule="auto"/>
              <w:contextualSpacing/>
              <w:jc w:val="center"/>
              <w:rPr>
                <w:rFonts w:ascii="Times New Roman" w:eastAsia="Calibri" w:hAnsi="Times New Roman" w:cs="Times New Roman"/>
                <w:b/>
                <w:sz w:val="20"/>
                <w:szCs w:val="20"/>
              </w:rPr>
            </w:pPr>
            <w:r w:rsidRPr="00C11172">
              <w:rPr>
                <w:rFonts w:ascii="Times New Roman" w:eastAsia="Calibri" w:hAnsi="Times New Roman" w:cs="Times New Roman"/>
                <w:b/>
                <w:sz w:val="20"/>
                <w:szCs w:val="20"/>
                <w:lang w:val="sv-SE"/>
              </w:rPr>
              <w:t>4</w:t>
            </w:r>
          </w:p>
        </w:tc>
        <w:tc>
          <w:tcPr>
            <w:tcW w:w="366" w:type="pct"/>
            <w:tcBorders>
              <w:top w:val="nil"/>
              <w:left w:val="nil"/>
              <w:bottom w:val="single" w:sz="4" w:space="0" w:color="auto"/>
              <w:right w:val="nil"/>
            </w:tcBorders>
            <w:shd w:val="clear" w:color="auto" w:fill="FFFFFF"/>
            <w:vAlign w:val="center"/>
          </w:tcPr>
          <w:p w:rsidR="00464D30" w:rsidRPr="00C11172" w:rsidRDefault="00464D30" w:rsidP="004056E1">
            <w:pPr>
              <w:spacing w:after="0" w:line="240" w:lineRule="auto"/>
              <w:contextualSpacing/>
              <w:jc w:val="center"/>
              <w:rPr>
                <w:rFonts w:ascii="Times New Roman" w:eastAsia="Calibri" w:hAnsi="Times New Roman" w:cs="Times New Roman"/>
                <w:b/>
                <w:sz w:val="20"/>
                <w:szCs w:val="20"/>
              </w:rPr>
            </w:pPr>
            <w:r w:rsidRPr="00C11172">
              <w:rPr>
                <w:rFonts w:ascii="Times New Roman" w:eastAsia="Calibri" w:hAnsi="Times New Roman" w:cs="Times New Roman"/>
                <w:b/>
                <w:sz w:val="20"/>
                <w:szCs w:val="20"/>
                <w:lang w:val="sv-SE"/>
              </w:rPr>
              <w:t>5</w:t>
            </w:r>
          </w:p>
        </w:tc>
        <w:tc>
          <w:tcPr>
            <w:tcW w:w="423" w:type="pct"/>
            <w:vMerge/>
            <w:tcBorders>
              <w:top w:val="nil"/>
              <w:left w:val="nil"/>
              <w:bottom w:val="single" w:sz="4" w:space="0" w:color="auto"/>
              <w:right w:val="nil"/>
            </w:tcBorders>
            <w:shd w:val="clear" w:color="auto" w:fill="E6E6E6"/>
            <w:vAlign w:val="center"/>
          </w:tcPr>
          <w:p w:rsidR="00464D30" w:rsidRPr="00C11172" w:rsidRDefault="00464D30" w:rsidP="004056E1">
            <w:pPr>
              <w:spacing w:after="0" w:line="240" w:lineRule="auto"/>
              <w:contextualSpacing/>
              <w:jc w:val="center"/>
              <w:rPr>
                <w:rFonts w:ascii="Times New Roman" w:eastAsia="Calibri" w:hAnsi="Times New Roman" w:cs="Times New Roman"/>
                <w:b/>
                <w:sz w:val="20"/>
                <w:szCs w:val="20"/>
                <w:lang w:val="sv-SE"/>
              </w:rPr>
            </w:pPr>
          </w:p>
        </w:tc>
        <w:tc>
          <w:tcPr>
            <w:tcW w:w="699" w:type="pct"/>
            <w:vMerge/>
            <w:tcBorders>
              <w:top w:val="nil"/>
              <w:left w:val="nil"/>
              <w:bottom w:val="single" w:sz="4" w:space="0" w:color="auto"/>
              <w:right w:val="nil"/>
            </w:tcBorders>
            <w:shd w:val="clear" w:color="auto" w:fill="E6E6E6"/>
          </w:tcPr>
          <w:p w:rsidR="00464D30" w:rsidRPr="00C11172" w:rsidRDefault="00464D30" w:rsidP="004056E1">
            <w:pPr>
              <w:spacing w:after="0" w:line="240" w:lineRule="auto"/>
              <w:contextualSpacing/>
              <w:jc w:val="center"/>
              <w:rPr>
                <w:rFonts w:ascii="Times New Roman" w:eastAsia="Calibri" w:hAnsi="Times New Roman" w:cs="Times New Roman"/>
                <w:b/>
                <w:sz w:val="20"/>
                <w:szCs w:val="20"/>
                <w:lang w:val="sv-SE"/>
              </w:rPr>
            </w:pPr>
          </w:p>
        </w:tc>
      </w:tr>
      <w:tr w:rsidR="00464D30" w:rsidRPr="00C11172" w:rsidTr="004056E1">
        <w:trPr>
          <w:trHeight w:val="445"/>
        </w:trPr>
        <w:tc>
          <w:tcPr>
            <w:tcW w:w="3879" w:type="pct"/>
            <w:gridSpan w:val="7"/>
            <w:tcBorders>
              <w:left w:val="nil"/>
              <w:bottom w:val="nil"/>
              <w:right w:val="nil"/>
            </w:tcBorders>
            <w:vAlign w:val="center"/>
          </w:tcPr>
          <w:p w:rsidR="00464D30" w:rsidRPr="00C11172" w:rsidRDefault="00464D30" w:rsidP="004056E1">
            <w:pPr>
              <w:spacing w:after="0" w:line="240" w:lineRule="auto"/>
              <w:contextualSpacing/>
              <w:rPr>
                <w:rFonts w:ascii="Times New Roman" w:eastAsia="Calibri" w:hAnsi="Times New Roman" w:cs="Times New Roman"/>
                <w:bCs/>
                <w:sz w:val="20"/>
                <w:szCs w:val="20"/>
                <w:lang w:eastAsia="ja-JP"/>
              </w:rPr>
            </w:pPr>
            <w:r w:rsidRPr="00C11172">
              <w:rPr>
                <w:rFonts w:ascii="Times New Roman" w:eastAsia="Calibri" w:hAnsi="Times New Roman" w:cs="Times New Roman"/>
                <w:b/>
                <w:bCs/>
                <w:color w:val="000000"/>
                <w:sz w:val="20"/>
                <w:szCs w:val="20"/>
                <w:lang w:val="id-ID"/>
              </w:rPr>
              <w:t>Pekerjaan</w:t>
            </w:r>
            <w:r w:rsidRPr="00C11172">
              <w:rPr>
                <w:rFonts w:ascii="Times New Roman" w:eastAsia="Calibri" w:hAnsi="Times New Roman" w:cs="Times New Roman"/>
                <w:b/>
                <w:bCs/>
                <w:color w:val="000000"/>
                <w:sz w:val="20"/>
                <w:szCs w:val="20"/>
              </w:rPr>
              <w:t xml:space="preserve">  (</w:t>
            </w:r>
            <w:r w:rsidRPr="00C11172">
              <w:rPr>
                <w:rFonts w:ascii="Times New Roman" w:eastAsia="Calibri" w:hAnsi="Times New Roman" w:cs="Times New Roman"/>
                <w:b/>
                <w:sz w:val="20"/>
                <w:szCs w:val="20"/>
              </w:rPr>
              <w:t>X2.1)</w:t>
            </w:r>
          </w:p>
        </w:tc>
        <w:tc>
          <w:tcPr>
            <w:tcW w:w="423" w:type="pct"/>
            <w:tcBorders>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
                <w:bCs/>
                <w:sz w:val="20"/>
                <w:szCs w:val="20"/>
                <w:lang w:val="id-ID" w:eastAsia="ja-JP"/>
              </w:rPr>
            </w:pPr>
            <w:r w:rsidRPr="00C11172">
              <w:rPr>
                <w:rFonts w:ascii="Times New Roman" w:eastAsia="Calibri" w:hAnsi="Times New Roman" w:cs="Times New Roman"/>
                <w:b/>
                <w:bCs/>
                <w:sz w:val="20"/>
                <w:szCs w:val="20"/>
                <w:lang w:val="id-ID" w:eastAsia="ja-JP"/>
              </w:rPr>
              <w:t>3,59</w:t>
            </w:r>
          </w:p>
        </w:tc>
        <w:tc>
          <w:tcPr>
            <w:tcW w:w="699" w:type="pct"/>
            <w:tcBorders>
              <w:left w:val="nil"/>
              <w:bottom w:val="nil"/>
              <w:right w:val="nil"/>
            </w:tcBorders>
            <w:vAlign w:val="center"/>
          </w:tcPr>
          <w:p w:rsidR="00464D30" w:rsidRPr="00C11172" w:rsidRDefault="00464D30" w:rsidP="004056E1">
            <w:pPr>
              <w:autoSpaceDE w:val="0"/>
              <w:autoSpaceDN w:val="0"/>
              <w:adjustRightInd w:val="0"/>
              <w:spacing w:after="0" w:line="240" w:lineRule="auto"/>
              <w:ind w:left="10" w:right="-93"/>
              <w:contextualSpacing/>
              <w:jc w:val="center"/>
              <w:rPr>
                <w:rFonts w:ascii="Times New Roman" w:eastAsia="Calibri" w:hAnsi="Times New Roman" w:cs="Times New Roman"/>
                <w:color w:val="000000"/>
                <w:sz w:val="20"/>
                <w:szCs w:val="20"/>
              </w:rPr>
            </w:pPr>
            <w:r w:rsidRPr="00C11172">
              <w:rPr>
                <w:rFonts w:ascii="Times New Roman" w:eastAsia="Calibri" w:hAnsi="Times New Roman" w:cs="Times New Roman"/>
                <w:color w:val="000000"/>
                <w:sz w:val="20"/>
                <w:szCs w:val="20"/>
                <w:lang w:val="id-ID"/>
              </w:rPr>
              <w:t>Baik</w:t>
            </w:r>
          </w:p>
        </w:tc>
      </w:tr>
      <w:tr w:rsidR="00464D30" w:rsidRPr="00C11172" w:rsidTr="004056E1">
        <w:trPr>
          <w:trHeight w:val="409"/>
        </w:trPr>
        <w:tc>
          <w:tcPr>
            <w:tcW w:w="2100" w:type="pct"/>
            <w:tcBorders>
              <w:top w:val="nil"/>
              <w:left w:val="nil"/>
              <w:bottom w:val="nil"/>
              <w:right w:val="nil"/>
            </w:tcBorders>
            <w:vAlign w:val="center"/>
          </w:tcPr>
          <w:p w:rsidR="00464D30" w:rsidRPr="00C11172" w:rsidRDefault="00464D30" w:rsidP="004056E1">
            <w:pPr>
              <w:spacing w:after="0" w:line="240" w:lineRule="auto"/>
              <w:contextualSpacing/>
              <w:rPr>
                <w:rFonts w:ascii="Times New Roman" w:eastAsia="Calibri" w:hAnsi="Times New Roman" w:cs="Times New Roman"/>
                <w:color w:val="C00000"/>
                <w:sz w:val="20"/>
                <w:szCs w:val="20"/>
              </w:rPr>
            </w:pPr>
            <w:r w:rsidRPr="00C11172">
              <w:rPr>
                <w:rFonts w:ascii="Times New Roman" w:eastAsia="Calibri" w:hAnsi="Times New Roman" w:cs="Times New Roman"/>
                <w:sz w:val="20"/>
                <w:szCs w:val="20"/>
              </w:rPr>
              <w:t>Tugas/pekerjaan yang ditekuni dirasakan menarik</w:t>
            </w:r>
          </w:p>
        </w:tc>
        <w:tc>
          <w:tcPr>
            <w:tcW w:w="282" w:type="pct"/>
            <w:tcBorders>
              <w:top w:val="nil"/>
              <w:left w:val="nil"/>
              <w:bottom w:val="nil"/>
              <w:right w:val="nil"/>
            </w:tcBorders>
            <w:vAlign w:val="center"/>
          </w:tcPr>
          <w:p w:rsidR="00464D30" w:rsidRPr="00C11172"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color w:val="000000"/>
                <w:sz w:val="20"/>
                <w:szCs w:val="20"/>
                <w:lang w:val="id-ID"/>
              </w:rPr>
            </w:pPr>
            <w:r w:rsidRPr="00C11172">
              <w:rPr>
                <w:rFonts w:ascii="Times New Roman" w:eastAsia="Calibri" w:hAnsi="Times New Roman" w:cs="Times New Roman"/>
                <w:color w:val="000000"/>
                <w:sz w:val="20"/>
                <w:szCs w:val="20"/>
                <w:lang w:val="id-ID"/>
              </w:rPr>
              <w:t>0</w:t>
            </w:r>
          </w:p>
        </w:tc>
        <w:tc>
          <w:tcPr>
            <w:tcW w:w="442" w:type="pct"/>
            <w:gridSpan w:val="2"/>
            <w:tcBorders>
              <w:top w:val="nil"/>
              <w:left w:val="nil"/>
              <w:bottom w:val="nil"/>
              <w:right w:val="nil"/>
            </w:tcBorders>
            <w:vAlign w:val="center"/>
          </w:tcPr>
          <w:p w:rsidR="00464D30" w:rsidRPr="00C11172"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color w:val="000000"/>
                <w:sz w:val="20"/>
                <w:szCs w:val="20"/>
                <w:lang w:val="id-ID"/>
              </w:rPr>
            </w:pPr>
            <w:r w:rsidRPr="00C11172">
              <w:rPr>
                <w:rFonts w:ascii="Times New Roman" w:eastAsia="Calibri" w:hAnsi="Times New Roman" w:cs="Times New Roman"/>
                <w:color w:val="000000"/>
                <w:sz w:val="20"/>
                <w:szCs w:val="20"/>
                <w:lang w:val="id-ID"/>
              </w:rPr>
              <w:t>17,5</w:t>
            </w:r>
          </w:p>
        </w:tc>
        <w:tc>
          <w:tcPr>
            <w:tcW w:w="363"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color w:val="000000"/>
                <w:sz w:val="20"/>
                <w:szCs w:val="20"/>
                <w:lang w:val="id-ID"/>
              </w:rPr>
            </w:pPr>
            <w:r w:rsidRPr="00C11172">
              <w:rPr>
                <w:rFonts w:ascii="Times New Roman" w:eastAsia="Calibri" w:hAnsi="Times New Roman" w:cs="Times New Roman"/>
                <w:color w:val="000000"/>
                <w:sz w:val="20"/>
                <w:szCs w:val="20"/>
                <w:lang w:val="id-ID"/>
              </w:rPr>
              <w:t>30,2</w:t>
            </w:r>
          </w:p>
        </w:tc>
        <w:tc>
          <w:tcPr>
            <w:tcW w:w="325"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color w:val="000000"/>
                <w:sz w:val="18"/>
                <w:szCs w:val="18"/>
                <w:lang w:val="id-ID"/>
              </w:rPr>
            </w:pPr>
            <w:r w:rsidRPr="00C11172">
              <w:rPr>
                <w:rFonts w:ascii="Times New Roman" w:eastAsia="Calibri" w:hAnsi="Times New Roman" w:cs="Times New Roman"/>
                <w:color w:val="000000"/>
                <w:sz w:val="18"/>
                <w:szCs w:val="18"/>
                <w:lang w:val="id-ID"/>
              </w:rPr>
              <w:t>31,7</w:t>
            </w:r>
          </w:p>
        </w:tc>
        <w:tc>
          <w:tcPr>
            <w:tcW w:w="366"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20,6</w:t>
            </w:r>
          </w:p>
        </w:tc>
        <w:tc>
          <w:tcPr>
            <w:tcW w:w="423"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3,56</w:t>
            </w:r>
          </w:p>
        </w:tc>
        <w:tc>
          <w:tcPr>
            <w:tcW w:w="699"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C11172">
              <w:rPr>
                <w:rFonts w:ascii="Times New Roman" w:eastAsia="Calibri" w:hAnsi="Times New Roman" w:cs="Times New Roman"/>
                <w:color w:val="000000"/>
                <w:sz w:val="20"/>
                <w:szCs w:val="20"/>
                <w:lang w:val="id-ID"/>
              </w:rPr>
              <w:t>Baik</w:t>
            </w:r>
          </w:p>
        </w:tc>
      </w:tr>
      <w:tr w:rsidR="00464D30" w:rsidRPr="00C11172" w:rsidTr="004056E1">
        <w:trPr>
          <w:trHeight w:val="414"/>
        </w:trPr>
        <w:tc>
          <w:tcPr>
            <w:tcW w:w="2100" w:type="pct"/>
            <w:tcBorders>
              <w:top w:val="nil"/>
              <w:left w:val="nil"/>
              <w:bottom w:val="nil"/>
              <w:right w:val="nil"/>
            </w:tcBorders>
            <w:vAlign w:val="center"/>
          </w:tcPr>
          <w:p w:rsidR="00464D30" w:rsidRPr="00C11172" w:rsidRDefault="00464D30" w:rsidP="004056E1">
            <w:pPr>
              <w:tabs>
                <w:tab w:val="left" w:pos="3744"/>
              </w:tabs>
              <w:spacing w:after="0" w:line="240" w:lineRule="auto"/>
              <w:contextualSpacing/>
              <w:rPr>
                <w:rFonts w:ascii="Times New Roman" w:eastAsia="Calibri" w:hAnsi="Times New Roman" w:cs="Times New Roman"/>
                <w:color w:val="C00000"/>
                <w:sz w:val="20"/>
                <w:szCs w:val="20"/>
              </w:rPr>
            </w:pPr>
            <w:r w:rsidRPr="00C11172">
              <w:rPr>
                <w:rFonts w:ascii="Times New Roman" w:eastAsia="Calibri" w:hAnsi="Times New Roman" w:cs="Times New Roman"/>
                <w:sz w:val="20"/>
                <w:szCs w:val="20"/>
              </w:rPr>
              <w:t>Tugas/pe</w:t>
            </w:r>
            <w:r w:rsidR="006A4943">
              <w:rPr>
                <w:rFonts w:ascii="Times New Roman" w:eastAsia="Calibri" w:hAnsi="Times New Roman" w:cs="Times New Roman"/>
                <w:sz w:val="20"/>
                <w:szCs w:val="20"/>
              </w:rPr>
              <w:t>kerjaan yang ditekuni dapat memberi</w:t>
            </w:r>
            <w:r w:rsidRPr="00C11172">
              <w:rPr>
                <w:rFonts w:ascii="Times New Roman" w:eastAsia="Calibri" w:hAnsi="Times New Roman" w:cs="Times New Roman"/>
                <w:sz w:val="20"/>
                <w:szCs w:val="20"/>
              </w:rPr>
              <w:t xml:space="preserve"> peluang untuk belajar dan menerima tanggung jawab</w:t>
            </w:r>
          </w:p>
        </w:tc>
        <w:tc>
          <w:tcPr>
            <w:tcW w:w="282" w:type="pct"/>
            <w:tcBorders>
              <w:top w:val="nil"/>
              <w:left w:val="nil"/>
              <w:bottom w:val="nil"/>
              <w:right w:val="nil"/>
            </w:tcBorders>
            <w:vAlign w:val="center"/>
          </w:tcPr>
          <w:p w:rsidR="00464D30" w:rsidRPr="00C11172"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color w:val="000000"/>
                <w:sz w:val="20"/>
                <w:szCs w:val="20"/>
                <w:lang w:val="id-ID"/>
              </w:rPr>
            </w:pPr>
            <w:r w:rsidRPr="00C11172">
              <w:rPr>
                <w:rFonts w:ascii="Times New Roman" w:eastAsia="Calibri" w:hAnsi="Times New Roman" w:cs="Times New Roman"/>
                <w:color w:val="000000"/>
                <w:sz w:val="20"/>
                <w:szCs w:val="20"/>
                <w:lang w:val="id-ID"/>
              </w:rPr>
              <w:t>0</w:t>
            </w:r>
          </w:p>
        </w:tc>
        <w:tc>
          <w:tcPr>
            <w:tcW w:w="442" w:type="pct"/>
            <w:gridSpan w:val="2"/>
            <w:tcBorders>
              <w:top w:val="nil"/>
              <w:left w:val="nil"/>
              <w:bottom w:val="nil"/>
              <w:right w:val="nil"/>
            </w:tcBorders>
            <w:vAlign w:val="center"/>
          </w:tcPr>
          <w:p w:rsidR="00464D30" w:rsidRPr="00C11172"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color w:val="000000"/>
                <w:sz w:val="20"/>
                <w:szCs w:val="20"/>
                <w:lang w:val="id-ID"/>
              </w:rPr>
            </w:pPr>
            <w:r w:rsidRPr="00C11172">
              <w:rPr>
                <w:rFonts w:ascii="Times New Roman" w:eastAsia="Calibri" w:hAnsi="Times New Roman" w:cs="Times New Roman"/>
                <w:color w:val="000000"/>
                <w:sz w:val="20"/>
                <w:szCs w:val="20"/>
                <w:lang w:val="id-ID"/>
              </w:rPr>
              <w:t>11,1</w:t>
            </w:r>
          </w:p>
        </w:tc>
        <w:tc>
          <w:tcPr>
            <w:tcW w:w="363"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color w:val="000000"/>
                <w:sz w:val="20"/>
                <w:szCs w:val="20"/>
                <w:lang w:val="id-ID"/>
              </w:rPr>
            </w:pPr>
            <w:r w:rsidRPr="00C11172">
              <w:rPr>
                <w:rFonts w:ascii="Times New Roman" w:eastAsia="Calibri" w:hAnsi="Times New Roman" w:cs="Times New Roman"/>
                <w:color w:val="000000"/>
                <w:sz w:val="20"/>
                <w:szCs w:val="20"/>
                <w:lang w:val="id-ID"/>
              </w:rPr>
              <w:t>34,9</w:t>
            </w:r>
          </w:p>
        </w:tc>
        <w:tc>
          <w:tcPr>
            <w:tcW w:w="325"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color w:val="000000"/>
                <w:sz w:val="18"/>
                <w:szCs w:val="18"/>
                <w:lang w:val="id-ID"/>
              </w:rPr>
            </w:pPr>
            <w:r w:rsidRPr="00C11172">
              <w:rPr>
                <w:rFonts w:ascii="Times New Roman" w:eastAsia="Calibri" w:hAnsi="Times New Roman" w:cs="Times New Roman"/>
                <w:color w:val="000000"/>
                <w:sz w:val="18"/>
                <w:szCs w:val="18"/>
                <w:lang w:val="id-ID"/>
              </w:rPr>
              <w:t>34,9</w:t>
            </w:r>
          </w:p>
        </w:tc>
        <w:tc>
          <w:tcPr>
            <w:tcW w:w="366"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19,0</w:t>
            </w:r>
          </w:p>
        </w:tc>
        <w:tc>
          <w:tcPr>
            <w:tcW w:w="423"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3,62</w:t>
            </w:r>
          </w:p>
        </w:tc>
        <w:tc>
          <w:tcPr>
            <w:tcW w:w="699"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C11172">
              <w:rPr>
                <w:rFonts w:ascii="Times New Roman" w:eastAsia="Calibri" w:hAnsi="Times New Roman" w:cs="Times New Roman"/>
                <w:color w:val="000000"/>
                <w:sz w:val="20"/>
                <w:szCs w:val="20"/>
                <w:lang w:val="id-ID"/>
              </w:rPr>
              <w:t>Baik</w:t>
            </w:r>
          </w:p>
        </w:tc>
      </w:tr>
      <w:tr w:rsidR="00464D30" w:rsidRPr="00C11172" w:rsidTr="004056E1">
        <w:trPr>
          <w:trHeight w:val="539"/>
        </w:trPr>
        <w:tc>
          <w:tcPr>
            <w:tcW w:w="2100" w:type="pct"/>
            <w:tcBorders>
              <w:top w:val="nil"/>
              <w:left w:val="nil"/>
              <w:bottom w:val="nil"/>
              <w:right w:val="nil"/>
            </w:tcBorders>
            <w:vAlign w:val="center"/>
          </w:tcPr>
          <w:p w:rsidR="00464D30" w:rsidRPr="00C11172" w:rsidRDefault="00464D30" w:rsidP="004056E1">
            <w:pPr>
              <w:spacing w:after="0" w:line="240" w:lineRule="auto"/>
              <w:contextualSpacing/>
              <w:rPr>
                <w:rFonts w:ascii="Times New Roman" w:eastAsia="Calibri" w:hAnsi="Times New Roman" w:cs="Times New Roman"/>
                <w:bCs/>
                <w:sz w:val="20"/>
                <w:szCs w:val="20"/>
                <w:lang w:val="id-ID" w:eastAsia="ja-JP"/>
              </w:rPr>
            </w:pPr>
            <w:r w:rsidRPr="00C11172">
              <w:rPr>
                <w:rFonts w:ascii="Times New Roman" w:eastAsia="Calibri" w:hAnsi="Times New Roman" w:cs="Times New Roman"/>
                <w:b/>
                <w:bCs/>
                <w:color w:val="000000"/>
                <w:sz w:val="20"/>
                <w:szCs w:val="20"/>
                <w:lang w:val="id-ID"/>
              </w:rPr>
              <w:t>Penggajian</w:t>
            </w:r>
            <w:r w:rsidRPr="00C11172">
              <w:rPr>
                <w:rFonts w:ascii="Times New Roman" w:eastAsia="Calibri" w:hAnsi="Times New Roman" w:cs="Times New Roman"/>
                <w:b/>
                <w:sz w:val="20"/>
                <w:szCs w:val="20"/>
              </w:rPr>
              <w:t xml:space="preserve">   (X2.2)</w:t>
            </w:r>
          </w:p>
        </w:tc>
        <w:tc>
          <w:tcPr>
            <w:tcW w:w="282" w:type="pct"/>
            <w:tcBorders>
              <w:top w:val="nil"/>
              <w:left w:val="nil"/>
              <w:bottom w:val="nil"/>
              <w:right w:val="nil"/>
            </w:tcBorders>
            <w:vAlign w:val="center"/>
          </w:tcPr>
          <w:p w:rsidR="00464D30" w:rsidRPr="00C11172"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b/>
                <w:color w:val="000000"/>
                <w:sz w:val="20"/>
                <w:szCs w:val="20"/>
                <w:lang w:val="id-ID"/>
              </w:rPr>
            </w:pPr>
          </w:p>
        </w:tc>
        <w:tc>
          <w:tcPr>
            <w:tcW w:w="442" w:type="pct"/>
            <w:gridSpan w:val="2"/>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eastAsia="ja-JP"/>
              </w:rPr>
            </w:pPr>
          </w:p>
        </w:tc>
        <w:tc>
          <w:tcPr>
            <w:tcW w:w="363" w:type="pct"/>
            <w:tcBorders>
              <w:top w:val="nil"/>
              <w:left w:val="nil"/>
              <w:bottom w:val="nil"/>
              <w:right w:val="nil"/>
            </w:tcBorders>
            <w:vAlign w:val="center"/>
          </w:tcPr>
          <w:p w:rsidR="00464D30" w:rsidRPr="00C11172" w:rsidRDefault="00464D30" w:rsidP="004056E1">
            <w:pPr>
              <w:spacing w:after="0" w:line="240" w:lineRule="auto"/>
              <w:contextualSpacing/>
              <w:rPr>
                <w:rFonts w:ascii="Times New Roman" w:eastAsia="Calibri" w:hAnsi="Times New Roman" w:cs="Times New Roman"/>
                <w:bCs/>
                <w:sz w:val="20"/>
                <w:szCs w:val="20"/>
                <w:lang w:val="id-ID" w:eastAsia="ja-JP"/>
              </w:rPr>
            </w:pPr>
          </w:p>
        </w:tc>
        <w:tc>
          <w:tcPr>
            <w:tcW w:w="325" w:type="pct"/>
            <w:tcBorders>
              <w:top w:val="nil"/>
              <w:left w:val="nil"/>
              <w:bottom w:val="nil"/>
              <w:right w:val="nil"/>
            </w:tcBorders>
            <w:vAlign w:val="center"/>
          </w:tcPr>
          <w:p w:rsidR="00464D30" w:rsidRPr="00C11172"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b/>
                <w:color w:val="000000"/>
                <w:sz w:val="18"/>
                <w:szCs w:val="18"/>
                <w:lang w:val="id-ID"/>
              </w:rPr>
            </w:pPr>
          </w:p>
        </w:tc>
        <w:tc>
          <w:tcPr>
            <w:tcW w:w="366"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eastAsia="ja-JP"/>
              </w:rPr>
            </w:pPr>
          </w:p>
        </w:tc>
        <w:tc>
          <w:tcPr>
            <w:tcW w:w="423" w:type="pct"/>
            <w:tcBorders>
              <w:top w:val="nil"/>
              <w:left w:val="nil"/>
              <w:bottom w:val="nil"/>
              <w:right w:val="nil"/>
            </w:tcBorders>
            <w:vAlign w:val="center"/>
          </w:tcPr>
          <w:p w:rsidR="00464D30" w:rsidRPr="00C11172"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b/>
                <w:color w:val="000000"/>
                <w:sz w:val="18"/>
                <w:szCs w:val="18"/>
                <w:lang w:val="id-ID"/>
              </w:rPr>
            </w:pPr>
            <w:r w:rsidRPr="00C11172">
              <w:rPr>
                <w:rFonts w:ascii="Times New Roman" w:eastAsia="Calibri" w:hAnsi="Times New Roman" w:cs="Times New Roman"/>
                <w:b/>
                <w:color w:val="000000"/>
                <w:sz w:val="18"/>
                <w:szCs w:val="18"/>
                <w:lang w:val="id-ID"/>
              </w:rPr>
              <w:t>3,47</w:t>
            </w:r>
          </w:p>
        </w:tc>
        <w:tc>
          <w:tcPr>
            <w:tcW w:w="699"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C11172">
              <w:rPr>
                <w:rFonts w:ascii="Times New Roman" w:eastAsia="Calibri" w:hAnsi="Times New Roman" w:cs="Times New Roman"/>
                <w:color w:val="000000"/>
                <w:sz w:val="20"/>
                <w:szCs w:val="20"/>
              </w:rPr>
              <w:t>Baik</w:t>
            </w:r>
          </w:p>
        </w:tc>
      </w:tr>
      <w:tr w:rsidR="00464D30" w:rsidRPr="00C11172" w:rsidTr="004056E1">
        <w:trPr>
          <w:trHeight w:val="539"/>
        </w:trPr>
        <w:tc>
          <w:tcPr>
            <w:tcW w:w="2100" w:type="pct"/>
            <w:tcBorders>
              <w:top w:val="nil"/>
              <w:left w:val="nil"/>
              <w:bottom w:val="nil"/>
              <w:right w:val="nil"/>
            </w:tcBorders>
            <w:vAlign w:val="center"/>
          </w:tcPr>
          <w:p w:rsidR="00464D30" w:rsidRPr="00C11172" w:rsidRDefault="00464D30" w:rsidP="004056E1">
            <w:pPr>
              <w:spacing w:after="0" w:line="240" w:lineRule="auto"/>
              <w:contextualSpacing/>
              <w:rPr>
                <w:rFonts w:ascii="Times New Roman" w:eastAsia="Calibri" w:hAnsi="Times New Roman" w:cs="Times New Roman"/>
                <w:b/>
                <w:color w:val="C00000"/>
                <w:sz w:val="20"/>
                <w:szCs w:val="20"/>
              </w:rPr>
            </w:pPr>
            <w:r w:rsidRPr="00C11172">
              <w:rPr>
                <w:rFonts w:ascii="Times New Roman" w:eastAsia="Calibri" w:hAnsi="Times New Roman" w:cs="Times New Roman"/>
                <w:sz w:val="20"/>
                <w:szCs w:val="20"/>
              </w:rPr>
              <w:t xml:space="preserve">Perusahaan memberikan gaji sebanding dengan beban kerja yang saya kerjakan </w:t>
            </w:r>
          </w:p>
        </w:tc>
        <w:tc>
          <w:tcPr>
            <w:tcW w:w="282"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0</w:t>
            </w:r>
          </w:p>
        </w:tc>
        <w:tc>
          <w:tcPr>
            <w:tcW w:w="442" w:type="pct"/>
            <w:gridSpan w:val="2"/>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15,9</w:t>
            </w:r>
          </w:p>
        </w:tc>
        <w:tc>
          <w:tcPr>
            <w:tcW w:w="363"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39,7</w:t>
            </w:r>
          </w:p>
        </w:tc>
        <w:tc>
          <w:tcPr>
            <w:tcW w:w="325"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C11172">
              <w:rPr>
                <w:rFonts w:ascii="Times New Roman" w:eastAsia="Calibri" w:hAnsi="Times New Roman" w:cs="Times New Roman"/>
                <w:bCs/>
                <w:sz w:val="18"/>
                <w:szCs w:val="18"/>
                <w:lang w:val="id-ID" w:eastAsia="ja-JP"/>
              </w:rPr>
              <w:t>27,0</w:t>
            </w:r>
          </w:p>
        </w:tc>
        <w:tc>
          <w:tcPr>
            <w:tcW w:w="366"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17,5</w:t>
            </w:r>
          </w:p>
        </w:tc>
        <w:tc>
          <w:tcPr>
            <w:tcW w:w="423"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3,46</w:t>
            </w:r>
          </w:p>
        </w:tc>
        <w:tc>
          <w:tcPr>
            <w:tcW w:w="699"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C11172">
              <w:rPr>
                <w:rFonts w:ascii="Times New Roman" w:eastAsia="Calibri" w:hAnsi="Times New Roman" w:cs="Times New Roman"/>
                <w:color w:val="000000"/>
                <w:sz w:val="20"/>
                <w:szCs w:val="20"/>
              </w:rPr>
              <w:t>Baik</w:t>
            </w:r>
          </w:p>
        </w:tc>
      </w:tr>
      <w:tr w:rsidR="00464D30" w:rsidRPr="00C11172" w:rsidTr="004056E1">
        <w:trPr>
          <w:trHeight w:val="199"/>
        </w:trPr>
        <w:tc>
          <w:tcPr>
            <w:tcW w:w="2100" w:type="pct"/>
            <w:tcBorders>
              <w:top w:val="nil"/>
              <w:left w:val="nil"/>
              <w:bottom w:val="nil"/>
              <w:right w:val="nil"/>
            </w:tcBorders>
            <w:vAlign w:val="center"/>
          </w:tcPr>
          <w:p w:rsidR="00464D30" w:rsidRPr="00C11172" w:rsidRDefault="00464D30" w:rsidP="006A4943">
            <w:pPr>
              <w:spacing w:after="0" w:line="240" w:lineRule="auto"/>
              <w:contextualSpacing/>
              <w:rPr>
                <w:rFonts w:ascii="Times New Roman" w:eastAsia="Calibri" w:hAnsi="Times New Roman" w:cs="Times New Roman"/>
                <w:sz w:val="20"/>
                <w:szCs w:val="20"/>
              </w:rPr>
            </w:pPr>
            <w:r w:rsidRPr="00C11172">
              <w:rPr>
                <w:rFonts w:ascii="Times New Roman" w:eastAsia="Calibri" w:hAnsi="Times New Roman" w:cs="Times New Roman"/>
                <w:sz w:val="20"/>
                <w:szCs w:val="20"/>
              </w:rPr>
              <w:t xml:space="preserve">Gaji yang diterima. </w:t>
            </w:r>
          </w:p>
        </w:tc>
        <w:tc>
          <w:tcPr>
            <w:tcW w:w="282" w:type="pct"/>
            <w:tcBorders>
              <w:top w:val="nil"/>
              <w:left w:val="nil"/>
              <w:bottom w:val="nil"/>
              <w:right w:val="nil"/>
            </w:tcBorders>
            <w:vAlign w:val="center"/>
          </w:tcPr>
          <w:p w:rsidR="00464D30" w:rsidRPr="00C11172"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color w:val="000000"/>
                <w:sz w:val="20"/>
                <w:szCs w:val="20"/>
                <w:lang w:val="id-ID"/>
              </w:rPr>
            </w:pPr>
            <w:r w:rsidRPr="00C11172">
              <w:rPr>
                <w:rFonts w:ascii="Times New Roman" w:eastAsia="Calibri" w:hAnsi="Times New Roman" w:cs="Times New Roman"/>
                <w:color w:val="000000"/>
                <w:sz w:val="20"/>
                <w:szCs w:val="20"/>
                <w:lang w:val="id-ID"/>
              </w:rPr>
              <w:t>0</w:t>
            </w:r>
          </w:p>
        </w:tc>
        <w:tc>
          <w:tcPr>
            <w:tcW w:w="442" w:type="pct"/>
            <w:gridSpan w:val="2"/>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6,3</w:t>
            </w:r>
          </w:p>
        </w:tc>
        <w:tc>
          <w:tcPr>
            <w:tcW w:w="363"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49,2</w:t>
            </w:r>
          </w:p>
        </w:tc>
        <w:tc>
          <w:tcPr>
            <w:tcW w:w="325" w:type="pct"/>
            <w:tcBorders>
              <w:top w:val="nil"/>
              <w:left w:val="nil"/>
              <w:bottom w:val="nil"/>
              <w:right w:val="nil"/>
            </w:tcBorders>
            <w:vAlign w:val="center"/>
          </w:tcPr>
          <w:p w:rsidR="00464D30" w:rsidRPr="00C11172" w:rsidRDefault="00464D30" w:rsidP="004056E1">
            <w:pPr>
              <w:autoSpaceDE w:val="0"/>
              <w:autoSpaceDN w:val="0"/>
              <w:adjustRightInd w:val="0"/>
              <w:spacing w:after="0" w:line="240" w:lineRule="auto"/>
              <w:contextualSpacing/>
              <w:jc w:val="center"/>
              <w:rPr>
                <w:rFonts w:ascii="Times New Roman" w:eastAsia="Calibri" w:hAnsi="Times New Roman" w:cs="Times New Roman"/>
                <w:color w:val="000000"/>
                <w:sz w:val="18"/>
                <w:szCs w:val="18"/>
                <w:lang w:val="id-ID"/>
              </w:rPr>
            </w:pPr>
            <w:r w:rsidRPr="00C11172">
              <w:rPr>
                <w:rFonts w:ascii="Times New Roman" w:eastAsia="Calibri" w:hAnsi="Times New Roman" w:cs="Times New Roman"/>
                <w:color w:val="000000"/>
                <w:sz w:val="18"/>
                <w:szCs w:val="18"/>
                <w:lang w:val="id-ID"/>
              </w:rPr>
              <w:t>34,9</w:t>
            </w:r>
          </w:p>
        </w:tc>
        <w:tc>
          <w:tcPr>
            <w:tcW w:w="366"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9,5</w:t>
            </w:r>
          </w:p>
        </w:tc>
        <w:tc>
          <w:tcPr>
            <w:tcW w:w="423"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3,48</w:t>
            </w:r>
          </w:p>
        </w:tc>
        <w:tc>
          <w:tcPr>
            <w:tcW w:w="699"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C11172">
              <w:rPr>
                <w:rFonts w:ascii="Times New Roman" w:eastAsia="Calibri" w:hAnsi="Times New Roman" w:cs="Times New Roman"/>
                <w:color w:val="000000"/>
                <w:sz w:val="20"/>
                <w:szCs w:val="20"/>
              </w:rPr>
              <w:t>Baik</w:t>
            </w:r>
          </w:p>
        </w:tc>
      </w:tr>
      <w:tr w:rsidR="00464D30" w:rsidRPr="00C11172" w:rsidTr="004056E1">
        <w:trPr>
          <w:trHeight w:val="440"/>
        </w:trPr>
        <w:tc>
          <w:tcPr>
            <w:tcW w:w="3879" w:type="pct"/>
            <w:gridSpan w:val="7"/>
            <w:tcBorders>
              <w:top w:val="nil"/>
              <w:left w:val="nil"/>
              <w:bottom w:val="nil"/>
              <w:right w:val="nil"/>
            </w:tcBorders>
            <w:vAlign w:val="center"/>
          </w:tcPr>
          <w:p w:rsidR="00464D30" w:rsidRPr="00C11172" w:rsidRDefault="00464D30" w:rsidP="004056E1">
            <w:pPr>
              <w:spacing w:after="0" w:line="240" w:lineRule="auto"/>
              <w:contextualSpacing/>
              <w:rPr>
                <w:rFonts w:ascii="Times New Roman" w:eastAsia="Calibri" w:hAnsi="Times New Roman" w:cs="Times New Roman"/>
                <w:bCs/>
                <w:sz w:val="20"/>
                <w:szCs w:val="20"/>
                <w:lang w:eastAsia="ja-JP"/>
              </w:rPr>
            </w:pPr>
            <w:r w:rsidRPr="00C11172">
              <w:rPr>
                <w:rFonts w:ascii="Times New Roman" w:eastAsia="Calibri" w:hAnsi="Times New Roman" w:cs="Times New Roman"/>
                <w:b/>
                <w:sz w:val="20"/>
                <w:szCs w:val="20"/>
                <w:lang w:val="id-ID"/>
              </w:rPr>
              <w:t>Pengembangan Karir dan Promosi</w:t>
            </w:r>
            <w:r w:rsidRPr="00C11172">
              <w:rPr>
                <w:rFonts w:ascii="Times New Roman" w:eastAsia="Calibri" w:hAnsi="Times New Roman" w:cs="Times New Roman"/>
                <w:b/>
                <w:sz w:val="20"/>
                <w:szCs w:val="20"/>
              </w:rPr>
              <w:t xml:space="preserve">   (X2.3)</w:t>
            </w:r>
          </w:p>
        </w:tc>
        <w:tc>
          <w:tcPr>
            <w:tcW w:w="423"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
                <w:bCs/>
                <w:sz w:val="20"/>
                <w:szCs w:val="20"/>
                <w:lang w:val="id-ID" w:eastAsia="ja-JP"/>
              </w:rPr>
            </w:pPr>
            <w:r w:rsidRPr="00C11172">
              <w:rPr>
                <w:rFonts w:ascii="Times New Roman" w:eastAsia="Calibri" w:hAnsi="Times New Roman" w:cs="Times New Roman"/>
                <w:b/>
                <w:bCs/>
                <w:sz w:val="20"/>
                <w:szCs w:val="20"/>
                <w:lang w:val="id-ID" w:eastAsia="ja-JP"/>
              </w:rPr>
              <w:t>3,60</w:t>
            </w:r>
          </w:p>
        </w:tc>
        <w:tc>
          <w:tcPr>
            <w:tcW w:w="699"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color w:val="000000"/>
                <w:sz w:val="20"/>
                <w:szCs w:val="20"/>
              </w:rPr>
              <w:t>Baik</w:t>
            </w:r>
          </w:p>
        </w:tc>
      </w:tr>
      <w:tr w:rsidR="00464D30" w:rsidRPr="00C11172" w:rsidTr="004056E1">
        <w:trPr>
          <w:trHeight w:val="440"/>
        </w:trPr>
        <w:tc>
          <w:tcPr>
            <w:tcW w:w="2100" w:type="pct"/>
            <w:tcBorders>
              <w:top w:val="nil"/>
              <w:left w:val="nil"/>
              <w:bottom w:val="nil"/>
              <w:right w:val="nil"/>
            </w:tcBorders>
            <w:vAlign w:val="center"/>
          </w:tcPr>
          <w:p w:rsidR="00464D30" w:rsidRPr="00C11172" w:rsidRDefault="00464D30" w:rsidP="004056E1">
            <w:pPr>
              <w:spacing w:after="0" w:line="240" w:lineRule="auto"/>
              <w:contextualSpacing/>
              <w:rPr>
                <w:rFonts w:ascii="Times New Roman" w:eastAsia="Calibri" w:hAnsi="Times New Roman" w:cs="Times New Roman"/>
                <w:sz w:val="20"/>
                <w:szCs w:val="20"/>
              </w:rPr>
            </w:pPr>
            <w:r w:rsidRPr="00C11172">
              <w:rPr>
                <w:rFonts w:ascii="Times New Roman" w:eastAsia="Calibri" w:hAnsi="Times New Roman" w:cs="Times New Roman"/>
                <w:sz w:val="20"/>
                <w:szCs w:val="20"/>
              </w:rPr>
              <w:t>Mendapatkan kesempatan yang luas dalam hal pengembangan karir</w:t>
            </w:r>
          </w:p>
        </w:tc>
        <w:tc>
          <w:tcPr>
            <w:tcW w:w="282" w:type="pct"/>
            <w:tcBorders>
              <w:top w:val="nil"/>
              <w:left w:val="nil"/>
              <w:bottom w:val="nil"/>
              <w:right w:val="nil"/>
            </w:tcBorders>
            <w:vAlign w:val="center"/>
          </w:tcPr>
          <w:p w:rsidR="00464D30" w:rsidRPr="00C11172" w:rsidRDefault="00464D30" w:rsidP="004056E1">
            <w:pPr>
              <w:autoSpaceDE w:val="0"/>
              <w:autoSpaceDN w:val="0"/>
              <w:adjustRightInd w:val="0"/>
              <w:spacing w:after="0" w:line="240" w:lineRule="auto"/>
              <w:contextualSpacing/>
              <w:jc w:val="center"/>
              <w:rPr>
                <w:rFonts w:ascii="Times New Roman" w:eastAsia="Calibri" w:hAnsi="Times New Roman" w:cs="Times New Roman"/>
                <w:color w:val="000000"/>
                <w:sz w:val="20"/>
                <w:szCs w:val="20"/>
                <w:lang w:val="id-ID"/>
              </w:rPr>
            </w:pPr>
            <w:r w:rsidRPr="00C11172">
              <w:rPr>
                <w:rFonts w:ascii="Times New Roman" w:eastAsia="Calibri" w:hAnsi="Times New Roman" w:cs="Times New Roman"/>
                <w:color w:val="000000"/>
                <w:sz w:val="20"/>
                <w:szCs w:val="20"/>
                <w:lang w:val="id-ID"/>
              </w:rPr>
              <w:t>0</w:t>
            </w:r>
          </w:p>
        </w:tc>
        <w:tc>
          <w:tcPr>
            <w:tcW w:w="442" w:type="pct"/>
            <w:gridSpan w:val="2"/>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color w:val="000000"/>
                <w:sz w:val="20"/>
                <w:szCs w:val="20"/>
                <w:lang w:val="id-ID"/>
              </w:rPr>
            </w:pPr>
            <w:r w:rsidRPr="00C11172">
              <w:rPr>
                <w:rFonts w:ascii="Times New Roman" w:eastAsia="Calibri" w:hAnsi="Times New Roman" w:cs="Times New Roman"/>
                <w:color w:val="000000"/>
                <w:sz w:val="20"/>
                <w:szCs w:val="20"/>
                <w:lang w:val="id-ID"/>
              </w:rPr>
              <w:t>11,1</w:t>
            </w:r>
          </w:p>
        </w:tc>
        <w:tc>
          <w:tcPr>
            <w:tcW w:w="363"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color w:val="000000"/>
                <w:sz w:val="20"/>
                <w:szCs w:val="20"/>
              </w:rPr>
            </w:pPr>
            <w:r w:rsidRPr="00C11172">
              <w:rPr>
                <w:rFonts w:ascii="Times New Roman" w:eastAsia="Calibri" w:hAnsi="Times New Roman" w:cs="Times New Roman"/>
                <w:color w:val="000000"/>
                <w:sz w:val="20"/>
                <w:szCs w:val="20"/>
                <w:lang w:val="id-ID"/>
              </w:rPr>
              <w:t>38,1</w:t>
            </w:r>
          </w:p>
        </w:tc>
        <w:tc>
          <w:tcPr>
            <w:tcW w:w="325" w:type="pct"/>
            <w:tcBorders>
              <w:top w:val="nil"/>
              <w:left w:val="nil"/>
              <w:bottom w:val="nil"/>
              <w:right w:val="nil"/>
            </w:tcBorders>
            <w:vAlign w:val="center"/>
          </w:tcPr>
          <w:p w:rsidR="00464D30" w:rsidRPr="00C11172" w:rsidRDefault="00464D30" w:rsidP="004056E1">
            <w:pPr>
              <w:autoSpaceDE w:val="0"/>
              <w:autoSpaceDN w:val="0"/>
              <w:adjustRightInd w:val="0"/>
              <w:spacing w:after="0" w:line="240" w:lineRule="auto"/>
              <w:contextualSpacing/>
              <w:jc w:val="center"/>
              <w:rPr>
                <w:rFonts w:ascii="Times New Roman" w:eastAsia="Calibri" w:hAnsi="Times New Roman" w:cs="Times New Roman"/>
                <w:color w:val="000000"/>
                <w:sz w:val="18"/>
                <w:szCs w:val="18"/>
                <w:lang w:val="id-ID"/>
              </w:rPr>
            </w:pPr>
            <w:r w:rsidRPr="00C11172">
              <w:rPr>
                <w:rFonts w:ascii="Times New Roman" w:eastAsia="Calibri" w:hAnsi="Times New Roman" w:cs="Times New Roman"/>
                <w:color w:val="000000"/>
                <w:sz w:val="18"/>
                <w:szCs w:val="18"/>
                <w:lang w:val="id-ID"/>
              </w:rPr>
              <w:t>28,6</w:t>
            </w:r>
          </w:p>
        </w:tc>
        <w:tc>
          <w:tcPr>
            <w:tcW w:w="366"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22,2</w:t>
            </w:r>
          </w:p>
        </w:tc>
        <w:tc>
          <w:tcPr>
            <w:tcW w:w="423"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3,62</w:t>
            </w:r>
          </w:p>
        </w:tc>
        <w:tc>
          <w:tcPr>
            <w:tcW w:w="699"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C11172">
              <w:rPr>
                <w:rFonts w:ascii="Times New Roman" w:eastAsia="Calibri" w:hAnsi="Times New Roman" w:cs="Times New Roman"/>
                <w:color w:val="000000"/>
                <w:sz w:val="20"/>
                <w:szCs w:val="20"/>
              </w:rPr>
              <w:t>Baik</w:t>
            </w:r>
          </w:p>
        </w:tc>
      </w:tr>
      <w:tr w:rsidR="00464D30" w:rsidRPr="00C11172" w:rsidTr="004056E1">
        <w:trPr>
          <w:trHeight w:val="440"/>
        </w:trPr>
        <w:tc>
          <w:tcPr>
            <w:tcW w:w="2100" w:type="pct"/>
            <w:tcBorders>
              <w:top w:val="nil"/>
              <w:left w:val="nil"/>
              <w:bottom w:val="nil"/>
              <w:right w:val="nil"/>
            </w:tcBorders>
            <w:vAlign w:val="center"/>
          </w:tcPr>
          <w:p w:rsidR="00464D30" w:rsidRPr="00C11172" w:rsidRDefault="00464D30" w:rsidP="004056E1">
            <w:pPr>
              <w:spacing w:after="0" w:line="240" w:lineRule="auto"/>
              <w:contextualSpacing/>
              <w:rPr>
                <w:rFonts w:ascii="Times New Roman" w:eastAsia="Calibri" w:hAnsi="Times New Roman" w:cs="Times New Roman"/>
                <w:sz w:val="20"/>
                <w:szCs w:val="20"/>
              </w:rPr>
            </w:pPr>
            <w:r w:rsidRPr="00C11172">
              <w:rPr>
                <w:rFonts w:ascii="Times New Roman" w:eastAsia="Calibri" w:hAnsi="Times New Roman" w:cs="Times New Roman"/>
                <w:sz w:val="20"/>
                <w:szCs w:val="20"/>
              </w:rPr>
              <w:t>Promosi jabatan yang dilakukan perusahan cukup adil</w:t>
            </w:r>
          </w:p>
        </w:tc>
        <w:tc>
          <w:tcPr>
            <w:tcW w:w="282" w:type="pct"/>
            <w:tcBorders>
              <w:top w:val="nil"/>
              <w:left w:val="nil"/>
              <w:bottom w:val="nil"/>
              <w:right w:val="nil"/>
            </w:tcBorders>
            <w:vAlign w:val="center"/>
          </w:tcPr>
          <w:p w:rsidR="00464D30" w:rsidRPr="00C11172" w:rsidRDefault="00464D30" w:rsidP="004056E1">
            <w:pPr>
              <w:autoSpaceDE w:val="0"/>
              <w:autoSpaceDN w:val="0"/>
              <w:adjustRightInd w:val="0"/>
              <w:spacing w:after="0" w:line="240" w:lineRule="auto"/>
              <w:contextualSpacing/>
              <w:jc w:val="center"/>
              <w:rPr>
                <w:rFonts w:ascii="Times New Roman" w:eastAsia="Calibri" w:hAnsi="Times New Roman" w:cs="Times New Roman"/>
                <w:color w:val="000000"/>
                <w:sz w:val="20"/>
                <w:szCs w:val="20"/>
                <w:lang w:val="id-ID"/>
              </w:rPr>
            </w:pPr>
            <w:r w:rsidRPr="00C11172">
              <w:rPr>
                <w:rFonts w:ascii="Times New Roman" w:eastAsia="Calibri" w:hAnsi="Times New Roman" w:cs="Times New Roman"/>
                <w:color w:val="000000"/>
                <w:sz w:val="20"/>
                <w:szCs w:val="20"/>
                <w:lang w:val="id-ID"/>
              </w:rPr>
              <w:t>0</w:t>
            </w:r>
          </w:p>
        </w:tc>
        <w:tc>
          <w:tcPr>
            <w:tcW w:w="442" w:type="pct"/>
            <w:gridSpan w:val="2"/>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color w:val="000000"/>
                <w:sz w:val="20"/>
                <w:szCs w:val="20"/>
              </w:rPr>
            </w:pPr>
            <w:r w:rsidRPr="00C11172">
              <w:rPr>
                <w:rFonts w:ascii="Times New Roman" w:eastAsia="Calibri" w:hAnsi="Times New Roman" w:cs="Times New Roman"/>
                <w:color w:val="000000"/>
                <w:sz w:val="20"/>
                <w:szCs w:val="20"/>
              </w:rPr>
              <w:t>9,5</w:t>
            </w:r>
          </w:p>
        </w:tc>
        <w:tc>
          <w:tcPr>
            <w:tcW w:w="363"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color w:val="000000"/>
                <w:sz w:val="20"/>
                <w:szCs w:val="20"/>
              </w:rPr>
            </w:pPr>
            <w:r w:rsidRPr="00C11172">
              <w:rPr>
                <w:rFonts w:ascii="Times New Roman" w:eastAsia="Calibri" w:hAnsi="Times New Roman" w:cs="Times New Roman"/>
                <w:color w:val="000000"/>
                <w:sz w:val="20"/>
                <w:szCs w:val="20"/>
              </w:rPr>
              <w:t>39,7</w:t>
            </w:r>
          </w:p>
        </w:tc>
        <w:tc>
          <w:tcPr>
            <w:tcW w:w="325" w:type="pct"/>
            <w:tcBorders>
              <w:top w:val="nil"/>
              <w:left w:val="nil"/>
              <w:bottom w:val="nil"/>
              <w:right w:val="nil"/>
            </w:tcBorders>
            <w:vAlign w:val="center"/>
          </w:tcPr>
          <w:p w:rsidR="00464D30" w:rsidRPr="00C11172" w:rsidRDefault="00464D30" w:rsidP="004056E1">
            <w:pPr>
              <w:autoSpaceDE w:val="0"/>
              <w:autoSpaceDN w:val="0"/>
              <w:adjustRightInd w:val="0"/>
              <w:spacing w:after="0" w:line="240" w:lineRule="auto"/>
              <w:contextualSpacing/>
              <w:jc w:val="center"/>
              <w:rPr>
                <w:rFonts w:ascii="Times New Roman" w:eastAsia="Calibri" w:hAnsi="Times New Roman" w:cs="Times New Roman"/>
                <w:color w:val="000000"/>
                <w:sz w:val="18"/>
                <w:szCs w:val="18"/>
                <w:lang w:val="id-ID"/>
              </w:rPr>
            </w:pPr>
            <w:r w:rsidRPr="00C11172">
              <w:rPr>
                <w:rFonts w:ascii="Times New Roman" w:eastAsia="Calibri" w:hAnsi="Times New Roman" w:cs="Times New Roman"/>
                <w:color w:val="000000"/>
                <w:sz w:val="18"/>
                <w:szCs w:val="18"/>
                <w:lang w:val="id-ID"/>
              </w:rPr>
              <w:t>33,3</w:t>
            </w:r>
          </w:p>
        </w:tc>
        <w:tc>
          <w:tcPr>
            <w:tcW w:w="366"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17,5</w:t>
            </w:r>
          </w:p>
        </w:tc>
        <w:tc>
          <w:tcPr>
            <w:tcW w:w="423"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3,59</w:t>
            </w:r>
          </w:p>
        </w:tc>
        <w:tc>
          <w:tcPr>
            <w:tcW w:w="699"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C11172">
              <w:rPr>
                <w:rFonts w:ascii="Times New Roman" w:eastAsia="Calibri" w:hAnsi="Times New Roman" w:cs="Times New Roman"/>
                <w:color w:val="000000"/>
                <w:sz w:val="20"/>
                <w:szCs w:val="20"/>
              </w:rPr>
              <w:t>Baik</w:t>
            </w:r>
          </w:p>
        </w:tc>
      </w:tr>
      <w:tr w:rsidR="00464D30" w:rsidRPr="00C11172" w:rsidTr="004056E1">
        <w:trPr>
          <w:trHeight w:val="512"/>
        </w:trPr>
        <w:tc>
          <w:tcPr>
            <w:tcW w:w="3879" w:type="pct"/>
            <w:gridSpan w:val="7"/>
            <w:tcBorders>
              <w:top w:val="nil"/>
              <w:left w:val="nil"/>
              <w:bottom w:val="nil"/>
              <w:right w:val="nil"/>
            </w:tcBorders>
            <w:vAlign w:val="center"/>
          </w:tcPr>
          <w:p w:rsidR="00464D30" w:rsidRPr="00C11172" w:rsidRDefault="00464D30" w:rsidP="004056E1">
            <w:pPr>
              <w:spacing w:after="0" w:line="240" w:lineRule="auto"/>
              <w:contextualSpacing/>
              <w:rPr>
                <w:rFonts w:ascii="Times New Roman" w:eastAsia="Calibri" w:hAnsi="Times New Roman" w:cs="Times New Roman"/>
                <w:b/>
                <w:color w:val="000000"/>
                <w:sz w:val="20"/>
                <w:szCs w:val="20"/>
                <w:lang w:val="id-ID"/>
              </w:rPr>
            </w:pPr>
            <w:r w:rsidRPr="00C11172">
              <w:rPr>
                <w:rFonts w:ascii="Times New Roman" w:eastAsia="Calibri" w:hAnsi="Times New Roman" w:cs="Times New Roman"/>
                <w:b/>
                <w:color w:val="000000"/>
                <w:sz w:val="20"/>
                <w:szCs w:val="20"/>
                <w:lang w:val="id-ID"/>
              </w:rPr>
              <w:t>Supervisi (X2.4)</w:t>
            </w:r>
          </w:p>
        </w:tc>
        <w:tc>
          <w:tcPr>
            <w:tcW w:w="423"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
                <w:bCs/>
                <w:sz w:val="20"/>
                <w:szCs w:val="20"/>
                <w:lang w:val="id-ID" w:eastAsia="ja-JP"/>
              </w:rPr>
            </w:pPr>
            <w:r w:rsidRPr="00C11172">
              <w:rPr>
                <w:rFonts w:ascii="Times New Roman" w:eastAsia="Calibri" w:hAnsi="Times New Roman" w:cs="Times New Roman"/>
                <w:b/>
                <w:bCs/>
                <w:sz w:val="20"/>
                <w:szCs w:val="20"/>
                <w:lang w:val="id-ID" w:eastAsia="ja-JP"/>
              </w:rPr>
              <w:t>3,63</w:t>
            </w:r>
          </w:p>
        </w:tc>
        <w:tc>
          <w:tcPr>
            <w:tcW w:w="699"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color w:val="000000"/>
                <w:sz w:val="20"/>
                <w:szCs w:val="20"/>
              </w:rPr>
              <w:t>Baik</w:t>
            </w:r>
          </w:p>
        </w:tc>
      </w:tr>
      <w:tr w:rsidR="00464D30" w:rsidRPr="00C11172" w:rsidTr="004056E1">
        <w:trPr>
          <w:trHeight w:val="219"/>
        </w:trPr>
        <w:tc>
          <w:tcPr>
            <w:tcW w:w="2100" w:type="pct"/>
            <w:tcBorders>
              <w:top w:val="nil"/>
              <w:left w:val="nil"/>
              <w:bottom w:val="nil"/>
              <w:right w:val="nil"/>
            </w:tcBorders>
            <w:vAlign w:val="center"/>
          </w:tcPr>
          <w:p w:rsidR="00464D30" w:rsidRPr="00C11172" w:rsidRDefault="00464D30" w:rsidP="004056E1">
            <w:pPr>
              <w:spacing w:after="0" w:line="240" w:lineRule="auto"/>
              <w:contextualSpacing/>
              <w:rPr>
                <w:rFonts w:ascii="Times New Roman" w:eastAsia="Calibri" w:hAnsi="Times New Roman" w:cs="Times New Roman"/>
                <w:sz w:val="20"/>
                <w:szCs w:val="20"/>
              </w:rPr>
            </w:pPr>
            <w:r w:rsidRPr="00C11172">
              <w:rPr>
                <w:rFonts w:ascii="Times New Roman" w:eastAsia="Calibri" w:hAnsi="Times New Roman" w:cs="Times New Roman"/>
                <w:sz w:val="20"/>
                <w:szCs w:val="20"/>
              </w:rPr>
              <w:t>Atasan memeberikan arahan dalam menghadapi tugas-tugas yang sulit untuk dikerjakan.</w:t>
            </w:r>
          </w:p>
        </w:tc>
        <w:tc>
          <w:tcPr>
            <w:tcW w:w="282"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0</w:t>
            </w:r>
          </w:p>
        </w:tc>
        <w:tc>
          <w:tcPr>
            <w:tcW w:w="442" w:type="pct"/>
            <w:gridSpan w:val="2"/>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7,9</w:t>
            </w:r>
          </w:p>
        </w:tc>
        <w:tc>
          <w:tcPr>
            <w:tcW w:w="363"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31,7</w:t>
            </w:r>
          </w:p>
        </w:tc>
        <w:tc>
          <w:tcPr>
            <w:tcW w:w="325"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C11172">
              <w:rPr>
                <w:rFonts w:ascii="Times New Roman" w:eastAsia="Calibri" w:hAnsi="Times New Roman" w:cs="Times New Roman"/>
                <w:bCs/>
                <w:sz w:val="18"/>
                <w:szCs w:val="18"/>
                <w:lang w:val="id-ID" w:eastAsia="ja-JP"/>
              </w:rPr>
              <w:t>42,9</w:t>
            </w:r>
          </w:p>
        </w:tc>
        <w:tc>
          <w:tcPr>
            <w:tcW w:w="366"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17,5</w:t>
            </w:r>
          </w:p>
        </w:tc>
        <w:tc>
          <w:tcPr>
            <w:tcW w:w="423"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color w:val="000000"/>
                <w:sz w:val="20"/>
                <w:szCs w:val="20"/>
                <w:lang w:val="id-ID"/>
              </w:rPr>
            </w:pPr>
            <w:r w:rsidRPr="00C11172">
              <w:rPr>
                <w:rFonts w:ascii="Times New Roman" w:eastAsia="Calibri" w:hAnsi="Times New Roman" w:cs="Times New Roman"/>
                <w:color w:val="000000"/>
                <w:sz w:val="20"/>
                <w:szCs w:val="20"/>
                <w:lang w:val="id-ID"/>
              </w:rPr>
              <w:t>3,70</w:t>
            </w:r>
          </w:p>
        </w:tc>
        <w:tc>
          <w:tcPr>
            <w:tcW w:w="699"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C11172">
              <w:rPr>
                <w:rFonts w:ascii="Times New Roman" w:eastAsia="Calibri" w:hAnsi="Times New Roman" w:cs="Times New Roman"/>
                <w:color w:val="000000"/>
                <w:sz w:val="20"/>
                <w:szCs w:val="20"/>
              </w:rPr>
              <w:t>Baik</w:t>
            </w:r>
          </w:p>
        </w:tc>
      </w:tr>
      <w:tr w:rsidR="00464D30" w:rsidRPr="00C11172" w:rsidTr="004056E1">
        <w:trPr>
          <w:trHeight w:val="512"/>
        </w:trPr>
        <w:tc>
          <w:tcPr>
            <w:tcW w:w="2100" w:type="pct"/>
            <w:tcBorders>
              <w:top w:val="nil"/>
              <w:left w:val="nil"/>
              <w:bottom w:val="nil"/>
              <w:right w:val="nil"/>
            </w:tcBorders>
            <w:vAlign w:val="center"/>
          </w:tcPr>
          <w:p w:rsidR="00464D30" w:rsidRPr="00C11172" w:rsidRDefault="00464D30" w:rsidP="004056E1">
            <w:pPr>
              <w:spacing w:after="0" w:line="240" w:lineRule="auto"/>
              <w:contextualSpacing/>
              <w:rPr>
                <w:rFonts w:ascii="Times New Roman" w:eastAsia="Calibri" w:hAnsi="Times New Roman" w:cs="Times New Roman"/>
                <w:sz w:val="20"/>
                <w:szCs w:val="20"/>
              </w:rPr>
            </w:pPr>
            <w:r w:rsidRPr="00C11172">
              <w:rPr>
                <w:rFonts w:ascii="Times New Roman" w:eastAsia="Calibri" w:hAnsi="Times New Roman" w:cs="Times New Roman"/>
                <w:sz w:val="20"/>
                <w:szCs w:val="20"/>
              </w:rPr>
              <w:t>Atasan selalu memberikan motivasi dalam bekerja.</w:t>
            </w:r>
          </w:p>
        </w:tc>
        <w:tc>
          <w:tcPr>
            <w:tcW w:w="282"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0</w:t>
            </w:r>
          </w:p>
        </w:tc>
        <w:tc>
          <w:tcPr>
            <w:tcW w:w="442" w:type="pct"/>
            <w:gridSpan w:val="2"/>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6,3</w:t>
            </w:r>
          </w:p>
        </w:tc>
        <w:tc>
          <w:tcPr>
            <w:tcW w:w="363"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38,1</w:t>
            </w:r>
          </w:p>
        </w:tc>
        <w:tc>
          <w:tcPr>
            <w:tcW w:w="325"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C11172">
              <w:rPr>
                <w:rFonts w:ascii="Times New Roman" w:eastAsia="Calibri" w:hAnsi="Times New Roman" w:cs="Times New Roman"/>
                <w:bCs/>
                <w:sz w:val="18"/>
                <w:szCs w:val="18"/>
                <w:lang w:val="id-ID" w:eastAsia="ja-JP"/>
              </w:rPr>
              <w:t>47,6</w:t>
            </w:r>
          </w:p>
        </w:tc>
        <w:tc>
          <w:tcPr>
            <w:tcW w:w="366"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7,9</w:t>
            </w:r>
          </w:p>
        </w:tc>
        <w:tc>
          <w:tcPr>
            <w:tcW w:w="423"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color w:val="000000"/>
                <w:sz w:val="20"/>
                <w:szCs w:val="20"/>
                <w:lang w:val="id-ID"/>
              </w:rPr>
            </w:pPr>
            <w:r w:rsidRPr="00C11172">
              <w:rPr>
                <w:rFonts w:ascii="Times New Roman" w:eastAsia="Calibri" w:hAnsi="Times New Roman" w:cs="Times New Roman"/>
                <w:color w:val="000000"/>
                <w:sz w:val="20"/>
                <w:szCs w:val="20"/>
                <w:lang w:val="id-ID"/>
              </w:rPr>
              <w:t>3,57</w:t>
            </w:r>
          </w:p>
        </w:tc>
        <w:tc>
          <w:tcPr>
            <w:tcW w:w="699"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C11172">
              <w:rPr>
                <w:rFonts w:ascii="Times New Roman" w:eastAsia="Calibri" w:hAnsi="Times New Roman" w:cs="Times New Roman"/>
                <w:color w:val="000000"/>
                <w:sz w:val="20"/>
                <w:szCs w:val="20"/>
              </w:rPr>
              <w:t>Baik</w:t>
            </w:r>
          </w:p>
        </w:tc>
      </w:tr>
      <w:tr w:rsidR="00464D30" w:rsidRPr="00C11172" w:rsidTr="004056E1">
        <w:trPr>
          <w:trHeight w:val="512"/>
        </w:trPr>
        <w:tc>
          <w:tcPr>
            <w:tcW w:w="3879" w:type="pct"/>
            <w:gridSpan w:val="7"/>
            <w:tcBorders>
              <w:top w:val="nil"/>
              <w:left w:val="nil"/>
              <w:bottom w:val="nil"/>
              <w:right w:val="nil"/>
            </w:tcBorders>
            <w:vAlign w:val="center"/>
          </w:tcPr>
          <w:p w:rsidR="00464D30" w:rsidRPr="00C11172" w:rsidRDefault="00464D30" w:rsidP="004056E1">
            <w:pPr>
              <w:spacing w:after="0" w:line="240" w:lineRule="auto"/>
              <w:contextualSpacing/>
              <w:rPr>
                <w:rFonts w:ascii="Times New Roman" w:eastAsia="Calibri" w:hAnsi="Times New Roman" w:cs="Times New Roman"/>
                <w:b/>
                <w:bCs/>
                <w:sz w:val="20"/>
                <w:szCs w:val="20"/>
                <w:lang w:val="id-ID" w:eastAsia="ja-JP"/>
              </w:rPr>
            </w:pPr>
            <w:r w:rsidRPr="00C11172">
              <w:rPr>
                <w:rFonts w:ascii="Times New Roman" w:eastAsia="Calibri" w:hAnsi="Times New Roman" w:cs="Times New Roman"/>
                <w:b/>
                <w:bCs/>
                <w:sz w:val="20"/>
                <w:szCs w:val="20"/>
                <w:lang w:val="id-ID" w:eastAsia="ja-JP"/>
              </w:rPr>
              <w:t>Rekan Kerja dan Kelompok Kerja (X</w:t>
            </w:r>
            <w:r w:rsidRPr="00C11172">
              <w:rPr>
                <w:rFonts w:ascii="Times New Roman" w:eastAsia="Calibri" w:hAnsi="Times New Roman" w:cs="Times New Roman"/>
                <w:b/>
                <w:bCs/>
                <w:sz w:val="20"/>
                <w:szCs w:val="20"/>
                <w:lang w:eastAsia="ja-JP"/>
              </w:rPr>
              <w:t>2.</w:t>
            </w:r>
            <w:r w:rsidRPr="00C11172">
              <w:rPr>
                <w:rFonts w:ascii="Times New Roman" w:eastAsia="Calibri" w:hAnsi="Times New Roman" w:cs="Times New Roman"/>
                <w:b/>
                <w:bCs/>
                <w:sz w:val="20"/>
                <w:szCs w:val="20"/>
                <w:lang w:val="id-ID" w:eastAsia="ja-JP"/>
              </w:rPr>
              <w:t>5)</w:t>
            </w:r>
          </w:p>
        </w:tc>
        <w:tc>
          <w:tcPr>
            <w:tcW w:w="423"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
                <w:color w:val="000000"/>
                <w:sz w:val="20"/>
                <w:szCs w:val="20"/>
                <w:lang w:val="id-ID"/>
              </w:rPr>
            </w:pPr>
            <w:r w:rsidRPr="00C11172">
              <w:rPr>
                <w:rFonts w:ascii="Times New Roman" w:eastAsia="Calibri" w:hAnsi="Times New Roman" w:cs="Times New Roman"/>
                <w:b/>
                <w:color w:val="000000"/>
                <w:sz w:val="20"/>
                <w:szCs w:val="20"/>
                <w:lang w:val="id-ID"/>
              </w:rPr>
              <w:t>3,90</w:t>
            </w:r>
          </w:p>
        </w:tc>
        <w:tc>
          <w:tcPr>
            <w:tcW w:w="699"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Baik</w:t>
            </w:r>
          </w:p>
        </w:tc>
      </w:tr>
      <w:tr w:rsidR="00464D30" w:rsidRPr="00C11172" w:rsidTr="004056E1">
        <w:trPr>
          <w:trHeight w:val="512"/>
        </w:trPr>
        <w:tc>
          <w:tcPr>
            <w:tcW w:w="2100" w:type="pct"/>
            <w:tcBorders>
              <w:top w:val="nil"/>
              <w:left w:val="nil"/>
              <w:bottom w:val="nil"/>
              <w:right w:val="nil"/>
            </w:tcBorders>
            <w:vAlign w:val="center"/>
          </w:tcPr>
          <w:p w:rsidR="00464D30" w:rsidRPr="00C11172" w:rsidRDefault="00464D30" w:rsidP="004056E1">
            <w:pPr>
              <w:spacing w:after="0" w:line="240" w:lineRule="auto"/>
              <w:contextualSpacing/>
              <w:rPr>
                <w:rFonts w:ascii="Times New Roman" w:eastAsia="Calibri" w:hAnsi="Times New Roman" w:cs="Times New Roman"/>
                <w:sz w:val="20"/>
                <w:szCs w:val="20"/>
              </w:rPr>
            </w:pPr>
            <w:r w:rsidRPr="00C11172">
              <w:rPr>
                <w:rFonts w:ascii="Times New Roman" w:eastAsia="Calibri" w:hAnsi="Times New Roman" w:cs="Times New Roman"/>
                <w:sz w:val="20"/>
                <w:szCs w:val="20"/>
              </w:rPr>
              <w:t>Selalu mendapatkan dukungan dari rekan kerja dalam melaksanakan pekerjaan</w:t>
            </w:r>
          </w:p>
        </w:tc>
        <w:tc>
          <w:tcPr>
            <w:tcW w:w="282"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0</w:t>
            </w:r>
          </w:p>
        </w:tc>
        <w:tc>
          <w:tcPr>
            <w:tcW w:w="442" w:type="pct"/>
            <w:gridSpan w:val="2"/>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6,3</w:t>
            </w:r>
          </w:p>
        </w:tc>
        <w:tc>
          <w:tcPr>
            <w:tcW w:w="363"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30,2</w:t>
            </w:r>
          </w:p>
        </w:tc>
        <w:tc>
          <w:tcPr>
            <w:tcW w:w="325"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C11172">
              <w:rPr>
                <w:rFonts w:ascii="Times New Roman" w:eastAsia="Calibri" w:hAnsi="Times New Roman" w:cs="Times New Roman"/>
                <w:bCs/>
                <w:sz w:val="18"/>
                <w:szCs w:val="18"/>
                <w:lang w:val="id-ID" w:eastAsia="ja-JP"/>
              </w:rPr>
              <w:t>34,9</w:t>
            </w:r>
          </w:p>
        </w:tc>
        <w:tc>
          <w:tcPr>
            <w:tcW w:w="366"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28,6</w:t>
            </w:r>
          </w:p>
        </w:tc>
        <w:tc>
          <w:tcPr>
            <w:tcW w:w="423"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color w:val="000000"/>
                <w:sz w:val="20"/>
                <w:szCs w:val="20"/>
                <w:lang w:val="id-ID"/>
              </w:rPr>
            </w:pPr>
            <w:r w:rsidRPr="00C11172">
              <w:rPr>
                <w:rFonts w:ascii="Times New Roman" w:eastAsia="Calibri" w:hAnsi="Times New Roman" w:cs="Times New Roman"/>
                <w:color w:val="000000"/>
                <w:sz w:val="20"/>
                <w:szCs w:val="20"/>
                <w:lang w:val="id-ID"/>
              </w:rPr>
              <w:t>3,86</w:t>
            </w:r>
          </w:p>
        </w:tc>
        <w:tc>
          <w:tcPr>
            <w:tcW w:w="699" w:type="pct"/>
            <w:tcBorders>
              <w:top w:val="nil"/>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C11172">
              <w:rPr>
                <w:rFonts w:ascii="Times New Roman" w:eastAsia="Calibri" w:hAnsi="Times New Roman" w:cs="Times New Roman"/>
                <w:color w:val="000000"/>
                <w:sz w:val="20"/>
                <w:szCs w:val="20"/>
              </w:rPr>
              <w:t>Baik</w:t>
            </w:r>
          </w:p>
        </w:tc>
      </w:tr>
      <w:tr w:rsidR="00464D30" w:rsidRPr="00C11172" w:rsidTr="004056E1">
        <w:trPr>
          <w:trHeight w:val="512"/>
        </w:trPr>
        <w:tc>
          <w:tcPr>
            <w:tcW w:w="2100" w:type="pct"/>
            <w:tcBorders>
              <w:top w:val="nil"/>
              <w:left w:val="nil"/>
              <w:bottom w:val="single" w:sz="4" w:space="0" w:color="auto"/>
              <w:right w:val="nil"/>
            </w:tcBorders>
            <w:vAlign w:val="center"/>
          </w:tcPr>
          <w:p w:rsidR="00464D30" w:rsidRPr="00C11172" w:rsidRDefault="00464D30" w:rsidP="004056E1">
            <w:pPr>
              <w:spacing w:after="0" w:line="240" w:lineRule="auto"/>
              <w:contextualSpacing/>
              <w:rPr>
                <w:rFonts w:ascii="Times New Roman" w:eastAsia="Calibri" w:hAnsi="Times New Roman" w:cs="Times New Roman"/>
                <w:sz w:val="20"/>
                <w:szCs w:val="20"/>
              </w:rPr>
            </w:pPr>
            <w:r w:rsidRPr="00C11172">
              <w:rPr>
                <w:rFonts w:ascii="Times New Roman" w:eastAsia="Calibri" w:hAnsi="Times New Roman" w:cs="Times New Roman"/>
                <w:sz w:val="20"/>
                <w:szCs w:val="20"/>
              </w:rPr>
              <w:t>Rekan kerja bersikap saling bersahabat, kompeten dan saling membantu.</w:t>
            </w:r>
          </w:p>
        </w:tc>
        <w:tc>
          <w:tcPr>
            <w:tcW w:w="282" w:type="pct"/>
            <w:tcBorders>
              <w:top w:val="nil"/>
              <w:left w:val="nil"/>
              <w:bottom w:val="single" w:sz="4" w:space="0" w:color="auto"/>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0</w:t>
            </w:r>
          </w:p>
        </w:tc>
        <w:tc>
          <w:tcPr>
            <w:tcW w:w="442" w:type="pct"/>
            <w:gridSpan w:val="2"/>
            <w:tcBorders>
              <w:top w:val="nil"/>
              <w:left w:val="nil"/>
              <w:bottom w:val="single" w:sz="4" w:space="0" w:color="auto"/>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6,3</w:t>
            </w:r>
          </w:p>
        </w:tc>
        <w:tc>
          <w:tcPr>
            <w:tcW w:w="363" w:type="pct"/>
            <w:tcBorders>
              <w:top w:val="nil"/>
              <w:left w:val="nil"/>
              <w:bottom w:val="single" w:sz="4" w:space="0" w:color="auto"/>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22,2</w:t>
            </w:r>
          </w:p>
        </w:tc>
        <w:tc>
          <w:tcPr>
            <w:tcW w:w="325" w:type="pct"/>
            <w:tcBorders>
              <w:top w:val="nil"/>
              <w:left w:val="nil"/>
              <w:bottom w:val="single" w:sz="4" w:space="0" w:color="auto"/>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C11172">
              <w:rPr>
                <w:rFonts w:ascii="Times New Roman" w:eastAsia="Calibri" w:hAnsi="Times New Roman" w:cs="Times New Roman"/>
                <w:bCs/>
                <w:sz w:val="18"/>
                <w:szCs w:val="18"/>
                <w:lang w:val="id-ID" w:eastAsia="ja-JP"/>
              </w:rPr>
              <w:t>42,9</w:t>
            </w:r>
          </w:p>
        </w:tc>
        <w:tc>
          <w:tcPr>
            <w:tcW w:w="366" w:type="pct"/>
            <w:tcBorders>
              <w:top w:val="nil"/>
              <w:left w:val="nil"/>
              <w:bottom w:val="single" w:sz="4" w:space="0" w:color="auto"/>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C11172">
              <w:rPr>
                <w:rFonts w:ascii="Times New Roman" w:eastAsia="Calibri" w:hAnsi="Times New Roman" w:cs="Times New Roman"/>
                <w:bCs/>
                <w:sz w:val="20"/>
                <w:szCs w:val="20"/>
                <w:lang w:val="id-ID" w:eastAsia="ja-JP"/>
              </w:rPr>
              <w:t>28,6</w:t>
            </w:r>
          </w:p>
        </w:tc>
        <w:tc>
          <w:tcPr>
            <w:tcW w:w="423" w:type="pct"/>
            <w:tcBorders>
              <w:top w:val="nil"/>
              <w:left w:val="nil"/>
              <w:bottom w:val="single" w:sz="4" w:space="0" w:color="auto"/>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color w:val="000000"/>
                <w:sz w:val="20"/>
                <w:szCs w:val="20"/>
              </w:rPr>
            </w:pPr>
            <w:r w:rsidRPr="00C11172">
              <w:rPr>
                <w:rFonts w:ascii="Times New Roman" w:eastAsia="Calibri" w:hAnsi="Times New Roman" w:cs="Times New Roman"/>
                <w:color w:val="000000"/>
                <w:sz w:val="20"/>
                <w:szCs w:val="20"/>
                <w:lang w:val="id-ID"/>
              </w:rPr>
              <w:t>3,</w:t>
            </w:r>
            <w:r w:rsidRPr="00C11172">
              <w:rPr>
                <w:rFonts w:ascii="Times New Roman" w:eastAsia="Calibri" w:hAnsi="Times New Roman" w:cs="Times New Roman"/>
                <w:color w:val="000000"/>
                <w:sz w:val="20"/>
                <w:szCs w:val="20"/>
              </w:rPr>
              <w:t>94</w:t>
            </w:r>
          </w:p>
        </w:tc>
        <w:tc>
          <w:tcPr>
            <w:tcW w:w="699" w:type="pct"/>
            <w:tcBorders>
              <w:top w:val="nil"/>
              <w:left w:val="nil"/>
              <w:bottom w:val="single" w:sz="4" w:space="0" w:color="auto"/>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C11172">
              <w:rPr>
                <w:rFonts w:ascii="Times New Roman" w:eastAsia="Calibri" w:hAnsi="Times New Roman" w:cs="Times New Roman"/>
                <w:bCs/>
                <w:sz w:val="20"/>
                <w:szCs w:val="20"/>
                <w:lang w:eastAsia="ja-JP"/>
              </w:rPr>
              <w:t>Baik</w:t>
            </w:r>
          </w:p>
        </w:tc>
      </w:tr>
      <w:tr w:rsidR="00464D30" w:rsidRPr="00C11172" w:rsidTr="004056E1">
        <w:trPr>
          <w:trHeight w:val="512"/>
        </w:trPr>
        <w:tc>
          <w:tcPr>
            <w:tcW w:w="2100" w:type="pct"/>
            <w:tcBorders>
              <w:top w:val="single" w:sz="4" w:space="0" w:color="auto"/>
              <w:left w:val="nil"/>
              <w:bottom w:val="nil"/>
              <w:right w:val="nil"/>
            </w:tcBorders>
            <w:vAlign w:val="center"/>
          </w:tcPr>
          <w:p w:rsidR="00464D30" w:rsidRPr="00C11172" w:rsidRDefault="00464D30" w:rsidP="004056E1">
            <w:pPr>
              <w:spacing w:after="0" w:line="240" w:lineRule="auto"/>
              <w:contextualSpacing/>
              <w:rPr>
                <w:rFonts w:ascii="Times New Roman" w:eastAsia="Calibri" w:hAnsi="Times New Roman" w:cs="Times New Roman"/>
                <w:sz w:val="20"/>
                <w:szCs w:val="20"/>
              </w:rPr>
            </w:pPr>
            <w:r w:rsidRPr="00123FF7">
              <w:rPr>
                <w:rFonts w:ascii="Times New Roman" w:eastAsia="Calibri" w:hAnsi="Times New Roman" w:cs="Times New Roman"/>
                <w:b/>
                <w:sz w:val="20"/>
                <w:szCs w:val="20"/>
              </w:rPr>
              <w:t>TOTAL RATA-RATA</w:t>
            </w:r>
          </w:p>
        </w:tc>
        <w:tc>
          <w:tcPr>
            <w:tcW w:w="282" w:type="pct"/>
            <w:tcBorders>
              <w:top w:val="single" w:sz="4" w:space="0" w:color="auto"/>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p>
        </w:tc>
        <w:tc>
          <w:tcPr>
            <w:tcW w:w="442" w:type="pct"/>
            <w:gridSpan w:val="2"/>
            <w:tcBorders>
              <w:top w:val="single" w:sz="4" w:space="0" w:color="auto"/>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p>
        </w:tc>
        <w:tc>
          <w:tcPr>
            <w:tcW w:w="363" w:type="pct"/>
            <w:tcBorders>
              <w:top w:val="single" w:sz="4" w:space="0" w:color="auto"/>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p>
        </w:tc>
        <w:tc>
          <w:tcPr>
            <w:tcW w:w="325" w:type="pct"/>
            <w:tcBorders>
              <w:top w:val="single" w:sz="4" w:space="0" w:color="auto"/>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18"/>
                <w:szCs w:val="18"/>
                <w:lang w:val="id-ID" w:eastAsia="ja-JP"/>
              </w:rPr>
            </w:pPr>
          </w:p>
        </w:tc>
        <w:tc>
          <w:tcPr>
            <w:tcW w:w="366" w:type="pct"/>
            <w:tcBorders>
              <w:top w:val="single" w:sz="4" w:space="0" w:color="auto"/>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val="id-ID" w:eastAsia="ja-JP"/>
              </w:rPr>
            </w:pPr>
          </w:p>
        </w:tc>
        <w:tc>
          <w:tcPr>
            <w:tcW w:w="423" w:type="pct"/>
            <w:tcBorders>
              <w:top w:val="single" w:sz="4" w:space="0" w:color="auto"/>
              <w:left w:val="nil"/>
              <w:bottom w:val="nil"/>
              <w:right w:val="nil"/>
            </w:tcBorders>
            <w:vAlign w:val="center"/>
          </w:tcPr>
          <w:p w:rsidR="00464D30" w:rsidRPr="00123FF7" w:rsidRDefault="00464D30" w:rsidP="004056E1">
            <w:pPr>
              <w:spacing w:after="0" w:line="240" w:lineRule="auto"/>
              <w:contextualSpacing/>
              <w:jc w:val="center"/>
              <w:rPr>
                <w:rFonts w:ascii="Times New Roman" w:eastAsia="Calibri" w:hAnsi="Times New Roman" w:cs="Times New Roman"/>
                <w:b/>
                <w:color w:val="000000"/>
                <w:sz w:val="20"/>
                <w:szCs w:val="20"/>
              </w:rPr>
            </w:pPr>
            <w:r w:rsidRPr="00123FF7">
              <w:rPr>
                <w:rFonts w:ascii="Times New Roman" w:eastAsia="Calibri" w:hAnsi="Times New Roman" w:cs="Times New Roman"/>
                <w:b/>
                <w:color w:val="000000"/>
                <w:sz w:val="20"/>
                <w:szCs w:val="20"/>
              </w:rPr>
              <w:t>3,63</w:t>
            </w:r>
          </w:p>
        </w:tc>
        <w:tc>
          <w:tcPr>
            <w:tcW w:w="699" w:type="pct"/>
            <w:tcBorders>
              <w:top w:val="single" w:sz="4" w:space="0" w:color="auto"/>
              <w:left w:val="nil"/>
              <w:bottom w:val="nil"/>
              <w:right w:val="nil"/>
            </w:tcBorders>
            <w:vAlign w:val="center"/>
          </w:tcPr>
          <w:p w:rsidR="00464D30" w:rsidRPr="00C11172" w:rsidRDefault="00464D30" w:rsidP="004056E1">
            <w:pPr>
              <w:spacing w:after="0" w:line="240" w:lineRule="auto"/>
              <w:contextualSpacing/>
              <w:jc w:val="center"/>
              <w:rPr>
                <w:rFonts w:ascii="Times New Roman" w:eastAsia="Calibri" w:hAnsi="Times New Roman" w:cs="Times New Roman"/>
                <w:bCs/>
                <w:sz w:val="20"/>
                <w:szCs w:val="20"/>
                <w:lang w:eastAsia="ja-JP"/>
              </w:rPr>
            </w:pPr>
          </w:p>
        </w:tc>
      </w:tr>
    </w:tbl>
    <w:p w:rsidR="00CF6CAD" w:rsidRPr="009200A4" w:rsidRDefault="00464D30" w:rsidP="009200A4">
      <w:pPr>
        <w:pBdr>
          <w:top w:val="single" w:sz="4" w:space="6" w:color="auto"/>
        </w:pBdr>
        <w:spacing w:after="0" w:line="480" w:lineRule="auto"/>
        <w:jc w:val="both"/>
        <w:rPr>
          <w:rFonts w:ascii="Times New Roman" w:eastAsia="Calibri" w:hAnsi="Times New Roman" w:cs="Times New Roman"/>
          <w:sz w:val="20"/>
          <w:szCs w:val="20"/>
        </w:rPr>
      </w:pPr>
      <w:r w:rsidRPr="00506987">
        <w:rPr>
          <w:rFonts w:ascii="Times New Roman" w:eastAsia="Calibri" w:hAnsi="Times New Roman" w:cs="Times New Roman"/>
          <w:sz w:val="20"/>
          <w:szCs w:val="20"/>
          <w:lang w:val="id-ID"/>
        </w:rPr>
        <w:t xml:space="preserve">Sumber: </w:t>
      </w:r>
      <w:r>
        <w:rPr>
          <w:rFonts w:ascii="Times New Roman" w:eastAsia="Calibri" w:hAnsi="Times New Roman" w:cs="Times New Roman"/>
          <w:sz w:val="20"/>
          <w:szCs w:val="20"/>
          <w:lang w:val="id-ID"/>
        </w:rPr>
        <w:t>Data diolah 201</w:t>
      </w:r>
      <w:r w:rsidRPr="00506987">
        <w:rPr>
          <w:rFonts w:ascii="Times New Roman" w:eastAsia="Calibri" w:hAnsi="Times New Roman" w:cs="Times New Roman"/>
          <w:sz w:val="20"/>
          <w:szCs w:val="20"/>
        </w:rPr>
        <w:t>5.</w:t>
      </w:r>
    </w:p>
    <w:p w:rsidR="00FE5185" w:rsidRDefault="00FE5185" w:rsidP="00FE5185">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Dalam penelitian ini terdapat 5 dimensi</w:t>
      </w:r>
      <w:r>
        <w:rPr>
          <w:rFonts w:ascii="Times New Roman" w:hAnsi="Times New Roman" w:cs="Times New Roman"/>
          <w:sz w:val="24"/>
          <w:szCs w:val="24"/>
          <w:lang w:val="id-ID"/>
        </w:rPr>
        <w:t xml:space="preserve"> dalam variabel kepuasan kerja</w:t>
      </w:r>
      <w:r>
        <w:rPr>
          <w:rFonts w:ascii="Times New Roman" w:hAnsi="Times New Roman" w:cs="Times New Roman"/>
          <w:sz w:val="24"/>
          <w:szCs w:val="24"/>
        </w:rPr>
        <w:t xml:space="preserve"> dan masing – masing dimensi memiliki indikator–indikator tersendiri. Dimensi – dimensi </w:t>
      </w:r>
      <w:r>
        <w:rPr>
          <w:rFonts w:ascii="Times New Roman" w:hAnsi="Times New Roman" w:cs="Times New Roman"/>
          <w:sz w:val="24"/>
          <w:szCs w:val="24"/>
        </w:rPr>
        <w:lastRenderedPageBreak/>
        <w:t xml:space="preserve">tersebut adalah pekerjaan (X2.1), penggajian (X2.2), pengembangan karir dan promosi (X2.3), </w:t>
      </w:r>
      <w:r w:rsidRPr="00067909">
        <w:rPr>
          <w:rFonts w:ascii="Times New Roman" w:hAnsi="Times New Roman" w:cs="Times New Roman"/>
          <w:i/>
          <w:sz w:val="24"/>
          <w:szCs w:val="24"/>
        </w:rPr>
        <w:t>supervise</w:t>
      </w:r>
      <w:r>
        <w:rPr>
          <w:rFonts w:ascii="Times New Roman" w:hAnsi="Times New Roman" w:cs="Times New Roman"/>
          <w:sz w:val="24"/>
          <w:szCs w:val="24"/>
        </w:rPr>
        <w:t xml:space="preserve"> (X2.4) dan rekan kerja dan kelompok kerja (X2.5).</w:t>
      </w:r>
    </w:p>
    <w:p w:rsidR="009200A4" w:rsidRDefault="009200A4" w:rsidP="009200A4">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Tabel 4 menunjukkan bahwa kepuasan kerja karyawan secara keseluruhan adalah baik. Dimensi yang memiliki nilai terendah adalah pengganjian dengan nilai rata-rata hanya sebesar 3</w:t>
      </w:r>
      <w:proofErr w:type="gramStart"/>
      <w:r>
        <w:rPr>
          <w:rFonts w:ascii="Times New Roman" w:hAnsi="Times New Roman" w:cs="Times New Roman"/>
          <w:sz w:val="24"/>
          <w:szCs w:val="24"/>
        </w:rPr>
        <w:t>,47</w:t>
      </w:r>
      <w:proofErr w:type="gramEnd"/>
      <w:r>
        <w:rPr>
          <w:rFonts w:ascii="Times New Roman" w:hAnsi="Times New Roman" w:cs="Times New Roman"/>
          <w:sz w:val="24"/>
          <w:szCs w:val="24"/>
        </w:rPr>
        <w:t xml:space="preserve"> dan dimensi yang mendapatkan nilai rata tertinggi adalah rekan kerja dan kelompok kerja yaitu sebesar 3,90. Hasil ini me</w:t>
      </w:r>
      <w:r>
        <w:rPr>
          <w:rFonts w:ascii="Times New Roman" w:hAnsi="Times New Roman" w:cs="Times New Roman"/>
          <w:sz w:val="24"/>
          <w:szCs w:val="24"/>
          <w:lang w:val="id-ID"/>
        </w:rPr>
        <w:t>mperlihatkan</w:t>
      </w:r>
      <w:r>
        <w:rPr>
          <w:rFonts w:ascii="Times New Roman" w:hAnsi="Times New Roman" w:cs="Times New Roman"/>
          <w:sz w:val="24"/>
          <w:szCs w:val="24"/>
        </w:rPr>
        <w:t xml:space="preserve"> bahwa karyawan dengan dimensi penggajian adalah baik, dimana dimensi penggajian diukur </w:t>
      </w:r>
      <w:r>
        <w:rPr>
          <w:rFonts w:ascii="Times New Roman" w:hAnsi="Times New Roman" w:cs="Times New Roman"/>
          <w:sz w:val="24"/>
          <w:szCs w:val="24"/>
          <w:lang w:val="id-ID"/>
        </w:rPr>
        <w:t>atas dasar dari</w:t>
      </w:r>
      <w:r>
        <w:rPr>
          <w:rFonts w:ascii="Times New Roman" w:hAnsi="Times New Roman" w:cs="Times New Roman"/>
          <w:sz w:val="24"/>
          <w:szCs w:val="24"/>
        </w:rPr>
        <w:t xml:space="preserve"> indikator-indikator perusahaan memberikan gaji yang sebanding dengan beban kerja yang saya kerjakan dan gaji yang diterima sesuai dengan yang diterima karyawan lain.  Nilai total kesulurhan indikator kepuasan kerja berjumlah 3.63.</w:t>
      </w:r>
    </w:p>
    <w:p w:rsidR="009200A4" w:rsidRDefault="00CF6CAD" w:rsidP="009200A4">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Berdasarkan hasil tersebut dapat disimpulkan bahwa karyawan kurang mendapatkan gaji yang sebanding dengan beban kerja yang dikerjakan dan untuk meningkatkan kepuasan karyawan sebaiknya manager atau manajemen lebih memperhatikan pada penggajian karyawan atau upa</w:t>
      </w:r>
      <w:r w:rsidR="009200A4">
        <w:rPr>
          <w:rFonts w:ascii="Times New Roman" w:hAnsi="Times New Roman" w:cs="Times New Roman"/>
          <w:sz w:val="24"/>
          <w:szCs w:val="24"/>
        </w:rPr>
        <w:t xml:space="preserve">h yang diterima oleh karyawan. </w:t>
      </w:r>
    </w:p>
    <w:p w:rsidR="009200A4" w:rsidRPr="009200A4" w:rsidRDefault="009200A4" w:rsidP="009200A4">
      <w:pPr>
        <w:spacing w:after="0" w:line="240" w:lineRule="auto"/>
        <w:ind w:firstLine="720"/>
        <w:contextualSpacing/>
        <w:jc w:val="both"/>
        <w:rPr>
          <w:rFonts w:ascii="Times New Roman" w:hAnsi="Times New Roman" w:cs="Times New Roman"/>
          <w:sz w:val="24"/>
          <w:szCs w:val="24"/>
        </w:rPr>
      </w:pPr>
    </w:p>
    <w:p w:rsidR="00464D30" w:rsidRDefault="00464D30" w:rsidP="009200A4">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Deskripsi Variabel Komitmen Organisational (X2</w:t>
      </w:r>
      <w:r w:rsidRPr="003479E0">
        <w:rPr>
          <w:rFonts w:ascii="Times New Roman" w:hAnsi="Times New Roman" w:cs="Times New Roman"/>
          <w:b/>
          <w:sz w:val="24"/>
          <w:szCs w:val="24"/>
        </w:rPr>
        <w:t>)</w:t>
      </w:r>
    </w:p>
    <w:p w:rsidR="00C43755" w:rsidRDefault="00464D30" w:rsidP="009200A4">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Komitmen Organisational merupakan </w:t>
      </w:r>
      <w:r w:rsidR="002178FD">
        <w:rPr>
          <w:rFonts w:ascii="Times New Roman" w:hAnsi="Times New Roman" w:cs="Times New Roman"/>
          <w:sz w:val="24"/>
          <w:szCs w:val="24"/>
          <w:lang w:val="id-ID"/>
        </w:rPr>
        <w:t>pe</w:t>
      </w:r>
      <w:r>
        <w:rPr>
          <w:rFonts w:ascii="Times New Roman" w:hAnsi="Times New Roman" w:cs="Times New Roman"/>
          <w:sz w:val="24"/>
          <w:szCs w:val="24"/>
        </w:rPr>
        <w:t>rasa</w:t>
      </w:r>
      <w:r w:rsidR="002178FD">
        <w:rPr>
          <w:rFonts w:ascii="Times New Roman" w:hAnsi="Times New Roman" w:cs="Times New Roman"/>
          <w:sz w:val="24"/>
          <w:szCs w:val="24"/>
          <w:lang w:val="id-ID"/>
        </w:rPr>
        <w:t>an loyal</w:t>
      </w:r>
      <w:r w:rsidR="002178FD">
        <w:rPr>
          <w:rFonts w:ascii="Times New Roman" w:hAnsi="Times New Roman" w:cs="Times New Roman"/>
          <w:sz w:val="24"/>
          <w:szCs w:val="24"/>
        </w:rPr>
        <w:t xml:space="preserve"> </w:t>
      </w:r>
      <w:r>
        <w:rPr>
          <w:rFonts w:ascii="Times New Roman" w:hAnsi="Times New Roman" w:cs="Times New Roman"/>
          <w:sz w:val="24"/>
          <w:szCs w:val="24"/>
        </w:rPr>
        <w:t xml:space="preserve">yang dimiliki karyawan </w:t>
      </w:r>
      <w:r w:rsidR="002178FD">
        <w:rPr>
          <w:rFonts w:ascii="Times New Roman" w:hAnsi="Times New Roman" w:cs="Times New Roman"/>
          <w:sz w:val="24"/>
          <w:szCs w:val="24"/>
          <w:lang w:val="id-ID"/>
        </w:rPr>
        <w:t>dimana mereka</w:t>
      </w:r>
      <w:r w:rsidR="00CF6CAD">
        <w:rPr>
          <w:rFonts w:ascii="Times New Roman" w:hAnsi="Times New Roman" w:cs="Times New Roman"/>
          <w:sz w:val="24"/>
          <w:szCs w:val="24"/>
        </w:rPr>
        <w:t xml:space="preserve"> mau untuk</w:t>
      </w:r>
      <w:r w:rsidR="002178FD">
        <w:rPr>
          <w:rFonts w:ascii="Times New Roman" w:hAnsi="Times New Roman" w:cs="Times New Roman"/>
          <w:sz w:val="24"/>
          <w:szCs w:val="24"/>
        </w:rPr>
        <w:t xml:space="preserve"> tinggal di </w:t>
      </w:r>
      <w:r w:rsidR="00CF6CAD">
        <w:rPr>
          <w:rFonts w:ascii="Times New Roman" w:hAnsi="Times New Roman" w:cs="Times New Roman"/>
          <w:sz w:val="24"/>
          <w:szCs w:val="24"/>
          <w:lang w:val="id-ID"/>
        </w:rPr>
        <w:t xml:space="preserve">organisasi atau </w:t>
      </w:r>
      <w:r w:rsidR="00CF6CAD">
        <w:rPr>
          <w:rFonts w:ascii="Times New Roman" w:hAnsi="Times New Roman" w:cs="Times New Roman"/>
          <w:sz w:val="24"/>
          <w:szCs w:val="24"/>
        </w:rPr>
        <w:t xml:space="preserve">perusahaan dan </w:t>
      </w:r>
      <w:r>
        <w:rPr>
          <w:rFonts w:ascii="Times New Roman" w:hAnsi="Times New Roman" w:cs="Times New Roman"/>
          <w:sz w:val="24"/>
          <w:szCs w:val="24"/>
        </w:rPr>
        <w:t xml:space="preserve">bekerja </w:t>
      </w:r>
      <w:r w:rsidR="00CF6CAD">
        <w:rPr>
          <w:rFonts w:ascii="Times New Roman" w:hAnsi="Times New Roman" w:cs="Times New Roman"/>
          <w:sz w:val="24"/>
          <w:szCs w:val="24"/>
          <w:lang w:val="id-ID"/>
        </w:rPr>
        <w:t xml:space="preserve">demi </w:t>
      </w:r>
      <w:r>
        <w:rPr>
          <w:rFonts w:ascii="Times New Roman" w:hAnsi="Times New Roman" w:cs="Times New Roman"/>
          <w:sz w:val="24"/>
          <w:szCs w:val="24"/>
        </w:rPr>
        <w:t>kemajua</w:t>
      </w:r>
      <w:r w:rsidR="002178FD">
        <w:rPr>
          <w:rFonts w:ascii="Times New Roman" w:hAnsi="Times New Roman" w:cs="Times New Roman"/>
          <w:sz w:val="24"/>
          <w:szCs w:val="24"/>
        </w:rPr>
        <w:t xml:space="preserve">n perusahaan. Dalam penelitian ini </w:t>
      </w:r>
      <w:r w:rsidR="002178FD">
        <w:rPr>
          <w:rFonts w:ascii="Times New Roman" w:hAnsi="Times New Roman" w:cs="Times New Roman"/>
          <w:sz w:val="24"/>
          <w:szCs w:val="24"/>
          <w:lang w:val="id-ID"/>
        </w:rPr>
        <w:t>v</w:t>
      </w:r>
      <w:r w:rsidR="002178FD">
        <w:rPr>
          <w:rFonts w:ascii="Times New Roman" w:hAnsi="Times New Roman" w:cs="Times New Roman"/>
          <w:sz w:val="24"/>
          <w:szCs w:val="24"/>
        </w:rPr>
        <w:t>ariabel komitmen</w:t>
      </w:r>
      <w:r>
        <w:rPr>
          <w:rFonts w:ascii="Times New Roman" w:hAnsi="Times New Roman" w:cs="Times New Roman"/>
          <w:sz w:val="24"/>
          <w:szCs w:val="24"/>
        </w:rPr>
        <w:t xml:space="preserve"> organisasi diukur dengan komitmen afektif (Y1.1), komitmen berkelanjutan (Y1.2</w:t>
      </w:r>
      <w:r w:rsidR="001A637D">
        <w:rPr>
          <w:rFonts w:ascii="Times New Roman" w:hAnsi="Times New Roman" w:cs="Times New Roman"/>
          <w:sz w:val="24"/>
          <w:szCs w:val="24"/>
        </w:rPr>
        <w:t>) dan komitmen normatif (Y1.3).</w:t>
      </w:r>
    </w:p>
    <w:p w:rsidR="00464D30" w:rsidRPr="00506987" w:rsidRDefault="00464D30" w:rsidP="00464D30">
      <w:pPr>
        <w:spacing w:after="0" w:line="360" w:lineRule="auto"/>
        <w:jc w:val="center"/>
        <w:rPr>
          <w:rFonts w:ascii="Times New Roman" w:eastAsia="Calibri" w:hAnsi="Times New Roman" w:cs="Times New Roman"/>
          <w:b/>
          <w:lang w:val="sv-SE"/>
        </w:rPr>
      </w:pPr>
      <w:r w:rsidRPr="00506987">
        <w:rPr>
          <w:rFonts w:ascii="Times New Roman" w:eastAsia="Calibri" w:hAnsi="Times New Roman" w:cs="Times New Roman"/>
          <w:b/>
          <w:lang w:val="sv-SE"/>
        </w:rPr>
        <w:lastRenderedPageBreak/>
        <w:t xml:space="preserve">Tabel </w:t>
      </w:r>
      <w:r>
        <w:rPr>
          <w:rFonts w:ascii="Times New Roman" w:eastAsia="Calibri" w:hAnsi="Times New Roman" w:cs="Times New Roman"/>
          <w:b/>
          <w:lang w:val="sv-SE"/>
        </w:rPr>
        <w:t>5</w:t>
      </w:r>
    </w:p>
    <w:p w:rsidR="00464D30" w:rsidRPr="00506987" w:rsidRDefault="00464D30" w:rsidP="00464D30">
      <w:pPr>
        <w:spacing w:after="0" w:line="360" w:lineRule="auto"/>
        <w:jc w:val="center"/>
        <w:rPr>
          <w:rFonts w:ascii="Times New Roman" w:eastAsia="Calibri" w:hAnsi="Times New Roman" w:cs="Times New Roman"/>
          <w:b/>
        </w:rPr>
      </w:pPr>
      <w:r w:rsidRPr="00506987">
        <w:rPr>
          <w:rFonts w:ascii="Times New Roman" w:eastAsia="Calibri" w:hAnsi="Times New Roman" w:cs="Times New Roman"/>
          <w:b/>
          <w:lang w:val="sv-SE"/>
        </w:rPr>
        <w:t xml:space="preserve">Deskripsi </w:t>
      </w:r>
      <w:r w:rsidRPr="00506987">
        <w:rPr>
          <w:rFonts w:ascii="Times New Roman" w:eastAsia="Calibri" w:hAnsi="Times New Roman" w:cs="Times New Roman"/>
          <w:b/>
          <w:lang w:val="id-ID"/>
        </w:rPr>
        <w:t xml:space="preserve">Variabel </w:t>
      </w:r>
      <w:r>
        <w:rPr>
          <w:rFonts w:ascii="Times New Roman" w:eastAsia="Calibri" w:hAnsi="Times New Roman" w:cs="Times New Roman"/>
          <w:b/>
          <w:lang w:val="sv-SE"/>
        </w:rPr>
        <w:t>Komitmen Organisasitional</w:t>
      </w:r>
      <w:r>
        <w:rPr>
          <w:rFonts w:ascii="Times New Roman" w:eastAsia="Calibri" w:hAnsi="Times New Roman" w:cs="Times New Roman"/>
          <w:b/>
          <w:lang w:val="id-ID"/>
        </w:rPr>
        <w:t xml:space="preserve"> (Y1</w:t>
      </w:r>
      <w:r w:rsidRPr="00506987">
        <w:rPr>
          <w:rFonts w:ascii="Times New Roman" w:eastAsia="Calibri" w:hAnsi="Times New Roman" w:cs="Times New Roman"/>
          <w:b/>
          <w:lang w:val="id-ID"/>
        </w:rPr>
        <w:t>)</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480"/>
        <w:gridCol w:w="137"/>
        <w:gridCol w:w="620"/>
        <w:gridCol w:w="618"/>
        <w:gridCol w:w="553"/>
        <w:gridCol w:w="623"/>
        <w:gridCol w:w="721"/>
        <w:gridCol w:w="1189"/>
      </w:tblGrid>
      <w:tr w:rsidR="00464D30" w:rsidRPr="00E60A69" w:rsidTr="004056E1">
        <w:trPr>
          <w:trHeight w:val="275"/>
        </w:trPr>
        <w:tc>
          <w:tcPr>
            <w:tcW w:w="2107" w:type="pct"/>
            <w:vMerge w:val="restart"/>
            <w:tcBorders>
              <w:left w:val="nil"/>
              <w:right w:val="nil"/>
            </w:tcBorders>
            <w:shd w:val="clear" w:color="auto" w:fill="auto"/>
          </w:tcPr>
          <w:p w:rsidR="00464D30" w:rsidRPr="00E60A69" w:rsidRDefault="00464D30" w:rsidP="004056E1">
            <w:pPr>
              <w:autoSpaceDE w:val="0"/>
              <w:autoSpaceDN w:val="0"/>
              <w:adjustRightInd w:val="0"/>
              <w:spacing w:after="0" w:line="240" w:lineRule="auto"/>
              <w:contextualSpacing/>
              <w:jc w:val="center"/>
              <w:rPr>
                <w:rFonts w:ascii="Times New Roman" w:eastAsia="Calibri" w:hAnsi="Times New Roman" w:cs="Times New Roman"/>
                <w:b/>
                <w:color w:val="000000"/>
                <w:sz w:val="20"/>
                <w:szCs w:val="20"/>
                <w:lang w:val="sv-SE"/>
              </w:rPr>
            </w:pPr>
          </w:p>
          <w:p w:rsidR="00464D30" w:rsidRPr="00E60A69" w:rsidRDefault="00464D30" w:rsidP="004056E1">
            <w:pPr>
              <w:autoSpaceDE w:val="0"/>
              <w:autoSpaceDN w:val="0"/>
              <w:adjustRightInd w:val="0"/>
              <w:spacing w:after="0" w:line="240" w:lineRule="auto"/>
              <w:contextualSpacing/>
              <w:jc w:val="center"/>
              <w:rPr>
                <w:rFonts w:ascii="Times New Roman" w:eastAsia="Calibri" w:hAnsi="Times New Roman" w:cs="Times New Roman"/>
                <w:b/>
                <w:color w:val="000000"/>
                <w:sz w:val="20"/>
                <w:szCs w:val="20"/>
                <w:lang w:val="sv-SE"/>
              </w:rPr>
            </w:pPr>
            <w:r w:rsidRPr="00E60A69">
              <w:rPr>
                <w:rFonts w:ascii="Times New Roman" w:eastAsia="Calibri" w:hAnsi="Times New Roman" w:cs="Times New Roman"/>
                <w:b/>
                <w:color w:val="000000"/>
                <w:sz w:val="20"/>
                <w:szCs w:val="20"/>
                <w:lang w:val="sv-SE"/>
              </w:rPr>
              <w:t>Pertanyaan</w:t>
            </w:r>
          </w:p>
        </w:tc>
        <w:tc>
          <w:tcPr>
            <w:tcW w:w="1775" w:type="pct"/>
            <w:gridSpan w:val="6"/>
            <w:tcBorders>
              <w:left w:val="nil"/>
              <w:bottom w:val="nil"/>
              <w:right w:val="nil"/>
            </w:tcBorders>
            <w:shd w:val="clear" w:color="auto" w:fill="auto"/>
            <w:vAlign w:val="center"/>
          </w:tcPr>
          <w:p w:rsidR="00464D30" w:rsidRPr="00E60A69" w:rsidRDefault="00464D30" w:rsidP="004056E1">
            <w:pPr>
              <w:spacing w:after="0" w:line="240" w:lineRule="auto"/>
              <w:contextualSpacing/>
              <w:jc w:val="center"/>
              <w:rPr>
                <w:rFonts w:ascii="Times New Roman" w:eastAsia="Calibri" w:hAnsi="Times New Roman" w:cs="Times New Roman"/>
                <w:b/>
                <w:color w:val="000000"/>
                <w:sz w:val="20"/>
                <w:szCs w:val="20"/>
                <w:lang w:val="sv-SE"/>
              </w:rPr>
            </w:pPr>
            <w:r w:rsidRPr="00E60A69">
              <w:rPr>
                <w:rFonts w:ascii="Times New Roman" w:eastAsia="Calibri" w:hAnsi="Times New Roman" w:cs="Times New Roman"/>
                <w:b/>
                <w:color w:val="000000"/>
                <w:sz w:val="20"/>
                <w:szCs w:val="20"/>
                <w:lang w:val="sv-SE"/>
              </w:rPr>
              <w:t>Jawaban (dalam %)</w:t>
            </w:r>
          </w:p>
        </w:tc>
        <w:tc>
          <w:tcPr>
            <w:tcW w:w="422" w:type="pct"/>
            <w:vMerge w:val="restart"/>
            <w:tcBorders>
              <w:left w:val="nil"/>
              <w:bottom w:val="nil"/>
              <w:right w:val="nil"/>
            </w:tcBorders>
            <w:shd w:val="clear" w:color="auto" w:fill="auto"/>
            <w:vAlign w:val="center"/>
          </w:tcPr>
          <w:p w:rsidR="00464D30" w:rsidRPr="00E60A69" w:rsidRDefault="00464D30" w:rsidP="004056E1">
            <w:pPr>
              <w:spacing w:after="0" w:line="240" w:lineRule="auto"/>
              <w:contextualSpacing/>
              <w:jc w:val="center"/>
              <w:rPr>
                <w:rFonts w:ascii="Times New Roman" w:eastAsia="Calibri" w:hAnsi="Times New Roman" w:cs="Times New Roman"/>
                <w:b/>
                <w:color w:val="000000"/>
                <w:sz w:val="20"/>
                <w:szCs w:val="20"/>
                <w:lang w:val="sv-SE"/>
              </w:rPr>
            </w:pPr>
            <w:r w:rsidRPr="00E60A69">
              <w:rPr>
                <w:rFonts w:ascii="Times New Roman" w:eastAsia="Calibri" w:hAnsi="Times New Roman" w:cs="Times New Roman"/>
                <w:b/>
                <w:color w:val="000000"/>
                <w:sz w:val="20"/>
                <w:szCs w:val="20"/>
                <w:lang w:val="sv-SE"/>
              </w:rPr>
              <w:t>Rata</w:t>
            </w:r>
          </w:p>
          <w:p w:rsidR="00464D30" w:rsidRPr="00E60A69" w:rsidRDefault="00464D30" w:rsidP="004056E1">
            <w:pPr>
              <w:spacing w:after="0" w:line="240" w:lineRule="auto"/>
              <w:contextualSpacing/>
              <w:jc w:val="center"/>
              <w:rPr>
                <w:rFonts w:ascii="Times New Roman" w:eastAsia="Calibri" w:hAnsi="Times New Roman" w:cs="Times New Roman"/>
                <w:b/>
                <w:color w:val="000000"/>
                <w:sz w:val="20"/>
                <w:szCs w:val="20"/>
                <w:lang w:val="id-ID"/>
              </w:rPr>
            </w:pPr>
            <w:r w:rsidRPr="00E60A69">
              <w:rPr>
                <w:rFonts w:ascii="Times New Roman" w:eastAsia="Calibri" w:hAnsi="Times New Roman" w:cs="Times New Roman"/>
                <w:b/>
                <w:color w:val="000000"/>
                <w:sz w:val="20"/>
                <w:szCs w:val="20"/>
                <w:lang w:val="sv-SE"/>
              </w:rPr>
              <w:t xml:space="preserve"> Rata</w:t>
            </w:r>
          </w:p>
        </w:tc>
        <w:tc>
          <w:tcPr>
            <w:tcW w:w="696" w:type="pct"/>
            <w:vMerge w:val="restart"/>
            <w:tcBorders>
              <w:left w:val="nil"/>
              <w:bottom w:val="nil"/>
              <w:right w:val="nil"/>
            </w:tcBorders>
            <w:shd w:val="clear" w:color="auto" w:fill="auto"/>
            <w:vAlign w:val="center"/>
          </w:tcPr>
          <w:p w:rsidR="00464D30" w:rsidRPr="00E60A69" w:rsidRDefault="00464D30" w:rsidP="004056E1">
            <w:pPr>
              <w:spacing w:after="0" w:line="240" w:lineRule="auto"/>
              <w:contextualSpacing/>
              <w:jc w:val="center"/>
              <w:rPr>
                <w:rFonts w:ascii="Times New Roman" w:eastAsia="Calibri" w:hAnsi="Times New Roman" w:cs="Times New Roman"/>
                <w:b/>
                <w:color w:val="000000"/>
                <w:sz w:val="20"/>
                <w:szCs w:val="20"/>
                <w:lang w:val="sv-SE"/>
              </w:rPr>
            </w:pPr>
            <w:r w:rsidRPr="00E60A69">
              <w:rPr>
                <w:rFonts w:ascii="Times New Roman" w:eastAsia="Calibri" w:hAnsi="Times New Roman" w:cs="Times New Roman"/>
                <w:b/>
                <w:color w:val="000000"/>
                <w:sz w:val="20"/>
                <w:szCs w:val="20"/>
                <w:lang w:val="sv-SE"/>
              </w:rPr>
              <w:t>Keterangan</w:t>
            </w:r>
          </w:p>
        </w:tc>
      </w:tr>
      <w:tr w:rsidR="00464D30" w:rsidRPr="00E60A69" w:rsidTr="004056E1">
        <w:trPr>
          <w:trHeight w:val="323"/>
        </w:trPr>
        <w:tc>
          <w:tcPr>
            <w:tcW w:w="2107" w:type="pct"/>
            <w:vMerge/>
            <w:tcBorders>
              <w:left w:val="nil"/>
              <w:bottom w:val="single" w:sz="4" w:space="0" w:color="auto"/>
              <w:right w:val="nil"/>
            </w:tcBorders>
            <w:shd w:val="clear" w:color="auto" w:fill="E6E6E6"/>
          </w:tcPr>
          <w:p w:rsidR="00464D30" w:rsidRPr="00E60A69" w:rsidRDefault="00464D30" w:rsidP="004056E1">
            <w:pPr>
              <w:autoSpaceDE w:val="0"/>
              <w:autoSpaceDN w:val="0"/>
              <w:adjustRightInd w:val="0"/>
              <w:spacing w:after="0" w:line="240" w:lineRule="auto"/>
              <w:contextualSpacing/>
              <w:jc w:val="both"/>
              <w:rPr>
                <w:rFonts w:ascii="Times New Roman" w:eastAsia="Calibri" w:hAnsi="Times New Roman" w:cs="Times New Roman"/>
                <w:b/>
                <w:bCs/>
                <w:i/>
                <w:iCs/>
                <w:sz w:val="20"/>
                <w:szCs w:val="20"/>
                <w:lang w:val="sv-SE"/>
              </w:rPr>
            </w:pPr>
          </w:p>
        </w:tc>
        <w:tc>
          <w:tcPr>
            <w:tcW w:w="361" w:type="pct"/>
            <w:gridSpan w:val="2"/>
            <w:tcBorders>
              <w:top w:val="nil"/>
              <w:left w:val="nil"/>
              <w:bottom w:val="single" w:sz="4" w:space="0" w:color="auto"/>
              <w:right w:val="nil"/>
            </w:tcBorders>
            <w:shd w:val="clear" w:color="auto" w:fill="FFFFFF"/>
            <w:vAlign w:val="center"/>
          </w:tcPr>
          <w:p w:rsidR="00464D30" w:rsidRPr="00E60A69" w:rsidRDefault="00464D30" w:rsidP="004056E1">
            <w:pPr>
              <w:spacing w:after="0" w:line="240" w:lineRule="auto"/>
              <w:contextualSpacing/>
              <w:jc w:val="center"/>
              <w:rPr>
                <w:rFonts w:ascii="Times New Roman" w:eastAsia="Calibri" w:hAnsi="Times New Roman" w:cs="Times New Roman"/>
                <w:b/>
                <w:sz w:val="20"/>
                <w:szCs w:val="20"/>
              </w:rPr>
            </w:pPr>
            <w:r w:rsidRPr="00E60A69">
              <w:rPr>
                <w:rFonts w:ascii="Times New Roman" w:eastAsia="Calibri" w:hAnsi="Times New Roman" w:cs="Times New Roman"/>
                <w:b/>
                <w:sz w:val="20"/>
                <w:szCs w:val="20"/>
                <w:lang w:val="sv-SE"/>
              </w:rPr>
              <w:t>1</w:t>
            </w:r>
          </w:p>
        </w:tc>
        <w:tc>
          <w:tcPr>
            <w:tcW w:w="362" w:type="pct"/>
            <w:tcBorders>
              <w:top w:val="nil"/>
              <w:left w:val="nil"/>
              <w:bottom w:val="single" w:sz="4" w:space="0" w:color="auto"/>
              <w:right w:val="nil"/>
            </w:tcBorders>
            <w:shd w:val="clear" w:color="auto" w:fill="FFFFFF"/>
            <w:vAlign w:val="center"/>
          </w:tcPr>
          <w:p w:rsidR="00464D30" w:rsidRPr="00E60A69" w:rsidRDefault="00464D30" w:rsidP="004056E1">
            <w:pPr>
              <w:spacing w:after="0" w:line="240" w:lineRule="auto"/>
              <w:contextualSpacing/>
              <w:jc w:val="center"/>
              <w:rPr>
                <w:rFonts w:ascii="Times New Roman" w:eastAsia="Calibri" w:hAnsi="Times New Roman" w:cs="Times New Roman"/>
                <w:b/>
                <w:sz w:val="20"/>
                <w:szCs w:val="20"/>
              </w:rPr>
            </w:pPr>
            <w:r w:rsidRPr="00E60A69">
              <w:rPr>
                <w:rFonts w:ascii="Times New Roman" w:eastAsia="Calibri" w:hAnsi="Times New Roman" w:cs="Times New Roman"/>
                <w:b/>
                <w:sz w:val="20"/>
                <w:szCs w:val="20"/>
                <w:lang w:val="sv-SE"/>
              </w:rPr>
              <w:t>2</w:t>
            </w:r>
          </w:p>
        </w:tc>
        <w:tc>
          <w:tcPr>
            <w:tcW w:w="362" w:type="pct"/>
            <w:tcBorders>
              <w:top w:val="nil"/>
              <w:left w:val="nil"/>
              <w:bottom w:val="single" w:sz="4" w:space="0" w:color="auto"/>
              <w:right w:val="nil"/>
            </w:tcBorders>
            <w:shd w:val="clear" w:color="auto" w:fill="FFFFFF"/>
            <w:vAlign w:val="center"/>
          </w:tcPr>
          <w:p w:rsidR="00464D30" w:rsidRPr="00E60A69" w:rsidRDefault="00464D30" w:rsidP="004056E1">
            <w:pPr>
              <w:spacing w:after="0" w:line="240" w:lineRule="auto"/>
              <w:contextualSpacing/>
              <w:jc w:val="center"/>
              <w:rPr>
                <w:rFonts w:ascii="Times New Roman" w:eastAsia="Calibri" w:hAnsi="Times New Roman" w:cs="Times New Roman"/>
                <w:b/>
                <w:sz w:val="20"/>
                <w:szCs w:val="20"/>
              </w:rPr>
            </w:pPr>
            <w:r w:rsidRPr="00E60A69">
              <w:rPr>
                <w:rFonts w:ascii="Times New Roman" w:eastAsia="Calibri" w:hAnsi="Times New Roman" w:cs="Times New Roman"/>
                <w:b/>
                <w:sz w:val="20"/>
                <w:szCs w:val="20"/>
                <w:lang w:val="sv-SE"/>
              </w:rPr>
              <w:t>3</w:t>
            </w:r>
          </w:p>
        </w:tc>
        <w:tc>
          <w:tcPr>
            <w:tcW w:w="324" w:type="pct"/>
            <w:tcBorders>
              <w:top w:val="nil"/>
              <w:left w:val="nil"/>
              <w:bottom w:val="single" w:sz="4" w:space="0" w:color="auto"/>
              <w:right w:val="nil"/>
            </w:tcBorders>
            <w:shd w:val="clear" w:color="auto" w:fill="FFFFFF"/>
            <w:vAlign w:val="center"/>
          </w:tcPr>
          <w:p w:rsidR="00464D30" w:rsidRPr="00E60A69" w:rsidRDefault="00464D30" w:rsidP="004056E1">
            <w:pPr>
              <w:spacing w:after="0" w:line="240" w:lineRule="auto"/>
              <w:contextualSpacing/>
              <w:jc w:val="center"/>
              <w:rPr>
                <w:rFonts w:ascii="Times New Roman" w:eastAsia="Calibri" w:hAnsi="Times New Roman" w:cs="Times New Roman"/>
                <w:b/>
                <w:sz w:val="20"/>
                <w:szCs w:val="20"/>
              </w:rPr>
            </w:pPr>
            <w:r w:rsidRPr="00E60A69">
              <w:rPr>
                <w:rFonts w:ascii="Times New Roman" w:eastAsia="Calibri" w:hAnsi="Times New Roman" w:cs="Times New Roman"/>
                <w:b/>
                <w:sz w:val="20"/>
                <w:szCs w:val="20"/>
                <w:lang w:val="sv-SE"/>
              </w:rPr>
              <w:t>4</w:t>
            </w:r>
          </w:p>
        </w:tc>
        <w:tc>
          <w:tcPr>
            <w:tcW w:w="365" w:type="pct"/>
            <w:tcBorders>
              <w:top w:val="nil"/>
              <w:left w:val="nil"/>
              <w:bottom w:val="single" w:sz="4" w:space="0" w:color="auto"/>
              <w:right w:val="nil"/>
            </w:tcBorders>
            <w:shd w:val="clear" w:color="auto" w:fill="FFFFFF"/>
            <w:vAlign w:val="center"/>
          </w:tcPr>
          <w:p w:rsidR="00464D30" w:rsidRPr="00E60A69" w:rsidRDefault="00464D30" w:rsidP="004056E1">
            <w:pPr>
              <w:spacing w:after="0" w:line="240" w:lineRule="auto"/>
              <w:contextualSpacing/>
              <w:jc w:val="center"/>
              <w:rPr>
                <w:rFonts w:ascii="Times New Roman" w:eastAsia="Calibri" w:hAnsi="Times New Roman" w:cs="Times New Roman"/>
                <w:b/>
                <w:sz w:val="20"/>
                <w:szCs w:val="20"/>
              </w:rPr>
            </w:pPr>
            <w:r w:rsidRPr="00E60A69">
              <w:rPr>
                <w:rFonts w:ascii="Times New Roman" w:eastAsia="Calibri" w:hAnsi="Times New Roman" w:cs="Times New Roman"/>
                <w:b/>
                <w:sz w:val="20"/>
                <w:szCs w:val="20"/>
                <w:lang w:val="sv-SE"/>
              </w:rPr>
              <w:t>5</w:t>
            </w:r>
          </w:p>
        </w:tc>
        <w:tc>
          <w:tcPr>
            <w:tcW w:w="422" w:type="pct"/>
            <w:vMerge/>
            <w:tcBorders>
              <w:top w:val="nil"/>
              <w:left w:val="nil"/>
              <w:bottom w:val="single" w:sz="4" w:space="0" w:color="auto"/>
              <w:right w:val="nil"/>
            </w:tcBorders>
            <w:shd w:val="clear" w:color="auto" w:fill="E6E6E6"/>
            <w:vAlign w:val="center"/>
          </w:tcPr>
          <w:p w:rsidR="00464D30" w:rsidRPr="00E60A69" w:rsidRDefault="00464D30" w:rsidP="004056E1">
            <w:pPr>
              <w:spacing w:after="0" w:line="240" w:lineRule="auto"/>
              <w:contextualSpacing/>
              <w:jc w:val="center"/>
              <w:rPr>
                <w:rFonts w:ascii="Times New Roman" w:eastAsia="Calibri" w:hAnsi="Times New Roman" w:cs="Times New Roman"/>
                <w:b/>
                <w:sz w:val="20"/>
                <w:szCs w:val="20"/>
                <w:lang w:val="sv-SE"/>
              </w:rPr>
            </w:pPr>
          </w:p>
        </w:tc>
        <w:tc>
          <w:tcPr>
            <w:tcW w:w="696" w:type="pct"/>
            <w:vMerge/>
            <w:tcBorders>
              <w:top w:val="nil"/>
              <w:left w:val="nil"/>
              <w:bottom w:val="single" w:sz="4" w:space="0" w:color="auto"/>
              <w:right w:val="nil"/>
            </w:tcBorders>
            <w:shd w:val="clear" w:color="auto" w:fill="E6E6E6"/>
          </w:tcPr>
          <w:p w:rsidR="00464D30" w:rsidRPr="00E60A69" w:rsidRDefault="00464D30" w:rsidP="004056E1">
            <w:pPr>
              <w:spacing w:after="0" w:line="240" w:lineRule="auto"/>
              <w:contextualSpacing/>
              <w:jc w:val="center"/>
              <w:rPr>
                <w:rFonts w:ascii="Times New Roman" w:eastAsia="Calibri" w:hAnsi="Times New Roman" w:cs="Times New Roman"/>
                <w:b/>
                <w:sz w:val="20"/>
                <w:szCs w:val="20"/>
                <w:lang w:val="sv-SE"/>
              </w:rPr>
            </w:pPr>
          </w:p>
        </w:tc>
      </w:tr>
      <w:tr w:rsidR="00464D30" w:rsidRPr="00E60A69" w:rsidTr="004056E1">
        <w:trPr>
          <w:trHeight w:val="445"/>
        </w:trPr>
        <w:tc>
          <w:tcPr>
            <w:tcW w:w="3882" w:type="pct"/>
            <w:gridSpan w:val="7"/>
            <w:tcBorders>
              <w:left w:val="nil"/>
              <w:bottom w:val="nil"/>
              <w:right w:val="nil"/>
            </w:tcBorders>
            <w:vAlign w:val="center"/>
          </w:tcPr>
          <w:p w:rsidR="00464D30" w:rsidRPr="00E60A69" w:rsidRDefault="00464D30" w:rsidP="004056E1">
            <w:pPr>
              <w:spacing w:after="0" w:line="240" w:lineRule="auto"/>
              <w:contextualSpacing/>
              <w:rPr>
                <w:rFonts w:ascii="Times New Roman" w:eastAsia="Calibri" w:hAnsi="Times New Roman" w:cs="Times New Roman"/>
                <w:bCs/>
                <w:sz w:val="20"/>
                <w:szCs w:val="20"/>
                <w:lang w:eastAsia="ja-JP"/>
              </w:rPr>
            </w:pPr>
            <w:r w:rsidRPr="00E60A69">
              <w:rPr>
                <w:rFonts w:ascii="Times New Roman" w:eastAsia="Calibri" w:hAnsi="Times New Roman" w:cs="Times New Roman"/>
                <w:b/>
                <w:bCs/>
                <w:color w:val="000000"/>
                <w:sz w:val="20"/>
                <w:szCs w:val="20"/>
                <w:lang w:val="id-ID"/>
              </w:rPr>
              <w:t>Komitmen Afektif</w:t>
            </w:r>
            <w:r w:rsidRPr="00E60A69">
              <w:rPr>
                <w:rFonts w:ascii="Times New Roman" w:eastAsia="Calibri" w:hAnsi="Times New Roman" w:cs="Times New Roman"/>
                <w:b/>
                <w:bCs/>
                <w:color w:val="000000"/>
                <w:sz w:val="20"/>
                <w:szCs w:val="20"/>
              </w:rPr>
              <w:t xml:space="preserve">  (</w:t>
            </w:r>
            <w:r w:rsidRPr="00E60A69">
              <w:rPr>
                <w:rFonts w:ascii="Times New Roman" w:eastAsia="Calibri" w:hAnsi="Times New Roman" w:cs="Times New Roman"/>
                <w:b/>
                <w:sz w:val="20"/>
                <w:szCs w:val="20"/>
              </w:rPr>
              <w:t>Y1.1)</w:t>
            </w:r>
          </w:p>
        </w:tc>
        <w:tc>
          <w:tcPr>
            <w:tcW w:w="422" w:type="pct"/>
            <w:tcBorders>
              <w:left w:val="nil"/>
              <w:bottom w:val="nil"/>
              <w:right w:val="nil"/>
            </w:tcBorders>
            <w:vAlign w:val="center"/>
          </w:tcPr>
          <w:p w:rsidR="00464D30" w:rsidRPr="00E60A69" w:rsidRDefault="00464D30" w:rsidP="004056E1">
            <w:pPr>
              <w:spacing w:after="0" w:line="240" w:lineRule="auto"/>
              <w:contextualSpacing/>
              <w:jc w:val="center"/>
              <w:rPr>
                <w:rFonts w:ascii="Times New Roman" w:eastAsia="Calibri" w:hAnsi="Times New Roman" w:cs="Times New Roman"/>
                <w:b/>
                <w:bCs/>
                <w:sz w:val="20"/>
                <w:szCs w:val="20"/>
                <w:lang w:val="id-ID" w:eastAsia="ja-JP"/>
              </w:rPr>
            </w:pPr>
            <w:r w:rsidRPr="00E60A69">
              <w:rPr>
                <w:rFonts w:ascii="Times New Roman" w:eastAsia="Calibri" w:hAnsi="Times New Roman" w:cs="Times New Roman"/>
                <w:b/>
                <w:bCs/>
                <w:sz w:val="20"/>
                <w:szCs w:val="20"/>
                <w:lang w:val="id-ID" w:eastAsia="ja-JP"/>
              </w:rPr>
              <w:t>3,</w:t>
            </w:r>
            <w:r w:rsidRPr="00E60A69">
              <w:rPr>
                <w:rFonts w:ascii="Times New Roman" w:eastAsia="Calibri" w:hAnsi="Times New Roman" w:cs="Times New Roman"/>
                <w:b/>
                <w:bCs/>
                <w:sz w:val="20"/>
                <w:szCs w:val="20"/>
                <w:lang w:eastAsia="ja-JP"/>
              </w:rPr>
              <w:t>5</w:t>
            </w:r>
            <w:r w:rsidRPr="00E60A69">
              <w:rPr>
                <w:rFonts w:ascii="Times New Roman" w:eastAsia="Calibri" w:hAnsi="Times New Roman" w:cs="Times New Roman"/>
                <w:b/>
                <w:bCs/>
                <w:sz w:val="20"/>
                <w:szCs w:val="20"/>
                <w:lang w:val="id-ID" w:eastAsia="ja-JP"/>
              </w:rPr>
              <w:t>6</w:t>
            </w:r>
          </w:p>
        </w:tc>
        <w:tc>
          <w:tcPr>
            <w:tcW w:w="696" w:type="pct"/>
            <w:tcBorders>
              <w:left w:val="nil"/>
              <w:bottom w:val="nil"/>
              <w:right w:val="nil"/>
            </w:tcBorders>
            <w:vAlign w:val="center"/>
          </w:tcPr>
          <w:p w:rsidR="00464D30" w:rsidRPr="00E60A69" w:rsidRDefault="00464D30" w:rsidP="004056E1">
            <w:pPr>
              <w:autoSpaceDE w:val="0"/>
              <w:autoSpaceDN w:val="0"/>
              <w:adjustRightInd w:val="0"/>
              <w:spacing w:after="0" w:line="240" w:lineRule="auto"/>
              <w:ind w:left="10" w:right="-93"/>
              <w:contextualSpacing/>
              <w:jc w:val="center"/>
              <w:rPr>
                <w:rFonts w:ascii="Times New Roman" w:eastAsia="Calibri" w:hAnsi="Times New Roman" w:cs="Times New Roman"/>
                <w:color w:val="000000"/>
                <w:sz w:val="20"/>
                <w:szCs w:val="20"/>
              </w:rPr>
            </w:pPr>
            <w:r w:rsidRPr="00E60A69">
              <w:rPr>
                <w:rFonts w:ascii="Times New Roman" w:eastAsia="Calibri" w:hAnsi="Times New Roman" w:cs="Times New Roman"/>
                <w:color w:val="000000"/>
                <w:sz w:val="20"/>
                <w:szCs w:val="20"/>
                <w:lang w:val="id-ID"/>
              </w:rPr>
              <w:t>Baik</w:t>
            </w:r>
          </w:p>
        </w:tc>
      </w:tr>
      <w:tr w:rsidR="00464D30" w:rsidRPr="00E60A69" w:rsidTr="004056E1">
        <w:trPr>
          <w:trHeight w:val="409"/>
        </w:trPr>
        <w:tc>
          <w:tcPr>
            <w:tcW w:w="2107" w:type="pct"/>
            <w:tcBorders>
              <w:top w:val="nil"/>
              <w:left w:val="nil"/>
              <w:bottom w:val="nil"/>
              <w:right w:val="nil"/>
            </w:tcBorders>
            <w:vAlign w:val="center"/>
          </w:tcPr>
          <w:p w:rsidR="00464D30" w:rsidRPr="00E60A69" w:rsidRDefault="00464D30" w:rsidP="004056E1">
            <w:pPr>
              <w:spacing w:after="0" w:line="240" w:lineRule="auto"/>
              <w:contextualSpacing/>
              <w:rPr>
                <w:rFonts w:ascii="Times New Roman" w:eastAsia="Calibri" w:hAnsi="Times New Roman" w:cs="Times New Roman"/>
                <w:color w:val="C00000"/>
                <w:sz w:val="20"/>
                <w:szCs w:val="20"/>
              </w:rPr>
            </w:pPr>
            <w:r w:rsidRPr="00E60A69">
              <w:rPr>
                <w:rFonts w:ascii="Times New Roman" w:eastAsia="Calibri" w:hAnsi="Times New Roman" w:cs="Times New Roman"/>
                <w:sz w:val="20"/>
                <w:szCs w:val="20"/>
              </w:rPr>
              <w:t>Saya mempunyai perasaan memiliki yang besar terhadap perusahaan</w:t>
            </w:r>
          </w:p>
        </w:tc>
        <w:tc>
          <w:tcPr>
            <w:tcW w:w="281" w:type="pct"/>
            <w:tcBorders>
              <w:top w:val="nil"/>
              <w:left w:val="nil"/>
              <w:bottom w:val="nil"/>
              <w:right w:val="nil"/>
            </w:tcBorders>
            <w:vAlign w:val="center"/>
          </w:tcPr>
          <w:p w:rsidR="00464D30" w:rsidRPr="003608DA"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color w:val="000000"/>
                <w:sz w:val="18"/>
                <w:szCs w:val="18"/>
                <w:lang w:val="id-ID"/>
              </w:rPr>
            </w:pPr>
            <w:r w:rsidRPr="003608DA">
              <w:rPr>
                <w:rFonts w:ascii="Times New Roman" w:eastAsia="Calibri" w:hAnsi="Times New Roman" w:cs="Times New Roman"/>
                <w:color w:val="000000"/>
                <w:sz w:val="18"/>
                <w:szCs w:val="18"/>
                <w:lang w:val="id-ID"/>
              </w:rPr>
              <w:t>0</w:t>
            </w:r>
          </w:p>
        </w:tc>
        <w:tc>
          <w:tcPr>
            <w:tcW w:w="443" w:type="pct"/>
            <w:gridSpan w:val="2"/>
            <w:tcBorders>
              <w:top w:val="nil"/>
              <w:left w:val="nil"/>
              <w:bottom w:val="nil"/>
              <w:right w:val="nil"/>
            </w:tcBorders>
            <w:vAlign w:val="center"/>
          </w:tcPr>
          <w:p w:rsidR="00464D30" w:rsidRPr="003608DA"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color w:val="000000"/>
                <w:sz w:val="18"/>
                <w:szCs w:val="18"/>
                <w:lang w:val="id-ID"/>
              </w:rPr>
            </w:pPr>
            <w:r w:rsidRPr="003608DA">
              <w:rPr>
                <w:rFonts w:ascii="Times New Roman" w:eastAsia="Calibri" w:hAnsi="Times New Roman" w:cs="Times New Roman"/>
                <w:color w:val="000000"/>
                <w:sz w:val="18"/>
                <w:szCs w:val="18"/>
                <w:lang w:val="id-ID"/>
              </w:rPr>
              <w:t>6,3</w:t>
            </w:r>
          </w:p>
        </w:tc>
        <w:tc>
          <w:tcPr>
            <w:tcW w:w="362"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color w:val="000000"/>
                <w:sz w:val="18"/>
                <w:szCs w:val="18"/>
                <w:lang w:val="id-ID"/>
              </w:rPr>
            </w:pPr>
            <w:r w:rsidRPr="003608DA">
              <w:rPr>
                <w:rFonts w:ascii="Times New Roman" w:eastAsia="Calibri" w:hAnsi="Times New Roman" w:cs="Times New Roman"/>
                <w:color w:val="000000"/>
                <w:sz w:val="18"/>
                <w:szCs w:val="18"/>
                <w:lang w:val="id-ID"/>
              </w:rPr>
              <w:t>49,2</w:t>
            </w:r>
          </w:p>
        </w:tc>
        <w:tc>
          <w:tcPr>
            <w:tcW w:w="324"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color w:val="000000"/>
                <w:sz w:val="18"/>
                <w:szCs w:val="18"/>
                <w:lang w:val="id-ID"/>
              </w:rPr>
            </w:pPr>
            <w:r w:rsidRPr="003608DA">
              <w:rPr>
                <w:rFonts w:ascii="Times New Roman" w:eastAsia="Calibri" w:hAnsi="Times New Roman" w:cs="Times New Roman"/>
                <w:color w:val="000000"/>
                <w:sz w:val="18"/>
                <w:szCs w:val="18"/>
                <w:lang w:val="id-ID"/>
              </w:rPr>
              <w:t>27,0</w:t>
            </w:r>
          </w:p>
        </w:tc>
        <w:tc>
          <w:tcPr>
            <w:tcW w:w="365"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3608DA">
              <w:rPr>
                <w:rFonts w:ascii="Times New Roman" w:eastAsia="Calibri" w:hAnsi="Times New Roman" w:cs="Times New Roman"/>
                <w:bCs/>
                <w:sz w:val="18"/>
                <w:szCs w:val="18"/>
                <w:lang w:val="id-ID" w:eastAsia="ja-JP"/>
              </w:rPr>
              <w:t>17,5</w:t>
            </w:r>
          </w:p>
        </w:tc>
        <w:tc>
          <w:tcPr>
            <w:tcW w:w="422"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3608DA">
              <w:rPr>
                <w:rFonts w:ascii="Times New Roman" w:eastAsia="Calibri" w:hAnsi="Times New Roman" w:cs="Times New Roman"/>
                <w:bCs/>
                <w:sz w:val="18"/>
                <w:szCs w:val="18"/>
                <w:lang w:val="id-ID" w:eastAsia="ja-JP"/>
              </w:rPr>
              <w:t>3,56</w:t>
            </w:r>
          </w:p>
        </w:tc>
        <w:tc>
          <w:tcPr>
            <w:tcW w:w="696" w:type="pct"/>
            <w:tcBorders>
              <w:top w:val="nil"/>
              <w:left w:val="nil"/>
              <w:bottom w:val="nil"/>
              <w:right w:val="nil"/>
            </w:tcBorders>
            <w:vAlign w:val="center"/>
          </w:tcPr>
          <w:p w:rsidR="00464D30" w:rsidRPr="00E60A69"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E60A69">
              <w:rPr>
                <w:rFonts w:ascii="Times New Roman" w:eastAsia="Calibri" w:hAnsi="Times New Roman" w:cs="Times New Roman"/>
                <w:color w:val="000000"/>
                <w:sz w:val="20"/>
                <w:szCs w:val="20"/>
                <w:lang w:val="id-ID"/>
              </w:rPr>
              <w:t>Baik</w:t>
            </w:r>
          </w:p>
        </w:tc>
      </w:tr>
      <w:tr w:rsidR="00464D30" w:rsidRPr="00E60A69" w:rsidTr="004056E1">
        <w:trPr>
          <w:trHeight w:val="409"/>
        </w:trPr>
        <w:tc>
          <w:tcPr>
            <w:tcW w:w="2107" w:type="pct"/>
            <w:tcBorders>
              <w:top w:val="nil"/>
              <w:left w:val="nil"/>
              <w:bottom w:val="nil"/>
              <w:right w:val="nil"/>
            </w:tcBorders>
            <w:vAlign w:val="center"/>
          </w:tcPr>
          <w:p w:rsidR="00464D30" w:rsidRPr="00E60A69" w:rsidRDefault="00464D30" w:rsidP="004056E1">
            <w:pPr>
              <w:spacing w:after="0" w:line="240" w:lineRule="auto"/>
              <w:contextualSpacing/>
              <w:rPr>
                <w:rFonts w:ascii="Times New Roman" w:eastAsia="Calibri" w:hAnsi="Times New Roman" w:cs="Times New Roman"/>
                <w:sz w:val="20"/>
                <w:szCs w:val="20"/>
              </w:rPr>
            </w:pPr>
            <w:r w:rsidRPr="00E60A69">
              <w:rPr>
                <w:rFonts w:ascii="Times New Roman" w:eastAsia="Calibri" w:hAnsi="Times New Roman" w:cs="Times New Roman"/>
                <w:sz w:val="20"/>
                <w:szCs w:val="20"/>
              </w:rPr>
              <w:t>Saya setuju dengan tujuan dari perusahaan</w:t>
            </w:r>
          </w:p>
        </w:tc>
        <w:tc>
          <w:tcPr>
            <w:tcW w:w="281" w:type="pct"/>
            <w:tcBorders>
              <w:top w:val="nil"/>
              <w:left w:val="nil"/>
              <w:bottom w:val="nil"/>
              <w:right w:val="nil"/>
            </w:tcBorders>
            <w:vAlign w:val="center"/>
          </w:tcPr>
          <w:p w:rsidR="00464D30" w:rsidRPr="003608DA"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color w:val="000000"/>
                <w:sz w:val="18"/>
                <w:szCs w:val="18"/>
              </w:rPr>
            </w:pPr>
            <w:r w:rsidRPr="003608DA">
              <w:rPr>
                <w:rFonts w:ascii="Times New Roman" w:eastAsia="Calibri" w:hAnsi="Times New Roman" w:cs="Times New Roman"/>
                <w:color w:val="000000"/>
                <w:sz w:val="18"/>
                <w:szCs w:val="18"/>
              </w:rPr>
              <w:t>0</w:t>
            </w:r>
          </w:p>
        </w:tc>
        <w:tc>
          <w:tcPr>
            <w:tcW w:w="443" w:type="pct"/>
            <w:gridSpan w:val="2"/>
            <w:tcBorders>
              <w:top w:val="nil"/>
              <w:left w:val="nil"/>
              <w:bottom w:val="nil"/>
              <w:right w:val="nil"/>
            </w:tcBorders>
            <w:vAlign w:val="center"/>
          </w:tcPr>
          <w:p w:rsidR="00464D30" w:rsidRPr="003608DA"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color w:val="000000"/>
                <w:sz w:val="18"/>
                <w:szCs w:val="18"/>
              </w:rPr>
            </w:pPr>
            <w:r w:rsidRPr="003608DA">
              <w:rPr>
                <w:rFonts w:ascii="Times New Roman" w:eastAsia="Calibri" w:hAnsi="Times New Roman" w:cs="Times New Roman"/>
                <w:color w:val="000000"/>
                <w:sz w:val="18"/>
                <w:szCs w:val="18"/>
              </w:rPr>
              <w:t>11,1</w:t>
            </w:r>
          </w:p>
        </w:tc>
        <w:tc>
          <w:tcPr>
            <w:tcW w:w="362"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color w:val="000000"/>
                <w:sz w:val="18"/>
                <w:szCs w:val="18"/>
              </w:rPr>
            </w:pPr>
            <w:r w:rsidRPr="003608DA">
              <w:rPr>
                <w:rFonts w:ascii="Times New Roman" w:eastAsia="Calibri" w:hAnsi="Times New Roman" w:cs="Times New Roman"/>
                <w:color w:val="000000"/>
                <w:sz w:val="18"/>
                <w:szCs w:val="18"/>
              </w:rPr>
              <w:t>41,3</w:t>
            </w:r>
          </w:p>
        </w:tc>
        <w:tc>
          <w:tcPr>
            <w:tcW w:w="324"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color w:val="000000"/>
                <w:sz w:val="18"/>
                <w:szCs w:val="18"/>
              </w:rPr>
            </w:pPr>
            <w:r w:rsidRPr="003608DA">
              <w:rPr>
                <w:rFonts w:ascii="Times New Roman" w:eastAsia="Calibri" w:hAnsi="Times New Roman" w:cs="Times New Roman"/>
                <w:color w:val="000000"/>
                <w:sz w:val="18"/>
                <w:szCs w:val="18"/>
              </w:rPr>
              <w:t>31,7</w:t>
            </w:r>
          </w:p>
        </w:tc>
        <w:tc>
          <w:tcPr>
            <w:tcW w:w="365"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eastAsia="ja-JP"/>
              </w:rPr>
            </w:pPr>
            <w:r w:rsidRPr="003608DA">
              <w:rPr>
                <w:rFonts w:ascii="Times New Roman" w:eastAsia="Calibri" w:hAnsi="Times New Roman" w:cs="Times New Roman"/>
                <w:bCs/>
                <w:sz w:val="18"/>
                <w:szCs w:val="18"/>
                <w:lang w:eastAsia="ja-JP"/>
              </w:rPr>
              <w:t>15,9</w:t>
            </w:r>
          </w:p>
        </w:tc>
        <w:tc>
          <w:tcPr>
            <w:tcW w:w="422"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eastAsia="ja-JP"/>
              </w:rPr>
            </w:pPr>
            <w:r w:rsidRPr="003608DA">
              <w:rPr>
                <w:rFonts w:ascii="Times New Roman" w:eastAsia="Calibri" w:hAnsi="Times New Roman" w:cs="Times New Roman"/>
                <w:bCs/>
                <w:sz w:val="18"/>
                <w:szCs w:val="18"/>
                <w:lang w:eastAsia="ja-JP"/>
              </w:rPr>
              <w:t>3,52</w:t>
            </w:r>
          </w:p>
        </w:tc>
        <w:tc>
          <w:tcPr>
            <w:tcW w:w="696" w:type="pct"/>
            <w:tcBorders>
              <w:top w:val="nil"/>
              <w:left w:val="nil"/>
              <w:bottom w:val="nil"/>
              <w:right w:val="nil"/>
            </w:tcBorders>
            <w:vAlign w:val="center"/>
          </w:tcPr>
          <w:p w:rsidR="00464D30" w:rsidRPr="00E60A69" w:rsidRDefault="00464D30" w:rsidP="004056E1">
            <w:pPr>
              <w:spacing w:after="0" w:line="240" w:lineRule="auto"/>
              <w:contextualSpacing/>
              <w:jc w:val="center"/>
              <w:rPr>
                <w:rFonts w:ascii="Times New Roman" w:eastAsia="Calibri" w:hAnsi="Times New Roman" w:cs="Times New Roman"/>
                <w:color w:val="000000"/>
                <w:sz w:val="20"/>
                <w:szCs w:val="20"/>
              </w:rPr>
            </w:pPr>
            <w:r w:rsidRPr="00E60A69">
              <w:rPr>
                <w:rFonts w:ascii="Times New Roman" w:eastAsia="Calibri" w:hAnsi="Times New Roman" w:cs="Times New Roman"/>
                <w:color w:val="000000"/>
                <w:sz w:val="20"/>
                <w:szCs w:val="20"/>
              </w:rPr>
              <w:t>Baik</w:t>
            </w:r>
          </w:p>
        </w:tc>
      </w:tr>
      <w:tr w:rsidR="00464D30" w:rsidRPr="00E60A69" w:rsidTr="004056E1">
        <w:trPr>
          <w:trHeight w:val="414"/>
        </w:trPr>
        <w:tc>
          <w:tcPr>
            <w:tcW w:w="2107" w:type="pct"/>
            <w:tcBorders>
              <w:top w:val="nil"/>
              <w:left w:val="nil"/>
              <w:bottom w:val="nil"/>
              <w:right w:val="nil"/>
            </w:tcBorders>
            <w:vAlign w:val="center"/>
          </w:tcPr>
          <w:p w:rsidR="00464D30" w:rsidRPr="005411FF" w:rsidRDefault="005411FF" w:rsidP="005411FF">
            <w:pPr>
              <w:tabs>
                <w:tab w:val="left" w:pos="3744"/>
              </w:tabs>
              <w:spacing w:after="0" w:line="240" w:lineRule="auto"/>
              <w:contextualSpacing/>
              <w:rPr>
                <w:rFonts w:ascii="Times New Roman" w:eastAsia="Calibri" w:hAnsi="Times New Roman" w:cs="Times New Roman"/>
                <w:color w:val="C00000"/>
                <w:sz w:val="20"/>
                <w:szCs w:val="20"/>
                <w:lang w:val="id-ID"/>
              </w:rPr>
            </w:pPr>
            <w:r>
              <w:rPr>
                <w:rFonts w:ascii="Times New Roman" w:eastAsia="Calibri" w:hAnsi="Times New Roman" w:cs="Times New Roman"/>
                <w:sz w:val="20"/>
                <w:szCs w:val="20"/>
              </w:rPr>
              <w:t>Masalah yang ada di</w:t>
            </w:r>
            <w:r w:rsidR="00464D30" w:rsidRPr="00E60A69">
              <w:rPr>
                <w:rFonts w:ascii="Times New Roman" w:eastAsia="Calibri" w:hAnsi="Times New Roman" w:cs="Times New Roman"/>
                <w:sz w:val="20"/>
                <w:szCs w:val="20"/>
              </w:rPr>
              <w:t xml:space="preserve"> perusahaan ini adalah masalah </w:t>
            </w:r>
            <w:r>
              <w:rPr>
                <w:rFonts w:ascii="Times New Roman" w:eastAsia="Calibri" w:hAnsi="Times New Roman" w:cs="Times New Roman"/>
                <w:sz w:val="20"/>
                <w:szCs w:val="20"/>
                <w:lang w:val="id-ID"/>
              </w:rPr>
              <w:t>bagi saya juga</w:t>
            </w:r>
          </w:p>
        </w:tc>
        <w:tc>
          <w:tcPr>
            <w:tcW w:w="281" w:type="pct"/>
            <w:tcBorders>
              <w:top w:val="nil"/>
              <w:left w:val="nil"/>
              <w:bottom w:val="nil"/>
              <w:right w:val="nil"/>
            </w:tcBorders>
            <w:vAlign w:val="center"/>
          </w:tcPr>
          <w:p w:rsidR="00464D30" w:rsidRPr="003608DA"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color w:val="000000"/>
                <w:sz w:val="18"/>
                <w:szCs w:val="18"/>
                <w:lang w:val="id-ID"/>
              </w:rPr>
            </w:pPr>
            <w:r w:rsidRPr="003608DA">
              <w:rPr>
                <w:rFonts w:ascii="Times New Roman" w:eastAsia="Calibri" w:hAnsi="Times New Roman" w:cs="Times New Roman"/>
                <w:color w:val="000000"/>
                <w:sz w:val="18"/>
                <w:szCs w:val="18"/>
                <w:lang w:val="id-ID"/>
              </w:rPr>
              <w:t>0</w:t>
            </w:r>
          </w:p>
        </w:tc>
        <w:tc>
          <w:tcPr>
            <w:tcW w:w="443" w:type="pct"/>
            <w:gridSpan w:val="2"/>
            <w:tcBorders>
              <w:top w:val="nil"/>
              <w:left w:val="nil"/>
              <w:bottom w:val="nil"/>
              <w:right w:val="nil"/>
            </w:tcBorders>
            <w:vAlign w:val="center"/>
          </w:tcPr>
          <w:p w:rsidR="00464D30" w:rsidRPr="003608DA"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color w:val="000000"/>
                <w:sz w:val="18"/>
                <w:szCs w:val="18"/>
                <w:lang w:val="id-ID"/>
              </w:rPr>
            </w:pPr>
            <w:r w:rsidRPr="003608DA">
              <w:rPr>
                <w:rFonts w:ascii="Times New Roman" w:eastAsia="Calibri" w:hAnsi="Times New Roman" w:cs="Times New Roman"/>
                <w:color w:val="000000"/>
                <w:sz w:val="18"/>
                <w:szCs w:val="18"/>
                <w:lang w:val="id-ID"/>
              </w:rPr>
              <w:t>4,8</w:t>
            </w:r>
          </w:p>
        </w:tc>
        <w:tc>
          <w:tcPr>
            <w:tcW w:w="362"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color w:val="000000"/>
                <w:sz w:val="18"/>
                <w:szCs w:val="18"/>
                <w:lang w:val="id-ID"/>
              </w:rPr>
            </w:pPr>
            <w:r w:rsidRPr="003608DA">
              <w:rPr>
                <w:rFonts w:ascii="Times New Roman" w:eastAsia="Calibri" w:hAnsi="Times New Roman" w:cs="Times New Roman"/>
                <w:color w:val="000000"/>
                <w:sz w:val="18"/>
                <w:szCs w:val="18"/>
                <w:lang w:val="id-ID"/>
              </w:rPr>
              <w:t>42,9</w:t>
            </w:r>
          </w:p>
        </w:tc>
        <w:tc>
          <w:tcPr>
            <w:tcW w:w="324"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color w:val="000000"/>
                <w:sz w:val="18"/>
                <w:szCs w:val="18"/>
                <w:lang w:val="id-ID"/>
              </w:rPr>
            </w:pPr>
            <w:r w:rsidRPr="003608DA">
              <w:rPr>
                <w:rFonts w:ascii="Times New Roman" w:eastAsia="Calibri" w:hAnsi="Times New Roman" w:cs="Times New Roman"/>
                <w:color w:val="000000"/>
                <w:sz w:val="18"/>
                <w:szCs w:val="18"/>
                <w:lang w:val="id-ID"/>
              </w:rPr>
              <w:t>39,7</w:t>
            </w:r>
          </w:p>
        </w:tc>
        <w:tc>
          <w:tcPr>
            <w:tcW w:w="365"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3608DA">
              <w:rPr>
                <w:rFonts w:ascii="Times New Roman" w:eastAsia="Calibri" w:hAnsi="Times New Roman" w:cs="Times New Roman"/>
                <w:bCs/>
                <w:sz w:val="18"/>
                <w:szCs w:val="18"/>
                <w:lang w:val="id-ID" w:eastAsia="ja-JP"/>
              </w:rPr>
              <w:t>12,7</w:t>
            </w:r>
          </w:p>
        </w:tc>
        <w:tc>
          <w:tcPr>
            <w:tcW w:w="422"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3608DA">
              <w:rPr>
                <w:rFonts w:ascii="Times New Roman" w:eastAsia="Calibri" w:hAnsi="Times New Roman" w:cs="Times New Roman"/>
                <w:bCs/>
                <w:sz w:val="18"/>
                <w:szCs w:val="18"/>
                <w:lang w:val="id-ID" w:eastAsia="ja-JP"/>
              </w:rPr>
              <w:t>3,60</w:t>
            </w:r>
          </w:p>
        </w:tc>
        <w:tc>
          <w:tcPr>
            <w:tcW w:w="696" w:type="pct"/>
            <w:tcBorders>
              <w:top w:val="nil"/>
              <w:left w:val="nil"/>
              <w:bottom w:val="nil"/>
              <w:right w:val="nil"/>
            </w:tcBorders>
            <w:vAlign w:val="center"/>
          </w:tcPr>
          <w:p w:rsidR="00464D30" w:rsidRPr="00E60A69"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E60A69">
              <w:rPr>
                <w:rFonts w:ascii="Times New Roman" w:eastAsia="Calibri" w:hAnsi="Times New Roman" w:cs="Times New Roman"/>
                <w:color w:val="000000"/>
                <w:sz w:val="20"/>
                <w:szCs w:val="20"/>
                <w:lang w:val="id-ID"/>
              </w:rPr>
              <w:t>Baik</w:t>
            </w:r>
          </w:p>
        </w:tc>
      </w:tr>
      <w:tr w:rsidR="00464D30" w:rsidRPr="00E60A69" w:rsidTr="004056E1">
        <w:trPr>
          <w:trHeight w:val="393"/>
        </w:trPr>
        <w:tc>
          <w:tcPr>
            <w:tcW w:w="3882" w:type="pct"/>
            <w:gridSpan w:val="7"/>
            <w:tcBorders>
              <w:top w:val="nil"/>
              <w:left w:val="nil"/>
              <w:bottom w:val="nil"/>
              <w:right w:val="nil"/>
            </w:tcBorders>
            <w:vAlign w:val="center"/>
          </w:tcPr>
          <w:p w:rsidR="00464D30" w:rsidRPr="003608DA" w:rsidRDefault="00464D30" w:rsidP="004056E1">
            <w:pPr>
              <w:spacing w:after="0" w:line="240" w:lineRule="auto"/>
              <w:contextualSpacing/>
              <w:rPr>
                <w:rFonts w:ascii="Times New Roman" w:eastAsia="Calibri" w:hAnsi="Times New Roman" w:cs="Times New Roman"/>
                <w:bCs/>
                <w:sz w:val="18"/>
                <w:szCs w:val="18"/>
                <w:lang w:val="id-ID" w:eastAsia="ja-JP"/>
              </w:rPr>
            </w:pPr>
            <w:r w:rsidRPr="003608DA">
              <w:rPr>
                <w:rFonts w:ascii="Times New Roman" w:eastAsia="Calibri" w:hAnsi="Times New Roman" w:cs="Times New Roman"/>
                <w:b/>
                <w:bCs/>
                <w:color w:val="000000"/>
                <w:sz w:val="18"/>
                <w:szCs w:val="18"/>
                <w:lang w:val="id-ID"/>
              </w:rPr>
              <w:t>Komitmen</w:t>
            </w:r>
            <w:r w:rsidRPr="003608DA">
              <w:rPr>
                <w:rFonts w:ascii="Times New Roman" w:eastAsia="Calibri" w:hAnsi="Times New Roman" w:cs="Times New Roman"/>
                <w:b/>
                <w:bCs/>
                <w:color w:val="000000"/>
                <w:sz w:val="18"/>
                <w:szCs w:val="18"/>
              </w:rPr>
              <w:t xml:space="preserve"> Berkelanjutan</w:t>
            </w:r>
            <w:r w:rsidRPr="003608DA">
              <w:rPr>
                <w:rFonts w:ascii="Times New Roman" w:eastAsia="Calibri" w:hAnsi="Times New Roman" w:cs="Times New Roman"/>
                <w:b/>
                <w:bCs/>
                <w:color w:val="000000"/>
                <w:sz w:val="18"/>
                <w:szCs w:val="18"/>
                <w:lang w:val="id-ID"/>
              </w:rPr>
              <w:t xml:space="preserve"> </w:t>
            </w:r>
            <w:r w:rsidRPr="003608DA">
              <w:rPr>
                <w:rFonts w:ascii="Times New Roman" w:eastAsia="Calibri" w:hAnsi="Times New Roman" w:cs="Times New Roman"/>
                <w:b/>
                <w:sz w:val="18"/>
                <w:szCs w:val="18"/>
              </w:rPr>
              <w:t xml:space="preserve"> (Y1.2)</w:t>
            </w:r>
          </w:p>
        </w:tc>
        <w:tc>
          <w:tcPr>
            <w:tcW w:w="422" w:type="pct"/>
            <w:tcBorders>
              <w:top w:val="nil"/>
              <w:left w:val="nil"/>
              <w:bottom w:val="nil"/>
              <w:right w:val="nil"/>
            </w:tcBorders>
            <w:vAlign w:val="center"/>
          </w:tcPr>
          <w:p w:rsidR="00464D30" w:rsidRPr="003608DA"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b/>
                <w:color w:val="000000"/>
                <w:sz w:val="18"/>
                <w:szCs w:val="18"/>
                <w:lang w:val="id-ID"/>
              </w:rPr>
            </w:pPr>
            <w:r w:rsidRPr="003608DA">
              <w:rPr>
                <w:rFonts w:ascii="Times New Roman" w:eastAsia="Calibri" w:hAnsi="Times New Roman" w:cs="Times New Roman"/>
                <w:b/>
                <w:color w:val="000000"/>
                <w:sz w:val="18"/>
                <w:szCs w:val="18"/>
                <w:lang w:val="id-ID"/>
              </w:rPr>
              <w:t>3,</w:t>
            </w:r>
            <w:r w:rsidRPr="003608DA">
              <w:rPr>
                <w:rFonts w:ascii="Times New Roman" w:eastAsia="Calibri" w:hAnsi="Times New Roman" w:cs="Times New Roman"/>
                <w:b/>
                <w:color w:val="000000"/>
                <w:sz w:val="18"/>
                <w:szCs w:val="18"/>
              </w:rPr>
              <w:t>5</w:t>
            </w:r>
            <w:r w:rsidRPr="003608DA">
              <w:rPr>
                <w:rFonts w:ascii="Times New Roman" w:eastAsia="Calibri" w:hAnsi="Times New Roman" w:cs="Times New Roman"/>
                <w:b/>
                <w:color w:val="000000"/>
                <w:sz w:val="18"/>
                <w:szCs w:val="18"/>
                <w:lang w:val="id-ID"/>
              </w:rPr>
              <w:t>4</w:t>
            </w:r>
          </w:p>
        </w:tc>
        <w:tc>
          <w:tcPr>
            <w:tcW w:w="696" w:type="pct"/>
            <w:tcBorders>
              <w:top w:val="nil"/>
              <w:left w:val="nil"/>
              <w:bottom w:val="nil"/>
              <w:right w:val="nil"/>
            </w:tcBorders>
            <w:vAlign w:val="center"/>
          </w:tcPr>
          <w:p w:rsidR="00464D30" w:rsidRPr="00E60A69"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E60A69">
              <w:rPr>
                <w:rFonts w:ascii="Times New Roman" w:eastAsia="Calibri" w:hAnsi="Times New Roman" w:cs="Times New Roman"/>
                <w:color w:val="000000"/>
                <w:sz w:val="20"/>
                <w:szCs w:val="20"/>
              </w:rPr>
              <w:t>Baik</w:t>
            </w:r>
          </w:p>
        </w:tc>
      </w:tr>
      <w:tr w:rsidR="00464D30" w:rsidRPr="00E60A69" w:rsidTr="004056E1">
        <w:trPr>
          <w:trHeight w:val="539"/>
        </w:trPr>
        <w:tc>
          <w:tcPr>
            <w:tcW w:w="2107" w:type="pct"/>
            <w:tcBorders>
              <w:top w:val="nil"/>
              <w:left w:val="nil"/>
              <w:bottom w:val="nil"/>
              <w:right w:val="nil"/>
            </w:tcBorders>
            <w:vAlign w:val="center"/>
          </w:tcPr>
          <w:p w:rsidR="00464D30" w:rsidRPr="00E60A69" w:rsidRDefault="00464D30" w:rsidP="004056E1">
            <w:pPr>
              <w:spacing w:after="0" w:line="240" w:lineRule="auto"/>
              <w:contextualSpacing/>
              <w:rPr>
                <w:rFonts w:ascii="Times New Roman" w:eastAsia="Calibri" w:hAnsi="Times New Roman" w:cs="Times New Roman"/>
                <w:b/>
                <w:color w:val="C00000"/>
                <w:sz w:val="20"/>
                <w:szCs w:val="20"/>
              </w:rPr>
            </w:pPr>
            <w:r w:rsidRPr="00E60A69">
              <w:rPr>
                <w:rFonts w:ascii="Times New Roman" w:eastAsia="Calibri" w:hAnsi="Times New Roman" w:cs="Times New Roman"/>
                <w:sz w:val="20"/>
                <w:szCs w:val="20"/>
              </w:rPr>
              <w:t xml:space="preserve">Saya kuatir akan kehilangan senioritas apabila saya keluar dari perusahaan  </w:t>
            </w:r>
          </w:p>
        </w:tc>
        <w:tc>
          <w:tcPr>
            <w:tcW w:w="281"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3608DA">
              <w:rPr>
                <w:rFonts w:ascii="Times New Roman" w:eastAsia="Calibri" w:hAnsi="Times New Roman" w:cs="Times New Roman"/>
                <w:bCs/>
                <w:sz w:val="18"/>
                <w:szCs w:val="18"/>
                <w:lang w:val="id-ID" w:eastAsia="ja-JP"/>
              </w:rPr>
              <w:t>0</w:t>
            </w:r>
          </w:p>
        </w:tc>
        <w:tc>
          <w:tcPr>
            <w:tcW w:w="443" w:type="pct"/>
            <w:gridSpan w:val="2"/>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3608DA">
              <w:rPr>
                <w:rFonts w:ascii="Times New Roman" w:eastAsia="Calibri" w:hAnsi="Times New Roman" w:cs="Times New Roman"/>
                <w:bCs/>
                <w:sz w:val="18"/>
                <w:szCs w:val="18"/>
                <w:lang w:val="id-ID" w:eastAsia="ja-JP"/>
              </w:rPr>
              <w:t>9,5</w:t>
            </w:r>
          </w:p>
        </w:tc>
        <w:tc>
          <w:tcPr>
            <w:tcW w:w="362"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3608DA">
              <w:rPr>
                <w:rFonts w:ascii="Times New Roman" w:eastAsia="Calibri" w:hAnsi="Times New Roman" w:cs="Times New Roman"/>
                <w:bCs/>
                <w:sz w:val="18"/>
                <w:szCs w:val="18"/>
                <w:lang w:val="id-ID" w:eastAsia="ja-JP"/>
              </w:rPr>
              <w:t>44,4</w:t>
            </w:r>
          </w:p>
        </w:tc>
        <w:tc>
          <w:tcPr>
            <w:tcW w:w="324"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3608DA">
              <w:rPr>
                <w:rFonts w:ascii="Times New Roman" w:eastAsia="Calibri" w:hAnsi="Times New Roman" w:cs="Times New Roman"/>
                <w:bCs/>
                <w:sz w:val="18"/>
                <w:szCs w:val="18"/>
                <w:lang w:val="id-ID" w:eastAsia="ja-JP"/>
              </w:rPr>
              <w:t>28,6</w:t>
            </w:r>
          </w:p>
        </w:tc>
        <w:tc>
          <w:tcPr>
            <w:tcW w:w="365"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3608DA">
              <w:rPr>
                <w:rFonts w:ascii="Times New Roman" w:eastAsia="Calibri" w:hAnsi="Times New Roman" w:cs="Times New Roman"/>
                <w:bCs/>
                <w:sz w:val="18"/>
                <w:szCs w:val="18"/>
                <w:lang w:val="id-ID" w:eastAsia="ja-JP"/>
              </w:rPr>
              <w:t>17,5</w:t>
            </w:r>
          </w:p>
        </w:tc>
        <w:tc>
          <w:tcPr>
            <w:tcW w:w="422"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eastAsia="ja-JP"/>
              </w:rPr>
            </w:pPr>
            <w:r w:rsidRPr="003608DA">
              <w:rPr>
                <w:rFonts w:ascii="Times New Roman" w:eastAsia="Calibri" w:hAnsi="Times New Roman" w:cs="Times New Roman"/>
                <w:bCs/>
                <w:sz w:val="18"/>
                <w:szCs w:val="18"/>
                <w:lang w:eastAsia="ja-JP"/>
              </w:rPr>
              <w:t>3,54</w:t>
            </w:r>
          </w:p>
        </w:tc>
        <w:tc>
          <w:tcPr>
            <w:tcW w:w="696" w:type="pct"/>
            <w:tcBorders>
              <w:top w:val="nil"/>
              <w:left w:val="nil"/>
              <w:bottom w:val="nil"/>
              <w:right w:val="nil"/>
            </w:tcBorders>
            <w:vAlign w:val="center"/>
          </w:tcPr>
          <w:p w:rsidR="00464D30" w:rsidRPr="00E60A69"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E60A69">
              <w:rPr>
                <w:rFonts w:ascii="Times New Roman" w:eastAsia="Calibri" w:hAnsi="Times New Roman" w:cs="Times New Roman"/>
                <w:color w:val="000000"/>
                <w:sz w:val="20"/>
                <w:szCs w:val="20"/>
              </w:rPr>
              <w:t>Baik</w:t>
            </w:r>
          </w:p>
        </w:tc>
      </w:tr>
      <w:tr w:rsidR="00464D30" w:rsidRPr="00E60A69" w:rsidTr="004056E1">
        <w:trPr>
          <w:trHeight w:val="539"/>
        </w:trPr>
        <w:tc>
          <w:tcPr>
            <w:tcW w:w="2107" w:type="pct"/>
            <w:tcBorders>
              <w:top w:val="nil"/>
              <w:left w:val="nil"/>
              <w:bottom w:val="nil"/>
              <w:right w:val="nil"/>
            </w:tcBorders>
            <w:vAlign w:val="center"/>
          </w:tcPr>
          <w:p w:rsidR="00464D30" w:rsidRPr="00E60A69" w:rsidRDefault="00464D30" w:rsidP="004056E1">
            <w:pPr>
              <w:spacing w:after="0" w:line="240" w:lineRule="auto"/>
              <w:contextualSpacing/>
              <w:rPr>
                <w:rFonts w:ascii="Times New Roman" w:eastAsia="Calibri" w:hAnsi="Times New Roman" w:cs="Times New Roman"/>
                <w:sz w:val="20"/>
                <w:szCs w:val="20"/>
              </w:rPr>
            </w:pPr>
            <w:r w:rsidRPr="00E60A69">
              <w:rPr>
                <w:rFonts w:ascii="Times New Roman" w:eastAsia="Calibri" w:hAnsi="Times New Roman" w:cs="Times New Roman"/>
                <w:sz w:val="20"/>
                <w:szCs w:val="20"/>
              </w:rPr>
              <w:t>Saya akan takut jika kehilangan kesempatan promosi apabila saya keluar dari perusahaan ini</w:t>
            </w:r>
          </w:p>
        </w:tc>
        <w:tc>
          <w:tcPr>
            <w:tcW w:w="281"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eastAsia="ja-JP"/>
              </w:rPr>
            </w:pPr>
            <w:r w:rsidRPr="003608DA">
              <w:rPr>
                <w:rFonts w:ascii="Times New Roman" w:eastAsia="Calibri" w:hAnsi="Times New Roman" w:cs="Times New Roman"/>
                <w:bCs/>
                <w:sz w:val="18"/>
                <w:szCs w:val="18"/>
                <w:lang w:eastAsia="ja-JP"/>
              </w:rPr>
              <w:t>0</w:t>
            </w:r>
          </w:p>
        </w:tc>
        <w:tc>
          <w:tcPr>
            <w:tcW w:w="443" w:type="pct"/>
            <w:gridSpan w:val="2"/>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eastAsia="ja-JP"/>
              </w:rPr>
            </w:pPr>
            <w:r w:rsidRPr="003608DA">
              <w:rPr>
                <w:rFonts w:ascii="Times New Roman" w:eastAsia="Calibri" w:hAnsi="Times New Roman" w:cs="Times New Roman"/>
                <w:bCs/>
                <w:sz w:val="18"/>
                <w:szCs w:val="18"/>
                <w:lang w:eastAsia="ja-JP"/>
              </w:rPr>
              <w:t>9,5</w:t>
            </w:r>
          </w:p>
        </w:tc>
        <w:tc>
          <w:tcPr>
            <w:tcW w:w="362"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eastAsia="ja-JP"/>
              </w:rPr>
            </w:pPr>
            <w:r w:rsidRPr="003608DA">
              <w:rPr>
                <w:rFonts w:ascii="Times New Roman" w:eastAsia="Calibri" w:hAnsi="Times New Roman" w:cs="Times New Roman"/>
                <w:bCs/>
                <w:sz w:val="18"/>
                <w:szCs w:val="18"/>
                <w:lang w:eastAsia="ja-JP"/>
              </w:rPr>
              <w:t>44,4</w:t>
            </w:r>
          </w:p>
        </w:tc>
        <w:tc>
          <w:tcPr>
            <w:tcW w:w="324"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eastAsia="ja-JP"/>
              </w:rPr>
            </w:pPr>
            <w:r w:rsidRPr="003608DA">
              <w:rPr>
                <w:rFonts w:ascii="Times New Roman" w:eastAsia="Calibri" w:hAnsi="Times New Roman" w:cs="Times New Roman"/>
                <w:bCs/>
                <w:sz w:val="18"/>
                <w:szCs w:val="18"/>
                <w:lang w:eastAsia="ja-JP"/>
              </w:rPr>
              <w:t>27,0</w:t>
            </w:r>
          </w:p>
        </w:tc>
        <w:tc>
          <w:tcPr>
            <w:tcW w:w="365"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eastAsia="ja-JP"/>
              </w:rPr>
            </w:pPr>
            <w:r w:rsidRPr="003608DA">
              <w:rPr>
                <w:rFonts w:ascii="Times New Roman" w:eastAsia="Calibri" w:hAnsi="Times New Roman" w:cs="Times New Roman"/>
                <w:bCs/>
                <w:sz w:val="18"/>
                <w:szCs w:val="18"/>
                <w:lang w:eastAsia="ja-JP"/>
              </w:rPr>
              <w:t>19,0</w:t>
            </w:r>
          </w:p>
        </w:tc>
        <w:tc>
          <w:tcPr>
            <w:tcW w:w="422"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eastAsia="ja-JP"/>
              </w:rPr>
            </w:pPr>
            <w:r w:rsidRPr="003608DA">
              <w:rPr>
                <w:rFonts w:ascii="Times New Roman" w:eastAsia="Calibri" w:hAnsi="Times New Roman" w:cs="Times New Roman"/>
                <w:bCs/>
                <w:sz w:val="18"/>
                <w:szCs w:val="18"/>
                <w:lang w:eastAsia="ja-JP"/>
              </w:rPr>
              <w:t>3,56</w:t>
            </w:r>
          </w:p>
        </w:tc>
        <w:tc>
          <w:tcPr>
            <w:tcW w:w="696" w:type="pct"/>
            <w:tcBorders>
              <w:top w:val="nil"/>
              <w:left w:val="nil"/>
              <w:bottom w:val="nil"/>
              <w:right w:val="nil"/>
            </w:tcBorders>
            <w:vAlign w:val="center"/>
          </w:tcPr>
          <w:p w:rsidR="00464D30" w:rsidRPr="00E60A69" w:rsidRDefault="00464D30" w:rsidP="004056E1">
            <w:pPr>
              <w:spacing w:after="0" w:line="240" w:lineRule="auto"/>
              <w:contextualSpacing/>
              <w:jc w:val="center"/>
              <w:rPr>
                <w:rFonts w:ascii="Times New Roman" w:eastAsia="Calibri" w:hAnsi="Times New Roman" w:cs="Times New Roman"/>
                <w:color w:val="000000"/>
                <w:sz w:val="20"/>
                <w:szCs w:val="20"/>
              </w:rPr>
            </w:pPr>
            <w:r w:rsidRPr="00E60A69">
              <w:rPr>
                <w:rFonts w:ascii="Times New Roman" w:eastAsia="Calibri" w:hAnsi="Times New Roman" w:cs="Times New Roman"/>
                <w:color w:val="000000"/>
                <w:sz w:val="20"/>
                <w:szCs w:val="20"/>
              </w:rPr>
              <w:t>Baik</w:t>
            </w:r>
          </w:p>
        </w:tc>
      </w:tr>
      <w:tr w:rsidR="00464D30" w:rsidRPr="00E60A69" w:rsidTr="004056E1">
        <w:trPr>
          <w:trHeight w:val="199"/>
        </w:trPr>
        <w:tc>
          <w:tcPr>
            <w:tcW w:w="2107" w:type="pct"/>
            <w:tcBorders>
              <w:top w:val="nil"/>
              <w:left w:val="nil"/>
              <w:bottom w:val="nil"/>
              <w:right w:val="nil"/>
            </w:tcBorders>
            <w:vAlign w:val="center"/>
          </w:tcPr>
          <w:p w:rsidR="00464D30" w:rsidRPr="00E60A69" w:rsidRDefault="00464D30" w:rsidP="004056E1">
            <w:pPr>
              <w:spacing w:after="0" w:line="240" w:lineRule="auto"/>
              <w:contextualSpacing/>
              <w:rPr>
                <w:rFonts w:ascii="Times New Roman" w:eastAsia="Calibri" w:hAnsi="Times New Roman" w:cs="Times New Roman"/>
                <w:sz w:val="20"/>
                <w:szCs w:val="20"/>
              </w:rPr>
            </w:pPr>
            <w:r w:rsidRPr="00E60A69">
              <w:rPr>
                <w:rFonts w:ascii="Times New Roman" w:eastAsia="Calibri" w:hAnsi="Times New Roman" w:cs="Times New Roman"/>
                <w:sz w:val="20"/>
                <w:szCs w:val="20"/>
              </w:rPr>
              <w:t xml:space="preserve">Saya tidak rela kehilangan hubungan persahabatan denganrekan kerja apabila saya keluar dari perusahaan </w:t>
            </w:r>
          </w:p>
        </w:tc>
        <w:tc>
          <w:tcPr>
            <w:tcW w:w="281" w:type="pct"/>
            <w:tcBorders>
              <w:top w:val="nil"/>
              <w:left w:val="nil"/>
              <w:bottom w:val="nil"/>
              <w:right w:val="nil"/>
            </w:tcBorders>
            <w:vAlign w:val="center"/>
          </w:tcPr>
          <w:p w:rsidR="00464D30" w:rsidRPr="003608DA"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color w:val="000000"/>
                <w:sz w:val="18"/>
                <w:szCs w:val="18"/>
                <w:lang w:val="id-ID"/>
              </w:rPr>
            </w:pPr>
            <w:r w:rsidRPr="003608DA">
              <w:rPr>
                <w:rFonts w:ascii="Times New Roman" w:eastAsia="Calibri" w:hAnsi="Times New Roman" w:cs="Times New Roman"/>
                <w:color w:val="000000"/>
                <w:sz w:val="18"/>
                <w:szCs w:val="18"/>
                <w:lang w:val="id-ID"/>
              </w:rPr>
              <w:t>0</w:t>
            </w:r>
          </w:p>
        </w:tc>
        <w:tc>
          <w:tcPr>
            <w:tcW w:w="443" w:type="pct"/>
            <w:gridSpan w:val="2"/>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3608DA">
              <w:rPr>
                <w:rFonts w:ascii="Times New Roman" w:eastAsia="Calibri" w:hAnsi="Times New Roman" w:cs="Times New Roman"/>
                <w:bCs/>
                <w:sz w:val="18"/>
                <w:szCs w:val="18"/>
                <w:lang w:val="id-ID" w:eastAsia="ja-JP"/>
              </w:rPr>
              <w:t>9,5</w:t>
            </w:r>
          </w:p>
        </w:tc>
        <w:tc>
          <w:tcPr>
            <w:tcW w:w="362"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3608DA">
              <w:rPr>
                <w:rFonts w:ascii="Times New Roman" w:eastAsia="Calibri" w:hAnsi="Times New Roman" w:cs="Times New Roman"/>
                <w:bCs/>
                <w:sz w:val="18"/>
                <w:szCs w:val="18"/>
                <w:lang w:val="id-ID" w:eastAsia="ja-JP"/>
              </w:rPr>
              <w:t>44,4</w:t>
            </w:r>
          </w:p>
        </w:tc>
        <w:tc>
          <w:tcPr>
            <w:tcW w:w="324"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3608DA">
              <w:rPr>
                <w:rFonts w:ascii="Times New Roman" w:eastAsia="Calibri" w:hAnsi="Times New Roman" w:cs="Times New Roman"/>
                <w:bCs/>
                <w:sz w:val="18"/>
                <w:szCs w:val="18"/>
                <w:lang w:val="id-ID" w:eastAsia="ja-JP"/>
              </w:rPr>
              <w:t>28,6</w:t>
            </w:r>
          </w:p>
        </w:tc>
        <w:tc>
          <w:tcPr>
            <w:tcW w:w="365"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3608DA">
              <w:rPr>
                <w:rFonts w:ascii="Times New Roman" w:eastAsia="Calibri" w:hAnsi="Times New Roman" w:cs="Times New Roman"/>
                <w:bCs/>
                <w:sz w:val="18"/>
                <w:szCs w:val="18"/>
                <w:lang w:val="id-ID" w:eastAsia="ja-JP"/>
              </w:rPr>
              <w:t>17,5</w:t>
            </w:r>
          </w:p>
        </w:tc>
        <w:tc>
          <w:tcPr>
            <w:tcW w:w="422"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3608DA">
              <w:rPr>
                <w:rFonts w:ascii="Times New Roman" w:eastAsia="Calibri" w:hAnsi="Times New Roman" w:cs="Times New Roman"/>
                <w:bCs/>
                <w:sz w:val="18"/>
                <w:szCs w:val="18"/>
                <w:lang w:val="id-ID" w:eastAsia="ja-JP"/>
              </w:rPr>
              <w:t>3,</w:t>
            </w:r>
            <w:r w:rsidRPr="003608DA">
              <w:rPr>
                <w:rFonts w:ascii="Times New Roman" w:eastAsia="Calibri" w:hAnsi="Times New Roman" w:cs="Times New Roman"/>
                <w:bCs/>
                <w:sz w:val="18"/>
                <w:szCs w:val="18"/>
                <w:lang w:eastAsia="ja-JP"/>
              </w:rPr>
              <w:t>5</w:t>
            </w:r>
            <w:r w:rsidRPr="003608DA">
              <w:rPr>
                <w:rFonts w:ascii="Times New Roman" w:eastAsia="Calibri" w:hAnsi="Times New Roman" w:cs="Times New Roman"/>
                <w:bCs/>
                <w:sz w:val="18"/>
                <w:szCs w:val="18"/>
                <w:lang w:val="id-ID" w:eastAsia="ja-JP"/>
              </w:rPr>
              <w:t>4</w:t>
            </w:r>
          </w:p>
        </w:tc>
        <w:tc>
          <w:tcPr>
            <w:tcW w:w="696" w:type="pct"/>
            <w:tcBorders>
              <w:top w:val="nil"/>
              <w:left w:val="nil"/>
              <w:bottom w:val="nil"/>
              <w:right w:val="nil"/>
            </w:tcBorders>
            <w:vAlign w:val="center"/>
          </w:tcPr>
          <w:p w:rsidR="00464D30" w:rsidRPr="00E60A69"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E60A69">
              <w:rPr>
                <w:rFonts w:ascii="Times New Roman" w:eastAsia="Calibri" w:hAnsi="Times New Roman" w:cs="Times New Roman"/>
                <w:color w:val="000000"/>
                <w:sz w:val="20"/>
                <w:szCs w:val="20"/>
              </w:rPr>
              <w:t>Baik</w:t>
            </w:r>
          </w:p>
        </w:tc>
      </w:tr>
      <w:tr w:rsidR="00464D30" w:rsidRPr="00E60A69" w:rsidTr="004056E1">
        <w:trPr>
          <w:trHeight w:val="440"/>
        </w:trPr>
        <w:tc>
          <w:tcPr>
            <w:tcW w:w="3882" w:type="pct"/>
            <w:gridSpan w:val="7"/>
            <w:tcBorders>
              <w:top w:val="nil"/>
              <w:left w:val="nil"/>
              <w:bottom w:val="nil"/>
              <w:right w:val="nil"/>
            </w:tcBorders>
            <w:vAlign w:val="center"/>
          </w:tcPr>
          <w:p w:rsidR="00464D30" w:rsidRPr="003608DA" w:rsidRDefault="00464D30" w:rsidP="004056E1">
            <w:pPr>
              <w:spacing w:after="0" w:line="240" w:lineRule="auto"/>
              <w:contextualSpacing/>
              <w:rPr>
                <w:rFonts w:ascii="Times New Roman" w:eastAsia="Calibri" w:hAnsi="Times New Roman" w:cs="Times New Roman"/>
                <w:bCs/>
                <w:sz w:val="18"/>
                <w:szCs w:val="18"/>
                <w:lang w:eastAsia="ja-JP"/>
              </w:rPr>
            </w:pPr>
            <w:r w:rsidRPr="003608DA">
              <w:rPr>
                <w:rFonts w:ascii="Times New Roman" w:eastAsia="Calibri" w:hAnsi="Times New Roman" w:cs="Times New Roman"/>
                <w:b/>
                <w:sz w:val="18"/>
                <w:szCs w:val="18"/>
                <w:lang w:val="id-ID"/>
              </w:rPr>
              <w:t>Komitmen</w:t>
            </w:r>
            <w:r w:rsidRPr="003608DA">
              <w:rPr>
                <w:rFonts w:ascii="Times New Roman" w:eastAsia="Calibri" w:hAnsi="Times New Roman" w:cs="Times New Roman"/>
                <w:b/>
                <w:sz w:val="18"/>
                <w:szCs w:val="18"/>
              </w:rPr>
              <w:t xml:space="preserve"> Normatif   (Y1.3)</w:t>
            </w:r>
          </w:p>
        </w:tc>
        <w:tc>
          <w:tcPr>
            <w:tcW w:w="422"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
                <w:bCs/>
                <w:sz w:val="18"/>
                <w:szCs w:val="18"/>
                <w:lang w:val="id-ID" w:eastAsia="ja-JP"/>
              </w:rPr>
            </w:pPr>
            <w:r w:rsidRPr="003608DA">
              <w:rPr>
                <w:rFonts w:ascii="Times New Roman" w:eastAsia="Calibri" w:hAnsi="Times New Roman" w:cs="Times New Roman"/>
                <w:b/>
                <w:bCs/>
                <w:sz w:val="18"/>
                <w:szCs w:val="18"/>
                <w:lang w:val="id-ID" w:eastAsia="ja-JP"/>
              </w:rPr>
              <w:t>3,72</w:t>
            </w:r>
          </w:p>
        </w:tc>
        <w:tc>
          <w:tcPr>
            <w:tcW w:w="696" w:type="pct"/>
            <w:tcBorders>
              <w:top w:val="nil"/>
              <w:left w:val="nil"/>
              <w:bottom w:val="nil"/>
              <w:right w:val="nil"/>
            </w:tcBorders>
            <w:vAlign w:val="center"/>
          </w:tcPr>
          <w:p w:rsidR="00464D30" w:rsidRPr="00E60A69"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E60A69">
              <w:rPr>
                <w:rFonts w:ascii="Times New Roman" w:eastAsia="Calibri" w:hAnsi="Times New Roman" w:cs="Times New Roman"/>
                <w:color w:val="000000"/>
                <w:sz w:val="20"/>
                <w:szCs w:val="20"/>
              </w:rPr>
              <w:t>Baik</w:t>
            </w:r>
          </w:p>
        </w:tc>
      </w:tr>
      <w:tr w:rsidR="00464D30" w:rsidRPr="00E60A69" w:rsidTr="004056E1">
        <w:trPr>
          <w:trHeight w:val="440"/>
        </w:trPr>
        <w:tc>
          <w:tcPr>
            <w:tcW w:w="2107" w:type="pct"/>
            <w:tcBorders>
              <w:top w:val="nil"/>
              <w:left w:val="nil"/>
              <w:bottom w:val="nil"/>
              <w:right w:val="nil"/>
            </w:tcBorders>
            <w:vAlign w:val="center"/>
          </w:tcPr>
          <w:p w:rsidR="00464D30" w:rsidRPr="00E60A69" w:rsidRDefault="00464D30" w:rsidP="004056E1">
            <w:pPr>
              <w:spacing w:after="0" w:line="240" w:lineRule="auto"/>
              <w:contextualSpacing/>
              <w:rPr>
                <w:rFonts w:ascii="Times New Roman" w:eastAsia="Calibri" w:hAnsi="Times New Roman" w:cs="Times New Roman"/>
                <w:sz w:val="20"/>
                <w:szCs w:val="20"/>
              </w:rPr>
            </w:pPr>
            <w:r w:rsidRPr="00E60A69">
              <w:rPr>
                <w:rFonts w:ascii="Times New Roman" w:eastAsia="Calibri" w:hAnsi="Times New Roman" w:cs="Times New Roman"/>
                <w:sz w:val="20"/>
                <w:szCs w:val="20"/>
              </w:rPr>
              <w:t>Saya memperdulikan apa yang dipikirkan o</w:t>
            </w:r>
            <w:r>
              <w:rPr>
                <w:rFonts w:ascii="Times New Roman" w:eastAsia="Calibri" w:hAnsi="Times New Roman" w:cs="Times New Roman"/>
                <w:sz w:val="20"/>
                <w:szCs w:val="20"/>
              </w:rPr>
              <w:t>leh orang lain bila saya keluar</w:t>
            </w:r>
          </w:p>
        </w:tc>
        <w:tc>
          <w:tcPr>
            <w:tcW w:w="281" w:type="pct"/>
            <w:tcBorders>
              <w:top w:val="nil"/>
              <w:left w:val="nil"/>
              <w:bottom w:val="nil"/>
              <w:right w:val="nil"/>
            </w:tcBorders>
            <w:vAlign w:val="center"/>
          </w:tcPr>
          <w:p w:rsidR="00464D30" w:rsidRPr="003608DA" w:rsidRDefault="00464D30" w:rsidP="004056E1">
            <w:pPr>
              <w:autoSpaceDE w:val="0"/>
              <w:autoSpaceDN w:val="0"/>
              <w:adjustRightInd w:val="0"/>
              <w:spacing w:after="0" w:line="240" w:lineRule="auto"/>
              <w:contextualSpacing/>
              <w:jc w:val="center"/>
              <w:rPr>
                <w:rFonts w:ascii="Times New Roman" w:eastAsia="Calibri" w:hAnsi="Times New Roman" w:cs="Times New Roman"/>
                <w:color w:val="000000"/>
                <w:sz w:val="18"/>
                <w:szCs w:val="18"/>
                <w:lang w:val="id-ID"/>
              </w:rPr>
            </w:pPr>
            <w:r w:rsidRPr="003608DA">
              <w:rPr>
                <w:rFonts w:ascii="Times New Roman" w:eastAsia="Calibri" w:hAnsi="Times New Roman" w:cs="Times New Roman"/>
                <w:color w:val="000000"/>
                <w:sz w:val="18"/>
                <w:szCs w:val="18"/>
                <w:lang w:val="id-ID"/>
              </w:rPr>
              <w:t>0</w:t>
            </w:r>
          </w:p>
        </w:tc>
        <w:tc>
          <w:tcPr>
            <w:tcW w:w="443" w:type="pct"/>
            <w:gridSpan w:val="2"/>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color w:val="000000"/>
                <w:sz w:val="18"/>
                <w:szCs w:val="18"/>
                <w:lang w:val="id-ID"/>
              </w:rPr>
            </w:pPr>
            <w:r w:rsidRPr="003608DA">
              <w:rPr>
                <w:rFonts w:ascii="Times New Roman" w:eastAsia="Calibri" w:hAnsi="Times New Roman" w:cs="Times New Roman"/>
                <w:color w:val="000000"/>
                <w:sz w:val="18"/>
                <w:szCs w:val="18"/>
                <w:lang w:val="id-ID"/>
              </w:rPr>
              <w:t>4.8</w:t>
            </w:r>
          </w:p>
        </w:tc>
        <w:tc>
          <w:tcPr>
            <w:tcW w:w="362"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color w:val="000000"/>
                <w:sz w:val="18"/>
                <w:szCs w:val="18"/>
              </w:rPr>
            </w:pPr>
            <w:r w:rsidRPr="003608DA">
              <w:rPr>
                <w:rFonts w:ascii="Times New Roman" w:eastAsia="Calibri" w:hAnsi="Times New Roman" w:cs="Times New Roman"/>
                <w:color w:val="000000"/>
                <w:sz w:val="18"/>
                <w:szCs w:val="18"/>
                <w:lang w:val="id-ID"/>
              </w:rPr>
              <w:t>38,1</w:t>
            </w:r>
          </w:p>
        </w:tc>
        <w:tc>
          <w:tcPr>
            <w:tcW w:w="324" w:type="pct"/>
            <w:tcBorders>
              <w:top w:val="nil"/>
              <w:left w:val="nil"/>
              <w:bottom w:val="nil"/>
              <w:right w:val="nil"/>
            </w:tcBorders>
            <w:vAlign w:val="center"/>
          </w:tcPr>
          <w:p w:rsidR="00464D30" w:rsidRPr="003608DA" w:rsidRDefault="00464D30" w:rsidP="004056E1">
            <w:pPr>
              <w:autoSpaceDE w:val="0"/>
              <w:autoSpaceDN w:val="0"/>
              <w:adjustRightInd w:val="0"/>
              <w:spacing w:after="0" w:line="240" w:lineRule="auto"/>
              <w:contextualSpacing/>
              <w:jc w:val="center"/>
              <w:rPr>
                <w:rFonts w:ascii="Times New Roman" w:eastAsia="Calibri" w:hAnsi="Times New Roman" w:cs="Times New Roman"/>
                <w:color w:val="000000"/>
                <w:sz w:val="18"/>
                <w:szCs w:val="18"/>
                <w:lang w:val="id-ID"/>
              </w:rPr>
            </w:pPr>
            <w:r w:rsidRPr="003608DA">
              <w:rPr>
                <w:rFonts w:ascii="Times New Roman" w:eastAsia="Calibri" w:hAnsi="Times New Roman" w:cs="Times New Roman"/>
                <w:color w:val="000000"/>
                <w:sz w:val="18"/>
                <w:szCs w:val="18"/>
                <w:lang w:val="id-ID"/>
              </w:rPr>
              <w:t>38,1</w:t>
            </w:r>
          </w:p>
        </w:tc>
        <w:tc>
          <w:tcPr>
            <w:tcW w:w="365"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3608DA">
              <w:rPr>
                <w:rFonts w:ascii="Times New Roman" w:eastAsia="Calibri" w:hAnsi="Times New Roman" w:cs="Times New Roman"/>
                <w:bCs/>
                <w:sz w:val="18"/>
                <w:szCs w:val="18"/>
                <w:lang w:val="id-ID" w:eastAsia="ja-JP"/>
              </w:rPr>
              <w:t>19,0</w:t>
            </w:r>
          </w:p>
        </w:tc>
        <w:tc>
          <w:tcPr>
            <w:tcW w:w="422"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3608DA">
              <w:rPr>
                <w:rFonts w:ascii="Times New Roman" w:eastAsia="Calibri" w:hAnsi="Times New Roman" w:cs="Times New Roman"/>
                <w:bCs/>
                <w:sz w:val="18"/>
                <w:szCs w:val="18"/>
                <w:lang w:val="id-ID" w:eastAsia="ja-JP"/>
              </w:rPr>
              <w:t>3,73</w:t>
            </w:r>
          </w:p>
        </w:tc>
        <w:tc>
          <w:tcPr>
            <w:tcW w:w="696" w:type="pct"/>
            <w:tcBorders>
              <w:top w:val="nil"/>
              <w:left w:val="nil"/>
              <w:bottom w:val="nil"/>
              <w:right w:val="nil"/>
            </w:tcBorders>
            <w:vAlign w:val="center"/>
          </w:tcPr>
          <w:p w:rsidR="00464D30" w:rsidRPr="00E60A69"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E60A69">
              <w:rPr>
                <w:rFonts w:ascii="Times New Roman" w:eastAsia="Calibri" w:hAnsi="Times New Roman" w:cs="Times New Roman"/>
                <w:color w:val="000000"/>
                <w:sz w:val="20"/>
                <w:szCs w:val="20"/>
              </w:rPr>
              <w:t>Baik</w:t>
            </w:r>
          </w:p>
        </w:tc>
      </w:tr>
      <w:tr w:rsidR="00464D30" w:rsidRPr="00E60A69" w:rsidTr="004056E1">
        <w:trPr>
          <w:trHeight w:val="440"/>
        </w:trPr>
        <w:tc>
          <w:tcPr>
            <w:tcW w:w="2107" w:type="pct"/>
            <w:tcBorders>
              <w:top w:val="nil"/>
              <w:left w:val="nil"/>
              <w:bottom w:val="nil"/>
              <w:right w:val="nil"/>
            </w:tcBorders>
            <w:vAlign w:val="center"/>
          </w:tcPr>
          <w:p w:rsidR="00464D30" w:rsidRPr="00E60A69" w:rsidRDefault="00464D30" w:rsidP="004056E1">
            <w:pPr>
              <w:spacing w:after="0" w:line="240" w:lineRule="auto"/>
              <w:contextualSpacing/>
              <w:rPr>
                <w:rFonts w:ascii="Times New Roman" w:eastAsia="Calibri" w:hAnsi="Times New Roman" w:cs="Times New Roman"/>
                <w:sz w:val="20"/>
                <w:szCs w:val="20"/>
              </w:rPr>
            </w:pPr>
            <w:r w:rsidRPr="00E60A69">
              <w:rPr>
                <w:rFonts w:ascii="Times New Roman" w:eastAsia="Calibri" w:hAnsi="Times New Roman" w:cs="Times New Roman"/>
                <w:sz w:val="20"/>
                <w:szCs w:val="20"/>
              </w:rPr>
              <w:t xml:space="preserve">Saya tidak ingin mengecewakan majikan saya apabila saya keluar dari perusahaan </w:t>
            </w:r>
          </w:p>
        </w:tc>
        <w:tc>
          <w:tcPr>
            <w:tcW w:w="281" w:type="pct"/>
            <w:tcBorders>
              <w:top w:val="nil"/>
              <w:left w:val="nil"/>
              <w:bottom w:val="nil"/>
              <w:right w:val="nil"/>
            </w:tcBorders>
            <w:vAlign w:val="center"/>
          </w:tcPr>
          <w:p w:rsidR="00464D30" w:rsidRPr="003608DA" w:rsidRDefault="00464D30" w:rsidP="004056E1">
            <w:pPr>
              <w:autoSpaceDE w:val="0"/>
              <w:autoSpaceDN w:val="0"/>
              <w:adjustRightInd w:val="0"/>
              <w:spacing w:after="0" w:line="240" w:lineRule="auto"/>
              <w:contextualSpacing/>
              <w:jc w:val="center"/>
              <w:rPr>
                <w:rFonts w:ascii="Times New Roman" w:eastAsia="Calibri" w:hAnsi="Times New Roman" w:cs="Times New Roman"/>
                <w:color w:val="000000"/>
                <w:sz w:val="18"/>
                <w:szCs w:val="18"/>
              </w:rPr>
            </w:pPr>
            <w:r w:rsidRPr="003608DA">
              <w:rPr>
                <w:rFonts w:ascii="Times New Roman" w:eastAsia="Calibri" w:hAnsi="Times New Roman" w:cs="Times New Roman"/>
                <w:color w:val="000000"/>
                <w:sz w:val="18"/>
                <w:szCs w:val="18"/>
              </w:rPr>
              <w:t>0</w:t>
            </w:r>
          </w:p>
        </w:tc>
        <w:tc>
          <w:tcPr>
            <w:tcW w:w="443" w:type="pct"/>
            <w:gridSpan w:val="2"/>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color w:val="000000"/>
                <w:sz w:val="18"/>
                <w:szCs w:val="18"/>
              </w:rPr>
            </w:pPr>
            <w:r w:rsidRPr="003608DA">
              <w:rPr>
                <w:rFonts w:ascii="Times New Roman" w:eastAsia="Calibri" w:hAnsi="Times New Roman" w:cs="Times New Roman"/>
                <w:color w:val="000000"/>
                <w:sz w:val="18"/>
                <w:szCs w:val="18"/>
              </w:rPr>
              <w:t>9,5</w:t>
            </w:r>
          </w:p>
        </w:tc>
        <w:tc>
          <w:tcPr>
            <w:tcW w:w="362"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color w:val="000000"/>
                <w:sz w:val="18"/>
                <w:szCs w:val="18"/>
              </w:rPr>
            </w:pPr>
            <w:r w:rsidRPr="003608DA">
              <w:rPr>
                <w:rFonts w:ascii="Times New Roman" w:eastAsia="Calibri" w:hAnsi="Times New Roman" w:cs="Times New Roman"/>
                <w:color w:val="000000"/>
                <w:sz w:val="18"/>
                <w:szCs w:val="18"/>
              </w:rPr>
              <w:t>28,6</w:t>
            </w:r>
          </w:p>
        </w:tc>
        <w:tc>
          <w:tcPr>
            <w:tcW w:w="324" w:type="pct"/>
            <w:tcBorders>
              <w:top w:val="nil"/>
              <w:left w:val="nil"/>
              <w:bottom w:val="nil"/>
              <w:right w:val="nil"/>
            </w:tcBorders>
            <w:vAlign w:val="center"/>
          </w:tcPr>
          <w:p w:rsidR="00464D30" w:rsidRPr="003608DA" w:rsidRDefault="00464D30" w:rsidP="004056E1">
            <w:pPr>
              <w:autoSpaceDE w:val="0"/>
              <w:autoSpaceDN w:val="0"/>
              <w:adjustRightInd w:val="0"/>
              <w:spacing w:after="0" w:line="240" w:lineRule="auto"/>
              <w:contextualSpacing/>
              <w:jc w:val="center"/>
              <w:rPr>
                <w:rFonts w:ascii="Times New Roman" w:eastAsia="Calibri" w:hAnsi="Times New Roman" w:cs="Times New Roman"/>
                <w:color w:val="000000"/>
                <w:sz w:val="18"/>
                <w:szCs w:val="18"/>
              </w:rPr>
            </w:pPr>
            <w:r w:rsidRPr="003608DA">
              <w:rPr>
                <w:rFonts w:ascii="Times New Roman" w:eastAsia="Calibri" w:hAnsi="Times New Roman" w:cs="Times New Roman"/>
                <w:color w:val="000000"/>
                <w:sz w:val="18"/>
                <w:szCs w:val="18"/>
              </w:rPr>
              <w:t>39,7</w:t>
            </w:r>
          </w:p>
        </w:tc>
        <w:tc>
          <w:tcPr>
            <w:tcW w:w="365"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eastAsia="ja-JP"/>
              </w:rPr>
            </w:pPr>
            <w:r w:rsidRPr="003608DA">
              <w:rPr>
                <w:rFonts w:ascii="Times New Roman" w:eastAsia="Calibri" w:hAnsi="Times New Roman" w:cs="Times New Roman"/>
                <w:bCs/>
                <w:sz w:val="18"/>
                <w:szCs w:val="18"/>
                <w:lang w:eastAsia="ja-JP"/>
              </w:rPr>
              <w:t>22,2</w:t>
            </w:r>
          </w:p>
        </w:tc>
        <w:tc>
          <w:tcPr>
            <w:tcW w:w="422" w:type="pct"/>
            <w:tcBorders>
              <w:top w:val="nil"/>
              <w:left w:val="nil"/>
              <w:bottom w:val="nil"/>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eastAsia="ja-JP"/>
              </w:rPr>
            </w:pPr>
            <w:r w:rsidRPr="003608DA">
              <w:rPr>
                <w:rFonts w:ascii="Times New Roman" w:eastAsia="Calibri" w:hAnsi="Times New Roman" w:cs="Times New Roman"/>
                <w:bCs/>
                <w:sz w:val="18"/>
                <w:szCs w:val="18"/>
                <w:lang w:eastAsia="ja-JP"/>
              </w:rPr>
              <w:t>3,62</w:t>
            </w:r>
          </w:p>
        </w:tc>
        <w:tc>
          <w:tcPr>
            <w:tcW w:w="696" w:type="pct"/>
            <w:tcBorders>
              <w:top w:val="nil"/>
              <w:left w:val="nil"/>
              <w:bottom w:val="nil"/>
              <w:right w:val="nil"/>
            </w:tcBorders>
            <w:vAlign w:val="center"/>
          </w:tcPr>
          <w:p w:rsidR="00464D30" w:rsidRPr="00E60A69" w:rsidRDefault="00464D30" w:rsidP="004056E1">
            <w:pPr>
              <w:spacing w:after="0" w:line="240" w:lineRule="auto"/>
              <w:contextualSpacing/>
              <w:jc w:val="center"/>
              <w:rPr>
                <w:rFonts w:ascii="Times New Roman" w:eastAsia="Calibri" w:hAnsi="Times New Roman" w:cs="Times New Roman"/>
                <w:color w:val="000000"/>
                <w:sz w:val="20"/>
                <w:szCs w:val="20"/>
              </w:rPr>
            </w:pPr>
            <w:r w:rsidRPr="00E60A69">
              <w:rPr>
                <w:rFonts w:ascii="Times New Roman" w:eastAsia="Calibri" w:hAnsi="Times New Roman" w:cs="Times New Roman"/>
                <w:color w:val="000000"/>
                <w:sz w:val="20"/>
                <w:szCs w:val="20"/>
              </w:rPr>
              <w:t xml:space="preserve">Baik </w:t>
            </w:r>
          </w:p>
        </w:tc>
      </w:tr>
      <w:tr w:rsidR="00464D30" w:rsidRPr="00E60A69" w:rsidTr="004056E1">
        <w:trPr>
          <w:trHeight w:val="440"/>
        </w:trPr>
        <w:tc>
          <w:tcPr>
            <w:tcW w:w="2107" w:type="pct"/>
            <w:tcBorders>
              <w:top w:val="nil"/>
              <w:left w:val="nil"/>
              <w:bottom w:val="single" w:sz="4" w:space="0" w:color="auto"/>
              <w:right w:val="nil"/>
            </w:tcBorders>
            <w:vAlign w:val="center"/>
          </w:tcPr>
          <w:p w:rsidR="00464D30" w:rsidRPr="00E60A69" w:rsidRDefault="00464D30" w:rsidP="004056E1">
            <w:pPr>
              <w:spacing w:after="0" w:line="240" w:lineRule="auto"/>
              <w:contextualSpacing/>
              <w:rPr>
                <w:rFonts w:ascii="Times New Roman" w:eastAsia="Calibri" w:hAnsi="Times New Roman" w:cs="Times New Roman"/>
                <w:sz w:val="20"/>
                <w:szCs w:val="20"/>
              </w:rPr>
            </w:pPr>
            <w:r w:rsidRPr="00E60A69">
              <w:rPr>
                <w:rFonts w:ascii="Times New Roman" w:eastAsia="Calibri" w:hAnsi="Times New Roman" w:cs="Times New Roman"/>
                <w:sz w:val="20"/>
                <w:szCs w:val="20"/>
              </w:rPr>
              <w:t>Saya kuatir akan dicap buruk oleh rekan kerja apabila saya keluar dari perusahaan</w:t>
            </w:r>
          </w:p>
        </w:tc>
        <w:tc>
          <w:tcPr>
            <w:tcW w:w="281" w:type="pct"/>
            <w:tcBorders>
              <w:top w:val="nil"/>
              <w:left w:val="nil"/>
              <w:bottom w:val="single" w:sz="4" w:space="0" w:color="auto"/>
              <w:right w:val="nil"/>
            </w:tcBorders>
            <w:vAlign w:val="center"/>
          </w:tcPr>
          <w:p w:rsidR="00464D30" w:rsidRPr="003608DA" w:rsidRDefault="00464D30" w:rsidP="004056E1">
            <w:pPr>
              <w:autoSpaceDE w:val="0"/>
              <w:autoSpaceDN w:val="0"/>
              <w:adjustRightInd w:val="0"/>
              <w:spacing w:after="0" w:line="240" w:lineRule="auto"/>
              <w:contextualSpacing/>
              <w:jc w:val="center"/>
              <w:rPr>
                <w:rFonts w:ascii="Times New Roman" w:eastAsia="Calibri" w:hAnsi="Times New Roman" w:cs="Times New Roman"/>
                <w:color w:val="000000"/>
                <w:sz w:val="18"/>
                <w:szCs w:val="18"/>
                <w:lang w:val="id-ID"/>
              </w:rPr>
            </w:pPr>
            <w:r w:rsidRPr="003608DA">
              <w:rPr>
                <w:rFonts w:ascii="Times New Roman" w:eastAsia="Calibri" w:hAnsi="Times New Roman" w:cs="Times New Roman"/>
                <w:color w:val="000000"/>
                <w:sz w:val="18"/>
                <w:szCs w:val="18"/>
                <w:lang w:val="id-ID"/>
              </w:rPr>
              <w:t>0</w:t>
            </w:r>
          </w:p>
        </w:tc>
        <w:tc>
          <w:tcPr>
            <w:tcW w:w="443" w:type="pct"/>
            <w:gridSpan w:val="2"/>
            <w:tcBorders>
              <w:top w:val="nil"/>
              <w:left w:val="nil"/>
              <w:bottom w:val="single" w:sz="4" w:space="0" w:color="auto"/>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color w:val="000000"/>
                <w:sz w:val="18"/>
                <w:szCs w:val="18"/>
              </w:rPr>
            </w:pPr>
            <w:r w:rsidRPr="003608DA">
              <w:rPr>
                <w:rFonts w:ascii="Times New Roman" w:eastAsia="Calibri" w:hAnsi="Times New Roman" w:cs="Times New Roman"/>
                <w:color w:val="000000"/>
                <w:sz w:val="18"/>
                <w:szCs w:val="18"/>
              </w:rPr>
              <w:t>7,9</w:t>
            </w:r>
          </w:p>
        </w:tc>
        <w:tc>
          <w:tcPr>
            <w:tcW w:w="362" w:type="pct"/>
            <w:tcBorders>
              <w:top w:val="nil"/>
              <w:left w:val="nil"/>
              <w:bottom w:val="single" w:sz="4" w:space="0" w:color="auto"/>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color w:val="000000"/>
                <w:sz w:val="18"/>
                <w:szCs w:val="18"/>
              </w:rPr>
            </w:pPr>
            <w:r w:rsidRPr="003608DA">
              <w:rPr>
                <w:rFonts w:ascii="Times New Roman" w:eastAsia="Calibri" w:hAnsi="Times New Roman" w:cs="Times New Roman"/>
                <w:color w:val="000000"/>
                <w:sz w:val="18"/>
                <w:szCs w:val="18"/>
              </w:rPr>
              <w:t>34,9</w:t>
            </w:r>
          </w:p>
        </w:tc>
        <w:tc>
          <w:tcPr>
            <w:tcW w:w="324" w:type="pct"/>
            <w:tcBorders>
              <w:top w:val="nil"/>
              <w:left w:val="nil"/>
              <w:bottom w:val="single" w:sz="4" w:space="0" w:color="auto"/>
              <w:right w:val="nil"/>
            </w:tcBorders>
            <w:vAlign w:val="center"/>
          </w:tcPr>
          <w:p w:rsidR="00464D30" w:rsidRPr="003608DA" w:rsidRDefault="00464D30" w:rsidP="004056E1">
            <w:pPr>
              <w:autoSpaceDE w:val="0"/>
              <w:autoSpaceDN w:val="0"/>
              <w:adjustRightInd w:val="0"/>
              <w:spacing w:after="0" w:line="240" w:lineRule="auto"/>
              <w:contextualSpacing/>
              <w:jc w:val="center"/>
              <w:rPr>
                <w:rFonts w:ascii="Times New Roman" w:eastAsia="Calibri" w:hAnsi="Times New Roman" w:cs="Times New Roman"/>
                <w:color w:val="000000"/>
                <w:sz w:val="18"/>
                <w:szCs w:val="18"/>
                <w:lang w:val="id-ID"/>
              </w:rPr>
            </w:pPr>
            <w:r w:rsidRPr="003608DA">
              <w:rPr>
                <w:rFonts w:ascii="Times New Roman" w:eastAsia="Calibri" w:hAnsi="Times New Roman" w:cs="Times New Roman"/>
                <w:color w:val="000000"/>
                <w:sz w:val="18"/>
                <w:szCs w:val="18"/>
                <w:lang w:val="id-ID"/>
              </w:rPr>
              <w:t>34,9</w:t>
            </w:r>
          </w:p>
        </w:tc>
        <w:tc>
          <w:tcPr>
            <w:tcW w:w="365" w:type="pct"/>
            <w:tcBorders>
              <w:top w:val="nil"/>
              <w:left w:val="nil"/>
              <w:bottom w:val="single" w:sz="4" w:space="0" w:color="auto"/>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3608DA">
              <w:rPr>
                <w:rFonts w:ascii="Times New Roman" w:eastAsia="Calibri" w:hAnsi="Times New Roman" w:cs="Times New Roman"/>
                <w:bCs/>
                <w:sz w:val="18"/>
                <w:szCs w:val="18"/>
                <w:lang w:val="id-ID" w:eastAsia="ja-JP"/>
              </w:rPr>
              <w:t>22,2</w:t>
            </w:r>
          </w:p>
        </w:tc>
        <w:tc>
          <w:tcPr>
            <w:tcW w:w="422" w:type="pct"/>
            <w:tcBorders>
              <w:top w:val="nil"/>
              <w:left w:val="nil"/>
              <w:bottom w:val="single" w:sz="4" w:space="0" w:color="auto"/>
              <w:right w:val="nil"/>
            </w:tcBorders>
            <w:vAlign w:val="center"/>
          </w:tcPr>
          <w:p w:rsidR="00464D30" w:rsidRPr="003608DA"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3608DA">
              <w:rPr>
                <w:rFonts w:ascii="Times New Roman" w:eastAsia="Calibri" w:hAnsi="Times New Roman" w:cs="Times New Roman"/>
                <w:bCs/>
                <w:sz w:val="18"/>
                <w:szCs w:val="18"/>
                <w:lang w:val="id-ID" w:eastAsia="ja-JP"/>
              </w:rPr>
              <w:t>3,59</w:t>
            </w:r>
          </w:p>
        </w:tc>
        <w:tc>
          <w:tcPr>
            <w:tcW w:w="696" w:type="pct"/>
            <w:tcBorders>
              <w:top w:val="nil"/>
              <w:left w:val="nil"/>
              <w:bottom w:val="single" w:sz="4" w:space="0" w:color="auto"/>
              <w:right w:val="nil"/>
            </w:tcBorders>
            <w:vAlign w:val="center"/>
          </w:tcPr>
          <w:p w:rsidR="00464D30" w:rsidRPr="00E60A69"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E60A69">
              <w:rPr>
                <w:rFonts w:ascii="Times New Roman" w:eastAsia="Calibri" w:hAnsi="Times New Roman" w:cs="Times New Roman"/>
                <w:color w:val="000000"/>
                <w:sz w:val="20"/>
                <w:szCs w:val="20"/>
              </w:rPr>
              <w:t>Baik</w:t>
            </w:r>
          </w:p>
        </w:tc>
      </w:tr>
      <w:tr w:rsidR="00464D30" w:rsidRPr="00E60A69" w:rsidTr="004056E1">
        <w:trPr>
          <w:trHeight w:val="440"/>
        </w:trPr>
        <w:tc>
          <w:tcPr>
            <w:tcW w:w="2107" w:type="pct"/>
            <w:tcBorders>
              <w:top w:val="single" w:sz="4" w:space="0" w:color="auto"/>
              <w:left w:val="nil"/>
              <w:bottom w:val="nil"/>
              <w:right w:val="nil"/>
            </w:tcBorders>
            <w:vAlign w:val="center"/>
          </w:tcPr>
          <w:p w:rsidR="00464D30" w:rsidRPr="00547015" w:rsidRDefault="00464D30" w:rsidP="004056E1">
            <w:pPr>
              <w:spacing w:after="0" w:line="240" w:lineRule="auto"/>
              <w:contextualSpacing/>
              <w:rPr>
                <w:rFonts w:ascii="Times New Roman" w:eastAsia="Calibri" w:hAnsi="Times New Roman" w:cs="Times New Roman"/>
                <w:b/>
                <w:sz w:val="20"/>
                <w:szCs w:val="20"/>
              </w:rPr>
            </w:pPr>
            <w:r w:rsidRPr="00547015">
              <w:rPr>
                <w:rFonts w:ascii="Times New Roman" w:eastAsia="Calibri" w:hAnsi="Times New Roman" w:cs="Times New Roman"/>
                <w:b/>
                <w:sz w:val="20"/>
                <w:szCs w:val="20"/>
              </w:rPr>
              <w:t>TOTAL RATA-RATA</w:t>
            </w:r>
          </w:p>
        </w:tc>
        <w:tc>
          <w:tcPr>
            <w:tcW w:w="281" w:type="pct"/>
            <w:tcBorders>
              <w:top w:val="single" w:sz="4" w:space="0" w:color="auto"/>
              <w:left w:val="nil"/>
              <w:bottom w:val="nil"/>
              <w:right w:val="nil"/>
            </w:tcBorders>
            <w:vAlign w:val="center"/>
          </w:tcPr>
          <w:p w:rsidR="00464D30" w:rsidRPr="00547015" w:rsidRDefault="00464D30" w:rsidP="004056E1">
            <w:pPr>
              <w:autoSpaceDE w:val="0"/>
              <w:autoSpaceDN w:val="0"/>
              <w:adjustRightInd w:val="0"/>
              <w:spacing w:after="0" w:line="240" w:lineRule="auto"/>
              <w:contextualSpacing/>
              <w:jc w:val="center"/>
              <w:rPr>
                <w:rFonts w:ascii="Times New Roman" w:eastAsia="Calibri" w:hAnsi="Times New Roman" w:cs="Times New Roman"/>
                <w:b/>
                <w:color w:val="000000"/>
                <w:sz w:val="18"/>
                <w:szCs w:val="18"/>
                <w:lang w:val="id-ID"/>
              </w:rPr>
            </w:pPr>
          </w:p>
        </w:tc>
        <w:tc>
          <w:tcPr>
            <w:tcW w:w="443" w:type="pct"/>
            <w:gridSpan w:val="2"/>
            <w:tcBorders>
              <w:top w:val="single" w:sz="4" w:space="0" w:color="auto"/>
              <w:left w:val="nil"/>
              <w:bottom w:val="nil"/>
              <w:right w:val="nil"/>
            </w:tcBorders>
            <w:vAlign w:val="center"/>
          </w:tcPr>
          <w:p w:rsidR="00464D30" w:rsidRPr="00547015" w:rsidRDefault="00464D30" w:rsidP="004056E1">
            <w:pPr>
              <w:spacing w:after="0" w:line="240" w:lineRule="auto"/>
              <w:contextualSpacing/>
              <w:jc w:val="center"/>
              <w:rPr>
                <w:rFonts w:ascii="Times New Roman" w:eastAsia="Calibri" w:hAnsi="Times New Roman" w:cs="Times New Roman"/>
                <w:b/>
                <w:color w:val="000000"/>
                <w:sz w:val="18"/>
                <w:szCs w:val="18"/>
              </w:rPr>
            </w:pPr>
          </w:p>
        </w:tc>
        <w:tc>
          <w:tcPr>
            <w:tcW w:w="362" w:type="pct"/>
            <w:tcBorders>
              <w:top w:val="single" w:sz="4" w:space="0" w:color="auto"/>
              <w:left w:val="nil"/>
              <w:bottom w:val="nil"/>
              <w:right w:val="nil"/>
            </w:tcBorders>
            <w:vAlign w:val="center"/>
          </w:tcPr>
          <w:p w:rsidR="00464D30" w:rsidRPr="00547015" w:rsidRDefault="00464D30" w:rsidP="004056E1">
            <w:pPr>
              <w:spacing w:after="0" w:line="240" w:lineRule="auto"/>
              <w:contextualSpacing/>
              <w:jc w:val="center"/>
              <w:rPr>
                <w:rFonts w:ascii="Times New Roman" w:eastAsia="Calibri" w:hAnsi="Times New Roman" w:cs="Times New Roman"/>
                <w:b/>
                <w:color w:val="000000"/>
                <w:sz w:val="18"/>
                <w:szCs w:val="18"/>
              </w:rPr>
            </w:pPr>
          </w:p>
        </w:tc>
        <w:tc>
          <w:tcPr>
            <w:tcW w:w="324" w:type="pct"/>
            <w:tcBorders>
              <w:top w:val="single" w:sz="4" w:space="0" w:color="auto"/>
              <w:left w:val="nil"/>
              <w:bottom w:val="nil"/>
              <w:right w:val="nil"/>
            </w:tcBorders>
            <w:vAlign w:val="center"/>
          </w:tcPr>
          <w:p w:rsidR="00464D30" w:rsidRPr="00547015" w:rsidRDefault="00464D30" w:rsidP="004056E1">
            <w:pPr>
              <w:autoSpaceDE w:val="0"/>
              <w:autoSpaceDN w:val="0"/>
              <w:adjustRightInd w:val="0"/>
              <w:spacing w:after="0" w:line="240" w:lineRule="auto"/>
              <w:contextualSpacing/>
              <w:jc w:val="center"/>
              <w:rPr>
                <w:rFonts w:ascii="Times New Roman" w:eastAsia="Calibri" w:hAnsi="Times New Roman" w:cs="Times New Roman"/>
                <w:b/>
                <w:color w:val="000000"/>
                <w:sz w:val="18"/>
                <w:szCs w:val="18"/>
                <w:lang w:val="id-ID"/>
              </w:rPr>
            </w:pPr>
          </w:p>
        </w:tc>
        <w:tc>
          <w:tcPr>
            <w:tcW w:w="365" w:type="pct"/>
            <w:tcBorders>
              <w:top w:val="single" w:sz="4" w:space="0" w:color="auto"/>
              <w:left w:val="nil"/>
              <w:bottom w:val="nil"/>
              <w:right w:val="nil"/>
            </w:tcBorders>
            <w:vAlign w:val="center"/>
          </w:tcPr>
          <w:p w:rsidR="00464D30" w:rsidRPr="00547015" w:rsidRDefault="00464D30" w:rsidP="004056E1">
            <w:pPr>
              <w:spacing w:after="0" w:line="240" w:lineRule="auto"/>
              <w:contextualSpacing/>
              <w:jc w:val="center"/>
              <w:rPr>
                <w:rFonts w:ascii="Times New Roman" w:eastAsia="Calibri" w:hAnsi="Times New Roman" w:cs="Times New Roman"/>
                <w:b/>
                <w:bCs/>
                <w:sz w:val="18"/>
                <w:szCs w:val="18"/>
                <w:lang w:val="id-ID" w:eastAsia="ja-JP"/>
              </w:rPr>
            </w:pPr>
          </w:p>
        </w:tc>
        <w:tc>
          <w:tcPr>
            <w:tcW w:w="422" w:type="pct"/>
            <w:tcBorders>
              <w:top w:val="single" w:sz="4" w:space="0" w:color="auto"/>
              <w:left w:val="nil"/>
              <w:bottom w:val="nil"/>
              <w:right w:val="nil"/>
            </w:tcBorders>
            <w:vAlign w:val="center"/>
          </w:tcPr>
          <w:p w:rsidR="00464D30" w:rsidRPr="00547015" w:rsidRDefault="00464D30" w:rsidP="004056E1">
            <w:pPr>
              <w:spacing w:after="0" w:line="240" w:lineRule="auto"/>
              <w:contextualSpacing/>
              <w:jc w:val="center"/>
              <w:rPr>
                <w:rFonts w:ascii="Times New Roman" w:eastAsia="Calibri" w:hAnsi="Times New Roman" w:cs="Times New Roman"/>
                <w:b/>
                <w:bCs/>
                <w:sz w:val="18"/>
                <w:szCs w:val="18"/>
                <w:lang w:eastAsia="ja-JP"/>
              </w:rPr>
            </w:pPr>
            <w:r w:rsidRPr="00547015">
              <w:rPr>
                <w:rFonts w:ascii="Times New Roman" w:eastAsia="Calibri" w:hAnsi="Times New Roman" w:cs="Times New Roman"/>
                <w:b/>
                <w:bCs/>
                <w:sz w:val="18"/>
                <w:szCs w:val="18"/>
                <w:lang w:eastAsia="ja-JP"/>
              </w:rPr>
              <w:t>3,60</w:t>
            </w:r>
          </w:p>
        </w:tc>
        <w:tc>
          <w:tcPr>
            <w:tcW w:w="696" w:type="pct"/>
            <w:tcBorders>
              <w:top w:val="single" w:sz="4" w:space="0" w:color="auto"/>
              <w:left w:val="nil"/>
              <w:bottom w:val="nil"/>
              <w:right w:val="nil"/>
            </w:tcBorders>
            <w:vAlign w:val="center"/>
          </w:tcPr>
          <w:p w:rsidR="00464D30" w:rsidRPr="00E60A69" w:rsidRDefault="00464D30" w:rsidP="004056E1">
            <w:pPr>
              <w:spacing w:after="0" w:line="240" w:lineRule="auto"/>
              <w:contextualSpacing/>
              <w:jc w:val="center"/>
              <w:rPr>
                <w:rFonts w:ascii="Times New Roman" w:eastAsia="Calibri" w:hAnsi="Times New Roman" w:cs="Times New Roman"/>
                <w:color w:val="000000"/>
                <w:sz w:val="20"/>
                <w:szCs w:val="20"/>
              </w:rPr>
            </w:pPr>
          </w:p>
        </w:tc>
      </w:tr>
    </w:tbl>
    <w:p w:rsidR="00464D30" w:rsidRPr="00506987" w:rsidRDefault="00464D30" w:rsidP="00464D30">
      <w:pPr>
        <w:pBdr>
          <w:top w:val="single" w:sz="4" w:space="1" w:color="auto"/>
        </w:pBdr>
        <w:spacing w:after="0" w:line="480" w:lineRule="auto"/>
        <w:jc w:val="both"/>
        <w:rPr>
          <w:rFonts w:ascii="Times New Roman" w:eastAsia="Calibri" w:hAnsi="Times New Roman" w:cs="Times New Roman"/>
          <w:sz w:val="20"/>
          <w:szCs w:val="20"/>
        </w:rPr>
      </w:pPr>
      <w:r w:rsidRPr="00506987">
        <w:rPr>
          <w:rFonts w:ascii="Times New Roman" w:eastAsia="Calibri" w:hAnsi="Times New Roman" w:cs="Times New Roman"/>
          <w:sz w:val="20"/>
          <w:szCs w:val="20"/>
          <w:lang w:val="id-ID"/>
        </w:rPr>
        <w:t xml:space="preserve">Sumber: </w:t>
      </w:r>
      <w:r>
        <w:rPr>
          <w:rFonts w:ascii="Times New Roman" w:eastAsia="Calibri" w:hAnsi="Times New Roman" w:cs="Times New Roman"/>
          <w:sz w:val="20"/>
          <w:szCs w:val="20"/>
          <w:lang w:val="id-ID"/>
        </w:rPr>
        <w:t>Data diolah 2015</w:t>
      </w:r>
      <w:r w:rsidRPr="00506987">
        <w:rPr>
          <w:rFonts w:ascii="Times New Roman" w:eastAsia="Calibri" w:hAnsi="Times New Roman" w:cs="Times New Roman"/>
          <w:sz w:val="20"/>
          <w:szCs w:val="20"/>
        </w:rPr>
        <w:t>.</w:t>
      </w:r>
    </w:p>
    <w:p w:rsidR="00FE5185" w:rsidRDefault="00FE5185" w:rsidP="00FE5185">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Tabel 5 </w:t>
      </w:r>
      <w:r>
        <w:rPr>
          <w:rFonts w:ascii="Times New Roman" w:hAnsi="Times New Roman" w:cs="Times New Roman"/>
          <w:sz w:val="24"/>
          <w:szCs w:val="24"/>
          <w:lang w:val="id-ID"/>
        </w:rPr>
        <w:t xml:space="preserve">memperlihatkan bagaimana </w:t>
      </w:r>
      <w:r>
        <w:rPr>
          <w:rFonts w:ascii="Times New Roman" w:hAnsi="Times New Roman" w:cs="Times New Roman"/>
          <w:sz w:val="24"/>
          <w:szCs w:val="24"/>
        </w:rPr>
        <w:t>penilaian karyawan terhadap komitmen organisasional</w:t>
      </w:r>
      <w:r>
        <w:rPr>
          <w:rFonts w:ascii="Times New Roman" w:hAnsi="Times New Roman" w:cs="Times New Roman"/>
          <w:sz w:val="24"/>
          <w:szCs w:val="24"/>
          <w:lang w:val="id-ID"/>
        </w:rPr>
        <w:t xml:space="preserve"> mereka</w:t>
      </w:r>
      <w:r>
        <w:rPr>
          <w:rFonts w:ascii="Times New Roman" w:hAnsi="Times New Roman" w:cs="Times New Roman"/>
          <w:sz w:val="24"/>
          <w:szCs w:val="24"/>
        </w:rPr>
        <w:t xml:space="preserve"> menunjukkan hasil baik, </w:t>
      </w:r>
      <w:r>
        <w:rPr>
          <w:rFonts w:ascii="Times New Roman" w:hAnsi="Times New Roman" w:cs="Times New Roman"/>
          <w:sz w:val="24"/>
          <w:szCs w:val="24"/>
          <w:lang w:val="id-ID"/>
        </w:rPr>
        <w:t>dan</w:t>
      </w:r>
      <w:r>
        <w:rPr>
          <w:rFonts w:ascii="Times New Roman" w:hAnsi="Times New Roman" w:cs="Times New Roman"/>
          <w:sz w:val="24"/>
          <w:szCs w:val="24"/>
        </w:rPr>
        <w:t xml:space="preserve"> dapat dilihat dengan nilai rata–rata keseluruhan adalah 3</w:t>
      </w:r>
      <w:proofErr w:type="gramStart"/>
      <w:r>
        <w:rPr>
          <w:rFonts w:ascii="Times New Roman" w:hAnsi="Times New Roman" w:cs="Times New Roman"/>
          <w:sz w:val="24"/>
          <w:szCs w:val="24"/>
        </w:rPr>
        <w:t>,60</w:t>
      </w:r>
      <w:proofErr w:type="gramEnd"/>
      <w:r>
        <w:rPr>
          <w:rFonts w:ascii="Times New Roman" w:hAnsi="Times New Roman" w:cs="Times New Roman"/>
          <w:sz w:val="24"/>
          <w:szCs w:val="24"/>
        </w:rPr>
        <w:t>. Indikator dengan nilai terendah dalam Tabel 5 adalah setujunya karyawan dengan tujuan perusahaan yakni 3</w:t>
      </w:r>
      <w:proofErr w:type="gramStart"/>
      <w:r>
        <w:rPr>
          <w:rFonts w:ascii="Times New Roman" w:hAnsi="Times New Roman" w:cs="Times New Roman"/>
          <w:sz w:val="24"/>
          <w:szCs w:val="24"/>
        </w:rPr>
        <w:t>,52</w:t>
      </w:r>
      <w:proofErr w:type="gramEnd"/>
      <w:r>
        <w:rPr>
          <w:rFonts w:ascii="Times New Roman" w:hAnsi="Times New Roman" w:cs="Times New Roman"/>
          <w:sz w:val="24"/>
          <w:szCs w:val="24"/>
        </w:rPr>
        <w:t xml:space="preserve"> dan nilai indikator tertinggi ada pada dimensi komitmen normatif dengan nilai 3,72 dimana nilai indikator tertinggi pada saya memperdulikan apa yang dipikirkan oleh orang lain bila saya </w:t>
      </w:r>
      <w:r>
        <w:rPr>
          <w:rFonts w:ascii="Times New Roman" w:hAnsi="Times New Roman" w:cs="Times New Roman"/>
          <w:sz w:val="24"/>
          <w:szCs w:val="24"/>
        </w:rPr>
        <w:lastRenderedPageBreak/>
        <w:t>keluar daari perusahaan yakni 3,73 . Hal ini menunjukkan bahwa karyawan kurang setuju dengan tujuan yang ada pada perusahaan.</w:t>
      </w:r>
    </w:p>
    <w:p w:rsidR="001A637D" w:rsidRDefault="001A637D" w:rsidP="009200A4">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Berdasarkan hasil dari tabel tersebut untuk meningkatkan komitmen organisational karyawan, perusahaan </w:t>
      </w:r>
      <w:r>
        <w:rPr>
          <w:rFonts w:ascii="Times New Roman" w:hAnsi="Times New Roman" w:cs="Times New Roman"/>
          <w:sz w:val="24"/>
          <w:szCs w:val="24"/>
          <w:lang w:val="id-ID"/>
        </w:rPr>
        <w:t xml:space="preserve">diharapkan </w:t>
      </w:r>
      <w:r>
        <w:rPr>
          <w:rFonts w:ascii="Times New Roman" w:hAnsi="Times New Roman" w:cs="Times New Roman"/>
          <w:sz w:val="24"/>
          <w:szCs w:val="24"/>
        </w:rPr>
        <w:t xml:space="preserve">dapat lebih menyakinkan kepada karyawan bahwa tujuan dari perusahaan adalah tujuan mereka juga sabagai karyawan sehingga karyawan memiliki tujuan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perusahaan dan keduanya dapat berjalan dengan baik dan sejalan.</w:t>
      </w:r>
    </w:p>
    <w:p w:rsidR="009200A4" w:rsidRDefault="009200A4" w:rsidP="009200A4">
      <w:pPr>
        <w:spacing w:after="0" w:line="240" w:lineRule="auto"/>
        <w:ind w:firstLine="720"/>
        <w:contextualSpacing/>
        <w:jc w:val="both"/>
        <w:rPr>
          <w:rFonts w:ascii="Times New Roman" w:hAnsi="Times New Roman" w:cs="Times New Roman"/>
          <w:b/>
          <w:sz w:val="24"/>
          <w:szCs w:val="24"/>
        </w:rPr>
      </w:pPr>
    </w:p>
    <w:p w:rsidR="00464D30" w:rsidRDefault="00464D30" w:rsidP="009200A4">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Deskripsi Variabel Intensi Keluar (Y2</w:t>
      </w:r>
      <w:r w:rsidRPr="003479E0">
        <w:rPr>
          <w:rFonts w:ascii="Times New Roman" w:hAnsi="Times New Roman" w:cs="Times New Roman"/>
          <w:b/>
          <w:sz w:val="24"/>
          <w:szCs w:val="24"/>
        </w:rPr>
        <w:t>)</w:t>
      </w:r>
    </w:p>
    <w:p w:rsidR="00464D30" w:rsidRDefault="00464D30" w:rsidP="009200A4">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17067C" w:rsidRPr="0017067C">
        <w:rPr>
          <w:rFonts w:ascii="Times New Roman" w:hAnsi="Times New Roman" w:cs="Times New Roman"/>
          <w:i/>
          <w:sz w:val="24"/>
          <w:szCs w:val="24"/>
          <w:lang w:val="id-ID"/>
        </w:rPr>
        <w:t>Turnover intention</w:t>
      </w:r>
      <w:r>
        <w:rPr>
          <w:rFonts w:ascii="Times New Roman" w:hAnsi="Times New Roman" w:cs="Times New Roman"/>
          <w:sz w:val="24"/>
          <w:szCs w:val="24"/>
        </w:rPr>
        <w:t xml:space="preserve"> adalah salah satu keinginan dari individu </w:t>
      </w:r>
      <w:r w:rsidR="0017067C">
        <w:rPr>
          <w:rFonts w:ascii="Times New Roman" w:hAnsi="Times New Roman" w:cs="Times New Roman"/>
          <w:sz w:val="24"/>
          <w:szCs w:val="24"/>
        </w:rPr>
        <w:t xml:space="preserve">untuk </w:t>
      </w:r>
      <w:r w:rsidR="002D37F3">
        <w:rPr>
          <w:rFonts w:ascii="Times New Roman" w:hAnsi="Times New Roman" w:cs="Times New Roman"/>
          <w:sz w:val="24"/>
          <w:szCs w:val="24"/>
        </w:rPr>
        <w:t>mencari pilihan</w:t>
      </w:r>
      <w:r>
        <w:rPr>
          <w:rFonts w:ascii="Times New Roman" w:hAnsi="Times New Roman" w:cs="Times New Roman"/>
          <w:sz w:val="24"/>
          <w:szCs w:val="24"/>
        </w:rPr>
        <w:t xml:space="preserve"> yang lebih baik </w:t>
      </w:r>
      <w:r w:rsidR="002D37F3">
        <w:rPr>
          <w:rFonts w:ascii="Times New Roman" w:hAnsi="Times New Roman" w:cs="Times New Roman"/>
          <w:sz w:val="24"/>
          <w:szCs w:val="24"/>
          <w:lang w:val="id-ID"/>
        </w:rPr>
        <w:t>bagi karyawan</w:t>
      </w:r>
      <w:r>
        <w:rPr>
          <w:rFonts w:ascii="Times New Roman" w:hAnsi="Times New Roman" w:cs="Times New Roman"/>
          <w:sz w:val="24"/>
          <w:szCs w:val="24"/>
        </w:rPr>
        <w:t xml:space="preserve"> itu sendiri</w:t>
      </w:r>
      <w:r w:rsidR="0017067C">
        <w:rPr>
          <w:rFonts w:ascii="Times New Roman" w:hAnsi="Times New Roman" w:cs="Times New Roman"/>
          <w:sz w:val="24"/>
          <w:szCs w:val="24"/>
          <w:lang w:val="id-ID"/>
        </w:rPr>
        <w:t xml:space="preserve"> dan meninggalkan organisasi</w:t>
      </w:r>
      <w:r>
        <w:rPr>
          <w:rFonts w:ascii="Times New Roman" w:hAnsi="Times New Roman" w:cs="Times New Roman"/>
          <w:sz w:val="24"/>
          <w:szCs w:val="24"/>
        </w:rPr>
        <w:t xml:space="preserve">. Variabel </w:t>
      </w:r>
      <w:r w:rsidR="0017067C">
        <w:rPr>
          <w:rFonts w:ascii="Times New Roman" w:hAnsi="Times New Roman" w:cs="Times New Roman"/>
          <w:sz w:val="24"/>
          <w:szCs w:val="24"/>
        </w:rPr>
        <w:t xml:space="preserve">intensi keluar </w:t>
      </w:r>
      <w:r>
        <w:rPr>
          <w:rFonts w:ascii="Times New Roman" w:hAnsi="Times New Roman" w:cs="Times New Roman"/>
          <w:sz w:val="24"/>
          <w:szCs w:val="24"/>
        </w:rPr>
        <w:t>da</w:t>
      </w:r>
      <w:r w:rsidR="0017067C">
        <w:rPr>
          <w:rFonts w:ascii="Times New Roman" w:hAnsi="Times New Roman" w:cs="Times New Roman"/>
          <w:sz w:val="24"/>
          <w:szCs w:val="24"/>
        </w:rPr>
        <w:t>lam penelitian ini diukur menggunakan</w:t>
      </w:r>
      <w:r>
        <w:rPr>
          <w:rFonts w:ascii="Times New Roman" w:hAnsi="Times New Roman" w:cs="Times New Roman"/>
          <w:sz w:val="24"/>
          <w:szCs w:val="24"/>
        </w:rPr>
        <w:t xml:space="preserve"> 4 dimensi yaitu kecenderungan meninggalkan organisasi (Y2.1), kemungkinan mencari pekerjaan lain (Y2.2), kemungkinan meninggalkan organisasi (Y2.3) dan adanya alternatif pekerjaan yang lebih baik (Y2.4). </w:t>
      </w:r>
    </w:p>
    <w:p w:rsidR="00464D30" w:rsidRDefault="00464D30" w:rsidP="00464D30">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Berdasarkan Tabel 6 indikator yang memiliki nilai terendah yaitu </w:t>
      </w:r>
      <w:r w:rsidRPr="00014761">
        <w:rPr>
          <w:rFonts w:ascii="Times New Roman" w:eastAsia="Calibri" w:hAnsi="Times New Roman" w:cs="Times New Roman"/>
          <w:sz w:val="24"/>
          <w:szCs w:val="24"/>
        </w:rPr>
        <w:t>merasakan kemungkinan untuk meninggalkan perusahaan dalam waktu dekat</w:t>
      </w:r>
      <w:r w:rsidRPr="00014761">
        <w:rPr>
          <w:rFonts w:ascii="Times New Roman" w:hAnsi="Times New Roman" w:cs="Times New Roman"/>
          <w:sz w:val="24"/>
          <w:szCs w:val="24"/>
        </w:rPr>
        <w:t xml:space="preserve"> </w:t>
      </w:r>
      <w:r>
        <w:rPr>
          <w:rFonts w:ascii="Times New Roman" w:hAnsi="Times New Roman" w:cs="Times New Roman"/>
          <w:sz w:val="24"/>
          <w:szCs w:val="24"/>
        </w:rPr>
        <w:t>dengan nilai yaitu sebesar 3</w:t>
      </w:r>
      <w:proofErr w:type="gramStart"/>
      <w:r>
        <w:rPr>
          <w:rFonts w:ascii="Times New Roman" w:hAnsi="Times New Roman" w:cs="Times New Roman"/>
          <w:sz w:val="24"/>
          <w:szCs w:val="24"/>
        </w:rPr>
        <w:t>,59</w:t>
      </w:r>
      <w:proofErr w:type="gramEnd"/>
      <w:r>
        <w:rPr>
          <w:rFonts w:ascii="Times New Roman" w:hAnsi="Times New Roman" w:cs="Times New Roman"/>
          <w:sz w:val="24"/>
          <w:szCs w:val="24"/>
        </w:rPr>
        <w:t xml:space="preserve"> dan indikator dengan nilai tertinggi yaitu </w:t>
      </w:r>
      <w:r w:rsidRPr="00014761">
        <w:rPr>
          <w:rFonts w:ascii="Times New Roman" w:hAnsi="Times New Roman" w:cs="Times New Roman"/>
          <w:sz w:val="24"/>
          <w:szCs w:val="24"/>
        </w:rPr>
        <w:t>m</w:t>
      </w:r>
      <w:r w:rsidRPr="00014761">
        <w:rPr>
          <w:rFonts w:ascii="Times New Roman" w:eastAsia="Calibri" w:hAnsi="Times New Roman" w:cs="Times New Roman"/>
          <w:sz w:val="24"/>
          <w:szCs w:val="24"/>
        </w:rPr>
        <w:t>erasakan kemungkinan untuk meninggalkan perusahaan apabila terdapat alternatif pekerjaan yang lebih baik</w:t>
      </w:r>
      <w:r>
        <w:rPr>
          <w:rFonts w:ascii="Times New Roman" w:hAnsi="Times New Roman" w:cs="Times New Roman"/>
          <w:sz w:val="24"/>
          <w:szCs w:val="24"/>
        </w:rPr>
        <w:t xml:space="preserve"> yakni 3,78. Hal ini menunjukkan bahwa tingkat intensi keluar dari karyawan termasuk besar (tinggi). Penilaian karyawan terhadap intensi keluar dengan nilai ke</w:t>
      </w:r>
      <w:r w:rsidR="0017067C">
        <w:rPr>
          <w:rFonts w:ascii="Times New Roman" w:hAnsi="Times New Roman" w:cs="Times New Roman"/>
          <w:sz w:val="24"/>
          <w:szCs w:val="24"/>
        </w:rPr>
        <w:t>seluruhan dimensi adalah berjumlah</w:t>
      </w:r>
      <w:r>
        <w:rPr>
          <w:rFonts w:ascii="Times New Roman" w:hAnsi="Times New Roman" w:cs="Times New Roman"/>
          <w:sz w:val="24"/>
          <w:szCs w:val="24"/>
        </w:rPr>
        <w:t xml:space="preserve"> 3</w:t>
      </w:r>
      <w:proofErr w:type="gramStart"/>
      <w:r>
        <w:rPr>
          <w:rFonts w:ascii="Times New Roman" w:hAnsi="Times New Roman" w:cs="Times New Roman"/>
          <w:sz w:val="24"/>
          <w:szCs w:val="24"/>
        </w:rPr>
        <w:t>,68</w:t>
      </w:r>
      <w:proofErr w:type="gramEnd"/>
      <w:r>
        <w:rPr>
          <w:rFonts w:ascii="Times New Roman" w:hAnsi="Times New Roman" w:cs="Times New Roman"/>
          <w:sz w:val="24"/>
          <w:szCs w:val="24"/>
        </w:rPr>
        <w:t>.</w:t>
      </w:r>
    </w:p>
    <w:p w:rsidR="009200A4" w:rsidRDefault="009200A4" w:rsidP="009200A4">
      <w:pPr>
        <w:spacing w:after="0" w:line="480" w:lineRule="auto"/>
        <w:ind w:firstLine="851"/>
        <w:contextualSpacing/>
        <w:jc w:val="both"/>
        <w:rPr>
          <w:rFonts w:ascii="Times New Roman" w:hAnsi="Times New Roman" w:cs="Times New Roman"/>
          <w:sz w:val="24"/>
          <w:szCs w:val="24"/>
        </w:rPr>
      </w:pPr>
      <w:r>
        <w:rPr>
          <w:rFonts w:ascii="Times New Roman" w:eastAsia="Calibri" w:hAnsi="Times New Roman" w:cs="Times New Roman"/>
          <w:sz w:val="24"/>
          <w:szCs w:val="24"/>
          <w:lang w:val="id-ID"/>
        </w:rPr>
        <w:lastRenderedPageBreak/>
        <w:t>Dalam</w:t>
      </w:r>
      <w:r w:rsidRPr="000749C7">
        <w:rPr>
          <w:rFonts w:ascii="Times New Roman" w:eastAsia="Calibri" w:hAnsi="Times New Roman" w:cs="Times New Roman"/>
          <w:sz w:val="24"/>
          <w:szCs w:val="24"/>
        </w:rPr>
        <w:t xml:space="preserve"> penelitian ini </w:t>
      </w:r>
      <w:r>
        <w:rPr>
          <w:rFonts w:ascii="Times New Roman" w:eastAsia="Calibri" w:hAnsi="Times New Roman" w:cs="Times New Roman"/>
          <w:sz w:val="24"/>
          <w:szCs w:val="24"/>
          <w:lang w:val="id-ID"/>
        </w:rPr>
        <w:t>variabel kepuasan kerja terdapat</w:t>
      </w:r>
      <w:r w:rsidRPr="000749C7">
        <w:rPr>
          <w:rFonts w:ascii="Times New Roman" w:eastAsia="Calibri" w:hAnsi="Times New Roman" w:cs="Times New Roman"/>
          <w:sz w:val="24"/>
          <w:szCs w:val="24"/>
        </w:rPr>
        <w:t xml:space="preserve"> 5 (lima) </w:t>
      </w:r>
      <w:r w:rsidRPr="000749C7">
        <w:rPr>
          <w:rFonts w:ascii="Times New Roman" w:eastAsia="Calibri" w:hAnsi="Times New Roman" w:cs="Times New Roman"/>
          <w:sz w:val="24"/>
          <w:szCs w:val="24"/>
          <w:lang w:val="id-ID"/>
        </w:rPr>
        <w:t xml:space="preserve">dimensi, dan </w:t>
      </w:r>
      <w:r>
        <w:rPr>
          <w:rFonts w:ascii="Times New Roman" w:eastAsia="Calibri" w:hAnsi="Times New Roman" w:cs="Times New Roman"/>
          <w:sz w:val="24"/>
          <w:szCs w:val="24"/>
          <w:lang w:val="id-ID"/>
        </w:rPr>
        <w:t>setiap</w:t>
      </w:r>
      <w:r w:rsidRPr="000749C7">
        <w:rPr>
          <w:rFonts w:ascii="Times New Roman" w:eastAsia="Calibri" w:hAnsi="Times New Roman" w:cs="Times New Roman"/>
          <w:sz w:val="24"/>
          <w:szCs w:val="24"/>
          <w:lang w:val="id-ID"/>
        </w:rPr>
        <w:t xml:space="preserve"> dimensi memiliki indikator</w:t>
      </w:r>
      <w:r>
        <w:rPr>
          <w:rFonts w:ascii="Times New Roman" w:eastAsia="Calibri" w:hAnsi="Times New Roman" w:cs="Times New Roman"/>
          <w:sz w:val="24"/>
          <w:szCs w:val="24"/>
          <w:lang w:val="id-ID"/>
        </w:rPr>
        <w:t>nya masing-masing</w:t>
      </w:r>
      <w:r w:rsidRPr="000749C7">
        <w:rPr>
          <w:rFonts w:ascii="Times New Roman" w:eastAsia="Calibri" w:hAnsi="Times New Roman" w:cs="Times New Roman"/>
          <w:sz w:val="24"/>
          <w:szCs w:val="24"/>
          <w:lang w:val="id-ID"/>
        </w:rPr>
        <w:t>. Dimensi peke</w:t>
      </w:r>
      <w:r>
        <w:rPr>
          <w:rFonts w:ascii="Times New Roman" w:eastAsia="Calibri" w:hAnsi="Times New Roman" w:cs="Times New Roman"/>
          <w:sz w:val="24"/>
          <w:szCs w:val="24"/>
          <w:lang w:val="id-ID"/>
        </w:rPr>
        <w:t>rjaan itu sendiri (X1), terdapat</w:t>
      </w:r>
      <w:r w:rsidRPr="000749C7">
        <w:rPr>
          <w:rFonts w:ascii="Times New Roman" w:eastAsia="Calibri" w:hAnsi="Times New Roman" w:cs="Times New Roman"/>
          <w:sz w:val="24"/>
          <w:szCs w:val="24"/>
          <w:lang w:val="id-ID"/>
        </w:rPr>
        <w:t xml:space="preserve"> 4 indikator, dimensi gaji (X2) terdiri dari 3 indikator, dimensi kesempatan promosi karir (X3) memiliki 3 indikator, dime</w:t>
      </w:r>
      <w:r>
        <w:rPr>
          <w:rFonts w:ascii="Times New Roman" w:eastAsia="Calibri" w:hAnsi="Times New Roman" w:cs="Times New Roman"/>
          <w:sz w:val="24"/>
          <w:szCs w:val="24"/>
          <w:lang w:val="id-ID"/>
        </w:rPr>
        <w:t>nsi pengawasan (X4) terdapat</w:t>
      </w:r>
      <w:r w:rsidRPr="000749C7">
        <w:rPr>
          <w:rFonts w:ascii="Times New Roman" w:eastAsia="Calibri" w:hAnsi="Times New Roman" w:cs="Times New Roman"/>
          <w:sz w:val="24"/>
          <w:szCs w:val="24"/>
          <w:lang w:val="id-ID"/>
        </w:rPr>
        <w:t xml:space="preserve"> 3 indikator, dan d</w:t>
      </w:r>
      <w:r>
        <w:rPr>
          <w:rFonts w:ascii="Times New Roman" w:eastAsia="Calibri" w:hAnsi="Times New Roman" w:cs="Times New Roman"/>
          <w:sz w:val="24"/>
          <w:szCs w:val="24"/>
          <w:lang w:val="id-ID"/>
        </w:rPr>
        <w:t>imensi rekan kerja (X5) ada</w:t>
      </w:r>
      <w:r w:rsidRPr="000749C7">
        <w:rPr>
          <w:rFonts w:ascii="Times New Roman" w:eastAsia="Calibri" w:hAnsi="Times New Roman" w:cs="Times New Roman"/>
          <w:sz w:val="24"/>
          <w:szCs w:val="24"/>
          <w:lang w:val="id-ID"/>
        </w:rPr>
        <w:t xml:space="preserve"> 4 indikator</w:t>
      </w:r>
      <w:r w:rsidRPr="000749C7">
        <w:rPr>
          <w:rFonts w:ascii="Times New Roman" w:eastAsia="Calibri" w:hAnsi="Times New Roman" w:cs="Times New Roman"/>
          <w:sz w:val="24"/>
          <w:szCs w:val="24"/>
        </w:rPr>
        <w:t>.</w:t>
      </w:r>
      <w:r w:rsidRPr="000749C7">
        <w:rPr>
          <w:rFonts w:ascii="Times New Roman" w:eastAsia="Calibri" w:hAnsi="Times New Roman" w:cs="Times New Roman"/>
          <w:sz w:val="24"/>
          <w:szCs w:val="24"/>
          <w:lang w:val="id-ID"/>
        </w:rPr>
        <w:t xml:space="preserve"> </w:t>
      </w:r>
      <w:r>
        <w:rPr>
          <w:rFonts w:ascii="Times New Roman" w:hAnsi="Times New Roman" w:cs="Times New Roman"/>
          <w:sz w:val="24"/>
          <w:szCs w:val="24"/>
          <w:lang w:val="id-ID"/>
        </w:rPr>
        <w:t>Tabel 6</w:t>
      </w:r>
      <w:r w:rsidRPr="000749C7">
        <w:rPr>
          <w:rFonts w:ascii="Times New Roman" w:hAnsi="Times New Roman" w:cs="Times New Roman"/>
          <w:sz w:val="24"/>
          <w:szCs w:val="24"/>
          <w:lang w:val="id-ID"/>
        </w:rPr>
        <w:t xml:space="preserve"> </w:t>
      </w:r>
      <w:r>
        <w:rPr>
          <w:rFonts w:ascii="Times New Roman" w:hAnsi="Times New Roman" w:cs="Times New Roman"/>
          <w:sz w:val="24"/>
          <w:szCs w:val="24"/>
          <w:lang w:val="id-ID"/>
        </w:rPr>
        <w:t>memperlihatkan dimana</w:t>
      </w:r>
      <w:r w:rsidRPr="000749C7">
        <w:rPr>
          <w:rFonts w:ascii="Times New Roman" w:hAnsi="Times New Roman" w:cs="Times New Roman"/>
          <w:sz w:val="24"/>
          <w:szCs w:val="24"/>
          <w:lang w:val="id-ID"/>
        </w:rPr>
        <w:t xml:space="preserve"> dimensi rekan kerja </w:t>
      </w:r>
      <w:r>
        <w:rPr>
          <w:rFonts w:ascii="Times New Roman" w:hAnsi="Times New Roman" w:cs="Times New Roman"/>
          <w:sz w:val="24"/>
          <w:szCs w:val="24"/>
          <w:lang w:val="id-ID"/>
        </w:rPr>
        <w:t xml:space="preserve">memiliki nilai tertinggi </w:t>
      </w:r>
      <w:r w:rsidRPr="000749C7">
        <w:rPr>
          <w:rFonts w:ascii="Times New Roman" w:hAnsi="Times New Roman" w:cs="Times New Roman"/>
          <w:sz w:val="24"/>
          <w:szCs w:val="24"/>
          <w:lang w:val="id-ID"/>
        </w:rPr>
        <w:t xml:space="preserve">dengan nilai </w:t>
      </w:r>
      <w:r>
        <w:rPr>
          <w:rFonts w:ascii="Times New Roman" w:hAnsi="Times New Roman" w:cs="Times New Roman"/>
          <w:sz w:val="24"/>
          <w:szCs w:val="24"/>
          <w:lang w:val="id-ID"/>
        </w:rPr>
        <w:t>sebesar 4,35 yang</w:t>
      </w:r>
      <w:r w:rsidRPr="000749C7">
        <w:rPr>
          <w:rFonts w:ascii="Times New Roman" w:hAnsi="Times New Roman" w:cs="Times New Roman"/>
          <w:sz w:val="24"/>
          <w:szCs w:val="24"/>
          <w:lang w:val="id-ID"/>
        </w:rPr>
        <w:t xml:space="preserve"> </w:t>
      </w:r>
      <w:r>
        <w:rPr>
          <w:rFonts w:ascii="Times New Roman" w:hAnsi="Times New Roman" w:cs="Times New Roman"/>
          <w:sz w:val="24"/>
          <w:szCs w:val="24"/>
          <w:lang w:val="id-ID"/>
        </w:rPr>
        <w:t>di</w:t>
      </w:r>
      <w:r w:rsidRPr="000749C7">
        <w:rPr>
          <w:rFonts w:ascii="Times New Roman" w:hAnsi="Times New Roman" w:cs="Times New Roman"/>
          <w:sz w:val="24"/>
          <w:szCs w:val="24"/>
          <w:lang w:val="id-ID"/>
        </w:rPr>
        <w:t>katagori</w:t>
      </w:r>
      <w:r>
        <w:rPr>
          <w:rFonts w:ascii="Times New Roman" w:hAnsi="Times New Roman" w:cs="Times New Roman"/>
          <w:sz w:val="24"/>
          <w:szCs w:val="24"/>
          <w:lang w:val="id-ID"/>
        </w:rPr>
        <w:t>kan</w:t>
      </w:r>
      <w:r w:rsidRPr="000749C7">
        <w:rPr>
          <w:rFonts w:ascii="Times New Roman" w:hAnsi="Times New Roman" w:cs="Times New Roman"/>
          <w:sz w:val="24"/>
          <w:szCs w:val="24"/>
          <w:lang w:val="id-ID"/>
        </w:rPr>
        <w:t xml:space="preserve"> sangat </w:t>
      </w:r>
      <w:r w:rsidRPr="000749C7">
        <w:rPr>
          <w:rFonts w:ascii="Times New Roman" w:hAnsi="Times New Roman" w:cs="Times New Roman"/>
          <w:sz w:val="24"/>
          <w:szCs w:val="24"/>
        </w:rPr>
        <w:t>setuju (puas)</w:t>
      </w:r>
      <w:r w:rsidRPr="000749C7">
        <w:rPr>
          <w:rFonts w:ascii="Times New Roman" w:hAnsi="Times New Roman" w:cs="Times New Roman"/>
          <w:sz w:val="24"/>
          <w:szCs w:val="24"/>
          <w:lang w:val="id-ID"/>
        </w:rPr>
        <w:t xml:space="preserve">. </w:t>
      </w:r>
      <w:r>
        <w:rPr>
          <w:rFonts w:ascii="Times New Roman" w:hAnsi="Times New Roman" w:cs="Times New Roman"/>
          <w:sz w:val="24"/>
          <w:szCs w:val="24"/>
        </w:rPr>
        <w:t xml:space="preserve">Melalui </w:t>
      </w:r>
      <w:r>
        <w:rPr>
          <w:rFonts w:ascii="Times New Roman" w:hAnsi="Times New Roman" w:cs="Times New Roman"/>
          <w:sz w:val="24"/>
          <w:szCs w:val="24"/>
          <w:lang w:val="id-ID"/>
        </w:rPr>
        <w:t>h</w:t>
      </w:r>
      <w:r>
        <w:rPr>
          <w:rFonts w:ascii="Times New Roman" w:hAnsi="Times New Roman" w:cs="Times New Roman"/>
          <w:sz w:val="24"/>
          <w:szCs w:val="24"/>
        </w:rPr>
        <w:t>asil ini me</w:t>
      </w:r>
      <w:r>
        <w:rPr>
          <w:rFonts w:ascii="Times New Roman" w:hAnsi="Times New Roman" w:cs="Times New Roman"/>
          <w:sz w:val="24"/>
          <w:szCs w:val="24"/>
          <w:lang w:val="id-ID"/>
        </w:rPr>
        <w:t>mperlihatkan</w:t>
      </w:r>
      <w:r>
        <w:rPr>
          <w:rFonts w:ascii="Times New Roman" w:hAnsi="Times New Roman" w:cs="Times New Roman"/>
          <w:sz w:val="24"/>
          <w:szCs w:val="24"/>
        </w:rPr>
        <w:t xml:space="preserve"> </w:t>
      </w:r>
      <w:r w:rsidRPr="000749C7">
        <w:rPr>
          <w:rFonts w:ascii="Times New Roman" w:hAnsi="Times New Roman" w:cs="Times New Roman"/>
          <w:sz w:val="24"/>
          <w:szCs w:val="24"/>
          <w:lang w:val="id-ID"/>
        </w:rPr>
        <w:t>dimensi rekan kerja</w:t>
      </w:r>
      <w:r w:rsidRPr="000749C7">
        <w:rPr>
          <w:rFonts w:ascii="Times New Roman" w:hAnsi="Times New Roman" w:cs="Times New Roman"/>
          <w:sz w:val="24"/>
          <w:szCs w:val="24"/>
        </w:rPr>
        <w:t xml:space="preserve"> dikatagorikan baik</w:t>
      </w:r>
      <w:r>
        <w:rPr>
          <w:rFonts w:ascii="Times New Roman" w:hAnsi="Times New Roman" w:cs="Times New Roman"/>
          <w:sz w:val="24"/>
          <w:szCs w:val="24"/>
          <w:lang w:val="id-ID"/>
        </w:rPr>
        <w:t xml:space="preserve"> oleh karyawan, </w:t>
      </w:r>
      <w:r w:rsidRPr="000749C7">
        <w:rPr>
          <w:rFonts w:ascii="Times New Roman" w:hAnsi="Times New Roman" w:cs="Times New Roman"/>
          <w:sz w:val="24"/>
          <w:szCs w:val="24"/>
          <w:lang w:val="id-ID"/>
        </w:rPr>
        <w:t>dimensi rekan ker</w:t>
      </w:r>
      <w:r>
        <w:rPr>
          <w:rFonts w:ascii="Times New Roman" w:hAnsi="Times New Roman" w:cs="Times New Roman"/>
          <w:sz w:val="24"/>
          <w:szCs w:val="24"/>
          <w:lang w:val="id-ID"/>
        </w:rPr>
        <w:t>ja meliputi</w:t>
      </w:r>
      <w:r w:rsidRPr="000749C7">
        <w:rPr>
          <w:rFonts w:ascii="Times New Roman" w:hAnsi="Times New Roman" w:cs="Times New Roman"/>
          <w:sz w:val="24"/>
          <w:szCs w:val="24"/>
          <w:lang w:val="id-ID"/>
        </w:rPr>
        <w:t>: r</w:t>
      </w:r>
      <w:r w:rsidRPr="000749C7">
        <w:rPr>
          <w:rFonts w:ascii="Times New Roman" w:hAnsi="Times New Roman" w:cs="Times New Roman"/>
          <w:sz w:val="24"/>
          <w:szCs w:val="24"/>
        </w:rPr>
        <w:t xml:space="preserve">ekan kerja </w:t>
      </w:r>
      <w:r>
        <w:rPr>
          <w:rFonts w:ascii="Times New Roman" w:hAnsi="Times New Roman" w:cs="Times New Roman"/>
          <w:sz w:val="24"/>
          <w:szCs w:val="24"/>
          <w:lang w:val="id-ID"/>
        </w:rPr>
        <w:t>yang mengutamakan</w:t>
      </w:r>
      <w:r w:rsidRPr="000749C7">
        <w:rPr>
          <w:rFonts w:ascii="Times New Roman" w:hAnsi="Times New Roman" w:cs="Times New Roman"/>
          <w:sz w:val="24"/>
          <w:szCs w:val="24"/>
        </w:rPr>
        <w:t xml:space="preserve"> kepentingan bersama</w:t>
      </w:r>
      <w:r w:rsidRPr="000749C7">
        <w:rPr>
          <w:rFonts w:ascii="Times New Roman" w:hAnsi="Times New Roman" w:cs="Times New Roman"/>
          <w:sz w:val="24"/>
          <w:szCs w:val="24"/>
          <w:lang w:val="id-ID"/>
        </w:rPr>
        <w:t>, r</w:t>
      </w:r>
      <w:r w:rsidRPr="000749C7">
        <w:rPr>
          <w:rFonts w:ascii="Times New Roman" w:hAnsi="Times New Roman" w:cs="Times New Roman"/>
          <w:sz w:val="24"/>
          <w:szCs w:val="24"/>
        </w:rPr>
        <w:t>ekan kerja saya menyenangkan</w:t>
      </w:r>
      <w:r w:rsidRPr="000749C7">
        <w:rPr>
          <w:rFonts w:ascii="Times New Roman" w:hAnsi="Times New Roman" w:cs="Times New Roman"/>
          <w:sz w:val="24"/>
          <w:szCs w:val="24"/>
          <w:lang w:val="id-ID"/>
        </w:rPr>
        <w:t>, r</w:t>
      </w:r>
      <w:r w:rsidRPr="000749C7">
        <w:rPr>
          <w:rFonts w:ascii="Times New Roman" w:hAnsi="Times New Roman" w:cs="Times New Roman"/>
          <w:sz w:val="24"/>
          <w:szCs w:val="24"/>
        </w:rPr>
        <w:t>ekan kerja saya bersahabat</w:t>
      </w:r>
      <w:r w:rsidRPr="000749C7">
        <w:rPr>
          <w:rFonts w:ascii="Times New Roman" w:hAnsi="Times New Roman" w:cs="Times New Roman"/>
          <w:sz w:val="24"/>
          <w:szCs w:val="24"/>
          <w:lang w:val="id-ID"/>
        </w:rPr>
        <w:t>, dan r</w:t>
      </w:r>
      <w:r>
        <w:rPr>
          <w:rFonts w:ascii="Times New Roman" w:hAnsi="Times New Roman" w:cs="Times New Roman"/>
          <w:sz w:val="24"/>
          <w:szCs w:val="24"/>
        </w:rPr>
        <w:t>ekan kerja siap membantu saat dibutuhkan.</w:t>
      </w:r>
    </w:p>
    <w:p w:rsidR="00464D30" w:rsidRPr="004F1A59" w:rsidRDefault="00464D30" w:rsidP="00464D30">
      <w:pPr>
        <w:spacing w:after="0" w:line="360" w:lineRule="auto"/>
        <w:jc w:val="center"/>
        <w:rPr>
          <w:rFonts w:ascii="Times New Roman" w:eastAsia="Calibri" w:hAnsi="Times New Roman" w:cs="Times New Roman"/>
          <w:b/>
          <w:lang w:val="id-ID"/>
        </w:rPr>
      </w:pPr>
      <w:r w:rsidRPr="00506987">
        <w:rPr>
          <w:rFonts w:ascii="Times New Roman" w:eastAsia="Calibri" w:hAnsi="Times New Roman" w:cs="Times New Roman"/>
          <w:b/>
          <w:lang w:val="sv-SE"/>
        </w:rPr>
        <w:t xml:space="preserve">Tabel </w:t>
      </w:r>
      <w:r>
        <w:rPr>
          <w:rFonts w:ascii="Times New Roman" w:eastAsia="Calibri" w:hAnsi="Times New Roman" w:cs="Times New Roman"/>
          <w:b/>
          <w:lang w:val="id-ID"/>
        </w:rPr>
        <w:t>6</w:t>
      </w:r>
    </w:p>
    <w:p w:rsidR="00464D30" w:rsidRPr="00506987" w:rsidRDefault="00464D30" w:rsidP="00464D30">
      <w:pPr>
        <w:spacing w:after="0" w:line="360" w:lineRule="auto"/>
        <w:jc w:val="center"/>
        <w:rPr>
          <w:rFonts w:ascii="Times New Roman" w:eastAsia="Calibri" w:hAnsi="Times New Roman" w:cs="Times New Roman"/>
          <w:b/>
        </w:rPr>
      </w:pPr>
      <w:r w:rsidRPr="00506987">
        <w:rPr>
          <w:rFonts w:ascii="Times New Roman" w:eastAsia="Calibri" w:hAnsi="Times New Roman" w:cs="Times New Roman"/>
          <w:b/>
          <w:lang w:val="sv-SE"/>
        </w:rPr>
        <w:t xml:space="preserve">Deskripsi </w:t>
      </w:r>
      <w:r w:rsidRPr="00506987">
        <w:rPr>
          <w:rFonts w:ascii="Times New Roman" w:eastAsia="Calibri" w:hAnsi="Times New Roman" w:cs="Times New Roman"/>
          <w:b/>
          <w:lang w:val="id-ID"/>
        </w:rPr>
        <w:t xml:space="preserve">Variabel </w:t>
      </w:r>
      <w:r>
        <w:rPr>
          <w:rFonts w:ascii="Times New Roman" w:eastAsia="Calibri" w:hAnsi="Times New Roman" w:cs="Times New Roman"/>
          <w:b/>
          <w:lang w:val="sv-SE"/>
        </w:rPr>
        <w:t>Intensi Keluar</w:t>
      </w:r>
      <w:r>
        <w:rPr>
          <w:rFonts w:ascii="Times New Roman" w:eastAsia="Calibri" w:hAnsi="Times New Roman" w:cs="Times New Roman"/>
          <w:b/>
          <w:lang w:val="id-ID"/>
        </w:rPr>
        <w:t xml:space="preserve"> (Y</w:t>
      </w:r>
      <w:r>
        <w:rPr>
          <w:rFonts w:ascii="Times New Roman" w:eastAsia="Calibri" w:hAnsi="Times New Roman" w:cs="Times New Roman"/>
          <w:b/>
        </w:rPr>
        <w:t>2</w:t>
      </w:r>
      <w:r w:rsidRPr="00506987">
        <w:rPr>
          <w:rFonts w:ascii="Times New Roman" w:eastAsia="Calibri" w:hAnsi="Times New Roman" w:cs="Times New Roman"/>
          <w:b/>
          <w:lang w:val="id-ID"/>
        </w:rPr>
        <w:t>)</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3"/>
        <w:gridCol w:w="481"/>
        <w:gridCol w:w="136"/>
        <w:gridCol w:w="619"/>
        <w:gridCol w:w="619"/>
        <w:gridCol w:w="554"/>
        <w:gridCol w:w="622"/>
        <w:gridCol w:w="719"/>
        <w:gridCol w:w="1190"/>
      </w:tblGrid>
      <w:tr w:rsidR="00464D30" w:rsidRPr="00F01D95" w:rsidTr="004056E1">
        <w:trPr>
          <w:trHeight w:val="275"/>
        </w:trPr>
        <w:tc>
          <w:tcPr>
            <w:tcW w:w="2102" w:type="pct"/>
            <w:vMerge w:val="restart"/>
            <w:tcBorders>
              <w:left w:val="nil"/>
              <w:right w:val="nil"/>
            </w:tcBorders>
            <w:shd w:val="clear" w:color="auto" w:fill="auto"/>
          </w:tcPr>
          <w:p w:rsidR="00464D30" w:rsidRPr="00F01D95" w:rsidRDefault="00464D30" w:rsidP="004056E1">
            <w:pPr>
              <w:autoSpaceDE w:val="0"/>
              <w:autoSpaceDN w:val="0"/>
              <w:adjustRightInd w:val="0"/>
              <w:spacing w:after="0" w:line="240" w:lineRule="auto"/>
              <w:contextualSpacing/>
              <w:jc w:val="center"/>
              <w:rPr>
                <w:rFonts w:ascii="Times New Roman" w:eastAsia="Calibri" w:hAnsi="Times New Roman" w:cs="Times New Roman"/>
                <w:b/>
                <w:color w:val="000000"/>
                <w:sz w:val="20"/>
                <w:szCs w:val="20"/>
                <w:lang w:val="sv-SE"/>
              </w:rPr>
            </w:pPr>
          </w:p>
          <w:p w:rsidR="00464D30" w:rsidRPr="00F01D95" w:rsidRDefault="00464D30" w:rsidP="004056E1">
            <w:pPr>
              <w:autoSpaceDE w:val="0"/>
              <w:autoSpaceDN w:val="0"/>
              <w:adjustRightInd w:val="0"/>
              <w:spacing w:after="0" w:line="240" w:lineRule="auto"/>
              <w:contextualSpacing/>
              <w:jc w:val="center"/>
              <w:rPr>
                <w:rFonts w:ascii="Times New Roman" w:eastAsia="Calibri" w:hAnsi="Times New Roman" w:cs="Times New Roman"/>
                <w:b/>
                <w:color w:val="000000"/>
                <w:sz w:val="20"/>
                <w:szCs w:val="20"/>
                <w:lang w:val="sv-SE"/>
              </w:rPr>
            </w:pPr>
            <w:r w:rsidRPr="00F01D95">
              <w:rPr>
                <w:rFonts w:ascii="Times New Roman" w:eastAsia="Calibri" w:hAnsi="Times New Roman" w:cs="Times New Roman"/>
                <w:b/>
                <w:color w:val="000000"/>
                <w:sz w:val="20"/>
                <w:szCs w:val="20"/>
                <w:lang w:val="sv-SE"/>
              </w:rPr>
              <w:t>Pertanyaan</w:t>
            </w:r>
          </w:p>
        </w:tc>
        <w:tc>
          <w:tcPr>
            <w:tcW w:w="1778" w:type="pct"/>
            <w:gridSpan w:val="6"/>
            <w:tcBorders>
              <w:left w:val="nil"/>
              <w:bottom w:val="nil"/>
              <w:right w:val="nil"/>
            </w:tcBorders>
            <w:shd w:val="clear" w:color="auto" w:fill="auto"/>
            <w:vAlign w:val="center"/>
          </w:tcPr>
          <w:p w:rsidR="00464D30" w:rsidRPr="00F01D95" w:rsidRDefault="00464D30" w:rsidP="004056E1">
            <w:pPr>
              <w:spacing w:after="0" w:line="240" w:lineRule="auto"/>
              <w:contextualSpacing/>
              <w:jc w:val="center"/>
              <w:rPr>
                <w:rFonts w:ascii="Times New Roman" w:eastAsia="Calibri" w:hAnsi="Times New Roman" w:cs="Times New Roman"/>
                <w:b/>
                <w:color w:val="000000"/>
                <w:sz w:val="20"/>
                <w:szCs w:val="20"/>
                <w:lang w:val="sv-SE"/>
              </w:rPr>
            </w:pPr>
            <w:r w:rsidRPr="00F01D95">
              <w:rPr>
                <w:rFonts w:ascii="Times New Roman" w:eastAsia="Calibri" w:hAnsi="Times New Roman" w:cs="Times New Roman"/>
                <w:b/>
                <w:color w:val="000000"/>
                <w:sz w:val="20"/>
                <w:szCs w:val="20"/>
                <w:lang w:val="sv-SE"/>
              </w:rPr>
              <w:t>Jawaban (dalam %)</w:t>
            </w:r>
          </w:p>
        </w:tc>
        <w:tc>
          <w:tcPr>
            <w:tcW w:w="422" w:type="pct"/>
            <w:vMerge w:val="restart"/>
            <w:tcBorders>
              <w:left w:val="nil"/>
              <w:bottom w:val="nil"/>
              <w:right w:val="nil"/>
            </w:tcBorders>
            <w:shd w:val="clear" w:color="auto" w:fill="auto"/>
            <w:vAlign w:val="center"/>
          </w:tcPr>
          <w:p w:rsidR="00464D30" w:rsidRPr="00F01D95" w:rsidRDefault="00464D30" w:rsidP="004056E1">
            <w:pPr>
              <w:spacing w:after="0" w:line="240" w:lineRule="auto"/>
              <w:contextualSpacing/>
              <w:jc w:val="center"/>
              <w:rPr>
                <w:rFonts w:ascii="Times New Roman" w:eastAsia="Calibri" w:hAnsi="Times New Roman" w:cs="Times New Roman"/>
                <w:b/>
                <w:color w:val="000000"/>
                <w:sz w:val="20"/>
                <w:szCs w:val="20"/>
                <w:lang w:val="sv-SE"/>
              </w:rPr>
            </w:pPr>
            <w:r w:rsidRPr="00F01D95">
              <w:rPr>
                <w:rFonts w:ascii="Times New Roman" w:eastAsia="Calibri" w:hAnsi="Times New Roman" w:cs="Times New Roman"/>
                <w:b/>
                <w:color w:val="000000"/>
                <w:sz w:val="20"/>
                <w:szCs w:val="20"/>
                <w:lang w:val="sv-SE"/>
              </w:rPr>
              <w:t>Rata</w:t>
            </w:r>
          </w:p>
          <w:p w:rsidR="00464D30" w:rsidRPr="00F01D95" w:rsidRDefault="00464D30" w:rsidP="004056E1">
            <w:pPr>
              <w:spacing w:after="0" w:line="240" w:lineRule="auto"/>
              <w:contextualSpacing/>
              <w:jc w:val="center"/>
              <w:rPr>
                <w:rFonts w:ascii="Times New Roman" w:eastAsia="Calibri" w:hAnsi="Times New Roman" w:cs="Times New Roman"/>
                <w:b/>
                <w:color w:val="000000"/>
                <w:sz w:val="20"/>
                <w:szCs w:val="20"/>
                <w:lang w:val="id-ID"/>
              </w:rPr>
            </w:pPr>
            <w:r w:rsidRPr="00F01D95">
              <w:rPr>
                <w:rFonts w:ascii="Times New Roman" w:eastAsia="Calibri" w:hAnsi="Times New Roman" w:cs="Times New Roman"/>
                <w:b/>
                <w:color w:val="000000"/>
                <w:sz w:val="20"/>
                <w:szCs w:val="20"/>
                <w:lang w:val="sv-SE"/>
              </w:rPr>
              <w:t xml:space="preserve"> Rata</w:t>
            </w:r>
          </w:p>
        </w:tc>
        <w:tc>
          <w:tcPr>
            <w:tcW w:w="698" w:type="pct"/>
            <w:vMerge w:val="restart"/>
            <w:tcBorders>
              <w:left w:val="nil"/>
              <w:bottom w:val="nil"/>
              <w:right w:val="nil"/>
            </w:tcBorders>
            <w:shd w:val="clear" w:color="auto" w:fill="auto"/>
            <w:vAlign w:val="center"/>
          </w:tcPr>
          <w:p w:rsidR="00464D30" w:rsidRPr="00F01D95" w:rsidRDefault="00464D30" w:rsidP="004056E1">
            <w:pPr>
              <w:spacing w:after="0" w:line="240" w:lineRule="auto"/>
              <w:contextualSpacing/>
              <w:jc w:val="center"/>
              <w:rPr>
                <w:rFonts w:ascii="Times New Roman" w:eastAsia="Calibri" w:hAnsi="Times New Roman" w:cs="Times New Roman"/>
                <w:b/>
                <w:color w:val="000000"/>
                <w:sz w:val="20"/>
                <w:szCs w:val="20"/>
                <w:lang w:val="sv-SE"/>
              </w:rPr>
            </w:pPr>
            <w:r w:rsidRPr="00F01D95">
              <w:rPr>
                <w:rFonts w:ascii="Times New Roman" w:eastAsia="Calibri" w:hAnsi="Times New Roman" w:cs="Times New Roman"/>
                <w:b/>
                <w:color w:val="000000"/>
                <w:sz w:val="20"/>
                <w:szCs w:val="20"/>
                <w:lang w:val="sv-SE"/>
              </w:rPr>
              <w:t>Keterangan</w:t>
            </w:r>
          </w:p>
        </w:tc>
      </w:tr>
      <w:tr w:rsidR="00464D30" w:rsidRPr="00F01D95" w:rsidTr="004056E1">
        <w:trPr>
          <w:trHeight w:val="323"/>
        </w:trPr>
        <w:tc>
          <w:tcPr>
            <w:tcW w:w="2102" w:type="pct"/>
            <w:vMerge/>
            <w:tcBorders>
              <w:left w:val="nil"/>
              <w:bottom w:val="single" w:sz="4" w:space="0" w:color="auto"/>
              <w:right w:val="nil"/>
            </w:tcBorders>
            <w:shd w:val="clear" w:color="auto" w:fill="E6E6E6"/>
          </w:tcPr>
          <w:p w:rsidR="00464D30" w:rsidRPr="00F01D95" w:rsidRDefault="00464D30" w:rsidP="004056E1">
            <w:pPr>
              <w:autoSpaceDE w:val="0"/>
              <w:autoSpaceDN w:val="0"/>
              <w:adjustRightInd w:val="0"/>
              <w:spacing w:after="0" w:line="240" w:lineRule="auto"/>
              <w:contextualSpacing/>
              <w:jc w:val="both"/>
              <w:rPr>
                <w:rFonts w:ascii="Times New Roman" w:eastAsia="Calibri" w:hAnsi="Times New Roman" w:cs="Times New Roman"/>
                <w:b/>
                <w:bCs/>
                <w:i/>
                <w:iCs/>
                <w:sz w:val="20"/>
                <w:szCs w:val="20"/>
                <w:lang w:val="sv-SE"/>
              </w:rPr>
            </w:pPr>
          </w:p>
        </w:tc>
        <w:tc>
          <w:tcPr>
            <w:tcW w:w="362" w:type="pct"/>
            <w:gridSpan w:val="2"/>
            <w:tcBorders>
              <w:top w:val="nil"/>
              <w:left w:val="nil"/>
              <w:bottom w:val="single" w:sz="4" w:space="0" w:color="auto"/>
              <w:right w:val="nil"/>
            </w:tcBorders>
            <w:shd w:val="clear" w:color="auto" w:fill="FFFFFF"/>
            <w:vAlign w:val="center"/>
          </w:tcPr>
          <w:p w:rsidR="00464D30" w:rsidRPr="00F01D95" w:rsidRDefault="00464D30" w:rsidP="004056E1">
            <w:pPr>
              <w:spacing w:after="0" w:line="240" w:lineRule="auto"/>
              <w:contextualSpacing/>
              <w:jc w:val="center"/>
              <w:rPr>
                <w:rFonts w:ascii="Times New Roman" w:eastAsia="Calibri" w:hAnsi="Times New Roman" w:cs="Times New Roman"/>
                <w:b/>
                <w:sz w:val="20"/>
                <w:szCs w:val="20"/>
              </w:rPr>
            </w:pPr>
            <w:r w:rsidRPr="00F01D95">
              <w:rPr>
                <w:rFonts w:ascii="Times New Roman" w:eastAsia="Calibri" w:hAnsi="Times New Roman" w:cs="Times New Roman"/>
                <w:b/>
                <w:sz w:val="20"/>
                <w:szCs w:val="20"/>
                <w:lang w:val="sv-SE"/>
              </w:rPr>
              <w:t>1</w:t>
            </w:r>
          </w:p>
        </w:tc>
        <w:tc>
          <w:tcPr>
            <w:tcW w:w="363" w:type="pct"/>
            <w:tcBorders>
              <w:top w:val="nil"/>
              <w:left w:val="nil"/>
              <w:bottom w:val="single" w:sz="4" w:space="0" w:color="auto"/>
              <w:right w:val="nil"/>
            </w:tcBorders>
            <w:shd w:val="clear" w:color="auto" w:fill="FFFFFF"/>
            <w:vAlign w:val="center"/>
          </w:tcPr>
          <w:p w:rsidR="00464D30" w:rsidRPr="00F01D95" w:rsidRDefault="00464D30" w:rsidP="004056E1">
            <w:pPr>
              <w:spacing w:after="0" w:line="240" w:lineRule="auto"/>
              <w:contextualSpacing/>
              <w:jc w:val="center"/>
              <w:rPr>
                <w:rFonts w:ascii="Times New Roman" w:eastAsia="Calibri" w:hAnsi="Times New Roman" w:cs="Times New Roman"/>
                <w:b/>
                <w:sz w:val="20"/>
                <w:szCs w:val="20"/>
              </w:rPr>
            </w:pPr>
            <w:r w:rsidRPr="00F01D95">
              <w:rPr>
                <w:rFonts w:ascii="Times New Roman" w:eastAsia="Calibri" w:hAnsi="Times New Roman" w:cs="Times New Roman"/>
                <w:b/>
                <w:sz w:val="20"/>
                <w:szCs w:val="20"/>
                <w:lang w:val="sv-SE"/>
              </w:rPr>
              <w:t>2</w:t>
            </w:r>
          </w:p>
        </w:tc>
        <w:tc>
          <w:tcPr>
            <w:tcW w:w="363" w:type="pct"/>
            <w:tcBorders>
              <w:top w:val="nil"/>
              <w:left w:val="nil"/>
              <w:bottom w:val="single" w:sz="4" w:space="0" w:color="auto"/>
              <w:right w:val="nil"/>
            </w:tcBorders>
            <w:shd w:val="clear" w:color="auto" w:fill="FFFFFF"/>
            <w:vAlign w:val="center"/>
          </w:tcPr>
          <w:p w:rsidR="00464D30" w:rsidRPr="00F01D95" w:rsidRDefault="00464D30" w:rsidP="004056E1">
            <w:pPr>
              <w:spacing w:after="0" w:line="240" w:lineRule="auto"/>
              <w:contextualSpacing/>
              <w:jc w:val="center"/>
              <w:rPr>
                <w:rFonts w:ascii="Times New Roman" w:eastAsia="Calibri" w:hAnsi="Times New Roman" w:cs="Times New Roman"/>
                <w:b/>
                <w:sz w:val="20"/>
                <w:szCs w:val="20"/>
              </w:rPr>
            </w:pPr>
            <w:r w:rsidRPr="00F01D95">
              <w:rPr>
                <w:rFonts w:ascii="Times New Roman" w:eastAsia="Calibri" w:hAnsi="Times New Roman" w:cs="Times New Roman"/>
                <w:b/>
                <w:sz w:val="20"/>
                <w:szCs w:val="20"/>
                <w:lang w:val="sv-SE"/>
              </w:rPr>
              <w:t>3</w:t>
            </w:r>
          </w:p>
        </w:tc>
        <w:tc>
          <w:tcPr>
            <w:tcW w:w="325" w:type="pct"/>
            <w:tcBorders>
              <w:top w:val="nil"/>
              <w:left w:val="nil"/>
              <w:bottom w:val="single" w:sz="4" w:space="0" w:color="auto"/>
              <w:right w:val="nil"/>
            </w:tcBorders>
            <w:shd w:val="clear" w:color="auto" w:fill="FFFFFF"/>
            <w:vAlign w:val="center"/>
          </w:tcPr>
          <w:p w:rsidR="00464D30" w:rsidRPr="00F01D95" w:rsidRDefault="00464D30" w:rsidP="004056E1">
            <w:pPr>
              <w:spacing w:after="0" w:line="240" w:lineRule="auto"/>
              <w:contextualSpacing/>
              <w:jc w:val="center"/>
              <w:rPr>
                <w:rFonts w:ascii="Times New Roman" w:eastAsia="Calibri" w:hAnsi="Times New Roman" w:cs="Times New Roman"/>
                <w:b/>
                <w:sz w:val="20"/>
                <w:szCs w:val="20"/>
              </w:rPr>
            </w:pPr>
            <w:r w:rsidRPr="00F01D95">
              <w:rPr>
                <w:rFonts w:ascii="Times New Roman" w:eastAsia="Calibri" w:hAnsi="Times New Roman" w:cs="Times New Roman"/>
                <w:b/>
                <w:sz w:val="20"/>
                <w:szCs w:val="20"/>
                <w:lang w:val="sv-SE"/>
              </w:rPr>
              <w:t>4</w:t>
            </w:r>
          </w:p>
        </w:tc>
        <w:tc>
          <w:tcPr>
            <w:tcW w:w="365" w:type="pct"/>
            <w:tcBorders>
              <w:top w:val="nil"/>
              <w:left w:val="nil"/>
              <w:bottom w:val="single" w:sz="4" w:space="0" w:color="auto"/>
              <w:right w:val="nil"/>
            </w:tcBorders>
            <w:shd w:val="clear" w:color="auto" w:fill="FFFFFF"/>
            <w:vAlign w:val="center"/>
          </w:tcPr>
          <w:p w:rsidR="00464D30" w:rsidRPr="00F01D95" w:rsidRDefault="00464D30" w:rsidP="004056E1">
            <w:pPr>
              <w:spacing w:after="0" w:line="240" w:lineRule="auto"/>
              <w:contextualSpacing/>
              <w:jc w:val="center"/>
              <w:rPr>
                <w:rFonts w:ascii="Times New Roman" w:eastAsia="Calibri" w:hAnsi="Times New Roman" w:cs="Times New Roman"/>
                <w:b/>
                <w:sz w:val="20"/>
                <w:szCs w:val="20"/>
              </w:rPr>
            </w:pPr>
            <w:r w:rsidRPr="00F01D95">
              <w:rPr>
                <w:rFonts w:ascii="Times New Roman" w:eastAsia="Calibri" w:hAnsi="Times New Roman" w:cs="Times New Roman"/>
                <w:b/>
                <w:sz w:val="20"/>
                <w:szCs w:val="20"/>
                <w:lang w:val="sv-SE"/>
              </w:rPr>
              <w:t>5</w:t>
            </w:r>
          </w:p>
        </w:tc>
        <w:tc>
          <w:tcPr>
            <w:tcW w:w="422" w:type="pct"/>
            <w:vMerge/>
            <w:tcBorders>
              <w:top w:val="nil"/>
              <w:left w:val="nil"/>
              <w:bottom w:val="single" w:sz="4" w:space="0" w:color="auto"/>
              <w:right w:val="nil"/>
            </w:tcBorders>
            <w:shd w:val="clear" w:color="auto" w:fill="E6E6E6"/>
            <w:vAlign w:val="center"/>
          </w:tcPr>
          <w:p w:rsidR="00464D30" w:rsidRPr="00F01D95" w:rsidRDefault="00464D30" w:rsidP="004056E1">
            <w:pPr>
              <w:spacing w:after="0" w:line="240" w:lineRule="auto"/>
              <w:contextualSpacing/>
              <w:jc w:val="center"/>
              <w:rPr>
                <w:rFonts w:ascii="Times New Roman" w:eastAsia="Calibri" w:hAnsi="Times New Roman" w:cs="Times New Roman"/>
                <w:b/>
                <w:sz w:val="20"/>
                <w:szCs w:val="20"/>
                <w:lang w:val="sv-SE"/>
              </w:rPr>
            </w:pPr>
          </w:p>
        </w:tc>
        <w:tc>
          <w:tcPr>
            <w:tcW w:w="698" w:type="pct"/>
            <w:vMerge/>
            <w:tcBorders>
              <w:top w:val="nil"/>
              <w:left w:val="nil"/>
              <w:bottom w:val="single" w:sz="4" w:space="0" w:color="auto"/>
              <w:right w:val="nil"/>
            </w:tcBorders>
            <w:shd w:val="clear" w:color="auto" w:fill="E6E6E6"/>
          </w:tcPr>
          <w:p w:rsidR="00464D30" w:rsidRPr="00F01D95" w:rsidRDefault="00464D30" w:rsidP="004056E1">
            <w:pPr>
              <w:spacing w:after="0" w:line="240" w:lineRule="auto"/>
              <w:contextualSpacing/>
              <w:jc w:val="center"/>
              <w:rPr>
                <w:rFonts w:ascii="Times New Roman" w:eastAsia="Calibri" w:hAnsi="Times New Roman" w:cs="Times New Roman"/>
                <w:b/>
                <w:sz w:val="20"/>
                <w:szCs w:val="20"/>
                <w:lang w:val="sv-SE"/>
              </w:rPr>
            </w:pPr>
          </w:p>
        </w:tc>
      </w:tr>
      <w:tr w:rsidR="00464D30" w:rsidRPr="00F01D95" w:rsidTr="004056E1">
        <w:trPr>
          <w:trHeight w:val="409"/>
        </w:trPr>
        <w:tc>
          <w:tcPr>
            <w:tcW w:w="2102" w:type="pct"/>
            <w:tcBorders>
              <w:top w:val="nil"/>
              <w:left w:val="nil"/>
              <w:bottom w:val="nil"/>
              <w:right w:val="nil"/>
            </w:tcBorders>
            <w:vAlign w:val="center"/>
          </w:tcPr>
          <w:p w:rsidR="00464D30" w:rsidRPr="00F01D95" w:rsidRDefault="00464D30" w:rsidP="004056E1">
            <w:pPr>
              <w:spacing w:after="0" w:line="240" w:lineRule="auto"/>
              <w:contextualSpacing/>
              <w:rPr>
                <w:rFonts w:ascii="Times New Roman" w:eastAsia="Calibri" w:hAnsi="Times New Roman" w:cs="Times New Roman"/>
                <w:color w:val="C00000"/>
                <w:sz w:val="20"/>
                <w:szCs w:val="20"/>
              </w:rPr>
            </w:pPr>
            <w:r w:rsidRPr="00F01D95">
              <w:rPr>
                <w:rFonts w:ascii="Times New Roman" w:eastAsia="Calibri" w:hAnsi="Times New Roman" w:cs="Times New Roman"/>
                <w:sz w:val="20"/>
                <w:szCs w:val="20"/>
              </w:rPr>
              <w:t xml:space="preserve">Merasakan kecenderungan untuk berpikir meninggalkan organisasi </w:t>
            </w:r>
            <w:r w:rsidRPr="00F01D95">
              <w:rPr>
                <w:rFonts w:ascii="Times New Roman" w:eastAsia="Calibri" w:hAnsi="Times New Roman" w:cs="Times New Roman"/>
                <w:bCs/>
                <w:color w:val="000000"/>
                <w:sz w:val="20"/>
                <w:szCs w:val="20"/>
              </w:rPr>
              <w:t>(</w:t>
            </w:r>
            <w:r w:rsidRPr="00F01D95">
              <w:rPr>
                <w:rFonts w:ascii="Times New Roman" w:eastAsia="Calibri" w:hAnsi="Times New Roman" w:cs="Times New Roman"/>
                <w:sz w:val="20"/>
                <w:szCs w:val="20"/>
              </w:rPr>
              <w:t>Y2.1)</w:t>
            </w:r>
          </w:p>
        </w:tc>
        <w:tc>
          <w:tcPr>
            <w:tcW w:w="282" w:type="pct"/>
            <w:tcBorders>
              <w:top w:val="nil"/>
              <w:left w:val="nil"/>
              <w:bottom w:val="nil"/>
              <w:right w:val="nil"/>
            </w:tcBorders>
            <w:vAlign w:val="center"/>
          </w:tcPr>
          <w:p w:rsidR="00464D30" w:rsidRPr="00F01D95"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color w:val="000000"/>
                <w:sz w:val="20"/>
                <w:szCs w:val="20"/>
                <w:lang w:val="id-ID"/>
              </w:rPr>
            </w:pPr>
            <w:r w:rsidRPr="00F01D95">
              <w:rPr>
                <w:rFonts w:ascii="Times New Roman" w:eastAsia="Calibri" w:hAnsi="Times New Roman" w:cs="Times New Roman"/>
                <w:color w:val="000000"/>
                <w:sz w:val="20"/>
                <w:szCs w:val="20"/>
                <w:lang w:val="id-ID"/>
              </w:rPr>
              <w:t>0</w:t>
            </w:r>
          </w:p>
        </w:tc>
        <w:tc>
          <w:tcPr>
            <w:tcW w:w="443" w:type="pct"/>
            <w:gridSpan w:val="2"/>
            <w:tcBorders>
              <w:top w:val="nil"/>
              <w:left w:val="nil"/>
              <w:bottom w:val="nil"/>
              <w:right w:val="nil"/>
            </w:tcBorders>
            <w:vAlign w:val="center"/>
          </w:tcPr>
          <w:p w:rsidR="00464D30" w:rsidRPr="00F01D95" w:rsidRDefault="00464D30" w:rsidP="004056E1">
            <w:pPr>
              <w:autoSpaceDE w:val="0"/>
              <w:autoSpaceDN w:val="0"/>
              <w:adjustRightInd w:val="0"/>
              <w:spacing w:after="0" w:line="240" w:lineRule="auto"/>
              <w:ind w:left="60" w:right="60"/>
              <w:contextualSpacing/>
              <w:jc w:val="center"/>
              <w:rPr>
                <w:rFonts w:ascii="Times New Roman" w:eastAsia="Calibri" w:hAnsi="Times New Roman" w:cs="Times New Roman"/>
                <w:color w:val="000000"/>
                <w:sz w:val="20"/>
                <w:szCs w:val="20"/>
                <w:lang w:val="id-ID"/>
              </w:rPr>
            </w:pPr>
            <w:r w:rsidRPr="00F01D95">
              <w:rPr>
                <w:rFonts w:ascii="Times New Roman" w:eastAsia="Calibri" w:hAnsi="Times New Roman" w:cs="Times New Roman"/>
                <w:color w:val="000000"/>
                <w:sz w:val="20"/>
                <w:szCs w:val="20"/>
                <w:lang w:val="id-ID"/>
              </w:rPr>
              <w:t>17,5</w:t>
            </w:r>
          </w:p>
        </w:tc>
        <w:tc>
          <w:tcPr>
            <w:tcW w:w="363" w:type="pct"/>
            <w:tcBorders>
              <w:top w:val="nil"/>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color w:val="000000"/>
                <w:sz w:val="20"/>
                <w:szCs w:val="20"/>
                <w:lang w:val="id-ID"/>
              </w:rPr>
            </w:pPr>
            <w:r w:rsidRPr="00F01D95">
              <w:rPr>
                <w:rFonts w:ascii="Times New Roman" w:eastAsia="Calibri" w:hAnsi="Times New Roman" w:cs="Times New Roman"/>
                <w:color w:val="000000"/>
                <w:sz w:val="20"/>
                <w:szCs w:val="20"/>
                <w:lang w:val="id-ID"/>
              </w:rPr>
              <w:t>20,6</w:t>
            </w:r>
          </w:p>
        </w:tc>
        <w:tc>
          <w:tcPr>
            <w:tcW w:w="325" w:type="pct"/>
            <w:tcBorders>
              <w:top w:val="nil"/>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color w:val="000000"/>
                <w:sz w:val="18"/>
                <w:szCs w:val="18"/>
                <w:lang w:val="id-ID"/>
              </w:rPr>
            </w:pPr>
            <w:r w:rsidRPr="00F01D95">
              <w:rPr>
                <w:rFonts w:ascii="Times New Roman" w:eastAsia="Calibri" w:hAnsi="Times New Roman" w:cs="Times New Roman"/>
                <w:color w:val="000000"/>
                <w:sz w:val="18"/>
                <w:szCs w:val="18"/>
                <w:lang w:val="id-ID"/>
              </w:rPr>
              <w:t>33,3</w:t>
            </w:r>
          </w:p>
        </w:tc>
        <w:tc>
          <w:tcPr>
            <w:tcW w:w="365" w:type="pct"/>
            <w:tcBorders>
              <w:top w:val="nil"/>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F01D95">
              <w:rPr>
                <w:rFonts w:ascii="Times New Roman" w:eastAsia="Calibri" w:hAnsi="Times New Roman" w:cs="Times New Roman"/>
                <w:bCs/>
                <w:sz w:val="20"/>
                <w:szCs w:val="20"/>
                <w:lang w:val="id-ID" w:eastAsia="ja-JP"/>
              </w:rPr>
              <w:t>28,6</w:t>
            </w:r>
          </w:p>
        </w:tc>
        <w:tc>
          <w:tcPr>
            <w:tcW w:w="422" w:type="pct"/>
            <w:tcBorders>
              <w:top w:val="nil"/>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F01D95">
              <w:rPr>
                <w:rFonts w:ascii="Times New Roman" w:eastAsia="Calibri" w:hAnsi="Times New Roman" w:cs="Times New Roman"/>
                <w:bCs/>
                <w:sz w:val="20"/>
                <w:szCs w:val="20"/>
                <w:lang w:val="id-ID" w:eastAsia="ja-JP"/>
              </w:rPr>
              <w:t>3,73</w:t>
            </w:r>
          </w:p>
        </w:tc>
        <w:tc>
          <w:tcPr>
            <w:tcW w:w="698" w:type="pct"/>
            <w:tcBorders>
              <w:top w:val="nil"/>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F01D95">
              <w:rPr>
                <w:rFonts w:ascii="Times New Roman" w:eastAsia="Calibri" w:hAnsi="Times New Roman" w:cs="Times New Roman"/>
                <w:color w:val="000000"/>
                <w:sz w:val="20"/>
                <w:szCs w:val="20"/>
                <w:lang w:val="id-ID"/>
              </w:rPr>
              <w:t>Tinggi</w:t>
            </w:r>
          </w:p>
        </w:tc>
      </w:tr>
      <w:tr w:rsidR="00464D30" w:rsidRPr="00F01D95" w:rsidTr="004056E1">
        <w:trPr>
          <w:trHeight w:val="539"/>
        </w:trPr>
        <w:tc>
          <w:tcPr>
            <w:tcW w:w="2102" w:type="pct"/>
            <w:tcBorders>
              <w:top w:val="nil"/>
              <w:left w:val="nil"/>
              <w:bottom w:val="nil"/>
              <w:right w:val="nil"/>
            </w:tcBorders>
            <w:vAlign w:val="center"/>
          </w:tcPr>
          <w:p w:rsidR="00464D30" w:rsidRPr="00F01D95" w:rsidRDefault="00464D30" w:rsidP="004056E1">
            <w:pPr>
              <w:spacing w:after="0" w:line="240" w:lineRule="auto"/>
              <w:contextualSpacing/>
              <w:rPr>
                <w:rFonts w:ascii="Times New Roman" w:eastAsia="Calibri" w:hAnsi="Times New Roman" w:cs="Times New Roman"/>
                <w:color w:val="C00000"/>
                <w:sz w:val="20"/>
                <w:szCs w:val="20"/>
              </w:rPr>
            </w:pPr>
            <w:r w:rsidRPr="00F01D95">
              <w:rPr>
                <w:rFonts w:ascii="Times New Roman" w:eastAsia="Calibri" w:hAnsi="Times New Roman" w:cs="Times New Roman"/>
                <w:sz w:val="20"/>
                <w:szCs w:val="20"/>
              </w:rPr>
              <w:t>Merasakan kemungkinan untuk mencari pekerjaan pada perusahaan lain (Y2.2)</w:t>
            </w:r>
          </w:p>
        </w:tc>
        <w:tc>
          <w:tcPr>
            <w:tcW w:w="282" w:type="pct"/>
            <w:tcBorders>
              <w:top w:val="nil"/>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F01D95">
              <w:rPr>
                <w:rFonts w:ascii="Times New Roman" w:eastAsia="Calibri" w:hAnsi="Times New Roman" w:cs="Times New Roman"/>
                <w:bCs/>
                <w:sz w:val="20"/>
                <w:szCs w:val="20"/>
                <w:lang w:val="id-ID" w:eastAsia="ja-JP"/>
              </w:rPr>
              <w:t>0</w:t>
            </w:r>
          </w:p>
        </w:tc>
        <w:tc>
          <w:tcPr>
            <w:tcW w:w="443" w:type="pct"/>
            <w:gridSpan w:val="2"/>
            <w:tcBorders>
              <w:top w:val="nil"/>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F01D95">
              <w:rPr>
                <w:rFonts w:ascii="Times New Roman" w:eastAsia="Calibri" w:hAnsi="Times New Roman" w:cs="Times New Roman"/>
                <w:bCs/>
                <w:sz w:val="20"/>
                <w:szCs w:val="20"/>
                <w:lang w:val="id-ID" w:eastAsia="ja-JP"/>
              </w:rPr>
              <w:t>19,0</w:t>
            </w:r>
          </w:p>
        </w:tc>
        <w:tc>
          <w:tcPr>
            <w:tcW w:w="363" w:type="pct"/>
            <w:tcBorders>
              <w:top w:val="nil"/>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F01D95">
              <w:rPr>
                <w:rFonts w:ascii="Times New Roman" w:eastAsia="Calibri" w:hAnsi="Times New Roman" w:cs="Times New Roman"/>
                <w:bCs/>
                <w:sz w:val="20"/>
                <w:szCs w:val="20"/>
                <w:lang w:val="id-ID" w:eastAsia="ja-JP"/>
              </w:rPr>
              <w:t>22,2</w:t>
            </w:r>
          </w:p>
        </w:tc>
        <w:tc>
          <w:tcPr>
            <w:tcW w:w="325" w:type="pct"/>
            <w:tcBorders>
              <w:top w:val="nil"/>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F01D95">
              <w:rPr>
                <w:rFonts w:ascii="Times New Roman" w:eastAsia="Calibri" w:hAnsi="Times New Roman" w:cs="Times New Roman"/>
                <w:bCs/>
                <w:sz w:val="18"/>
                <w:szCs w:val="18"/>
                <w:lang w:val="id-ID" w:eastAsia="ja-JP"/>
              </w:rPr>
              <w:t>36,5</w:t>
            </w:r>
          </w:p>
        </w:tc>
        <w:tc>
          <w:tcPr>
            <w:tcW w:w="365" w:type="pct"/>
            <w:tcBorders>
              <w:top w:val="nil"/>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F01D95">
              <w:rPr>
                <w:rFonts w:ascii="Times New Roman" w:eastAsia="Calibri" w:hAnsi="Times New Roman" w:cs="Times New Roman"/>
                <w:bCs/>
                <w:sz w:val="20"/>
                <w:szCs w:val="20"/>
                <w:lang w:val="id-ID" w:eastAsia="ja-JP"/>
              </w:rPr>
              <w:t>22,2</w:t>
            </w:r>
          </w:p>
        </w:tc>
        <w:tc>
          <w:tcPr>
            <w:tcW w:w="422" w:type="pct"/>
            <w:tcBorders>
              <w:top w:val="nil"/>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F01D95">
              <w:rPr>
                <w:rFonts w:ascii="Times New Roman" w:eastAsia="Calibri" w:hAnsi="Times New Roman" w:cs="Times New Roman"/>
                <w:bCs/>
                <w:sz w:val="20"/>
                <w:szCs w:val="20"/>
                <w:lang w:val="id-ID" w:eastAsia="ja-JP"/>
              </w:rPr>
              <w:t>3,62</w:t>
            </w:r>
          </w:p>
        </w:tc>
        <w:tc>
          <w:tcPr>
            <w:tcW w:w="698" w:type="pct"/>
            <w:tcBorders>
              <w:top w:val="nil"/>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F01D95">
              <w:rPr>
                <w:rFonts w:ascii="Times New Roman" w:eastAsia="Calibri" w:hAnsi="Times New Roman" w:cs="Times New Roman"/>
                <w:color w:val="000000"/>
                <w:sz w:val="20"/>
                <w:szCs w:val="20"/>
              </w:rPr>
              <w:t>Tinggi</w:t>
            </w:r>
          </w:p>
        </w:tc>
      </w:tr>
      <w:tr w:rsidR="00464D30" w:rsidRPr="00F01D95" w:rsidTr="004056E1">
        <w:trPr>
          <w:trHeight w:val="440"/>
        </w:trPr>
        <w:tc>
          <w:tcPr>
            <w:tcW w:w="2102" w:type="pct"/>
            <w:tcBorders>
              <w:top w:val="nil"/>
              <w:left w:val="nil"/>
              <w:bottom w:val="nil"/>
              <w:right w:val="nil"/>
            </w:tcBorders>
            <w:vAlign w:val="center"/>
          </w:tcPr>
          <w:p w:rsidR="00464D30" w:rsidRPr="00F01D95" w:rsidRDefault="00464D30" w:rsidP="004056E1">
            <w:pPr>
              <w:spacing w:after="0" w:line="240" w:lineRule="auto"/>
              <w:contextualSpacing/>
              <w:rPr>
                <w:rFonts w:ascii="Times New Roman" w:eastAsia="Calibri" w:hAnsi="Times New Roman" w:cs="Times New Roman"/>
                <w:sz w:val="20"/>
                <w:szCs w:val="20"/>
              </w:rPr>
            </w:pPr>
            <w:r w:rsidRPr="00F01D95">
              <w:rPr>
                <w:rFonts w:ascii="Times New Roman" w:eastAsia="Calibri" w:hAnsi="Times New Roman" w:cs="Times New Roman"/>
                <w:sz w:val="20"/>
                <w:szCs w:val="20"/>
              </w:rPr>
              <w:t>Merasakan kemungkinan untuk meninggalkan perusahaan dalam waktu dekat (Y2.3)</w:t>
            </w:r>
          </w:p>
        </w:tc>
        <w:tc>
          <w:tcPr>
            <w:tcW w:w="282" w:type="pct"/>
            <w:tcBorders>
              <w:top w:val="nil"/>
              <w:left w:val="nil"/>
              <w:bottom w:val="nil"/>
              <w:right w:val="nil"/>
            </w:tcBorders>
            <w:vAlign w:val="center"/>
          </w:tcPr>
          <w:p w:rsidR="00464D30" w:rsidRPr="00F01D95" w:rsidRDefault="00464D30" w:rsidP="004056E1">
            <w:pPr>
              <w:autoSpaceDE w:val="0"/>
              <w:autoSpaceDN w:val="0"/>
              <w:adjustRightInd w:val="0"/>
              <w:spacing w:after="0" w:line="240" w:lineRule="auto"/>
              <w:contextualSpacing/>
              <w:jc w:val="center"/>
              <w:rPr>
                <w:rFonts w:ascii="Times New Roman" w:eastAsia="Calibri" w:hAnsi="Times New Roman" w:cs="Times New Roman"/>
                <w:color w:val="000000"/>
                <w:sz w:val="20"/>
                <w:szCs w:val="20"/>
                <w:lang w:val="id-ID"/>
              </w:rPr>
            </w:pPr>
            <w:r w:rsidRPr="00F01D95">
              <w:rPr>
                <w:rFonts w:ascii="Times New Roman" w:eastAsia="Calibri" w:hAnsi="Times New Roman" w:cs="Times New Roman"/>
                <w:color w:val="000000"/>
                <w:sz w:val="20"/>
                <w:szCs w:val="20"/>
                <w:lang w:val="id-ID"/>
              </w:rPr>
              <w:t>0</w:t>
            </w:r>
          </w:p>
        </w:tc>
        <w:tc>
          <w:tcPr>
            <w:tcW w:w="443" w:type="pct"/>
            <w:gridSpan w:val="2"/>
            <w:tcBorders>
              <w:top w:val="nil"/>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color w:val="000000"/>
                <w:sz w:val="20"/>
                <w:szCs w:val="20"/>
                <w:lang w:val="id-ID"/>
              </w:rPr>
            </w:pPr>
            <w:r w:rsidRPr="00F01D95">
              <w:rPr>
                <w:rFonts w:ascii="Times New Roman" w:eastAsia="Calibri" w:hAnsi="Times New Roman" w:cs="Times New Roman"/>
                <w:color w:val="000000"/>
                <w:sz w:val="20"/>
                <w:szCs w:val="20"/>
                <w:lang w:val="id-ID"/>
              </w:rPr>
              <w:t>19,0</w:t>
            </w:r>
          </w:p>
        </w:tc>
        <w:tc>
          <w:tcPr>
            <w:tcW w:w="363" w:type="pct"/>
            <w:tcBorders>
              <w:top w:val="nil"/>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color w:val="000000"/>
                <w:sz w:val="20"/>
                <w:szCs w:val="20"/>
              </w:rPr>
            </w:pPr>
            <w:r w:rsidRPr="00F01D95">
              <w:rPr>
                <w:rFonts w:ascii="Times New Roman" w:eastAsia="Calibri" w:hAnsi="Times New Roman" w:cs="Times New Roman"/>
                <w:color w:val="000000"/>
                <w:sz w:val="20"/>
                <w:szCs w:val="20"/>
                <w:lang w:val="id-ID"/>
              </w:rPr>
              <w:t>30,2</w:t>
            </w:r>
          </w:p>
        </w:tc>
        <w:tc>
          <w:tcPr>
            <w:tcW w:w="325" w:type="pct"/>
            <w:tcBorders>
              <w:top w:val="nil"/>
              <w:left w:val="nil"/>
              <w:bottom w:val="nil"/>
              <w:right w:val="nil"/>
            </w:tcBorders>
            <w:vAlign w:val="center"/>
          </w:tcPr>
          <w:p w:rsidR="00464D30" w:rsidRPr="00F01D95" w:rsidRDefault="00464D30" w:rsidP="004056E1">
            <w:pPr>
              <w:autoSpaceDE w:val="0"/>
              <w:autoSpaceDN w:val="0"/>
              <w:adjustRightInd w:val="0"/>
              <w:spacing w:after="0" w:line="240" w:lineRule="auto"/>
              <w:contextualSpacing/>
              <w:jc w:val="center"/>
              <w:rPr>
                <w:rFonts w:ascii="Times New Roman" w:eastAsia="Calibri" w:hAnsi="Times New Roman" w:cs="Times New Roman"/>
                <w:color w:val="000000"/>
                <w:sz w:val="18"/>
                <w:szCs w:val="18"/>
                <w:lang w:val="id-ID"/>
              </w:rPr>
            </w:pPr>
            <w:r w:rsidRPr="00F01D95">
              <w:rPr>
                <w:rFonts w:ascii="Times New Roman" w:eastAsia="Calibri" w:hAnsi="Times New Roman" w:cs="Times New Roman"/>
                <w:color w:val="000000"/>
                <w:sz w:val="18"/>
                <w:szCs w:val="18"/>
                <w:lang w:val="id-ID"/>
              </w:rPr>
              <w:t>23,8</w:t>
            </w:r>
          </w:p>
        </w:tc>
        <w:tc>
          <w:tcPr>
            <w:tcW w:w="365" w:type="pct"/>
            <w:tcBorders>
              <w:top w:val="nil"/>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F01D95">
              <w:rPr>
                <w:rFonts w:ascii="Times New Roman" w:eastAsia="Calibri" w:hAnsi="Times New Roman" w:cs="Times New Roman"/>
                <w:bCs/>
                <w:sz w:val="20"/>
                <w:szCs w:val="20"/>
                <w:lang w:val="id-ID" w:eastAsia="ja-JP"/>
              </w:rPr>
              <w:t>27,0</w:t>
            </w:r>
          </w:p>
        </w:tc>
        <w:tc>
          <w:tcPr>
            <w:tcW w:w="422" w:type="pct"/>
            <w:tcBorders>
              <w:top w:val="nil"/>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F01D95">
              <w:rPr>
                <w:rFonts w:ascii="Times New Roman" w:eastAsia="Calibri" w:hAnsi="Times New Roman" w:cs="Times New Roman"/>
                <w:bCs/>
                <w:sz w:val="20"/>
                <w:szCs w:val="20"/>
                <w:lang w:val="id-ID" w:eastAsia="ja-JP"/>
              </w:rPr>
              <w:t>3,59</w:t>
            </w:r>
          </w:p>
        </w:tc>
        <w:tc>
          <w:tcPr>
            <w:tcW w:w="698" w:type="pct"/>
            <w:tcBorders>
              <w:top w:val="nil"/>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F01D95">
              <w:rPr>
                <w:rFonts w:ascii="Times New Roman" w:eastAsia="Calibri" w:hAnsi="Times New Roman" w:cs="Times New Roman"/>
                <w:color w:val="000000"/>
                <w:sz w:val="20"/>
                <w:szCs w:val="20"/>
              </w:rPr>
              <w:t>Tinggi</w:t>
            </w:r>
          </w:p>
        </w:tc>
      </w:tr>
      <w:tr w:rsidR="00464D30" w:rsidRPr="00F01D95" w:rsidTr="004056E1">
        <w:trPr>
          <w:trHeight w:val="219"/>
        </w:trPr>
        <w:tc>
          <w:tcPr>
            <w:tcW w:w="2102" w:type="pct"/>
            <w:tcBorders>
              <w:top w:val="nil"/>
              <w:left w:val="nil"/>
              <w:bottom w:val="single" w:sz="4" w:space="0" w:color="auto"/>
              <w:right w:val="nil"/>
            </w:tcBorders>
            <w:vAlign w:val="center"/>
          </w:tcPr>
          <w:p w:rsidR="00464D30" w:rsidRPr="00F01D95" w:rsidRDefault="00464D30" w:rsidP="004056E1">
            <w:pPr>
              <w:spacing w:after="0" w:line="240" w:lineRule="auto"/>
              <w:contextualSpacing/>
              <w:rPr>
                <w:rFonts w:ascii="Times New Roman" w:eastAsia="Calibri" w:hAnsi="Times New Roman" w:cs="Times New Roman"/>
                <w:sz w:val="20"/>
                <w:szCs w:val="20"/>
              </w:rPr>
            </w:pPr>
            <w:r w:rsidRPr="00F01D95">
              <w:rPr>
                <w:rFonts w:ascii="Times New Roman" w:eastAsia="Calibri" w:hAnsi="Times New Roman" w:cs="Times New Roman"/>
                <w:sz w:val="20"/>
                <w:szCs w:val="20"/>
              </w:rPr>
              <w:t xml:space="preserve">Merasakan kemungkinan untuk meninggalkan perusahaan apabila terdapat alternatif pekerjaan yang lebih baik </w:t>
            </w:r>
            <w:r w:rsidRPr="00F01D95">
              <w:rPr>
                <w:rFonts w:ascii="Times New Roman" w:eastAsia="Calibri" w:hAnsi="Times New Roman" w:cs="Times New Roman"/>
                <w:color w:val="000000"/>
                <w:sz w:val="20"/>
                <w:szCs w:val="20"/>
                <w:lang w:val="id-ID"/>
              </w:rPr>
              <w:t>(Y2.4)</w:t>
            </w:r>
          </w:p>
        </w:tc>
        <w:tc>
          <w:tcPr>
            <w:tcW w:w="282" w:type="pct"/>
            <w:tcBorders>
              <w:top w:val="nil"/>
              <w:left w:val="nil"/>
              <w:bottom w:val="single" w:sz="4" w:space="0" w:color="auto"/>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F01D95">
              <w:rPr>
                <w:rFonts w:ascii="Times New Roman" w:eastAsia="Calibri" w:hAnsi="Times New Roman" w:cs="Times New Roman"/>
                <w:bCs/>
                <w:sz w:val="20"/>
                <w:szCs w:val="20"/>
                <w:lang w:val="id-ID" w:eastAsia="ja-JP"/>
              </w:rPr>
              <w:t>0</w:t>
            </w:r>
          </w:p>
        </w:tc>
        <w:tc>
          <w:tcPr>
            <w:tcW w:w="443" w:type="pct"/>
            <w:gridSpan w:val="2"/>
            <w:tcBorders>
              <w:top w:val="nil"/>
              <w:left w:val="nil"/>
              <w:bottom w:val="single" w:sz="4" w:space="0" w:color="auto"/>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F01D95">
              <w:rPr>
                <w:rFonts w:ascii="Times New Roman" w:eastAsia="Calibri" w:hAnsi="Times New Roman" w:cs="Times New Roman"/>
                <w:bCs/>
                <w:sz w:val="20"/>
                <w:szCs w:val="20"/>
                <w:lang w:val="id-ID" w:eastAsia="ja-JP"/>
              </w:rPr>
              <w:t>23,8</w:t>
            </w:r>
          </w:p>
        </w:tc>
        <w:tc>
          <w:tcPr>
            <w:tcW w:w="363" w:type="pct"/>
            <w:tcBorders>
              <w:top w:val="nil"/>
              <w:left w:val="nil"/>
              <w:bottom w:val="single" w:sz="4" w:space="0" w:color="auto"/>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F01D95">
              <w:rPr>
                <w:rFonts w:ascii="Times New Roman" w:eastAsia="Calibri" w:hAnsi="Times New Roman" w:cs="Times New Roman"/>
                <w:bCs/>
                <w:sz w:val="20"/>
                <w:szCs w:val="20"/>
                <w:lang w:val="id-ID" w:eastAsia="ja-JP"/>
              </w:rPr>
              <w:t>11,1</w:t>
            </w:r>
          </w:p>
        </w:tc>
        <w:tc>
          <w:tcPr>
            <w:tcW w:w="325" w:type="pct"/>
            <w:tcBorders>
              <w:top w:val="nil"/>
              <w:left w:val="nil"/>
              <w:bottom w:val="single" w:sz="4" w:space="0" w:color="auto"/>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Cs/>
                <w:sz w:val="18"/>
                <w:szCs w:val="18"/>
                <w:lang w:val="id-ID" w:eastAsia="ja-JP"/>
              </w:rPr>
            </w:pPr>
            <w:r w:rsidRPr="00F01D95">
              <w:rPr>
                <w:rFonts w:ascii="Times New Roman" w:eastAsia="Calibri" w:hAnsi="Times New Roman" w:cs="Times New Roman"/>
                <w:bCs/>
                <w:sz w:val="18"/>
                <w:szCs w:val="18"/>
                <w:lang w:val="id-ID" w:eastAsia="ja-JP"/>
              </w:rPr>
              <w:t>28,6</w:t>
            </w:r>
          </w:p>
        </w:tc>
        <w:tc>
          <w:tcPr>
            <w:tcW w:w="365" w:type="pct"/>
            <w:tcBorders>
              <w:top w:val="nil"/>
              <w:left w:val="nil"/>
              <w:bottom w:val="single" w:sz="4" w:space="0" w:color="auto"/>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Cs/>
                <w:sz w:val="20"/>
                <w:szCs w:val="20"/>
                <w:lang w:val="id-ID" w:eastAsia="ja-JP"/>
              </w:rPr>
            </w:pPr>
            <w:r w:rsidRPr="00F01D95">
              <w:rPr>
                <w:rFonts w:ascii="Times New Roman" w:eastAsia="Calibri" w:hAnsi="Times New Roman" w:cs="Times New Roman"/>
                <w:bCs/>
                <w:sz w:val="20"/>
                <w:szCs w:val="20"/>
                <w:lang w:val="id-ID" w:eastAsia="ja-JP"/>
              </w:rPr>
              <w:t>36,5</w:t>
            </w:r>
          </w:p>
        </w:tc>
        <w:tc>
          <w:tcPr>
            <w:tcW w:w="422" w:type="pct"/>
            <w:tcBorders>
              <w:top w:val="nil"/>
              <w:left w:val="nil"/>
              <w:bottom w:val="single" w:sz="4" w:space="0" w:color="auto"/>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color w:val="000000"/>
                <w:sz w:val="20"/>
                <w:szCs w:val="20"/>
                <w:lang w:val="id-ID"/>
              </w:rPr>
            </w:pPr>
            <w:r w:rsidRPr="00F01D95">
              <w:rPr>
                <w:rFonts w:ascii="Times New Roman" w:eastAsia="Calibri" w:hAnsi="Times New Roman" w:cs="Times New Roman"/>
                <w:color w:val="000000"/>
                <w:sz w:val="20"/>
                <w:szCs w:val="20"/>
                <w:lang w:val="id-ID"/>
              </w:rPr>
              <w:t>3,78</w:t>
            </w:r>
          </w:p>
        </w:tc>
        <w:tc>
          <w:tcPr>
            <w:tcW w:w="698" w:type="pct"/>
            <w:tcBorders>
              <w:top w:val="nil"/>
              <w:left w:val="nil"/>
              <w:bottom w:val="single" w:sz="4" w:space="0" w:color="auto"/>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Cs/>
                <w:sz w:val="20"/>
                <w:szCs w:val="20"/>
                <w:lang w:eastAsia="ja-JP"/>
              </w:rPr>
            </w:pPr>
            <w:r w:rsidRPr="00F01D95">
              <w:rPr>
                <w:rFonts w:ascii="Times New Roman" w:eastAsia="Calibri" w:hAnsi="Times New Roman" w:cs="Times New Roman"/>
                <w:color w:val="000000"/>
                <w:sz w:val="20"/>
                <w:szCs w:val="20"/>
              </w:rPr>
              <w:t>Tinggi</w:t>
            </w:r>
          </w:p>
        </w:tc>
      </w:tr>
      <w:tr w:rsidR="00464D30" w:rsidRPr="00F01D95" w:rsidTr="004056E1">
        <w:trPr>
          <w:trHeight w:val="219"/>
        </w:trPr>
        <w:tc>
          <w:tcPr>
            <w:tcW w:w="2102" w:type="pct"/>
            <w:tcBorders>
              <w:top w:val="single" w:sz="4" w:space="0" w:color="auto"/>
              <w:left w:val="nil"/>
              <w:bottom w:val="nil"/>
              <w:right w:val="nil"/>
            </w:tcBorders>
            <w:vAlign w:val="center"/>
          </w:tcPr>
          <w:p w:rsidR="00464D30" w:rsidRPr="00F01D95" w:rsidRDefault="00464D30" w:rsidP="004056E1">
            <w:pPr>
              <w:spacing w:after="0" w:line="240" w:lineRule="auto"/>
              <w:contextualSpacing/>
              <w:rPr>
                <w:rFonts w:ascii="Times New Roman" w:eastAsia="Calibri" w:hAnsi="Times New Roman" w:cs="Times New Roman"/>
                <w:b/>
                <w:sz w:val="20"/>
                <w:szCs w:val="20"/>
              </w:rPr>
            </w:pPr>
            <w:r w:rsidRPr="00F01D95">
              <w:rPr>
                <w:rFonts w:ascii="Times New Roman" w:eastAsia="Calibri" w:hAnsi="Times New Roman" w:cs="Times New Roman"/>
                <w:b/>
                <w:sz w:val="20"/>
                <w:szCs w:val="20"/>
              </w:rPr>
              <w:t xml:space="preserve">TOTAL </w:t>
            </w:r>
            <w:r>
              <w:rPr>
                <w:rFonts w:ascii="Times New Roman" w:eastAsia="Calibri" w:hAnsi="Times New Roman" w:cs="Times New Roman"/>
                <w:b/>
                <w:sz w:val="20"/>
                <w:szCs w:val="20"/>
              </w:rPr>
              <w:t>RATA-RATA</w:t>
            </w:r>
          </w:p>
        </w:tc>
        <w:tc>
          <w:tcPr>
            <w:tcW w:w="282" w:type="pct"/>
            <w:tcBorders>
              <w:top w:val="single" w:sz="4" w:space="0" w:color="auto"/>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
                <w:bCs/>
                <w:sz w:val="20"/>
                <w:szCs w:val="20"/>
                <w:lang w:val="id-ID" w:eastAsia="ja-JP"/>
              </w:rPr>
            </w:pPr>
          </w:p>
        </w:tc>
        <w:tc>
          <w:tcPr>
            <w:tcW w:w="443" w:type="pct"/>
            <w:gridSpan w:val="2"/>
            <w:tcBorders>
              <w:top w:val="single" w:sz="4" w:space="0" w:color="auto"/>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
                <w:bCs/>
                <w:sz w:val="20"/>
                <w:szCs w:val="20"/>
                <w:lang w:val="id-ID" w:eastAsia="ja-JP"/>
              </w:rPr>
            </w:pPr>
          </w:p>
        </w:tc>
        <w:tc>
          <w:tcPr>
            <w:tcW w:w="363" w:type="pct"/>
            <w:tcBorders>
              <w:top w:val="single" w:sz="4" w:space="0" w:color="auto"/>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
                <w:bCs/>
                <w:sz w:val="20"/>
                <w:szCs w:val="20"/>
                <w:lang w:val="id-ID" w:eastAsia="ja-JP"/>
              </w:rPr>
            </w:pPr>
          </w:p>
        </w:tc>
        <w:tc>
          <w:tcPr>
            <w:tcW w:w="325" w:type="pct"/>
            <w:tcBorders>
              <w:top w:val="single" w:sz="4" w:space="0" w:color="auto"/>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
                <w:bCs/>
                <w:sz w:val="20"/>
                <w:szCs w:val="20"/>
                <w:lang w:val="id-ID" w:eastAsia="ja-JP"/>
              </w:rPr>
            </w:pPr>
          </w:p>
        </w:tc>
        <w:tc>
          <w:tcPr>
            <w:tcW w:w="365" w:type="pct"/>
            <w:tcBorders>
              <w:top w:val="single" w:sz="4" w:space="0" w:color="auto"/>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
                <w:bCs/>
                <w:sz w:val="20"/>
                <w:szCs w:val="20"/>
                <w:lang w:val="id-ID" w:eastAsia="ja-JP"/>
              </w:rPr>
            </w:pPr>
          </w:p>
        </w:tc>
        <w:tc>
          <w:tcPr>
            <w:tcW w:w="422" w:type="pct"/>
            <w:tcBorders>
              <w:top w:val="single" w:sz="4" w:space="0" w:color="auto"/>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
                <w:color w:val="000000"/>
                <w:sz w:val="20"/>
                <w:szCs w:val="20"/>
              </w:rPr>
            </w:pPr>
            <w:r w:rsidRPr="00F01D95">
              <w:rPr>
                <w:rFonts w:ascii="Times New Roman" w:eastAsia="Calibri" w:hAnsi="Times New Roman" w:cs="Times New Roman"/>
                <w:b/>
                <w:color w:val="000000"/>
                <w:sz w:val="20"/>
                <w:szCs w:val="20"/>
              </w:rPr>
              <w:t>3,68</w:t>
            </w:r>
          </w:p>
        </w:tc>
        <w:tc>
          <w:tcPr>
            <w:tcW w:w="698" w:type="pct"/>
            <w:tcBorders>
              <w:top w:val="single" w:sz="4" w:space="0" w:color="auto"/>
              <w:left w:val="nil"/>
              <w:bottom w:val="nil"/>
              <w:right w:val="nil"/>
            </w:tcBorders>
            <w:vAlign w:val="center"/>
          </w:tcPr>
          <w:p w:rsidR="00464D30" w:rsidRPr="00F01D95" w:rsidRDefault="00464D30" w:rsidP="004056E1">
            <w:pPr>
              <w:spacing w:after="0" w:line="240" w:lineRule="auto"/>
              <w:contextualSpacing/>
              <w:jc w:val="center"/>
              <w:rPr>
                <w:rFonts w:ascii="Times New Roman" w:eastAsia="Calibri" w:hAnsi="Times New Roman" w:cs="Times New Roman"/>
                <w:b/>
                <w:color w:val="000000"/>
                <w:sz w:val="20"/>
                <w:szCs w:val="20"/>
              </w:rPr>
            </w:pPr>
          </w:p>
        </w:tc>
      </w:tr>
    </w:tbl>
    <w:p w:rsidR="00464D30" w:rsidRPr="0014045A" w:rsidRDefault="00464D30" w:rsidP="00464D30">
      <w:pPr>
        <w:pBdr>
          <w:top w:val="single" w:sz="4" w:space="1" w:color="auto"/>
        </w:pBdr>
        <w:spacing w:after="0" w:line="480" w:lineRule="auto"/>
        <w:jc w:val="both"/>
        <w:rPr>
          <w:rFonts w:ascii="Times New Roman" w:eastAsia="Calibri" w:hAnsi="Times New Roman" w:cs="Times New Roman"/>
          <w:sz w:val="20"/>
          <w:szCs w:val="20"/>
        </w:rPr>
      </w:pPr>
      <w:r w:rsidRPr="00506987">
        <w:rPr>
          <w:rFonts w:ascii="Times New Roman" w:eastAsia="Calibri" w:hAnsi="Times New Roman" w:cs="Times New Roman"/>
          <w:sz w:val="20"/>
          <w:szCs w:val="20"/>
          <w:lang w:val="id-ID"/>
        </w:rPr>
        <w:t xml:space="preserve">Sumber: </w:t>
      </w:r>
      <w:r>
        <w:rPr>
          <w:rFonts w:ascii="Times New Roman" w:eastAsia="Calibri" w:hAnsi="Times New Roman" w:cs="Times New Roman"/>
          <w:sz w:val="20"/>
          <w:szCs w:val="20"/>
          <w:lang w:val="id-ID"/>
        </w:rPr>
        <w:t>Data diolah 2015</w:t>
      </w:r>
      <w:r w:rsidRPr="00506987">
        <w:rPr>
          <w:rFonts w:ascii="Times New Roman" w:eastAsia="Calibri" w:hAnsi="Times New Roman" w:cs="Times New Roman"/>
          <w:sz w:val="20"/>
          <w:szCs w:val="20"/>
        </w:rPr>
        <w:t>.</w:t>
      </w:r>
      <w:r>
        <w:rPr>
          <w:rFonts w:ascii="Times New Roman" w:hAnsi="Times New Roman" w:cs="Times New Roman"/>
          <w:sz w:val="24"/>
          <w:szCs w:val="24"/>
        </w:rPr>
        <w:t xml:space="preserve"> </w:t>
      </w:r>
    </w:p>
    <w:p w:rsidR="00BC0CE7" w:rsidRDefault="00BC0CE7" w:rsidP="00464D30">
      <w:pPr>
        <w:autoSpaceDE w:val="0"/>
        <w:autoSpaceDN w:val="0"/>
        <w:adjustRightInd w:val="0"/>
        <w:spacing w:before="120" w:after="120" w:line="480" w:lineRule="auto"/>
        <w:jc w:val="both"/>
        <w:rPr>
          <w:rFonts w:ascii="Times New Roman" w:eastAsia="Calibri" w:hAnsi="Times New Roman" w:cs="Times New Roman"/>
          <w:b/>
          <w:sz w:val="24"/>
          <w:szCs w:val="24"/>
          <w:lang w:val="id-ID"/>
        </w:rPr>
      </w:pPr>
    </w:p>
    <w:p w:rsidR="00BC0CE7" w:rsidRDefault="00BC0CE7" w:rsidP="00464D30">
      <w:pPr>
        <w:autoSpaceDE w:val="0"/>
        <w:autoSpaceDN w:val="0"/>
        <w:adjustRightInd w:val="0"/>
        <w:spacing w:before="120" w:after="120" w:line="480" w:lineRule="auto"/>
        <w:jc w:val="both"/>
        <w:rPr>
          <w:rFonts w:ascii="Times New Roman" w:eastAsia="Calibri" w:hAnsi="Times New Roman" w:cs="Times New Roman"/>
          <w:b/>
          <w:sz w:val="24"/>
          <w:szCs w:val="24"/>
          <w:lang w:val="id-ID"/>
        </w:rPr>
      </w:pPr>
    </w:p>
    <w:p w:rsidR="00464D30" w:rsidRPr="00C665D1" w:rsidRDefault="00464D30" w:rsidP="00464D30">
      <w:pPr>
        <w:autoSpaceDE w:val="0"/>
        <w:autoSpaceDN w:val="0"/>
        <w:adjustRightInd w:val="0"/>
        <w:spacing w:before="120" w:after="120" w:line="480" w:lineRule="auto"/>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lastRenderedPageBreak/>
        <w:t>Pengujian Hipotesis</w:t>
      </w:r>
    </w:p>
    <w:p w:rsidR="009200A4" w:rsidRPr="00FF1F74" w:rsidRDefault="00C43755" w:rsidP="00BC0CE7">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Hasil </w:t>
      </w:r>
      <w:r w:rsidR="00464D30">
        <w:rPr>
          <w:rFonts w:ascii="Times New Roman" w:hAnsi="Times New Roman" w:cs="Times New Roman"/>
          <w:sz w:val="24"/>
          <w:szCs w:val="24"/>
        </w:rPr>
        <w:t xml:space="preserve">pengujian hipotesis pada </w:t>
      </w:r>
      <w:r w:rsidR="00464D30">
        <w:rPr>
          <w:rFonts w:ascii="Times New Roman" w:hAnsi="Times New Roman" w:cs="Times New Roman"/>
          <w:sz w:val="24"/>
          <w:szCs w:val="24"/>
          <w:lang w:val="id-ID"/>
        </w:rPr>
        <w:t xml:space="preserve">tabel 7 menggunakan </w:t>
      </w:r>
      <w:r w:rsidR="00464D30" w:rsidRPr="00C665D1">
        <w:rPr>
          <w:rFonts w:ascii="Times New Roman" w:hAnsi="Times New Roman" w:cs="Times New Roman"/>
          <w:i/>
          <w:sz w:val="24"/>
          <w:szCs w:val="24"/>
          <w:lang w:val="id-ID"/>
        </w:rPr>
        <w:t>Partial Least Square</w:t>
      </w:r>
      <w:r w:rsidR="00464D30">
        <w:rPr>
          <w:rFonts w:ascii="Times New Roman" w:hAnsi="Times New Roman" w:cs="Times New Roman"/>
          <w:sz w:val="24"/>
          <w:szCs w:val="24"/>
          <w:lang w:val="id-ID"/>
        </w:rPr>
        <w:t xml:space="preserve"> (PLS) dengan data yang dihasilkan seperti tabel berikut.</w:t>
      </w:r>
    </w:p>
    <w:p w:rsidR="00464D30" w:rsidRPr="00536B38" w:rsidRDefault="00464D30" w:rsidP="00464D30">
      <w:pPr>
        <w:spacing w:after="0"/>
        <w:ind w:left="142"/>
        <w:jc w:val="center"/>
        <w:rPr>
          <w:rFonts w:ascii="Times New Roman" w:hAnsi="Times New Roman" w:cs="Times New Roman"/>
          <w:b/>
          <w:sz w:val="24"/>
          <w:szCs w:val="24"/>
          <w:lang w:val="id-ID"/>
        </w:rPr>
      </w:pPr>
      <w:r w:rsidRPr="00536B38">
        <w:rPr>
          <w:rFonts w:ascii="Times New Roman" w:hAnsi="Times New Roman" w:cs="Times New Roman"/>
          <w:b/>
          <w:sz w:val="24"/>
          <w:szCs w:val="24"/>
          <w:lang w:val="id-ID"/>
        </w:rPr>
        <w:t>Tabel 7</w:t>
      </w:r>
    </w:p>
    <w:p w:rsidR="00464D30" w:rsidRPr="00536B38" w:rsidRDefault="00464D30" w:rsidP="00464D30">
      <w:pPr>
        <w:spacing w:after="0"/>
        <w:ind w:left="142"/>
        <w:jc w:val="center"/>
        <w:rPr>
          <w:rFonts w:ascii="Times New Roman" w:hAnsi="Times New Roman" w:cs="Times New Roman"/>
          <w:b/>
          <w:noProof/>
          <w:sz w:val="24"/>
          <w:szCs w:val="24"/>
          <w:lang w:val="id-ID" w:eastAsia="id-ID"/>
        </w:rPr>
      </w:pPr>
      <w:r w:rsidRPr="00536B38">
        <w:rPr>
          <w:rFonts w:ascii="Times New Roman" w:hAnsi="Times New Roman" w:cs="Times New Roman"/>
          <w:b/>
          <w:noProof/>
          <w:sz w:val="24"/>
          <w:szCs w:val="24"/>
          <w:lang w:val="id-ID" w:eastAsia="id-ID"/>
        </w:rPr>
        <w:t>Hasil Uji Hipotesis</w:t>
      </w:r>
    </w:p>
    <w:p w:rsidR="00464D30" w:rsidRDefault="00464D30" w:rsidP="00464D30">
      <w:pPr>
        <w:spacing w:after="0" w:line="240" w:lineRule="auto"/>
        <w:ind w:left="142"/>
        <w:jc w:val="center"/>
        <w:rPr>
          <w:rFonts w:ascii="Times New Roman" w:hAnsi="Times New Roman" w:cs="Times New Roman"/>
          <w:noProof/>
          <w:sz w:val="24"/>
          <w:szCs w:val="24"/>
          <w:lang w:val="id-ID" w:eastAsia="id-ID"/>
        </w:rPr>
      </w:pPr>
    </w:p>
    <w:tbl>
      <w:tblPr>
        <w:tblW w:w="8117" w:type="dxa"/>
        <w:tblCellSpacing w:w="0" w:type="dxa"/>
        <w:tblInd w:w="226" w:type="dxa"/>
        <w:tblBorders>
          <w:top w:val="single" w:sz="4" w:space="0" w:color="auto"/>
          <w:bottom w:val="single" w:sz="4" w:space="0" w:color="auto"/>
        </w:tblBorders>
        <w:tblCellMar>
          <w:top w:w="36" w:type="dxa"/>
          <w:left w:w="36" w:type="dxa"/>
          <w:bottom w:w="36" w:type="dxa"/>
          <w:right w:w="36" w:type="dxa"/>
        </w:tblCellMar>
        <w:tblLook w:val="04A0" w:firstRow="1" w:lastRow="0" w:firstColumn="1" w:lastColumn="0" w:noHBand="0" w:noVBand="1"/>
      </w:tblPr>
      <w:tblGrid>
        <w:gridCol w:w="2529"/>
        <w:gridCol w:w="1304"/>
        <w:gridCol w:w="1427"/>
        <w:gridCol w:w="1320"/>
        <w:gridCol w:w="1537"/>
      </w:tblGrid>
      <w:tr w:rsidR="00464D30" w:rsidRPr="00F01D95" w:rsidTr="004056E1">
        <w:trPr>
          <w:trHeight w:val="587"/>
          <w:tblCellSpacing w:w="0" w:type="dxa"/>
        </w:trPr>
        <w:tc>
          <w:tcPr>
            <w:tcW w:w="2529" w:type="dxa"/>
            <w:tcBorders>
              <w:top w:val="nil"/>
              <w:bottom w:val="single" w:sz="4" w:space="0" w:color="auto"/>
            </w:tcBorders>
            <w:vAlign w:val="center"/>
            <w:hideMark/>
          </w:tcPr>
          <w:p w:rsidR="00464D30" w:rsidRPr="00F01D95" w:rsidRDefault="00464D30" w:rsidP="004056E1">
            <w:pPr>
              <w:spacing w:before="120" w:after="12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Hubungan Antar Variabel</w:t>
            </w:r>
          </w:p>
        </w:tc>
        <w:tc>
          <w:tcPr>
            <w:tcW w:w="1304" w:type="dxa"/>
            <w:tcBorders>
              <w:top w:val="nil"/>
              <w:bottom w:val="single" w:sz="4" w:space="0" w:color="auto"/>
            </w:tcBorders>
          </w:tcPr>
          <w:p w:rsidR="00464D30" w:rsidRPr="00F01D95" w:rsidRDefault="00464D30" w:rsidP="004056E1">
            <w:pPr>
              <w:spacing w:before="120" w:after="12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Pengaruh</w:t>
            </w:r>
          </w:p>
        </w:tc>
        <w:tc>
          <w:tcPr>
            <w:tcW w:w="1427" w:type="dxa"/>
            <w:tcBorders>
              <w:top w:val="nil"/>
              <w:bottom w:val="single" w:sz="4" w:space="0" w:color="auto"/>
            </w:tcBorders>
            <w:vAlign w:val="center"/>
            <w:hideMark/>
          </w:tcPr>
          <w:p w:rsidR="00464D30" w:rsidRPr="00F01D95" w:rsidRDefault="00464D30" w:rsidP="004056E1">
            <w:pPr>
              <w:spacing w:before="120" w:after="12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Koefisien Jalur</w:t>
            </w:r>
          </w:p>
        </w:tc>
        <w:tc>
          <w:tcPr>
            <w:tcW w:w="1320" w:type="dxa"/>
            <w:tcBorders>
              <w:top w:val="nil"/>
              <w:bottom w:val="single" w:sz="4" w:space="0" w:color="auto"/>
            </w:tcBorders>
            <w:vAlign w:val="center"/>
            <w:hideMark/>
          </w:tcPr>
          <w:p w:rsidR="00464D30" w:rsidRPr="00F01D95" w:rsidRDefault="00464D30" w:rsidP="004056E1">
            <w:pPr>
              <w:spacing w:before="120" w:after="120" w:line="240" w:lineRule="auto"/>
              <w:jc w:val="center"/>
              <w:rPr>
                <w:rFonts w:ascii="Times New Roman" w:eastAsia="Times New Roman" w:hAnsi="Times New Roman" w:cs="Times New Roman"/>
                <w:i/>
                <w:sz w:val="20"/>
                <w:szCs w:val="20"/>
              </w:rPr>
            </w:pPr>
            <w:r w:rsidRPr="00F01D95">
              <w:rPr>
                <w:rFonts w:ascii="Times New Roman" w:eastAsia="Times New Roman" w:hAnsi="Times New Roman" w:cs="Times New Roman"/>
                <w:i/>
                <w:sz w:val="20"/>
                <w:szCs w:val="20"/>
              </w:rPr>
              <w:t>T-Statistic</w:t>
            </w:r>
          </w:p>
        </w:tc>
        <w:tc>
          <w:tcPr>
            <w:tcW w:w="1537" w:type="dxa"/>
            <w:tcBorders>
              <w:top w:val="nil"/>
              <w:bottom w:val="single" w:sz="4" w:space="0" w:color="auto"/>
            </w:tcBorders>
            <w:vAlign w:val="center"/>
            <w:hideMark/>
          </w:tcPr>
          <w:p w:rsidR="00464D30" w:rsidRPr="00F01D95" w:rsidRDefault="00464D30" w:rsidP="004056E1">
            <w:pPr>
              <w:spacing w:before="120" w:after="12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Keterangan</w:t>
            </w:r>
          </w:p>
        </w:tc>
      </w:tr>
      <w:tr w:rsidR="00464D30" w:rsidRPr="00F01D95" w:rsidTr="004056E1">
        <w:trPr>
          <w:trHeight w:val="606"/>
          <w:tblCellSpacing w:w="0" w:type="dxa"/>
        </w:trPr>
        <w:tc>
          <w:tcPr>
            <w:tcW w:w="2529" w:type="dxa"/>
            <w:vAlign w:val="center"/>
            <w:hideMark/>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Stres Kerja → Intensi Keluar</w:t>
            </w:r>
          </w:p>
        </w:tc>
        <w:tc>
          <w:tcPr>
            <w:tcW w:w="1304" w:type="dxa"/>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br/>
              <w:t xml:space="preserve"> Langsung</w:t>
            </w:r>
          </w:p>
        </w:tc>
        <w:tc>
          <w:tcPr>
            <w:tcW w:w="1427"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0.264</w:t>
            </w:r>
          </w:p>
        </w:tc>
        <w:tc>
          <w:tcPr>
            <w:tcW w:w="1320"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2.704</w:t>
            </w:r>
          </w:p>
        </w:tc>
        <w:tc>
          <w:tcPr>
            <w:tcW w:w="1537"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Signifikan</w:t>
            </w:r>
          </w:p>
        </w:tc>
      </w:tr>
      <w:tr w:rsidR="00464D30" w:rsidRPr="00F01D95" w:rsidTr="004056E1">
        <w:trPr>
          <w:trHeight w:val="587"/>
          <w:tblCellSpacing w:w="0" w:type="dxa"/>
        </w:trPr>
        <w:tc>
          <w:tcPr>
            <w:tcW w:w="2529" w:type="dxa"/>
            <w:vAlign w:val="center"/>
            <w:hideMark/>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Stres</w:t>
            </w:r>
            <w:r w:rsidRPr="00F01D95">
              <w:rPr>
                <w:rFonts w:ascii="Times New Roman" w:eastAsia="Times New Roman" w:hAnsi="Times New Roman" w:cs="Times New Roman"/>
                <w:sz w:val="20"/>
                <w:szCs w:val="20"/>
                <w:lang w:val="id-ID"/>
              </w:rPr>
              <w:t xml:space="preserve"> Kerja</w:t>
            </w:r>
            <w:r w:rsidRPr="00F01D95">
              <w:rPr>
                <w:rFonts w:ascii="Times New Roman" w:eastAsia="Times New Roman" w:hAnsi="Times New Roman" w:cs="Times New Roman"/>
                <w:sz w:val="20"/>
                <w:szCs w:val="20"/>
              </w:rPr>
              <w:t xml:space="preserve"> </w:t>
            </w:r>
            <m:oMath>
              <m:r>
                <w:rPr>
                  <w:rFonts w:ascii="Cambria Math" w:eastAsia="Times New Roman" w:hAnsi="Cambria Math" w:cs="Times New Roman"/>
                  <w:sz w:val="20"/>
                  <w:szCs w:val="20"/>
                </w:rPr>
                <m:t>→</m:t>
              </m:r>
            </m:oMath>
            <w:r w:rsidRPr="00F01D95">
              <w:rPr>
                <w:rFonts w:ascii="Times New Roman" w:eastAsia="Times New Roman" w:hAnsi="Times New Roman" w:cs="Times New Roman"/>
                <w:sz w:val="20"/>
                <w:szCs w:val="20"/>
              </w:rPr>
              <w:t xml:space="preserve"> Komitmen Organisasional</w:t>
            </w:r>
          </w:p>
        </w:tc>
        <w:tc>
          <w:tcPr>
            <w:tcW w:w="1304" w:type="dxa"/>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Langsung</w:t>
            </w:r>
          </w:p>
        </w:tc>
        <w:tc>
          <w:tcPr>
            <w:tcW w:w="1427"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-0.279</w:t>
            </w:r>
          </w:p>
        </w:tc>
        <w:tc>
          <w:tcPr>
            <w:tcW w:w="1320"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2.558</w:t>
            </w:r>
          </w:p>
        </w:tc>
        <w:tc>
          <w:tcPr>
            <w:tcW w:w="1537"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Signifikan</w:t>
            </w:r>
          </w:p>
        </w:tc>
      </w:tr>
      <w:tr w:rsidR="00464D30" w:rsidRPr="00F01D95" w:rsidTr="004056E1">
        <w:trPr>
          <w:trHeight w:val="587"/>
          <w:tblCellSpacing w:w="0" w:type="dxa"/>
        </w:trPr>
        <w:tc>
          <w:tcPr>
            <w:tcW w:w="2529" w:type="dxa"/>
            <w:vAlign w:val="center"/>
            <w:hideMark/>
          </w:tcPr>
          <w:p w:rsidR="00464D30" w:rsidRPr="00F01D95" w:rsidRDefault="00464D30" w:rsidP="004056E1">
            <w:pPr>
              <w:spacing w:after="0" w:line="240" w:lineRule="auto"/>
              <w:jc w:val="center"/>
              <w:rPr>
                <w:rFonts w:ascii="Times New Roman" w:eastAsia="Times New Roman" w:hAnsi="Times New Roman" w:cs="Times New Roman"/>
                <w:sz w:val="20"/>
                <w:szCs w:val="20"/>
                <w:lang w:val="id-ID"/>
              </w:rPr>
            </w:pPr>
            <w:r w:rsidRPr="00F01D95">
              <w:rPr>
                <w:rFonts w:ascii="Times New Roman" w:eastAsia="Times New Roman" w:hAnsi="Times New Roman" w:cs="Times New Roman"/>
                <w:sz w:val="20"/>
                <w:szCs w:val="20"/>
              </w:rPr>
              <w:t xml:space="preserve">Kepuasan Kerja → </w:t>
            </w:r>
            <w:r w:rsidRPr="00F01D95">
              <w:rPr>
                <w:rFonts w:ascii="Times New Roman" w:eastAsia="Times New Roman" w:hAnsi="Times New Roman" w:cs="Times New Roman"/>
                <w:sz w:val="20"/>
                <w:szCs w:val="20"/>
                <w:lang w:val="id-ID"/>
              </w:rPr>
              <w:t>Komitmen Organisasi</w:t>
            </w:r>
          </w:p>
        </w:tc>
        <w:tc>
          <w:tcPr>
            <w:tcW w:w="1304" w:type="dxa"/>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Langsung</w:t>
            </w:r>
          </w:p>
        </w:tc>
        <w:tc>
          <w:tcPr>
            <w:tcW w:w="1427"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0.614</w:t>
            </w:r>
          </w:p>
        </w:tc>
        <w:tc>
          <w:tcPr>
            <w:tcW w:w="1320"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5.588</w:t>
            </w:r>
          </w:p>
        </w:tc>
        <w:tc>
          <w:tcPr>
            <w:tcW w:w="1537"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Signifikan</w:t>
            </w:r>
          </w:p>
        </w:tc>
      </w:tr>
      <w:tr w:rsidR="00464D30" w:rsidRPr="00F01D95" w:rsidTr="004056E1">
        <w:trPr>
          <w:trHeight w:val="587"/>
          <w:tblCellSpacing w:w="0" w:type="dxa"/>
        </w:trPr>
        <w:tc>
          <w:tcPr>
            <w:tcW w:w="2529"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Kepuasan Kerja → Intensi Keluar</w:t>
            </w:r>
          </w:p>
        </w:tc>
        <w:tc>
          <w:tcPr>
            <w:tcW w:w="1304" w:type="dxa"/>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Langsung</w:t>
            </w:r>
          </w:p>
        </w:tc>
        <w:tc>
          <w:tcPr>
            <w:tcW w:w="1427"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-0.388</w:t>
            </w:r>
          </w:p>
        </w:tc>
        <w:tc>
          <w:tcPr>
            <w:tcW w:w="1320"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3.809</w:t>
            </w:r>
          </w:p>
        </w:tc>
        <w:tc>
          <w:tcPr>
            <w:tcW w:w="1537"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Signifikan</w:t>
            </w:r>
          </w:p>
        </w:tc>
      </w:tr>
      <w:tr w:rsidR="00464D30" w:rsidRPr="00F01D95" w:rsidTr="004056E1">
        <w:trPr>
          <w:trHeight w:val="587"/>
          <w:tblCellSpacing w:w="0" w:type="dxa"/>
        </w:trPr>
        <w:tc>
          <w:tcPr>
            <w:tcW w:w="2529"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Komitmen Organisasional → Intensi Keluar</w:t>
            </w:r>
          </w:p>
        </w:tc>
        <w:tc>
          <w:tcPr>
            <w:tcW w:w="1304" w:type="dxa"/>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Tidak Langsung</w:t>
            </w:r>
          </w:p>
        </w:tc>
        <w:tc>
          <w:tcPr>
            <w:tcW w:w="1427"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-0.284</w:t>
            </w:r>
          </w:p>
        </w:tc>
        <w:tc>
          <w:tcPr>
            <w:tcW w:w="1320"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2.771</w:t>
            </w:r>
          </w:p>
        </w:tc>
        <w:tc>
          <w:tcPr>
            <w:tcW w:w="1537"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Signifikan</w:t>
            </w:r>
          </w:p>
        </w:tc>
      </w:tr>
      <w:tr w:rsidR="00464D30" w:rsidRPr="00F01D95" w:rsidTr="004056E1">
        <w:trPr>
          <w:trHeight w:val="587"/>
          <w:tblCellSpacing w:w="0" w:type="dxa"/>
        </w:trPr>
        <w:tc>
          <w:tcPr>
            <w:tcW w:w="2529"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Stres Kerja → Intensi Keluar</w:t>
            </w:r>
          </w:p>
        </w:tc>
        <w:tc>
          <w:tcPr>
            <w:tcW w:w="1304" w:type="dxa"/>
          </w:tcPr>
          <w:p w:rsidR="00464D30" w:rsidRPr="00F01D95" w:rsidRDefault="00464D30" w:rsidP="00C4375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Tidak </w:t>
            </w:r>
            <w:r w:rsidRPr="00F01D95">
              <w:rPr>
                <w:rFonts w:ascii="Times New Roman" w:eastAsia="Times New Roman" w:hAnsi="Times New Roman" w:cs="Times New Roman"/>
                <w:sz w:val="20"/>
                <w:szCs w:val="20"/>
              </w:rPr>
              <w:t>Langsung</w:t>
            </w:r>
          </w:p>
        </w:tc>
        <w:tc>
          <w:tcPr>
            <w:tcW w:w="1427"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0.344</w:t>
            </w:r>
          </w:p>
        </w:tc>
        <w:tc>
          <w:tcPr>
            <w:tcW w:w="1320"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5.156</w:t>
            </w:r>
          </w:p>
        </w:tc>
        <w:tc>
          <w:tcPr>
            <w:tcW w:w="1537"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Signifikan</w:t>
            </w:r>
          </w:p>
        </w:tc>
      </w:tr>
      <w:tr w:rsidR="00464D30" w:rsidRPr="00F01D95" w:rsidTr="004056E1">
        <w:trPr>
          <w:trHeight w:val="587"/>
          <w:tblCellSpacing w:w="0" w:type="dxa"/>
        </w:trPr>
        <w:tc>
          <w:tcPr>
            <w:tcW w:w="2529"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Kepuasan Kerja → Intensi Keluar</w:t>
            </w:r>
          </w:p>
        </w:tc>
        <w:tc>
          <w:tcPr>
            <w:tcW w:w="1304" w:type="dxa"/>
          </w:tcPr>
          <w:p w:rsidR="00464D30" w:rsidRPr="00F01D95" w:rsidRDefault="00464D30" w:rsidP="004056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Tidak </w:t>
            </w:r>
            <w:r w:rsidRPr="00F01D95">
              <w:rPr>
                <w:rFonts w:ascii="Times New Roman" w:eastAsia="Times New Roman" w:hAnsi="Times New Roman" w:cs="Times New Roman"/>
                <w:sz w:val="20"/>
                <w:szCs w:val="20"/>
              </w:rPr>
              <w:t>Lan</w:t>
            </w:r>
            <w:r>
              <w:rPr>
                <w:rFonts w:ascii="Times New Roman" w:eastAsia="Times New Roman" w:hAnsi="Times New Roman" w:cs="Times New Roman"/>
                <w:sz w:val="20"/>
                <w:szCs w:val="20"/>
              </w:rPr>
              <w:t>g</w:t>
            </w:r>
            <w:r w:rsidRPr="00F01D95">
              <w:rPr>
                <w:rFonts w:ascii="Times New Roman" w:eastAsia="Times New Roman" w:hAnsi="Times New Roman" w:cs="Times New Roman"/>
                <w:sz w:val="20"/>
                <w:szCs w:val="20"/>
              </w:rPr>
              <w:t>sung</w:t>
            </w:r>
          </w:p>
        </w:tc>
        <w:tc>
          <w:tcPr>
            <w:tcW w:w="1427"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-0.563</w:t>
            </w:r>
          </w:p>
        </w:tc>
        <w:tc>
          <w:tcPr>
            <w:tcW w:w="1320"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8.765</w:t>
            </w:r>
          </w:p>
        </w:tc>
        <w:tc>
          <w:tcPr>
            <w:tcW w:w="1537" w:type="dxa"/>
            <w:vAlign w:val="center"/>
          </w:tcPr>
          <w:p w:rsidR="00464D30" w:rsidRPr="00F01D95" w:rsidRDefault="00464D30" w:rsidP="004056E1">
            <w:pPr>
              <w:spacing w:after="0" w:line="240" w:lineRule="auto"/>
              <w:jc w:val="center"/>
              <w:rPr>
                <w:rFonts w:ascii="Times New Roman" w:eastAsia="Times New Roman" w:hAnsi="Times New Roman" w:cs="Times New Roman"/>
                <w:sz w:val="20"/>
                <w:szCs w:val="20"/>
              </w:rPr>
            </w:pPr>
            <w:r w:rsidRPr="00F01D95">
              <w:rPr>
                <w:rFonts w:ascii="Times New Roman" w:eastAsia="Times New Roman" w:hAnsi="Times New Roman" w:cs="Times New Roman"/>
                <w:sz w:val="20"/>
                <w:szCs w:val="20"/>
              </w:rPr>
              <w:t>Signifikan</w:t>
            </w:r>
          </w:p>
        </w:tc>
      </w:tr>
    </w:tbl>
    <w:p w:rsidR="00464D30" w:rsidRDefault="00464D30" w:rsidP="00464D30">
      <w:pPr>
        <w:spacing w:after="0" w:line="240" w:lineRule="auto"/>
        <w:ind w:left="142"/>
        <w:jc w:val="center"/>
        <w:rPr>
          <w:rFonts w:ascii="Times New Roman" w:hAnsi="Times New Roman" w:cs="Times New Roman"/>
          <w:sz w:val="24"/>
          <w:szCs w:val="24"/>
          <w:lang w:val="id-ID"/>
        </w:rPr>
      </w:pPr>
    </w:p>
    <w:p w:rsidR="00464D30" w:rsidRDefault="00464D30" w:rsidP="00464D30">
      <w:pPr>
        <w:autoSpaceDE w:val="0"/>
        <w:autoSpaceDN w:val="0"/>
        <w:adjustRightInd w:val="0"/>
        <w:spacing w:after="0"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Uji </w:t>
      </w:r>
      <m:oMath>
        <m:sSub>
          <m:sSubPr>
            <m:ctrlPr>
              <w:rPr>
                <w:rFonts w:ascii="Cambria Math" w:eastAsiaTheme="minorEastAsia" w:hAnsi="Cambria Math" w:cs="Times New Roman"/>
                <w:b/>
                <w:sz w:val="24"/>
                <w:szCs w:val="24"/>
              </w:rPr>
            </m:ctrlPr>
          </m:sSubPr>
          <m:e>
            <m:r>
              <m:rPr>
                <m:sty m:val="b"/>
              </m:rPr>
              <w:rPr>
                <w:rFonts w:ascii="Cambria Math" w:eastAsiaTheme="minorEastAsia" w:hAnsi="Cambria Math" w:cs="Times New Roman"/>
                <w:sz w:val="24"/>
                <w:szCs w:val="24"/>
              </w:rPr>
              <m:t>H</m:t>
            </m:r>
          </m:e>
          <m:sub>
            <m:r>
              <m:rPr>
                <m:sty m:val="b"/>
              </m:rPr>
              <w:rPr>
                <w:rFonts w:ascii="Cambria Math" w:eastAsiaTheme="minorEastAsia" w:hAnsi="Cambria Math" w:cs="Times New Roman"/>
                <w:sz w:val="24"/>
                <w:szCs w:val="24"/>
              </w:rPr>
              <m:t>1</m:t>
            </m:r>
          </m:sub>
        </m:sSub>
      </m:oMath>
      <w:r>
        <w:rPr>
          <w:rFonts w:ascii="Times New Roman" w:eastAsiaTheme="minorEastAsia" w:hAnsi="Times New Roman" w:cs="Times New Roman"/>
          <w:b/>
          <w:sz w:val="24"/>
          <w:szCs w:val="24"/>
        </w:rPr>
        <w:t xml:space="preserve"> stres kerja berpengaruh positif dan signifikan terhadap intensi keluar</w:t>
      </w:r>
    </w:p>
    <w:p w:rsidR="00464D30" w:rsidRDefault="009D0BD7" w:rsidP="00464D30">
      <w:pPr>
        <w:autoSpaceDE w:val="0"/>
        <w:autoSpaceDN w:val="0"/>
        <w:adjustRightInd w:val="0"/>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Hasil uji</w:t>
      </w:r>
      <w:r w:rsidR="00F6194C">
        <w:rPr>
          <w:rFonts w:ascii="Times New Roman" w:eastAsiaTheme="minorEastAsia" w:hAnsi="Times New Roman" w:cs="Times New Roman"/>
          <w:sz w:val="24"/>
          <w:szCs w:val="24"/>
        </w:rPr>
        <w:t xml:space="preserve"> </w:t>
      </w:r>
      <w:r w:rsidR="00464D30">
        <w:rPr>
          <w:rFonts w:ascii="Times New Roman" w:eastAsiaTheme="minorEastAsia" w:hAnsi="Times New Roman" w:cs="Times New Roman"/>
          <w:sz w:val="24"/>
          <w:szCs w:val="24"/>
        </w:rPr>
        <w:t>men</w:t>
      </w:r>
      <w:r w:rsidR="007709A2">
        <w:rPr>
          <w:rFonts w:ascii="Times New Roman" w:eastAsiaTheme="minorEastAsia" w:hAnsi="Times New Roman" w:cs="Times New Roman"/>
          <w:sz w:val="24"/>
          <w:szCs w:val="24"/>
        </w:rPr>
        <w:t>ggunakan</w:t>
      </w:r>
      <w:r w:rsidR="00C041BB">
        <w:rPr>
          <w:rFonts w:ascii="Times New Roman" w:eastAsiaTheme="minorEastAsia" w:hAnsi="Times New Roman" w:cs="Times New Roman"/>
          <w:sz w:val="24"/>
          <w:szCs w:val="24"/>
        </w:rPr>
        <w:t xml:space="preserve"> PLS m</w:t>
      </w:r>
      <w:r>
        <w:rPr>
          <w:rFonts w:ascii="Times New Roman" w:eastAsiaTheme="minorEastAsia" w:hAnsi="Times New Roman" w:cs="Times New Roman"/>
          <w:sz w:val="24"/>
          <w:szCs w:val="24"/>
          <w:lang w:val="id-ID"/>
        </w:rPr>
        <w:t xml:space="preserve">endapatkan </w:t>
      </w:r>
      <w:r w:rsidR="00F6194C">
        <w:rPr>
          <w:rFonts w:ascii="Times New Roman" w:eastAsiaTheme="minorEastAsia" w:hAnsi="Times New Roman" w:cs="Times New Roman"/>
          <w:sz w:val="24"/>
          <w:szCs w:val="24"/>
          <w:lang w:val="id-ID"/>
        </w:rPr>
        <w:t>menghasilkan</w:t>
      </w:r>
      <w:r w:rsidR="00464D30">
        <w:rPr>
          <w:rFonts w:ascii="Times New Roman" w:eastAsiaTheme="minorEastAsia" w:hAnsi="Times New Roman" w:cs="Times New Roman"/>
          <w:sz w:val="24"/>
          <w:szCs w:val="24"/>
        </w:rPr>
        <w:t xml:space="preserve"> koefisien jalur </w:t>
      </w:r>
      <w:r w:rsidR="007709A2">
        <w:rPr>
          <w:rFonts w:ascii="Times New Roman" w:eastAsiaTheme="minorEastAsia" w:hAnsi="Times New Roman" w:cs="Times New Roman"/>
          <w:sz w:val="24"/>
          <w:szCs w:val="24"/>
          <w:lang w:val="id-ID"/>
        </w:rPr>
        <w:t xml:space="preserve">dimana </w:t>
      </w:r>
      <w:r>
        <w:rPr>
          <w:rFonts w:ascii="Times New Roman" w:eastAsiaTheme="minorEastAsia" w:hAnsi="Times New Roman" w:cs="Times New Roman"/>
          <w:sz w:val="24"/>
          <w:szCs w:val="24"/>
          <w:lang w:val="id-ID"/>
        </w:rPr>
        <w:t xml:space="preserve">nilai </w:t>
      </w:r>
      <w:r w:rsidR="00C041BB">
        <w:rPr>
          <w:rFonts w:ascii="Times New Roman" w:eastAsiaTheme="minorEastAsia" w:hAnsi="Times New Roman" w:cs="Times New Roman"/>
          <w:sz w:val="24"/>
          <w:szCs w:val="24"/>
          <w:lang w:val="id-ID"/>
        </w:rPr>
        <w:t>sebesar</w:t>
      </w:r>
      <w:r w:rsidR="00464D30">
        <w:rPr>
          <w:rFonts w:ascii="Times New Roman" w:eastAsiaTheme="minorEastAsia" w:hAnsi="Times New Roman" w:cs="Times New Roman"/>
          <w:sz w:val="24"/>
          <w:szCs w:val="24"/>
        </w:rPr>
        <w:t xml:space="preserve"> 0,264</w:t>
      </w:r>
      <w:r w:rsidRPr="009D0BD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dan t-statistik 2,704</w:t>
      </w:r>
      <w:r>
        <w:rPr>
          <w:rFonts w:ascii="Times New Roman" w:eastAsiaTheme="minorEastAsia" w:hAnsi="Times New Roman" w:cs="Times New Roman"/>
          <w:sz w:val="24"/>
          <w:szCs w:val="24"/>
          <w:lang w:val="id-ID"/>
        </w:rPr>
        <w:t xml:space="preserve"> pada </w:t>
      </w:r>
      <w:r>
        <w:rPr>
          <w:rFonts w:ascii="Times New Roman" w:eastAsiaTheme="minorEastAsia" w:hAnsi="Times New Roman" w:cs="Times New Roman"/>
          <w:sz w:val="24"/>
          <w:szCs w:val="24"/>
        </w:rPr>
        <w:t>pengaruh stres kerja terhadap intensi keluar</w:t>
      </w:r>
      <w:r w:rsidR="00464D3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Hasil</w:t>
      </w:r>
      <w:r w:rsidR="00464D30">
        <w:rPr>
          <w:rFonts w:ascii="Times New Roman" w:eastAsiaTheme="minorEastAsia" w:hAnsi="Times New Roman" w:cs="Times New Roman"/>
          <w:sz w:val="24"/>
          <w:szCs w:val="24"/>
        </w:rPr>
        <w:t xml:space="preserve"> analisis ini dapat di</w:t>
      </w:r>
      <w:r w:rsidR="007709A2">
        <w:rPr>
          <w:rFonts w:ascii="Times New Roman" w:eastAsiaTheme="minorEastAsia" w:hAnsi="Times New Roman" w:cs="Times New Roman"/>
          <w:sz w:val="24"/>
          <w:szCs w:val="24"/>
          <w:lang w:val="id-ID"/>
        </w:rPr>
        <w:t>lihat</w:t>
      </w:r>
      <w:r w:rsidR="00464D30">
        <w:rPr>
          <w:rFonts w:ascii="Times New Roman" w:eastAsiaTheme="minorEastAsia" w:hAnsi="Times New Roman" w:cs="Times New Roman"/>
          <w:sz w:val="24"/>
          <w:szCs w:val="24"/>
        </w:rPr>
        <w:t xml:space="preserve"> bahwa </w:t>
      </w:r>
      <w:r w:rsidR="007709A2">
        <w:rPr>
          <w:rFonts w:ascii="Times New Roman" w:eastAsiaTheme="minorEastAsia" w:hAnsi="Times New Roman" w:cs="Times New Roman"/>
          <w:sz w:val="24"/>
          <w:szCs w:val="24"/>
          <w:lang w:val="id-ID"/>
        </w:rPr>
        <w:t xml:space="preserve">nilai </w:t>
      </w:r>
      <w:r w:rsidR="00464D30">
        <w:rPr>
          <w:rFonts w:ascii="Times New Roman" w:eastAsiaTheme="minorEastAsia" w:hAnsi="Times New Roman" w:cs="Times New Roman"/>
          <w:sz w:val="24"/>
          <w:szCs w:val="24"/>
        </w:rPr>
        <w:t xml:space="preserve">t-statistik </w:t>
      </w:r>
      <w:r w:rsidR="00F6194C">
        <w:rPr>
          <w:rFonts w:ascii="Times New Roman" w:eastAsiaTheme="minorEastAsia" w:hAnsi="Times New Roman" w:cs="Times New Roman"/>
          <w:sz w:val="24"/>
          <w:szCs w:val="24"/>
          <w:lang w:val="id-ID"/>
        </w:rPr>
        <w:t>diatas</w:t>
      </w:r>
      <w:r w:rsidR="007709A2">
        <w:rPr>
          <w:rFonts w:ascii="Times New Roman" w:eastAsiaTheme="minorEastAsia" w:hAnsi="Times New Roman" w:cs="Times New Roman"/>
          <w:sz w:val="24"/>
          <w:szCs w:val="24"/>
        </w:rPr>
        <w:t xml:space="preserve"> dari 1,960, dan </w:t>
      </w:r>
      <w:r w:rsidR="00464D30">
        <w:rPr>
          <w:rFonts w:ascii="Times New Roman" w:eastAsiaTheme="minorEastAsia" w:hAnsi="Times New Roman" w:cs="Times New Roman"/>
          <w:sz w:val="24"/>
          <w:szCs w:val="24"/>
        </w:rPr>
        <w:t xml:space="preserve">dapat </w:t>
      </w:r>
      <w:r w:rsidR="00F6194C">
        <w:rPr>
          <w:rFonts w:ascii="Times New Roman" w:eastAsiaTheme="minorEastAsia" w:hAnsi="Times New Roman" w:cs="Times New Roman"/>
          <w:sz w:val="24"/>
          <w:szCs w:val="24"/>
          <w:lang w:val="id-ID"/>
        </w:rPr>
        <w:t>disimpulkan</w:t>
      </w:r>
      <w:r w:rsidR="00CA7E64">
        <w:rPr>
          <w:rFonts w:ascii="Times New Roman" w:eastAsiaTheme="minorEastAsia" w:hAnsi="Times New Roman" w:cs="Times New Roman"/>
          <w:sz w:val="24"/>
          <w:szCs w:val="24"/>
        </w:rPr>
        <w:t xml:space="preserve"> hipotesis 1 </w:t>
      </w:r>
      <w:r w:rsidR="00464D30">
        <w:rPr>
          <w:rFonts w:ascii="Times New Roman" w:eastAsiaTheme="minorEastAsia" w:hAnsi="Times New Roman" w:cs="Times New Roman"/>
          <w:sz w:val="24"/>
          <w:szCs w:val="24"/>
        </w:rPr>
        <w:t>men</w:t>
      </w:r>
      <w:r w:rsidR="007709A2">
        <w:rPr>
          <w:rFonts w:ascii="Times New Roman" w:eastAsiaTheme="minorEastAsia" w:hAnsi="Times New Roman" w:cs="Times New Roman"/>
          <w:sz w:val="24"/>
          <w:szCs w:val="24"/>
          <w:lang w:val="id-ID"/>
        </w:rPr>
        <w:t>gungkapkan</w:t>
      </w:r>
      <w:r w:rsidR="00464D30">
        <w:rPr>
          <w:rFonts w:ascii="Times New Roman" w:eastAsiaTheme="minorEastAsia" w:hAnsi="Times New Roman" w:cs="Times New Roman"/>
          <w:sz w:val="24"/>
          <w:szCs w:val="24"/>
        </w:rPr>
        <w:t xml:space="preserve"> stres kerja terhada</w:t>
      </w:r>
      <w:r w:rsidR="004056E1">
        <w:rPr>
          <w:rFonts w:ascii="Times New Roman" w:eastAsiaTheme="minorEastAsia" w:hAnsi="Times New Roman" w:cs="Times New Roman"/>
          <w:sz w:val="24"/>
          <w:szCs w:val="24"/>
        </w:rPr>
        <w:t>p intensi keluar</w:t>
      </w:r>
      <w:r w:rsidR="00CA7E64">
        <w:rPr>
          <w:rFonts w:ascii="Times New Roman" w:eastAsiaTheme="minorEastAsia" w:hAnsi="Times New Roman" w:cs="Times New Roman"/>
          <w:sz w:val="24"/>
          <w:szCs w:val="24"/>
          <w:lang w:val="id-ID"/>
        </w:rPr>
        <w:t xml:space="preserve"> </w:t>
      </w:r>
      <w:r w:rsidR="00CA7E64">
        <w:rPr>
          <w:rFonts w:ascii="Times New Roman" w:eastAsiaTheme="minorEastAsia" w:hAnsi="Times New Roman" w:cs="Times New Roman"/>
          <w:sz w:val="24"/>
          <w:szCs w:val="24"/>
        </w:rPr>
        <w:t>berpengaruh positif dan signifikan</w:t>
      </w:r>
      <w:r w:rsidR="004056E1">
        <w:rPr>
          <w:rFonts w:ascii="Times New Roman" w:eastAsiaTheme="minorEastAsia" w:hAnsi="Times New Roman" w:cs="Times New Roman"/>
          <w:sz w:val="24"/>
          <w:szCs w:val="24"/>
        </w:rPr>
        <w:t xml:space="preserve"> dapat diterim</w:t>
      </w:r>
      <w:r w:rsidR="007709A2">
        <w:rPr>
          <w:rFonts w:ascii="Times New Roman" w:eastAsiaTheme="minorEastAsia" w:hAnsi="Times New Roman" w:cs="Times New Roman"/>
          <w:sz w:val="24"/>
          <w:szCs w:val="24"/>
          <w:lang w:val="id-ID"/>
        </w:rPr>
        <w:t>a.</w:t>
      </w:r>
      <w:r w:rsidR="00464D30">
        <w:rPr>
          <w:rFonts w:ascii="Times New Roman" w:eastAsiaTheme="minorEastAsia" w:hAnsi="Times New Roman" w:cs="Times New Roman"/>
          <w:sz w:val="24"/>
          <w:szCs w:val="24"/>
        </w:rPr>
        <w:tab/>
      </w:r>
    </w:p>
    <w:p w:rsidR="00464D30" w:rsidRPr="0078530C" w:rsidRDefault="00464D30" w:rsidP="00464D30">
      <w:pPr>
        <w:autoSpaceDE w:val="0"/>
        <w:autoSpaceDN w:val="0"/>
        <w:adjustRightInd w:val="0"/>
        <w:spacing w:after="0"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 xml:space="preserve">Uji </w:t>
      </w:r>
      <m:oMath>
        <m:sSub>
          <m:sSubPr>
            <m:ctrlPr>
              <w:rPr>
                <w:rFonts w:ascii="Cambria Math" w:eastAsiaTheme="minorEastAsia" w:hAnsi="Cambria Math" w:cs="Times New Roman"/>
                <w:b/>
                <w:sz w:val="24"/>
                <w:szCs w:val="24"/>
              </w:rPr>
            </m:ctrlPr>
          </m:sSubPr>
          <m:e>
            <m:r>
              <m:rPr>
                <m:sty m:val="b"/>
              </m:rPr>
              <w:rPr>
                <w:rFonts w:ascii="Cambria Math" w:eastAsiaTheme="minorEastAsia" w:hAnsi="Cambria Math" w:cs="Times New Roman"/>
                <w:sz w:val="24"/>
                <w:szCs w:val="24"/>
              </w:rPr>
              <m:t>H</m:t>
            </m:r>
          </m:e>
          <m:sub>
            <m:r>
              <m:rPr>
                <m:sty m:val="b"/>
              </m:rPr>
              <w:rPr>
                <w:rFonts w:ascii="Cambria Math" w:eastAsiaTheme="minorEastAsia" w:hAnsi="Cambria Math" w:cs="Times New Roman"/>
                <w:sz w:val="24"/>
                <w:szCs w:val="24"/>
              </w:rPr>
              <m:t>2</m:t>
            </m:r>
          </m:sub>
        </m:sSub>
      </m:oMath>
      <w:r>
        <w:rPr>
          <w:rFonts w:ascii="Times New Roman" w:eastAsiaTheme="minorEastAsia" w:hAnsi="Times New Roman" w:cs="Times New Roman"/>
          <w:b/>
          <w:sz w:val="24"/>
          <w:szCs w:val="24"/>
        </w:rPr>
        <w:t xml:space="preserve"> stres kerja berpengaruh negatif dan signifikan terhadap komitmen organisasional</w:t>
      </w:r>
    </w:p>
    <w:p w:rsidR="00464D30" w:rsidRDefault="008E1E7C" w:rsidP="00464D30">
      <w:pPr>
        <w:autoSpaceDE w:val="0"/>
        <w:autoSpaceDN w:val="0"/>
        <w:adjustRightInd w:val="0"/>
        <w:spacing w:after="0"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w:t>
      </w:r>
      <w:r w:rsidR="00464D30">
        <w:rPr>
          <w:rFonts w:ascii="Times New Roman" w:eastAsiaTheme="minorEastAsia" w:hAnsi="Times New Roman" w:cs="Times New Roman"/>
          <w:sz w:val="24"/>
          <w:szCs w:val="24"/>
        </w:rPr>
        <w:t>ipotesis</w:t>
      </w:r>
      <w:r w:rsidR="00C041BB">
        <w:rPr>
          <w:rFonts w:ascii="Times New Roman" w:eastAsiaTheme="minorEastAsia" w:hAnsi="Times New Roman" w:cs="Times New Roman"/>
          <w:sz w:val="24"/>
          <w:szCs w:val="24"/>
          <w:lang w:val="id-ID"/>
        </w:rPr>
        <w:t xml:space="preserve"> ini</w:t>
      </w:r>
      <w:r w:rsidR="00464D30">
        <w:rPr>
          <w:rFonts w:ascii="Times New Roman" w:eastAsiaTheme="minorEastAsia" w:hAnsi="Times New Roman" w:cs="Times New Roman"/>
          <w:sz w:val="24"/>
          <w:szCs w:val="24"/>
        </w:rPr>
        <w:t xml:space="preserve"> menggunakan PLS </w:t>
      </w:r>
      <w:r>
        <w:rPr>
          <w:rFonts w:ascii="Times New Roman" w:eastAsiaTheme="minorEastAsia" w:hAnsi="Times New Roman" w:cs="Times New Roman"/>
          <w:sz w:val="24"/>
          <w:szCs w:val="24"/>
          <w:lang w:val="id-ID"/>
        </w:rPr>
        <w:t xml:space="preserve">dalam pengujian </w:t>
      </w:r>
      <w:r w:rsidR="00D24232">
        <w:rPr>
          <w:rFonts w:ascii="Times New Roman" w:eastAsiaTheme="minorEastAsia" w:hAnsi="Times New Roman" w:cs="Times New Roman"/>
          <w:sz w:val="24"/>
          <w:szCs w:val="24"/>
          <w:lang w:val="id-ID"/>
        </w:rPr>
        <w:t xml:space="preserve">dan </w:t>
      </w:r>
      <w:r w:rsidR="00464D30">
        <w:rPr>
          <w:rFonts w:ascii="Times New Roman" w:eastAsiaTheme="minorEastAsia" w:hAnsi="Times New Roman" w:cs="Times New Roman"/>
          <w:sz w:val="24"/>
          <w:szCs w:val="24"/>
        </w:rPr>
        <w:t>men</w:t>
      </w:r>
      <w:r w:rsidR="00517163">
        <w:rPr>
          <w:rFonts w:ascii="Times New Roman" w:eastAsiaTheme="minorEastAsia" w:hAnsi="Times New Roman" w:cs="Times New Roman"/>
          <w:sz w:val="24"/>
          <w:szCs w:val="24"/>
          <w:lang w:val="id-ID"/>
        </w:rPr>
        <w:t>dapatkan hasil</w:t>
      </w:r>
      <w:r w:rsidR="00464D30">
        <w:rPr>
          <w:rFonts w:ascii="Times New Roman" w:eastAsiaTheme="minorEastAsia" w:hAnsi="Times New Roman" w:cs="Times New Roman"/>
          <w:sz w:val="24"/>
          <w:szCs w:val="24"/>
        </w:rPr>
        <w:t xml:space="preserve"> koefisien jalur </w:t>
      </w:r>
      <w:r w:rsidR="00C041BB">
        <w:rPr>
          <w:rFonts w:ascii="Times New Roman" w:eastAsiaTheme="minorEastAsia" w:hAnsi="Times New Roman" w:cs="Times New Roman"/>
          <w:sz w:val="24"/>
          <w:szCs w:val="24"/>
          <w:lang w:val="id-ID"/>
        </w:rPr>
        <w:t>dimana</w:t>
      </w:r>
      <w:r>
        <w:rPr>
          <w:rFonts w:ascii="Times New Roman" w:eastAsiaTheme="minorEastAsia" w:hAnsi="Times New Roman" w:cs="Times New Roman"/>
          <w:sz w:val="24"/>
          <w:szCs w:val="24"/>
          <w:lang w:val="id-ID"/>
        </w:rPr>
        <w:t xml:space="preserve"> nilai sebesar</w:t>
      </w:r>
      <w:r>
        <w:rPr>
          <w:rFonts w:ascii="Times New Roman" w:eastAsiaTheme="minorEastAsia" w:hAnsi="Times New Roman" w:cs="Times New Roman"/>
          <w:sz w:val="24"/>
          <w:szCs w:val="24"/>
        </w:rPr>
        <w:t xml:space="preserve"> -0,279 dan t-statistik 2,558</w:t>
      </w:r>
      <w:r>
        <w:rPr>
          <w:rFonts w:ascii="Times New Roman" w:eastAsiaTheme="minorEastAsia" w:hAnsi="Times New Roman" w:cs="Times New Roman"/>
          <w:sz w:val="24"/>
          <w:szCs w:val="24"/>
          <w:lang w:val="id-ID"/>
        </w:rPr>
        <w:t xml:space="preserve"> pada</w:t>
      </w:r>
      <w:r w:rsidR="00C041BB">
        <w:rPr>
          <w:rFonts w:ascii="Times New Roman" w:eastAsiaTheme="minorEastAsia" w:hAnsi="Times New Roman" w:cs="Times New Roman"/>
          <w:sz w:val="24"/>
          <w:szCs w:val="24"/>
          <w:lang w:val="id-ID"/>
        </w:rPr>
        <w:t xml:space="preserve"> </w:t>
      </w:r>
      <w:r w:rsidR="00464D30">
        <w:rPr>
          <w:rFonts w:ascii="Times New Roman" w:eastAsiaTheme="minorEastAsia" w:hAnsi="Times New Roman" w:cs="Times New Roman"/>
          <w:sz w:val="24"/>
          <w:szCs w:val="24"/>
        </w:rPr>
        <w:t>pengaruh langsung stres kerja terhadap komitmen organisational</w:t>
      </w:r>
      <w:r>
        <w:rPr>
          <w:rFonts w:ascii="Times New Roman" w:eastAsiaTheme="minorEastAsia" w:hAnsi="Times New Roman" w:cs="Times New Roman"/>
          <w:sz w:val="24"/>
          <w:szCs w:val="24"/>
        </w:rPr>
        <w:t>. I</w:t>
      </w:r>
      <w:r w:rsidR="00C041BB">
        <w:rPr>
          <w:rFonts w:ascii="Times New Roman" w:eastAsiaTheme="minorEastAsia" w:hAnsi="Times New Roman" w:cs="Times New Roman"/>
          <w:sz w:val="24"/>
          <w:szCs w:val="24"/>
          <w:lang w:val="id-ID"/>
        </w:rPr>
        <w:t>ni</w:t>
      </w:r>
      <w:r w:rsidR="00C041BB">
        <w:rPr>
          <w:rFonts w:ascii="Times New Roman" w:eastAsiaTheme="minorEastAsia" w:hAnsi="Times New Roman" w:cs="Times New Roman"/>
          <w:sz w:val="24"/>
          <w:szCs w:val="24"/>
        </w:rPr>
        <w:t xml:space="preserve"> memperlihatkan</w:t>
      </w:r>
      <w:r w:rsidR="00517163">
        <w:rPr>
          <w:rFonts w:ascii="Times New Roman" w:eastAsiaTheme="minorEastAsia" w:hAnsi="Times New Roman" w:cs="Times New Roman"/>
          <w:sz w:val="24"/>
          <w:szCs w:val="24"/>
        </w:rPr>
        <w:t xml:space="preserve"> nilai dari</w:t>
      </w:r>
      <w:r w:rsidR="00464D30">
        <w:rPr>
          <w:rFonts w:ascii="Times New Roman" w:eastAsiaTheme="minorEastAsia" w:hAnsi="Times New Roman" w:cs="Times New Roman"/>
          <w:sz w:val="24"/>
          <w:szCs w:val="24"/>
        </w:rPr>
        <w:t xml:space="preserve"> t-statistik </w:t>
      </w:r>
      <w:r w:rsidR="00517163">
        <w:rPr>
          <w:rFonts w:ascii="Times New Roman" w:eastAsiaTheme="minorEastAsia" w:hAnsi="Times New Roman" w:cs="Times New Roman"/>
          <w:sz w:val="24"/>
          <w:szCs w:val="24"/>
          <w:lang w:val="id-ID"/>
        </w:rPr>
        <w:t>diatas</w:t>
      </w:r>
      <w:r w:rsidR="00D24232">
        <w:rPr>
          <w:rFonts w:ascii="Times New Roman" w:eastAsiaTheme="minorEastAsia" w:hAnsi="Times New Roman" w:cs="Times New Roman"/>
          <w:sz w:val="24"/>
          <w:szCs w:val="24"/>
        </w:rPr>
        <w:t xml:space="preserve"> 1,960, dan dapat</w:t>
      </w:r>
      <w:r w:rsidR="00464D30">
        <w:rPr>
          <w:rFonts w:ascii="Times New Roman" w:eastAsiaTheme="minorEastAsia" w:hAnsi="Times New Roman" w:cs="Times New Roman"/>
          <w:sz w:val="24"/>
          <w:szCs w:val="24"/>
        </w:rPr>
        <w:t xml:space="preserve"> d</w:t>
      </w:r>
      <w:r>
        <w:rPr>
          <w:rFonts w:ascii="Times New Roman" w:eastAsiaTheme="minorEastAsia" w:hAnsi="Times New Roman" w:cs="Times New Roman"/>
          <w:sz w:val="24"/>
          <w:szCs w:val="24"/>
          <w:lang w:val="id-ID"/>
        </w:rPr>
        <w:t>inyatakan</w:t>
      </w:r>
      <w:r w:rsidR="00464D30">
        <w:rPr>
          <w:rFonts w:ascii="Times New Roman" w:eastAsiaTheme="minorEastAsia" w:hAnsi="Times New Roman" w:cs="Times New Roman"/>
          <w:sz w:val="24"/>
          <w:szCs w:val="24"/>
        </w:rPr>
        <w:t xml:space="preserve"> bahwa hipotesis 2 </w:t>
      </w:r>
      <w:r>
        <w:rPr>
          <w:rFonts w:ascii="Times New Roman" w:eastAsiaTheme="minorEastAsia" w:hAnsi="Times New Roman" w:cs="Times New Roman"/>
          <w:sz w:val="24"/>
          <w:szCs w:val="24"/>
          <w:lang w:val="id-ID"/>
        </w:rPr>
        <w:t>terbukti</w:t>
      </w:r>
      <w:r w:rsidR="00464D30">
        <w:rPr>
          <w:rFonts w:ascii="Times New Roman" w:eastAsiaTheme="minorEastAsia" w:hAnsi="Times New Roman" w:cs="Times New Roman"/>
          <w:sz w:val="24"/>
          <w:szCs w:val="24"/>
        </w:rPr>
        <w:t xml:space="preserve">. </w:t>
      </w:r>
    </w:p>
    <w:p w:rsidR="00464D30" w:rsidRDefault="00464D30" w:rsidP="00464D30">
      <w:pPr>
        <w:autoSpaceDE w:val="0"/>
        <w:autoSpaceDN w:val="0"/>
        <w:adjustRightInd w:val="0"/>
        <w:spacing w:after="0"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Uji </w:t>
      </w:r>
      <m:oMath>
        <m:sSub>
          <m:sSubPr>
            <m:ctrlPr>
              <w:rPr>
                <w:rFonts w:ascii="Cambria Math" w:eastAsiaTheme="minorEastAsia" w:hAnsi="Cambria Math" w:cs="Times New Roman"/>
                <w:b/>
                <w:sz w:val="24"/>
                <w:szCs w:val="24"/>
              </w:rPr>
            </m:ctrlPr>
          </m:sSubPr>
          <m:e>
            <m:r>
              <m:rPr>
                <m:sty m:val="b"/>
              </m:rPr>
              <w:rPr>
                <w:rFonts w:ascii="Cambria Math" w:eastAsiaTheme="minorEastAsia" w:hAnsi="Cambria Math" w:cs="Times New Roman"/>
                <w:sz w:val="24"/>
                <w:szCs w:val="24"/>
              </w:rPr>
              <m:t>H</m:t>
            </m:r>
          </m:e>
          <m:sub>
            <m:r>
              <m:rPr>
                <m:sty m:val="b"/>
              </m:rPr>
              <w:rPr>
                <w:rFonts w:ascii="Cambria Math" w:eastAsiaTheme="minorEastAsia" w:hAnsi="Cambria Math" w:cs="Times New Roman"/>
                <w:sz w:val="24"/>
                <w:szCs w:val="24"/>
              </w:rPr>
              <m:t>3</m:t>
            </m:r>
          </m:sub>
        </m:sSub>
      </m:oMath>
      <w:r>
        <w:rPr>
          <w:rFonts w:ascii="Times New Roman" w:eastAsiaTheme="minorEastAsia" w:hAnsi="Times New Roman" w:cs="Times New Roman"/>
          <w:b/>
          <w:sz w:val="24"/>
          <w:szCs w:val="24"/>
        </w:rPr>
        <w:t xml:space="preserve"> kepuasan kerja berpengaruh positif dan signifikan terhadap komitmen organizational </w:t>
      </w:r>
    </w:p>
    <w:p w:rsidR="004056E1" w:rsidRDefault="00626B80" w:rsidP="00464D30">
      <w:pPr>
        <w:autoSpaceDE w:val="0"/>
        <w:autoSpaceDN w:val="0"/>
        <w:adjustRightInd w:val="0"/>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Hipotesis ini</w:t>
      </w:r>
      <w:r w:rsidR="00DA43BE">
        <w:rPr>
          <w:rFonts w:ascii="Times New Roman" w:eastAsiaTheme="minorEastAsia" w:hAnsi="Times New Roman" w:cs="Times New Roman"/>
          <w:sz w:val="24"/>
          <w:szCs w:val="24"/>
        </w:rPr>
        <w:t xml:space="preserve"> menggunakan PLS </w:t>
      </w:r>
      <w:r>
        <w:rPr>
          <w:rFonts w:ascii="Times New Roman" w:eastAsiaTheme="minorEastAsia" w:hAnsi="Times New Roman" w:cs="Times New Roman"/>
          <w:sz w:val="24"/>
          <w:szCs w:val="24"/>
          <w:lang w:val="id-ID"/>
        </w:rPr>
        <w:t xml:space="preserve">dalam pengujian dan </w:t>
      </w:r>
      <w:r w:rsidR="00DA43BE">
        <w:rPr>
          <w:rFonts w:ascii="Times New Roman" w:eastAsiaTheme="minorEastAsia" w:hAnsi="Times New Roman" w:cs="Times New Roman"/>
          <w:sz w:val="24"/>
          <w:szCs w:val="24"/>
        </w:rPr>
        <w:t>men</w:t>
      </w:r>
      <w:r w:rsidR="009922E4">
        <w:rPr>
          <w:rFonts w:ascii="Times New Roman" w:eastAsiaTheme="minorEastAsia" w:hAnsi="Times New Roman" w:cs="Times New Roman"/>
          <w:sz w:val="24"/>
          <w:szCs w:val="24"/>
          <w:lang w:val="id-ID"/>
        </w:rPr>
        <w:t>dapatkan hasil</w:t>
      </w:r>
      <w:r w:rsidR="00464D30">
        <w:rPr>
          <w:rFonts w:ascii="Times New Roman" w:eastAsiaTheme="minorEastAsia" w:hAnsi="Times New Roman" w:cs="Times New Roman"/>
          <w:sz w:val="24"/>
          <w:szCs w:val="24"/>
        </w:rPr>
        <w:t xml:space="preserve"> koefisien jalur </w:t>
      </w:r>
      <w:r>
        <w:rPr>
          <w:rFonts w:ascii="Times New Roman" w:eastAsiaTheme="minorEastAsia" w:hAnsi="Times New Roman" w:cs="Times New Roman"/>
          <w:sz w:val="24"/>
          <w:szCs w:val="24"/>
        </w:rPr>
        <w:t>bernilai 0,614 dan t-statistik 5,588</w:t>
      </w:r>
      <w:r>
        <w:rPr>
          <w:rFonts w:ascii="Times New Roman" w:eastAsiaTheme="minorEastAsia" w:hAnsi="Times New Roman" w:cs="Times New Roman"/>
          <w:sz w:val="24"/>
          <w:szCs w:val="24"/>
          <w:lang w:val="id-ID"/>
        </w:rPr>
        <w:t xml:space="preserve"> </w:t>
      </w:r>
      <w:r w:rsidR="00DA43BE">
        <w:rPr>
          <w:rFonts w:ascii="Times New Roman" w:eastAsiaTheme="minorEastAsia" w:hAnsi="Times New Roman" w:cs="Times New Roman"/>
          <w:sz w:val="24"/>
          <w:szCs w:val="24"/>
          <w:lang w:val="id-ID"/>
        </w:rPr>
        <w:t xml:space="preserve">dengan </w:t>
      </w:r>
      <w:r w:rsidR="00464D30">
        <w:rPr>
          <w:rFonts w:ascii="Times New Roman" w:eastAsiaTheme="minorEastAsia" w:hAnsi="Times New Roman" w:cs="Times New Roman"/>
          <w:sz w:val="24"/>
          <w:szCs w:val="24"/>
        </w:rPr>
        <w:t>pengaruh kepuasan</w:t>
      </w:r>
      <w:r w:rsidR="004056E1">
        <w:rPr>
          <w:rFonts w:ascii="Times New Roman" w:eastAsiaTheme="minorEastAsia" w:hAnsi="Times New Roman" w:cs="Times New Roman"/>
          <w:sz w:val="24"/>
          <w:szCs w:val="24"/>
        </w:rPr>
        <w:t xml:space="preserve"> kerja terhadap komitmen organis</w:t>
      </w:r>
      <w:r w:rsidR="00DA43BE">
        <w:rPr>
          <w:rFonts w:ascii="Times New Roman" w:eastAsiaTheme="minorEastAsia" w:hAnsi="Times New Roman" w:cs="Times New Roman"/>
          <w:sz w:val="24"/>
          <w:szCs w:val="24"/>
        </w:rPr>
        <w:t>ational. Me</w:t>
      </w:r>
      <w:r>
        <w:rPr>
          <w:rFonts w:ascii="Times New Roman" w:eastAsiaTheme="minorEastAsia" w:hAnsi="Times New Roman" w:cs="Times New Roman"/>
          <w:sz w:val="24"/>
          <w:szCs w:val="24"/>
          <w:lang w:val="id-ID"/>
        </w:rPr>
        <w:t>l</w:t>
      </w:r>
      <w:r w:rsidR="00DA43BE">
        <w:rPr>
          <w:rFonts w:ascii="Times New Roman" w:eastAsiaTheme="minorEastAsia" w:hAnsi="Times New Roman" w:cs="Times New Roman"/>
          <w:sz w:val="24"/>
          <w:szCs w:val="24"/>
        </w:rPr>
        <w:t>alui h</w:t>
      </w:r>
      <w:r w:rsidR="00464D30">
        <w:rPr>
          <w:rFonts w:ascii="Times New Roman" w:eastAsiaTheme="minorEastAsia" w:hAnsi="Times New Roman" w:cs="Times New Roman"/>
          <w:sz w:val="24"/>
          <w:szCs w:val="24"/>
        </w:rPr>
        <w:t>asil analisis ini dapat d</w:t>
      </w:r>
      <w:r w:rsidR="00DA43BE">
        <w:rPr>
          <w:rFonts w:ascii="Times New Roman" w:eastAsiaTheme="minorEastAsia" w:hAnsi="Times New Roman" w:cs="Times New Roman"/>
          <w:sz w:val="24"/>
          <w:szCs w:val="24"/>
          <w:lang w:val="id-ID"/>
        </w:rPr>
        <w:t>ilihat</w:t>
      </w:r>
      <w:r w:rsidR="00464D30">
        <w:rPr>
          <w:rFonts w:ascii="Times New Roman" w:eastAsiaTheme="minorEastAsia" w:hAnsi="Times New Roman" w:cs="Times New Roman"/>
          <w:sz w:val="24"/>
          <w:szCs w:val="24"/>
        </w:rPr>
        <w:t xml:space="preserve"> </w:t>
      </w:r>
      <w:r w:rsidR="009922E4">
        <w:rPr>
          <w:rFonts w:ascii="Times New Roman" w:eastAsiaTheme="minorEastAsia" w:hAnsi="Times New Roman" w:cs="Times New Roman"/>
          <w:sz w:val="24"/>
          <w:szCs w:val="24"/>
          <w:lang w:val="id-ID"/>
        </w:rPr>
        <w:t>nilai dari</w:t>
      </w:r>
      <w:r w:rsidR="00464D30">
        <w:rPr>
          <w:rFonts w:ascii="Times New Roman" w:eastAsiaTheme="minorEastAsia" w:hAnsi="Times New Roman" w:cs="Times New Roman"/>
          <w:sz w:val="24"/>
          <w:szCs w:val="24"/>
        </w:rPr>
        <w:t xml:space="preserve"> t-statistik </w:t>
      </w:r>
      <w:r w:rsidR="009922E4">
        <w:rPr>
          <w:rFonts w:ascii="Times New Roman" w:eastAsiaTheme="minorEastAsia" w:hAnsi="Times New Roman" w:cs="Times New Roman"/>
          <w:sz w:val="24"/>
          <w:szCs w:val="24"/>
          <w:lang w:val="id-ID"/>
        </w:rPr>
        <w:t>diatas</w:t>
      </w:r>
      <w:r w:rsidR="00464D30">
        <w:rPr>
          <w:rFonts w:ascii="Times New Roman" w:eastAsiaTheme="minorEastAsia" w:hAnsi="Times New Roman" w:cs="Times New Roman"/>
          <w:sz w:val="24"/>
          <w:szCs w:val="24"/>
        </w:rPr>
        <w:t xml:space="preserve"> 1,960 </w:t>
      </w:r>
      <w:r w:rsidR="00DA43BE">
        <w:rPr>
          <w:rFonts w:ascii="Times New Roman" w:eastAsiaTheme="minorEastAsia" w:hAnsi="Times New Roman" w:cs="Times New Roman"/>
          <w:sz w:val="24"/>
          <w:szCs w:val="24"/>
        </w:rPr>
        <w:t>(t table), dan</w:t>
      </w:r>
      <w:r w:rsidR="00464D30">
        <w:rPr>
          <w:rFonts w:ascii="Times New Roman" w:eastAsiaTheme="minorEastAsia" w:hAnsi="Times New Roman" w:cs="Times New Roman"/>
          <w:sz w:val="24"/>
          <w:szCs w:val="24"/>
        </w:rPr>
        <w:t xml:space="preserve"> dapat di</w:t>
      </w:r>
      <w:r w:rsidR="00DA43BE">
        <w:rPr>
          <w:rFonts w:ascii="Times New Roman" w:eastAsiaTheme="minorEastAsia" w:hAnsi="Times New Roman" w:cs="Times New Roman"/>
          <w:sz w:val="24"/>
          <w:szCs w:val="24"/>
          <w:lang w:val="id-ID"/>
        </w:rPr>
        <w:t>ambil kesimpulan</w:t>
      </w:r>
      <w:r w:rsidR="00464D30">
        <w:rPr>
          <w:rFonts w:ascii="Times New Roman" w:eastAsiaTheme="minorEastAsia" w:hAnsi="Times New Roman" w:cs="Times New Roman"/>
          <w:sz w:val="24"/>
          <w:szCs w:val="24"/>
        </w:rPr>
        <w:t xml:space="preserve"> bahwa kepuasan kerja terhadap komitmen organisational </w:t>
      </w:r>
      <w:r>
        <w:rPr>
          <w:rFonts w:ascii="Times New Roman" w:eastAsiaTheme="minorEastAsia" w:hAnsi="Times New Roman" w:cs="Times New Roman"/>
          <w:sz w:val="24"/>
          <w:szCs w:val="24"/>
        </w:rPr>
        <w:t>berpengaruh positif dan signifikan</w:t>
      </w:r>
      <w:r>
        <w:rPr>
          <w:rFonts w:ascii="Times New Roman" w:eastAsiaTheme="minorEastAsia" w:hAnsi="Times New Roman" w:cs="Times New Roman"/>
          <w:sz w:val="24"/>
          <w:szCs w:val="24"/>
          <w:lang w:val="id-ID"/>
        </w:rPr>
        <w:t xml:space="preserve"> </w:t>
      </w:r>
      <w:r w:rsidR="00DA43BE">
        <w:rPr>
          <w:rFonts w:ascii="Times New Roman" w:eastAsiaTheme="minorEastAsia" w:hAnsi="Times New Roman" w:cs="Times New Roman"/>
          <w:sz w:val="24"/>
          <w:szCs w:val="24"/>
          <w:lang w:val="id-ID"/>
        </w:rPr>
        <w:t xml:space="preserve">pada hipotesis 3 </w:t>
      </w:r>
      <w:r>
        <w:rPr>
          <w:rFonts w:ascii="Times New Roman" w:eastAsiaTheme="minorEastAsia" w:hAnsi="Times New Roman" w:cs="Times New Roman"/>
          <w:sz w:val="24"/>
          <w:szCs w:val="24"/>
          <w:lang w:val="id-ID"/>
        </w:rPr>
        <w:t>terbukti</w:t>
      </w:r>
      <w:r w:rsidR="00464D30">
        <w:rPr>
          <w:rFonts w:ascii="Times New Roman" w:eastAsiaTheme="minorEastAsia" w:hAnsi="Times New Roman" w:cs="Times New Roman"/>
          <w:sz w:val="24"/>
          <w:szCs w:val="24"/>
        </w:rPr>
        <w:t xml:space="preserve">. </w:t>
      </w:r>
    </w:p>
    <w:p w:rsidR="00464D30" w:rsidRDefault="00464D30" w:rsidP="00464D30">
      <w:pPr>
        <w:autoSpaceDE w:val="0"/>
        <w:autoSpaceDN w:val="0"/>
        <w:adjustRightInd w:val="0"/>
        <w:spacing w:after="0"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Uji </w:t>
      </w:r>
      <m:oMath>
        <m:sSub>
          <m:sSubPr>
            <m:ctrlPr>
              <w:rPr>
                <w:rFonts w:ascii="Cambria Math" w:eastAsiaTheme="minorEastAsia" w:hAnsi="Cambria Math" w:cs="Times New Roman"/>
                <w:b/>
                <w:sz w:val="24"/>
                <w:szCs w:val="24"/>
              </w:rPr>
            </m:ctrlPr>
          </m:sSubPr>
          <m:e>
            <m:r>
              <m:rPr>
                <m:sty m:val="b"/>
              </m:rPr>
              <w:rPr>
                <w:rFonts w:ascii="Cambria Math" w:eastAsiaTheme="minorEastAsia" w:hAnsi="Cambria Math" w:cs="Times New Roman"/>
                <w:sz w:val="24"/>
                <w:szCs w:val="24"/>
              </w:rPr>
              <m:t>H</m:t>
            </m:r>
          </m:e>
          <m:sub>
            <m:r>
              <m:rPr>
                <m:sty m:val="b"/>
              </m:rPr>
              <w:rPr>
                <w:rFonts w:ascii="Cambria Math" w:eastAsiaTheme="minorEastAsia" w:hAnsi="Cambria Math" w:cs="Times New Roman"/>
                <w:sz w:val="24"/>
                <w:szCs w:val="24"/>
              </w:rPr>
              <m:t>4</m:t>
            </m:r>
          </m:sub>
        </m:sSub>
      </m:oMath>
      <w:r>
        <w:rPr>
          <w:rFonts w:ascii="Times New Roman" w:eastAsiaTheme="minorEastAsia" w:hAnsi="Times New Roman" w:cs="Times New Roman"/>
          <w:b/>
          <w:sz w:val="24"/>
          <w:szCs w:val="24"/>
        </w:rPr>
        <w:t xml:space="preserve"> kepuasan kerja berpengaruh negatif dan signifikan terhadap intensi keluar.</w:t>
      </w:r>
    </w:p>
    <w:p w:rsidR="00464D30" w:rsidRPr="00BC57EF" w:rsidRDefault="00464D30" w:rsidP="00464D30">
      <w:pPr>
        <w:tabs>
          <w:tab w:val="left" w:pos="720"/>
        </w:tabs>
        <w:spacing w:line="480" w:lineRule="auto"/>
        <w:jc w:val="both"/>
        <w:rPr>
          <w:rFonts w:ascii="Times New Roman" w:hAnsi="Times New Roman" w:cs="Times New Roman"/>
          <w:bCs/>
          <w:sz w:val="24"/>
          <w:szCs w:val="24"/>
        </w:rPr>
      </w:pPr>
      <w:r>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ab/>
      </w:r>
      <w:r w:rsidR="00DA43BE">
        <w:rPr>
          <w:rFonts w:ascii="Times New Roman" w:hAnsi="Times New Roman" w:cs="Times New Roman"/>
          <w:sz w:val="24"/>
          <w:szCs w:val="24"/>
        </w:rPr>
        <w:t xml:space="preserve">Dalam </w:t>
      </w:r>
      <w:r w:rsidRPr="00107224">
        <w:rPr>
          <w:rFonts w:ascii="Times New Roman" w:hAnsi="Times New Roman" w:cs="Times New Roman"/>
          <w:sz w:val="24"/>
          <w:szCs w:val="24"/>
        </w:rPr>
        <w:t xml:space="preserve">hipotesis </w:t>
      </w:r>
      <w:r>
        <w:rPr>
          <w:rFonts w:ascii="Times New Roman" w:hAnsi="Times New Roman" w:cs="Times New Roman"/>
          <w:sz w:val="24"/>
          <w:szCs w:val="24"/>
        </w:rPr>
        <w:t>keempat</w:t>
      </w:r>
      <w:r w:rsidRPr="00107224">
        <w:rPr>
          <w:rFonts w:ascii="Times New Roman" w:hAnsi="Times New Roman" w:cs="Times New Roman"/>
          <w:sz w:val="24"/>
          <w:szCs w:val="24"/>
        </w:rPr>
        <w:t xml:space="preserve"> me</w:t>
      </w:r>
      <w:r w:rsidR="00DA43BE">
        <w:rPr>
          <w:rFonts w:ascii="Times New Roman" w:hAnsi="Times New Roman" w:cs="Times New Roman"/>
          <w:sz w:val="24"/>
          <w:szCs w:val="24"/>
          <w:lang w:val="id-ID"/>
        </w:rPr>
        <w:t>mperlihatkan</w:t>
      </w:r>
      <w:r w:rsidR="00DA43BE">
        <w:rPr>
          <w:rFonts w:ascii="Times New Roman" w:hAnsi="Times New Roman" w:cs="Times New Roman"/>
          <w:sz w:val="24"/>
          <w:szCs w:val="24"/>
        </w:rPr>
        <w:t xml:space="preserve"> </w:t>
      </w:r>
      <w:r w:rsidR="00C66791">
        <w:rPr>
          <w:rFonts w:ascii="Times New Roman" w:hAnsi="Times New Roman" w:cs="Times New Roman"/>
          <w:sz w:val="24"/>
          <w:szCs w:val="24"/>
          <w:lang w:val="id-ID"/>
        </w:rPr>
        <w:t xml:space="preserve">nilai </w:t>
      </w:r>
      <w:r w:rsidR="00C66791">
        <w:rPr>
          <w:rFonts w:ascii="Times New Roman" w:hAnsi="Times New Roman" w:cs="Times New Roman"/>
          <w:sz w:val="24"/>
          <w:szCs w:val="24"/>
        </w:rPr>
        <w:t>-0,388 dan</w:t>
      </w:r>
      <w:r w:rsidR="00C66791" w:rsidRPr="00107224">
        <w:rPr>
          <w:rFonts w:ascii="Times New Roman" w:hAnsi="Times New Roman" w:cs="Times New Roman"/>
          <w:sz w:val="24"/>
          <w:szCs w:val="24"/>
        </w:rPr>
        <w:t xml:space="preserve"> nilai t-statistik </w:t>
      </w:r>
      <w:r w:rsidR="00AA2992">
        <w:rPr>
          <w:rFonts w:ascii="Times New Roman" w:hAnsi="Times New Roman" w:cs="Times New Roman"/>
          <w:sz w:val="24"/>
          <w:szCs w:val="24"/>
          <w:lang w:val="id-ID"/>
        </w:rPr>
        <w:t>berjumlah</w:t>
      </w:r>
      <w:r w:rsidR="00C66791" w:rsidRPr="00107224">
        <w:rPr>
          <w:rFonts w:ascii="Times New Roman" w:hAnsi="Times New Roman" w:cs="Times New Roman"/>
          <w:sz w:val="24"/>
          <w:szCs w:val="24"/>
        </w:rPr>
        <w:t xml:space="preserve"> </w:t>
      </w:r>
      <w:r w:rsidR="00C66791">
        <w:rPr>
          <w:rFonts w:ascii="Times New Roman" w:hAnsi="Times New Roman" w:cs="Times New Roman"/>
          <w:sz w:val="24"/>
          <w:szCs w:val="24"/>
        </w:rPr>
        <w:t>3,809</w:t>
      </w:r>
      <w:r w:rsidR="00C66791">
        <w:rPr>
          <w:rFonts w:ascii="Times New Roman" w:hAnsi="Times New Roman" w:cs="Times New Roman"/>
          <w:sz w:val="24"/>
          <w:szCs w:val="24"/>
          <w:lang w:val="id-ID"/>
        </w:rPr>
        <w:t xml:space="preserve"> pada </w:t>
      </w:r>
      <w:r w:rsidR="00DA43BE">
        <w:rPr>
          <w:rFonts w:ascii="Times New Roman" w:hAnsi="Times New Roman" w:cs="Times New Roman"/>
          <w:sz w:val="24"/>
          <w:szCs w:val="24"/>
          <w:lang w:val="sv-SE"/>
        </w:rPr>
        <w:t>pengaruh dari kepuasan k</w:t>
      </w:r>
      <w:r>
        <w:rPr>
          <w:rFonts w:ascii="Times New Roman" w:hAnsi="Times New Roman" w:cs="Times New Roman"/>
          <w:sz w:val="24"/>
          <w:szCs w:val="24"/>
          <w:lang w:val="sv-SE"/>
        </w:rPr>
        <w:t xml:space="preserve">erja terhadap Intensi Keluar </w:t>
      </w:r>
      <w:r w:rsidRPr="00107224">
        <w:rPr>
          <w:rFonts w:ascii="Times New Roman" w:hAnsi="Times New Roman" w:cs="Times New Roman"/>
          <w:sz w:val="24"/>
          <w:szCs w:val="24"/>
        </w:rPr>
        <w:t>menunjukkan</w:t>
      </w:r>
      <w:r>
        <w:rPr>
          <w:rFonts w:ascii="Times New Roman" w:hAnsi="Times New Roman" w:cs="Times New Roman"/>
          <w:sz w:val="24"/>
          <w:szCs w:val="24"/>
        </w:rPr>
        <w:t xml:space="preserve"> nilai koefisien jalur</w:t>
      </w:r>
      <w:r w:rsidRPr="00107224">
        <w:rPr>
          <w:rFonts w:ascii="Times New Roman" w:hAnsi="Times New Roman" w:cs="Times New Roman"/>
          <w:sz w:val="24"/>
          <w:szCs w:val="24"/>
        </w:rPr>
        <w:t>. Nilai t statistik ter</w:t>
      </w:r>
      <w:r w:rsidR="00C66791">
        <w:rPr>
          <w:rFonts w:ascii="Times New Roman" w:hAnsi="Times New Roman" w:cs="Times New Roman"/>
          <w:sz w:val="24"/>
          <w:szCs w:val="24"/>
          <w:lang w:val="id-ID"/>
        </w:rPr>
        <w:t>bukti</w:t>
      </w:r>
      <w:r w:rsidRPr="00107224">
        <w:rPr>
          <w:rFonts w:ascii="Times New Roman" w:hAnsi="Times New Roman" w:cs="Times New Roman"/>
          <w:sz w:val="24"/>
          <w:szCs w:val="24"/>
        </w:rPr>
        <w:t xml:space="preserve"> </w:t>
      </w:r>
      <w:r w:rsidR="00AA2992">
        <w:rPr>
          <w:rFonts w:ascii="Times New Roman" w:hAnsi="Times New Roman" w:cs="Times New Roman"/>
          <w:sz w:val="24"/>
          <w:szCs w:val="24"/>
          <w:lang w:val="id-ID"/>
        </w:rPr>
        <w:t>diatas</w:t>
      </w:r>
      <w:r w:rsidRPr="00107224">
        <w:rPr>
          <w:rFonts w:ascii="Times New Roman" w:hAnsi="Times New Roman" w:cs="Times New Roman"/>
          <w:sz w:val="24"/>
          <w:szCs w:val="24"/>
        </w:rPr>
        <w:t xml:space="preserve"> dari nilai t-tabel sebesar </w:t>
      </w:r>
      <w:r>
        <w:rPr>
          <w:rFonts w:ascii="Times New Roman" w:hAnsi="Times New Roman" w:cs="Times New Roman"/>
          <w:sz w:val="24"/>
          <w:szCs w:val="24"/>
        </w:rPr>
        <w:t>1,960 (t tabel)</w:t>
      </w:r>
      <w:r w:rsidR="00C66791">
        <w:rPr>
          <w:rFonts w:ascii="Times New Roman" w:hAnsi="Times New Roman" w:cs="Times New Roman"/>
          <w:sz w:val="24"/>
          <w:szCs w:val="24"/>
          <w:lang w:val="id-ID"/>
        </w:rPr>
        <w:t xml:space="preserve"> dan</w:t>
      </w:r>
      <w:r w:rsidRPr="00107224">
        <w:rPr>
          <w:rFonts w:ascii="Times New Roman" w:hAnsi="Times New Roman" w:cs="Times New Roman"/>
          <w:sz w:val="24"/>
          <w:szCs w:val="24"/>
        </w:rPr>
        <w:t xml:space="preserve"> </w:t>
      </w:r>
      <w:r w:rsidR="00DA43BE">
        <w:rPr>
          <w:rFonts w:ascii="Times New Roman" w:hAnsi="Times New Roman" w:cs="Times New Roman"/>
          <w:sz w:val="24"/>
          <w:szCs w:val="24"/>
          <w:lang w:val="id-ID"/>
        </w:rPr>
        <w:t xml:space="preserve">ini membuktikan </w:t>
      </w:r>
      <w:r w:rsidRPr="00107224">
        <w:rPr>
          <w:rFonts w:ascii="Times New Roman" w:hAnsi="Times New Roman" w:cs="Times New Roman"/>
          <w:sz w:val="24"/>
          <w:szCs w:val="24"/>
        </w:rPr>
        <w:t>ada</w:t>
      </w:r>
      <w:r w:rsidR="00DA43BE">
        <w:rPr>
          <w:rFonts w:ascii="Times New Roman" w:hAnsi="Times New Roman" w:cs="Times New Roman"/>
          <w:sz w:val="24"/>
          <w:szCs w:val="24"/>
          <w:lang w:val="id-ID"/>
        </w:rPr>
        <w:t>nya</w:t>
      </w:r>
      <w:r w:rsidRPr="00107224">
        <w:rPr>
          <w:rFonts w:ascii="Times New Roman" w:hAnsi="Times New Roman" w:cs="Times New Roman"/>
          <w:sz w:val="24"/>
          <w:szCs w:val="24"/>
        </w:rPr>
        <w:t xml:space="preserve"> </w:t>
      </w:r>
      <w:r>
        <w:rPr>
          <w:rFonts w:ascii="Times New Roman" w:hAnsi="Times New Roman" w:cs="Times New Roman"/>
          <w:sz w:val="24"/>
          <w:szCs w:val="24"/>
        </w:rPr>
        <w:t>pengaruh</w:t>
      </w:r>
      <w:r w:rsidRPr="00107224">
        <w:rPr>
          <w:rFonts w:ascii="Times New Roman" w:hAnsi="Times New Roman" w:cs="Times New Roman"/>
          <w:sz w:val="24"/>
          <w:szCs w:val="24"/>
        </w:rPr>
        <w:t xml:space="preserve"> yang signifikan antara variabel </w:t>
      </w:r>
      <w:r w:rsidR="00DA43BE">
        <w:rPr>
          <w:rFonts w:ascii="Times New Roman" w:hAnsi="Times New Roman" w:cs="Times New Roman"/>
          <w:sz w:val="24"/>
          <w:szCs w:val="24"/>
        </w:rPr>
        <w:t>epuasan kerja dengan intensi k</w:t>
      </w:r>
      <w:r>
        <w:rPr>
          <w:rFonts w:ascii="Times New Roman" w:hAnsi="Times New Roman" w:cs="Times New Roman"/>
          <w:sz w:val="24"/>
          <w:szCs w:val="24"/>
        </w:rPr>
        <w:t>eluar</w:t>
      </w:r>
      <w:r w:rsidR="00DA43BE">
        <w:rPr>
          <w:rFonts w:ascii="Times New Roman" w:hAnsi="Times New Roman" w:cs="Times New Roman"/>
          <w:sz w:val="24"/>
          <w:szCs w:val="24"/>
        </w:rPr>
        <w:t xml:space="preserve">. Dapat </w:t>
      </w:r>
      <w:r w:rsidR="00DA43BE">
        <w:rPr>
          <w:rFonts w:ascii="Times New Roman" w:hAnsi="Times New Roman" w:cs="Times New Roman"/>
          <w:sz w:val="24"/>
          <w:szCs w:val="24"/>
          <w:lang w:val="id-ID"/>
        </w:rPr>
        <w:t>dilihat melalui k</w:t>
      </w:r>
      <w:r w:rsidRPr="00107224">
        <w:rPr>
          <w:rFonts w:ascii="Times New Roman" w:hAnsi="Times New Roman" w:cs="Times New Roman"/>
          <w:sz w:val="24"/>
          <w:szCs w:val="24"/>
        </w:rPr>
        <w:t>oe</w:t>
      </w:r>
      <w:r w:rsidR="00DA43BE">
        <w:rPr>
          <w:rFonts w:ascii="Times New Roman" w:hAnsi="Times New Roman" w:cs="Times New Roman"/>
          <w:sz w:val="24"/>
          <w:szCs w:val="24"/>
        </w:rPr>
        <w:t xml:space="preserve">fisen jalurnya </w:t>
      </w:r>
      <w:r w:rsidR="00DA43BE">
        <w:rPr>
          <w:rFonts w:ascii="Times New Roman" w:hAnsi="Times New Roman" w:cs="Times New Roman"/>
          <w:sz w:val="24"/>
          <w:szCs w:val="24"/>
        </w:rPr>
        <w:lastRenderedPageBreak/>
        <w:t>dimana</w:t>
      </w:r>
      <w:r w:rsidRPr="00107224">
        <w:rPr>
          <w:rFonts w:ascii="Times New Roman" w:hAnsi="Times New Roman" w:cs="Times New Roman"/>
          <w:sz w:val="24"/>
          <w:szCs w:val="24"/>
        </w:rPr>
        <w:t xml:space="preserve"> </w:t>
      </w:r>
      <w:r w:rsidR="00DA43BE">
        <w:rPr>
          <w:rFonts w:ascii="Times New Roman" w:hAnsi="Times New Roman" w:cs="Times New Roman"/>
          <w:sz w:val="24"/>
          <w:szCs w:val="24"/>
        </w:rPr>
        <w:t>kepuasan k</w:t>
      </w:r>
      <w:r>
        <w:rPr>
          <w:rFonts w:ascii="Times New Roman" w:hAnsi="Times New Roman" w:cs="Times New Roman"/>
          <w:sz w:val="24"/>
          <w:szCs w:val="24"/>
        </w:rPr>
        <w:t xml:space="preserve">erja </w:t>
      </w:r>
      <w:r w:rsidR="00DA43BE">
        <w:rPr>
          <w:rFonts w:ascii="Times New Roman" w:hAnsi="Times New Roman" w:cs="Times New Roman"/>
          <w:sz w:val="24"/>
          <w:szCs w:val="24"/>
        </w:rPr>
        <w:t>terhadap intensi k</w:t>
      </w:r>
      <w:r>
        <w:rPr>
          <w:rFonts w:ascii="Times New Roman" w:hAnsi="Times New Roman" w:cs="Times New Roman"/>
          <w:sz w:val="24"/>
          <w:szCs w:val="24"/>
        </w:rPr>
        <w:t>eluar</w:t>
      </w:r>
      <w:r w:rsidR="00DA43BE">
        <w:rPr>
          <w:rFonts w:ascii="Times New Roman" w:hAnsi="Times New Roman" w:cs="Times New Roman"/>
          <w:sz w:val="24"/>
          <w:szCs w:val="24"/>
          <w:lang w:val="id-ID"/>
        </w:rPr>
        <w:t xml:space="preserve"> memberikan pengaruh negatif</w:t>
      </w:r>
      <w:r w:rsidRPr="00107224">
        <w:rPr>
          <w:rFonts w:ascii="Times New Roman" w:hAnsi="Times New Roman" w:cs="Times New Roman"/>
          <w:sz w:val="24"/>
          <w:szCs w:val="24"/>
        </w:rPr>
        <w:t xml:space="preserve">, </w:t>
      </w:r>
      <w:r w:rsidR="00DA43BE">
        <w:rPr>
          <w:rFonts w:ascii="Times New Roman" w:hAnsi="Times New Roman" w:cs="Times New Roman"/>
          <w:sz w:val="24"/>
          <w:szCs w:val="24"/>
        </w:rPr>
        <w:t xml:space="preserve">sehingga hipotesis </w:t>
      </w:r>
      <w:r w:rsidRPr="00323413">
        <w:rPr>
          <w:rFonts w:ascii="Times New Roman" w:hAnsi="Times New Roman" w:cs="Times New Roman"/>
          <w:bCs/>
          <w:sz w:val="24"/>
          <w:szCs w:val="24"/>
        </w:rPr>
        <w:t xml:space="preserve">4 </w:t>
      </w:r>
      <w:r w:rsidR="00DA43BE">
        <w:rPr>
          <w:rFonts w:ascii="Times New Roman" w:hAnsi="Times New Roman" w:cs="Times New Roman"/>
          <w:bCs/>
          <w:sz w:val="24"/>
          <w:szCs w:val="24"/>
          <w:lang w:val="id-ID"/>
        </w:rPr>
        <w:t xml:space="preserve">dapat </w:t>
      </w:r>
      <w:r w:rsidRPr="00323413">
        <w:rPr>
          <w:rFonts w:ascii="Times New Roman" w:hAnsi="Times New Roman" w:cs="Times New Roman"/>
          <w:bCs/>
          <w:sz w:val="24"/>
          <w:szCs w:val="24"/>
        </w:rPr>
        <w:t>diterima.</w:t>
      </w:r>
    </w:p>
    <w:p w:rsidR="00464D30" w:rsidRDefault="00464D30" w:rsidP="00464D30">
      <w:pPr>
        <w:autoSpaceDE w:val="0"/>
        <w:autoSpaceDN w:val="0"/>
        <w:adjustRightInd w:val="0"/>
        <w:spacing w:after="0"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Uji </w:t>
      </w:r>
      <m:oMath>
        <m:sSub>
          <m:sSubPr>
            <m:ctrlPr>
              <w:rPr>
                <w:rFonts w:ascii="Cambria Math" w:eastAsiaTheme="minorEastAsia" w:hAnsi="Cambria Math" w:cs="Times New Roman"/>
                <w:b/>
                <w:sz w:val="24"/>
                <w:szCs w:val="24"/>
              </w:rPr>
            </m:ctrlPr>
          </m:sSubPr>
          <m:e>
            <m:r>
              <m:rPr>
                <m:sty m:val="b"/>
              </m:rPr>
              <w:rPr>
                <w:rFonts w:ascii="Cambria Math" w:eastAsiaTheme="minorEastAsia" w:hAnsi="Cambria Math" w:cs="Times New Roman"/>
                <w:sz w:val="24"/>
                <w:szCs w:val="24"/>
              </w:rPr>
              <m:t>H</m:t>
            </m:r>
          </m:e>
          <m:sub>
            <m:r>
              <m:rPr>
                <m:sty m:val="b"/>
              </m:rPr>
              <w:rPr>
                <w:rFonts w:ascii="Cambria Math" w:eastAsiaTheme="minorEastAsia" w:hAnsi="Cambria Math" w:cs="Times New Roman"/>
                <w:sz w:val="24"/>
                <w:szCs w:val="24"/>
              </w:rPr>
              <m:t>5</m:t>
            </m:r>
          </m:sub>
        </m:sSub>
      </m:oMath>
      <w:r>
        <w:rPr>
          <w:rFonts w:ascii="Times New Roman" w:eastAsiaTheme="minorEastAsia" w:hAnsi="Times New Roman" w:cs="Times New Roman"/>
          <w:b/>
          <w:sz w:val="24"/>
          <w:szCs w:val="24"/>
        </w:rPr>
        <w:t xml:space="preserve"> komitmen organisasi berpengaruh negatif dan signifikan terhadap intensi keluar.</w:t>
      </w:r>
    </w:p>
    <w:p w:rsidR="00464D30" w:rsidRDefault="00464D30" w:rsidP="00464D30">
      <w:pPr>
        <w:tabs>
          <w:tab w:val="left" w:pos="720"/>
        </w:tabs>
        <w:spacing w:line="480" w:lineRule="auto"/>
        <w:jc w:val="both"/>
        <w:rPr>
          <w:rFonts w:ascii="Times New Roman" w:hAnsi="Times New Roman" w:cs="Times New Roman"/>
          <w:b/>
          <w:bCs/>
          <w:sz w:val="24"/>
          <w:szCs w:val="24"/>
        </w:rPr>
      </w:pPr>
      <w:r>
        <w:rPr>
          <w:rFonts w:ascii="Times New Roman" w:eastAsiaTheme="minorEastAsia" w:hAnsi="Times New Roman" w:cs="Times New Roman"/>
          <w:sz w:val="24"/>
          <w:szCs w:val="24"/>
        </w:rPr>
        <w:tab/>
      </w:r>
      <w:r w:rsidR="007E6A62">
        <w:rPr>
          <w:rFonts w:ascii="Times New Roman" w:hAnsi="Times New Roman" w:cs="Times New Roman"/>
          <w:sz w:val="24"/>
          <w:szCs w:val="24"/>
          <w:lang w:val="id-ID"/>
        </w:rPr>
        <w:t xml:space="preserve">Hipotesis </w:t>
      </w:r>
      <w:r>
        <w:rPr>
          <w:rFonts w:ascii="Times New Roman" w:hAnsi="Times New Roman" w:cs="Times New Roman"/>
          <w:sz w:val="24"/>
          <w:szCs w:val="24"/>
        </w:rPr>
        <w:t xml:space="preserve">kelima </w:t>
      </w:r>
      <w:r w:rsidR="00A348FC">
        <w:rPr>
          <w:rFonts w:ascii="Times New Roman" w:hAnsi="Times New Roman" w:cs="Times New Roman"/>
          <w:sz w:val="24"/>
          <w:szCs w:val="24"/>
          <w:lang w:val="id-ID"/>
        </w:rPr>
        <w:t>memperlihatkan</w:t>
      </w:r>
      <w:r>
        <w:rPr>
          <w:rFonts w:ascii="Times New Roman" w:hAnsi="Times New Roman" w:cs="Times New Roman"/>
          <w:sz w:val="24"/>
          <w:szCs w:val="24"/>
        </w:rPr>
        <w:t xml:space="preserve"> </w:t>
      </w:r>
      <w:r w:rsidR="007E6A62">
        <w:rPr>
          <w:rFonts w:ascii="Times New Roman" w:hAnsi="Times New Roman" w:cs="Times New Roman"/>
          <w:sz w:val="24"/>
          <w:szCs w:val="24"/>
        </w:rPr>
        <w:t>nilai koefisien jalur -0,284 dan nilai t-statistik 2,771</w:t>
      </w:r>
      <w:r w:rsidR="007E6A62">
        <w:rPr>
          <w:rFonts w:ascii="Times New Roman" w:hAnsi="Times New Roman" w:cs="Times New Roman"/>
          <w:sz w:val="24"/>
          <w:szCs w:val="24"/>
          <w:lang w:val="id-ID"/>
        </w:rPr>
        <w:t xml:space="preserve"> pada </w:t>
      </w:r>
      <w:r>
        <w:rPr>
          <w:rFonts w:ascii="Times New Roman" w:hAnsi="Times New Roman" w:cs="Times New Roman"/>
          <w:sz w:val="24"/>
          <w:szCs w:val="24"/>
          <w:lang w:val="sv-SE"/>
        </w:rPr>
        <w:t>pengaru</w:t>
      </w:r>
      <w:r w:rsidR="00A348FC">
        <w:rPr>
          <w:rFonts w:ascii="Times New Roman" w:hAnsi="Times New Roman" w:cs="Times New Roman"/>
          <w:sz w:val="24"/>
          <w:szCs w:val="24"/>
          <w:lang w:val="sv-SE"/>
        </w:rPr>
        <w:t>h komitmen organisasi terhadap intensi k</w:t>
      </w:r>
      <w:r w:rsidR="00470637">
        <w:rPr>
          <w:rFonts w:ascii="Times New Roman" w:hAnsi="Times New Roman" w:cs="Times New Roman"/>
          <w:sz w:val="24"/>
          <w:szCs w:val="24"/>
          <w:lang w:val="sv-SE"/>
        </w:rPr>
        <w:t>eluar</w:t>
      </w:r>
      <w:r>
        <w:rPr>
          <w:rFonts w:ascii="Times New Roman" w:hAnsi="Times New Roman" w:cs="Times New Roman"/>
          <w:sz w:val="24"/>
          <w:szCs w:val="24"/>
        </w:rPr>
        <w:t xml:space="preserve">. Nilai t statistik tersebut lebih </w:t>
      </w:r>
      <w:r w:rsidR="00470637">
        <w:rPr>
          <w:rFonts w:ascii="Times New Roman" w:hAnsi="Times New Roman" w:cs="Times New Roman"/>
          <w:sz w:val="24"/>
          <w:szCs w:val="24"/>
        </w:rPr>
        <w:t xml:space="preserve">besar dari nilai t-tabel </w:t>
      </w:r>
      <w:r>
        <w:rPr>
          <w:rFonts w:ascii="Times New Roman" w:hAnsi="Times New Roman" w:cs="Times New Roman"/>
          <w:sz w:val="24"/>
          <w:szCs w:val="24"/>
        </w:rPr>
        <w:t xml:space="preserve">1,960 yang </w:t>
      </w:r>
      <w:r w:rsidR="00A348FC">
        <w:rPr>
          <w:rFonts w:ascii="Times New Roman" w:hAnsi="Times New Roman" w:cs="Times New Roman"/>
          <w:sz w:val="24"/>
          <w:szCs w:val="24"/>
          <w:lang w:val="id-ID"/>
        </w:rPr>
        <w:t>memperlihatkan</w:t>
      </w:r>
      <w:r>
        <w:rPr>
          <w:rFonts w:ascii="Times New Roman" w:hAnsi="Times New Roman" w:cs="Times New Roman"/>
          <w:sz w:val="24"/>
          <w:szCs w:val="24"/>
        </w:rPr>
        <w:t xml:space="preserve"> ada</w:t>
      </w:r>
      <w:r w:rsidR="00181F7C">
        <w:rPr>
          <w:rFonts w:ascii="Times New Roman" w:hAnsi="Times New Roman" w:cs="Times New Roman"/>
          <w:sz w:val="24"/>
          <w:szCs w:val="24"/>
          <w:lang w:val="id-ID"/>
        </w:rPr>
        <w:t>nya</w:t>
      </w:r>
      <w:r>
        <w:rPr>
          <w:rFonts w:ascii="Times New Roman" w:hAnsi="Times New Roman" w:cs="Times New Roman"/>
          <w:sz w:val="24"/>
          <w:szCs w:val="24"/>
        </w:rPr>
        <w:t xml:space="preserve"> pengaruh yang signifikan antara variabel komitmen organisas</w:t>
      </w:r>
      <w:r w:rsidR="00181F7C">
        <w:rPr>
          <w:rFonts w:ascii="Times New Roman" w:hAnsi="Times New Roman" w:cs="Times New Roman"/>
          <w:sz w:val="24"/>
          <w:szCs w:val="24"/>
        </w:rPr>
        <w:t>i terhadap intensi keluar. K</w:t>
      </w:r>
      <w:r>
        <w:rPr>
          <w:rFonts w:ascii="Times New Roman" w:hAnsi="Times New Roman" w:cs="Times New Roman"/>
          <w:sz w:val="24"/>
          <w:szCs w:val="24"/>
        </w:rPr>
        <w:t>omitmen organisasi memberikan pengaruh negatif terhadap intensi keluar</w:t>
      </w:r>
      <w:r w:rsidR="00181F7C">
        <w:rPr>
          <w:rFonts w:ascii="Times New Roman" w:hAnsi="Times New Roman" w:cs="Times New Roman"/>
          <w:sz w:val="24"/>
          <w:szCs w:val="24"/>
          <w:lang w:val="id-ID"/>
        </w:rPr>
        <w:t xml:space="preserve"> yang ditunjukkan oleh koefisien jalur</w:t>
      </w:r>
      <w:r>
        <w:rPr>
          <w:rFonts w:ascii="Times New Roman" w:hAnsi="Times New Roman" w:cs="Times New Roman"/>
          <w:sz w:val="24"/>
          <w:szCs w:val="24"/>
        </w:rPr>
        <w:t xml:space="preserve">, </w:t>
      </w:r>
      <w:r w:rsidR="00181F7C">
        <w:rPr>
          <w:rFonts w:ascii="Times New Roman" w:hAnsi="Times New Roman" w:cs="Times New Roman"/>
          <w:sz w:val="24"/>
          <w:szCs w:val="24"/>
          <w:lang w:val="id-ID"/>
        </w:rPr>
        <w:t>yang berarti</w:t>
      </w:r>
      <w:r>
        <w:rPr>
          <w:rFonts w:ascii="Times New Roman" w:hAnsi="Times New Roman" w:cs="Times New Roman"/>
          <w:sz w:val="24"/>
          <w:szCs w:val="24"/>
        </w:rPr>
        <w:t xml:space="preserve"> semakin tinggi komitmen organisasi maka intensi keluar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menurun</w:t>
      </w:r>
      <w:r w:rsidR="00181F7C">
        <w:rPr>
          <w:rFonts w:ascii="Times New Roman" w:hAnsi="Times New Roman" w:cs="Times New Roman"/>
          <w:sz w:val="24"/>
          <w:szCs w:val="24"/>
          <w:lang w:val="id-ID"/>
        </w:rPr>
        <w:t>, sehingga hipotesis</w:t>
      </w:r>
      <w:r w:rsidRPr="00AA6FBD">
        <w:rPr>
          <w:rFonts w:ascii="Times New Roman" w:hAnsi="Times New Roman" w:cs="Times New Roman"/>
          <w:bCs/>
          <w:sz w:val="24"/>
          <w:szCs w:val="24"/>
        </w:rPr>
        <w:t xml:space="preserve"> 5 </w:t>
      </w:r>
      <w:r w:rsidR="00181F7C">
        <w:rPr>
          <w:rFonts w:ascii="Times New Roman" w:hAnsi="Times New Roman" w:cs="Times New Roman"/>
          <w:bCs/>
          <w:sz w:val="24"/>
          <w:szCs w:val="24"/>
          <w:lang w:val="id-ID"/>
        </w:rPr>
        <w:t xml:space="preserve">dapat </w:t>
      </w:r>
      <w:r w:rsidRPr="00AA6FBD">
        <w:rPr>
          <w:rFonts w:ascii="Times New Roman" w:hAnsi="Times New Roman" w:cs="Times New Roman"/>
          <w:bCs/>
          <w:sz w:val="24"/>
          <w:szCs w:val="24"/>
        </w:rPr>
        <w:t>diterima.</w:t>
      </w:r>
    </w:p>
    <w:p w:rsidR="00464D30" w:rsidRDefault="00464D30" w:rsidP="00464D30">
      <w:pPr>
        <w:autoSpaceDE w:val="0"/>
        <w:autoSpaceDN w:val="0"/>
        <w:adjustRightInd w:val="0"/>
        <w:spacing w:after="0"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Uji </w:t>
      </w:r>
      <m:oMath>
        <m:sSub>
          <m:sSubPr>
            <m:ctrlPr>
              <w:rPr>
                <w:rFonts w:ascii="Cambria Math" w:eastAsiaTheme="minorEastAsia" w:hAnsi="Cambria Math" w:cs="Times New Roman"/>
                <w:b/>
                <w:sz w:val="24"/>
                <w:szCs w:val="24"/>
              </w:rPr>
            </m:ctrlPr>
          </m:sSubPr>
          <m:e>
            <m:r>
              <m:rPr>
                <m:sty m:val="b"/>
              </m:rPr>
              <w:rPr>
                <w:rFonts w:ascii="Cambria Math" w:eastAsiaTheme="minorEastAsia" w:hAnsi="Cambria Math" w:cs="Times New Roman"/>
                <w:sz w:val="24"/>
                <w:szCs w:val="24"/>
              </w:rPr>
              <m:t>H</m:t>
            </m:r>
          </m:e>
          <m:sub>
            <m:r>
              <m:rPr>
                <m:sty m:val="b"/>
              </m:rPr>
              <w:rPr>
                <w:rFonts w:ascii="Cambria Math" w:eastAsiaTheme="minorEastAsia" w:hAnsi="Cambria Math" w:cs="Times New Roman"/>
                <w:sz w:val="24"/>
                <w:szCs w:val="24"/>
              </w:rPr>
              <m:t>6</m:t>
            </m:r>
          </m:sub>
        </m:sSub>
      </m:oMath>
      <w:r>
        <w:rPr>
          <w:rFonts w:ascii="Times New Roman" w:eastAsiaTheme="minorEastAsia" w:hAnsi="Times New Roman" w:cs="Times New Roman"/>
          <w:b/>
          <w:sz w:val="24"/>
          <w:szCs w:val="24"/>
        </w:rPr>
        <w:t xml:space="preserve"> peran komitmen organisasi memediasi stres kerja terhadap intensi keluar</w:t>
      </w:r>
    </w:p>
    <w:p w:rsidR="00464D30" w:rsidRDefault="00181F7C" w:rsidP="00464D30">
      <w:pPr>
        <w:spacing w:after="0" w:line="480" w:lineRule="auto"/>
        <w:ind w:firstLine="851"/>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Berdasarkan Tabel 7</w:t>
      </w:r>
      <w:r w:rsidR="00464D30">
        <w:rPr>
          <w:rFonts w:ascii="Times New Roman" w:eastAsia="Calibri" w:hAnsi="Times New Roman" w:cs="Times New Roman"/>
          <w:sz w:val="24"/>
          <w:szCs w:val="24"/>
          <w:lang w:val="id-ID"/>
        </w:rPr>
        <w:t xml:space="preserve">, dimana stres kerja </w:t>
      </w:r>
      <w:r w:rsidR="00464D30" w:rsidRPr="00E754E0">
        <w:rPr>
          <w:rFonts w:ascii="Times New Roman" w:eastAsia="Calibri" w:hAnsi="Times New Roman" w:cs="Times New Roman"/>
          <w:sz w:val="24"/>
          <w:szCs w:val="24"/>
          <w:lang w:val="id-ID"/>
        </w:rPr>
        <w:t>terhadap k</w:t>
      </w:r>
      <w:r>
        <w:rPr>
          <w:rFonts w:ascii="Times New Roman" w:eastAsia="Calibri" w:hAnsi="Times New Roman" w:cs="Times New Roman"/>
          <w:sz w:val="24"/>
          <w:szCs w:val="24"/>
          <w:lang w:val="id-ID"/>
        </w:rPr>
        <w:t>omitmen organisasi</w:t>
      </w:r>
      <w:r w:rsidR="009323E9">
        <w:rPr>
          <w:rFonts w:ascii="Times New Roman" w:eastAsia="Calibri" w:hAnsi="Times New Roman" w:cs="Times New Roman"/>
          <w:sz w:val="24"/>
          <w:szCs w:val="24"/>
          <w:lang w:val="id-ID"/>
        </w:rPr>
        <w:t xml:space="preserve"> berpengaruh secara negatif</w:t>
      </w:r>
      <w:r w:rsidR="009323E9" w:rsidRPr="00E754E0">
        <w:rPr>
          <w:rFonts w:ascii="Times New Roman" w:eastAsia="Calibri" w:hAnsi="Times New Roman" w:cs="Times New Roman"/>
          <w:sz w:val="24"/>
          <w:szCs w:val="24"/>
          <w:lang w:val="id-ID"/>
        </w:rPr>
        <w:t xml:space="preserve"> </w:t>
      </w:r>
      <w:r w:rsidR="009323E9">
        <w:rPr>
          <w:rFonts w:ascii="Times New Roman" w:eastAsia="Calibri" w:hAnsi="Times New Roman" w:cs="Times New Roman"/>
          <w:sz w:val="24"/>
          <w:szCs w:val="24"/>
          <w:lang w:val="id-ID"/>
        </w:rPr>
        <w:t>yaitu</w:t>
      </w:r>
      <w:r w:rsidR="00464D30">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sebesar</w:t>
      </w:r>
      <w:r w:rsidR="00464D30">
        <w:rPr>
          <w:rFonts w:ascii="Times New Roman" w:eastAsia="Calibri" w:hAnsi="Times New Roman" w:cs="Times New Roman"/>
          <w:sz w:val="24"/>
          <w:szCs w:val="24"/>
        </w:rPr>
        <w:t xml:space="preserve"> -0.279</w:t>
      </w:r>
      <w:r w:rsidR="00464D30">
        <w:rPr>
          <w:rFonts w:ascii="Times New Roman" w:eastAsia="Calibri" w:hAnsi="Times New Roman" w:cs="Times New Roman"/>
          <w:sz w:val="24"/>
          <w:szCs w:val="24"/>
          <w:lang w:val="id-ID"/>
        </w:rPr>
        <w:t>. Stres</w:t>
      </w:r>
      <w:r w:rsidR="00464D30" w:rsidRPr="00E754E0">
        <w:rPr>
          <w:rFonts w:ascii="Times New Roman" w:eastAsia="Calibri" w:hAnsi="Times New Roman" w:cs="Times New Roman"/>
          <w:sz w:val="24"/>
          <w:szCs w:val="24"/>
          <w:lang w:val="id-ID"/>
        </w:rPr>
        <w:t xml:space="preserve"> kerja juga menunjukkan pengaru</w:t>
      </w:r>
      <w:r w:rsidR="00464D30">
        <w:rPr>
          <w:rFonts w:ascii="Times New Roman" w:eastAsia="Calibri" w:hAnsi="Times New Roman" w:cs="Times New Roman"/>
          <w:sz w:val="24"/>
          <w:szCs w:val="24"/>
          <w:lang w:val="id-ID"/>
        </w:rPr>
        <w:t xml:space="preserve">h </w:t>
      </w:r>
      <w:r w:rsidR="00464D30">
        <w:rPr>
          <w:rFonts w:ascii="Times New Roman" w:eastAsia="Calibri" w:hAnsi="Times New Roman" w:cs="Times New Roman"/>
          <w:sz w:val="24"/>
          <w:szCs w:val="24"/>
        </w:rPr>
        <w:t xml:space="preserve">langsung </w:t>
      </w:r>
      <w:r w:rsidR="00464D30" w:rsidRPr="00E754E0">
        <w:rPr>
          <w:rFonts w:ascii="Times New Roman" w:eastAsia="Calibri" w:hAnsi="Times New Roman" w:cs="Times New Roman"/>
          <w:sz w:val="24"/>
          <w:szCs w:val="24"/>
          <w:lang w:val="id-ID"/>
        </w:rPr>
        <w:t xml:space="preserve">secara positif dan signifikan </w:t>
      </w:r>
      <w:r>
        <w:rPr>
          <w:rFonts w:ascii="Times New Roman" w:eastAsia="Calibri" w:hAnsi="Times New Roman" w:cs="Times New Roman"/>
          <w:sz w:val="24"/>
          <w:szCs w:val="24"/>
        </w:rPr>
        <w:t>dengan</w:t>
      </w:r>
      <w:r w:rsidR="00464D30">
        <w:rPr>
          <w:rFonts w:ascii="Times New Roman" w:eastAsia="Calibri" w:hAnsi="Times New Roman" w:cs="Times New Roman"/>
          <w:sz w:val="24"/>
          <w:szCs w:val="24"/>
        </w:rPr>
        <w:t xml:space="preserve"> </w:t>
      </w:r>
      <w:r w:rsidR="00464D30">
        <w:rPr>
          <w:rFonts w:ascii="Times New Roman" w:eastAsia="Calibri" w:hAnsi="Times New Roman" w:cs="Times New Roman"/>
          <w:sz w:val="24"/>
          <w:szCs w:val="24"/>
          <w:lang w:val="id-ID"/>
        </w:rPr>
        <w:t>intensi keluar</w:t>
      </w:r>
      <w:r w:rsidR="00464D30">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yaitu sebesar</w:t>
      </w:r>
      <w:r w:rsidR="00464D30">
        <w:rPr>
          <w:rFonts w:ascii="Times New Roman" w:eastAsia="Calibri" w:hAnsi="Times New Roman" w:cs="Times New Roman"/>
          <w:sz w:val="24"/>
          <w:szCs w:val="24"/>
        </w:rPr>
        <w:t xml:space="preserve"> 0.344</w:t>
      </w:r>
      <w:r w:rsidR="00464D30">
        <w:rPr>
          <w:rFonts w:ascii="Times New Roman" w:eastAsia="Calibri" w:hAnsi="Times New Roman" w:cs="Times New Roman"/>
          <w:sz w:val="24"/>
          <w:szCs w:val="24"/>
          <w:lang w:val="id-ID"/>
        </w:rPr>
        <w:t>. K</w:t>
      </w:r>
      <w:r w:rsidR="00464D30" w:rsidRPr="00E754E0">
        <w:rPr>
          <w:rFonts w:ascii="Times New Roman" w:eastAsia="Calibri" w:hAnsi="Times New Roman" w:cs="Times New Roman"/>
          <w:sz w:val="24"/>
          <w:szCs w:val="24"/>
          <w:lang w:val="id-ID"/>
        </w:rPr>
        <w:t>omitmen organisasion</w:t>
      </w:r>
      <w:r w:rsidR="00464D30">
        <w:rPr>
          <w:rFonts w:ascii="Times New Roman" w:eastAsia="Calibri" w:hAnsi="Times New Roman" w:cs="Times New Roman"/>
          <w:sz w:val="24"/>
          <w:szCs w:val="24"/>
          <w:lang w:val="id-ID"/>
        </w:rPr>
        <w:t>al terhadap intensi keluar</w:t>
      </w:r>
      <w:r w:rsidR="00470637">
        <w:rPr>
          <w:rFonts w:ascii="Times New Roman" w:eastAsia="Calibri" w:hAnsi="Times New Roman" w:cs="Times New Roman"/>
          <w:sz w:val="24"/>
          <w:szCs w:val="24"/>
          <w:lang w:val="id-ID"/>
        </w:rPr>
        <w:t xml:space="preserve"> </w:t>
      </w:r>
      <w:r w:rsidR="00470637" w:rsidRPr="00E754E0">
        <w:rPr>
          <w:rFonts w:ascii="Times New Roman" w:eastAsia="Calibri" w:hAnsi="Times New Roman" w:cs="Times New Roman"/>
          <w:sz w:val="24"/>
          <w:szCs w:val="24"/>
          <w:lang w:val="id-ID"/>
        </w:rPr>
        <w:t xml:space="preserve">berpengaruh secara </w:t>
      </w:r>
      <w:r w:rsidR="00470637">
        <w:rPr>
          <w:rFonts w:ascii="Times New Roman" w:eastAsia="Calibri" w:hAnsi="Times New Roman" w:cs="Times New Roman"/>
          <w:sz w:val="24"/>
          <w:szCs w:val="24"/>
        </w:rPr>
        <w:t>negatif</w:t>
      </w:r>
      <w:r w:rsidR="00E644B0">
        <w:rPr>
          <w:rFonts w:ascii="Times New Roman" w:eastAsia="Calibri" w:hAnsi="Times New Roman" w:cs="Times New Roman"/>
          <w:sz w:val="24"/>
          <w:szCs w:val="24"/>
        </w:rPr>
        <w:t xml:space="preserve"> yaitu sebesar</w:t>
      </w:r>
      <w:r w:rsidR="00464D30">
        <w:rPr>
          <w:rFonts w:ascii="Times New Roman" w:eastAsia="Calibri" w:hAnsi="Times New Roman" w:cs="Times New Roman"/>
          <w:sz w:val="24"/>
          <w:szCs w:val="24"/>
        </w:rPr>
        <w:t xml:space="preserve"> -0.284</w:t>
      </w:r>
      <w:r w:rsidR="00464D30">
        <w:rPr>
          <w:rFonts w:ascii="Times New Roman" w:eastAsia="Calibri" w:hAnsi="Times New Roman" w:cs="Times New Roman"/>
          <w:sz w:val="24"/>
          <w:szCs w:val="24"/>
          <w:lang w:val="id-ID"/>
        </w:rPr>
        <w:t xml:space="preserve">. Perhitungan menggunakan VAF </w:t>
      </w:r>
      <m:oMath>
        <m:f>
          <m:fPr>
            <m:ctrlPr>
              <w:rPr>
                <w:rFonts w:ascii="Cambria Math" w:hAnsi="Cambria Math" w:cs="Times New Roman"/>
                <w:i/>
                <w:sz w:val="24"/>
                <w:szCs w:val="24"/>
              </w:rPr>
            </m:ctrlPr>
          </m:fPr>
          <m:num>
            <m:r>
              <w:rPr>
                <w:rFonts w:ascii="Cambria Math" w:hAnsi="Cambria Math" w:cs="Times New Roman"/>
                <w:sz w:val="24"/>
                <w:szCs w:val="24"/>
              </w:rPr>
              <m:t>β2.β5</m:t>
            </m:r>
          </m:num>
          <m:den>
            <m:r>
              <w:rPr>
                <w:rFonts w:ascii="Cambria Math" w:hAnsi="Cambria Math" w:cs="Times New Roman"/>
                <w:sz w:val="24"/>
                <w:szCs w:val="24"/>
              </w:rPr>
              <m:t>β2.β5+β1</m:t>
            </m:r>
          </m:den>
        </m:f>
        <m:r>
          <w:rPr>
            <w:rFonts w:ascii="Cambria Math" w:hAnsi="Cambria Math" w:cs="Times New Roman"/>
            <w:sz w:val="24"/>
            <w:szCs w:val="24"/>
          </w:rPr>
          <m:t xml:space="preserve"> </m:t>
        </m:r>
      </m:oMath>
      <w:r w:rsidR="00464D30" w:rsidRPr="002A1082">
        <w:rPr>
          <w:rFonts w:ascii="Times New Roman" w:eastAsia="Calibri"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0.0792</m:t>
            </m:r>
          </m:num>
          <m:den>
            <m:r>
              <w:rPr>
                <w:rFonts w:ascii="Cambria Math" w:hAnsi="Cambria Math" w:cs="Times New Roman"/>
                <w:sz w:val="24"/>
                <w:szCs w:val="24"/>
              </w:rPr>
              <m:t>0,423</m:t>
            </m:r>
          </m:den>
        </m:f>
      </m:oMath>
      <w:r w:rsidR="00464D30" w:rsidRPr="00E754E0">
        <w:rPr>
          <w:rFonts w:ascii="Times New Roman" w:eastAsia="Calibri" w:hAnsi="Times New Roman" w:cs="Times New Roman"/>
          <w:sz w:val="24"/>
          <w:szCs w:val="24"/>
          <w:lang w:val="id-ID"/>
        </w:rPr>
        <w:t xml:space="preserve"> </w:t>
      </w:r>
      <w:r w:rsidR="00464D30">
        <w:rPr>
          <w:rFonts w:ascii="Times New Roman" w:eastAsia="Calibri" w:hAnsi="Times New Roman" w:cs="Times New Roman"/>
          <w:sz w:val="24"/>
          <w:szCs w:val="24"/>
        </w:rPr>
        <w:t>= 0.187 (18</w:t>
      </w:r>
      <w:proofErr w:type="gramStart"/>
      <w:r w:rsidR="00464D30">
        <w:rPr>
          <w:rFonts w:ascii="Times New Roman" w:eastAsia="Calibri" w:hAnsi="Times New Roman" w:cs="Times New Roman"/>
          <w:sz w:val="24"/>
          <w:szCs w:val="24"/>
        </w:rPr>
        <w:t>,7</w:t>
      </w:r>
      <w:proofErr w:type="gramEnd"/>
      <w:r w:rsidR="00464D30">
        <w:rPr>
          <w:rFonts w:ascii="Times New Roman" w:eastAsia="Calibri" w:hAnsi="Times New Roman" w:cs="Times New Roman"/>
          <w:sz w:val="24"/>
          <w:szCs w:val="24"/>
        </w:rPr>
        <w:t xml:space="preserve">%), hasil ini menunjukkan bahwa komitmen organisasional dikategorikan bukan pemediasi. </w:t>
      </w:r>
      <w:r>
        <w:rPr>
          <w:rFonts w:ascii="Times New Roman" w:eastAsia="Calibri" w:hAnsi="Times New Roman" w:cs="Times New Roman"/>
          <w:sz w:val="24"/>
          <w:szCs w:val="24"/>
          <w:lang w:val="id-ID"/>
        </w:rPr>
        <w:t xml:space="preserve">Dari hasi ini menunjukkan </w:t>
      </w:r>
      <w:r w:rsidR="00464D30">
        <w:rPr>
          <w:rFonts w:ascii="Times New Roman" w:eastAsia="Calibri" w:hAnsi="Times New Roman" w:cs="Times New Roman"/>
          <w:sz w:val="24"/>
          <w:szCs w:val="24"/>
          <w:lang w:val="id-ID"/>
        </w:rPr>
        <w:t xml:space="preserve">komitmen organisasional </w:t>
      </w:r>
      <w:r>
        <w:rPr>
          <w:rFonts w:ascii="Times New Roman" w:eastAsia="Calibri" w:hAnsi="Times New Roman" w:cs="Times New Roman"/>
          <w:sz w:val="24"/>
          <w:szCs w:val="24"/>
        </w:rPr>
        <w:t xml:space="preserve">tidak memiliki </w:t>
      </w:r>
      <w:r w:rsidR="00464D30" w:rsidRPr="00E754E0">
        <w:rPr>
          <w:rFonts w:ascii="Times New Roman" w:eastAsia="Calibri" w:hAnsi="Times New Roman" w:cs="Times New Roman"/>
          <w:sz w:val="24"/>
          <w:szCs w:val="24"/>
          <w:lang w:val="id-ID"/>
        </w:rPr>
        <w:t xml:space="preserve">peran </w:t>
      </w:r>
      <w:r w:rsidR="00464D30" w:rsidRPr="00E754E0">
        <w:rPr>
          <w:rFonts w:ascii="Times New Roman" w:eastAsia="Calibri" w:hAnsi="Times New Roman" w:cs="Times New Roman"/>
          <w:sz w:val="24"/>
          <w:szCs w:val="24"/>
          <w:lang w:val="id-ID"/>
        </w:rPr>
        <w:lastRenderedPageBreak/>
        <w:t>seb</w:t>
      </w:r>
      <w:r w:rsidR="00464D30">
        <w:rPr>
          <w:rFonts w:ascii="Times New Roman" w:eastAsia="Calibri" w:hAnsi="Times New Roman" w:cs="Times New Roman"/>
          <w:sz w:val="24"/>
          <w:szCs w:val="24"/>
          <w:lang w:val="id-ID"/>
        </w:rPr>
        <w:t xml:space="preserve">agai pemediasi. </w:t>
      </w:r>
      <w:r>
        <w:rPr>
          <w:rFonts w:ascii="Times New Roman" w:eastAsia="Calibri" w:hAnsi="Times New Roman" w:cs="Times New Roman"/>
          <w:sz w:val="24"/>
          <w:szCs w:val="24"/>
          <w:lang w:val="id-ID"/>
        </w:rPr>
        <w:t xml:space="preserve">Hipotesis 6 </w:t>
      </w:r>
      <w:r w:rsidR="00464D30" w:rsidRPr="00E754E0">
        <w:rPr>
          <w:rFonts w:ascii="Times New Roman" w:eastAsia="Calibri" w:hAnsi="Times New Roman" w:cs="Times New Roman"/>
          <w:sz w:val="24"/>
          <w:szCs w:val="24"/>
          <w:lang w:val="id-ID"/>
        </w:rPr>
        <w:t xml:space="preserve">yang menyatakan komitmen organisasional </w:t>
      </w:r>
      <w:r w:rsidR="00464D30">
        <w:rPr>
          <w:rFonts w:ascii="Times New Roman" w:eastAsia="Calibri" w:hAnsi="Times New Roman" w:cs="Times New Roman"/>
          <w:sz w:val="24"/>
          <w:szCs w:val="24"/>
          <w:lang w:val="id-ID"/>
        </w:rPr>
        <w:t>merupakan pemediasi</w:t>
      </w:r>
      <w:r w:rsidR="00464D30" w:rsidRPr="00E754E0">
        <w:rPr>
          <w:rFonts w:ascii="Times New Roman" w:eastAsia="Calibri" w:hAnsi="Times New Roman" w:cs="Times New Roman"/>
          <w:sz w:val="24"/>
          <w:szCs w:val="24"/>
        </w:rPr>
        <w:t xml:space="preserve"> antara </w:t>
      </w:r>
      <w:r w:rsidR="00464D30">
        <w:rPr>
          <w:rFonts w:ascii="Times New Roman" w:eastAsia="Calibri" w:hAnsi="Times New Roman" w:cs="Times New Roman"/>
          <w:sz w:val="24"/>
          <w:szCs w:val="24"/>
          <w:lang w:val="id-ID"/>
        </w:rPr>
        <w:t>stres kerja terhadap intensi keluar</w:t>
      </w:r>
      <w:r w:rsidR="00464D30">
        <w:rPr>
          <w:rFonts w:ascii="Times New Roman" w:eastAsia="Calibri" w:hAnsi="Times New Roman" w:cs="Times New Roman"/>
          <w:sz w:val="24"/>
          <w:szCs w:val="24"/>
        </w:rPr>
        <w:t xml:space="preserve"> tidak terbukti</w:t>
      </w:r>
      <w:r w:rsidR="00464D30" w:rsidRPr="00E754E0">
        <w:rPr>
          <w:rFonts w:ascii="Times New Roman" w:eastAsia="Calibri" w:hAnsi="Times New Roman" w:cs="Times New Roman"/>
          <w:sz w:val="24"/>
          <w:szCs w:val="24"/>
          <w:lang w:val="id-ID"/>
        </w:rPr>
        <w:t>.</w:t>
      </w:r>
    </w:p>
    <w:p w:rsidR="00464D30" w:rsidRDefault="00464D30" w:rsidP="00464D30">
      <w:pPr>
        <w:autoSpaceDE w:val="0"/>
        <w:autoSpaceDN w:val="0"/>
        <w:adjustRightInd w:val="0"/>
        <w:spacing w:after="0" w:line="480" w:lineRule="auto"/>
        <w:jc w:val="both"/>
        <w:rPr>
          <w:rFonts w:ascii="Times New Roman" w:eastAsiaTheme="minorEastAsia" w:hAnsi="Times New Roman" w:cs="Times New Roman"/>
          <w:b/>
          <w:sz w:val="24"/>
          <w:szCs w:val="24"/>
        </w:rPr>
      </w:pPr>
      <w:r>
        <w:rPr>
          <w:rFonts w:ascii="Times New Roman" w:eastAsia="Calibri" w:hAnsi="Times New Roman" w:cs="Times New Roman"/>
          <w:b/>
          <w:sz w:val="24"/>
          <w:szCs w:val="24"/>
        </w:rPr>
        <w:t xml:space="preserve">Uji </w:t>
      </w:r>
      <m:oMath>
        <m:sSub>
          <m:sSubPr>
            <m:ctrlPr>
              <w:rPr>
                <w:rFonts w:ascii="Cambria Math" w:eastAsiaTheme="minorEastAsia" w:hAnsi="Cambria Math" w:cs="Times New Roman"/>
                <w:b/>
                <w:sz w:val="24"/>
                <w:szCs w:val="24"/>
              </w:rPr>
            </m:ctrlPr>
          </m:sSubPr>
          <m:e>
            <m:r>
              <m:rPr>
                <m:sty m:val="b"/>
              </m:rPr>
              <w:rPr>
                <w:rFonts w:ascii="Cambria Math" w:eastAsiaTheme="minorEastAsia" w:hAnsi="Cambria Math" w:cs="Times New Roman"/>
                <w:sz w:val="24"/>
                <w:szCs w:val="24"/>
              </w:rPr>
              <m:t>H</m:t>
            </m:r>
          </m:e>
          <m:sub>
            <m:r>
              <m:rPr>
                <m:sty m:val="b"/>
              </m:rPr>
              <w:rPr>
                <w:rFonts w:ascii="Cambria Math" w:eastAsiaTheme="minorEastAsia" w:hAnsi="Cambria Math" w:cs="Times New Roman"/>
                <w:sz w:val="24"/>
                <w:szCs w:val="24"/>
              </w:rPr>
              <m:t>7</m:t>
            </m:r>
          </m:sub>
        </m:sSub>
      </m:oMath>
      <w:r>
        <w:rPr>
          <w:rFonts w:ascii="Times New Roman" w:eastAsiaTheme="minorEastAsia" w:hAnsi="Times New Roman" w:cs="Times New Roman"/>
          <w:b/>
          <w:sz w:val="24"/>
          <w:szCs w:val="24"/>
        </w:rPr>
        <w:t xml:space="preserve"> peran komitmen organisasi memediasi kepuasan kerja terhadap intensi keluar</w:t>
      </w:r>
    </w:p>
    <w:p w:rsidR="004056E1" w:rsidRDefault="00464D30" w:rsidP="00A97FA0">
      <w:pPr>
        <w:spacing w:after="0" w:line="480" w:lineRule="auto"/>
        <w:ind w:firstLine="851"/>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Berdasarkan Tabel 7, d</w:t>
      </w:r>
      <w:r w:rsidR="00FB10F6">
        <w:rPr>
          <w:rFonts w:ascii="Times New Roman" w:eastAsia="Calibri" w:hAnsi="Times New Roman" w:cs="Times New Roman"/>
          <w:sz w:val="24"/>
          <w:szCs w:val="24"/>
          <w:lang w:val="id-ID"/>
        </w:rPr>
        <w:t xml:space="preserve">imana kepuasan kerja </w:t>
      </w:r>
      <w:r w:rsidRPr="00E754E0">
        <w:rPr>
          <w:rFonts w:ascii="Times New Roman" w:eastAsia="Calibri" w:hAnsi="Times New Roman" w:cs="Times New Roman"/>
          <w:sz w:val="24"/>
          <w:szCs w:val="24"/>
          <w:lang w:val="id-ID"/>
        </w:rPr>
        <w:t>terhadap k</w:t>
      </w:r>
      <w:r>
        <w:rPr>
          <w:rFonts w:ascii="Times New Roman" w:eastAsia="Calibri" w:hAnsi="Times New Roman" w:cs="Times New Roman"/>
          <w:sz w:val="24"/>
          <w:szCs w:val="24"/>
          <w:lang w:val="id-ID"/>
        </w:rPr>
        <w:t>omitmen organisasional</w:t>
      </w:r>
      <w:r w:rsidR="00FB10F6">
        <w:rPr>
          <w:rFonts w:ascii="Times New Roman" w:eastAsia="Calibri" w:hAnsi="Times New Roman" w:cs="Times New Roman"/>
          <w:sz w:val="24"/>
          <w:szCs w:val="24"/>
          <w:lang w:val="id-ID"/>
        </w:rPr>
        <w:t xml:space="preserve"> berpengaruh positif</w:t>
      </w:r>
      <w:r>
        <w:rPr>
          <w:rFonts w:ascii="Times New Roman" w:eastAsia="Calibri" w:hAnsi="Times New Roman" w:cs="Times New Roman"/>
          <w:sz w:val="24"/>
          <w:szCs w:val="24"/>
        </w:rPr>
        <w:t xml:space="preserve"> dengan nilai</w:t>
      </w:r>
      <w:r w:rsidR="00FB10F6">
        <w:rPr>
          <w:rFonts w:ascii="Times New Roman" w:eastAsia="Calibri" w:hAnsi="Times New Roman" w:cs="Times New Roman"/>
          <w:sz w:val="24"/>
          <w:szCs w:val="24"/>
          <w:lang w:val="id-ID"/>
        </w:rPr>
        <w:t xml:space="preserve"> sebesar</w:t>
      </w:r>
      <w:r>
        <w:rPr>
          <w:rFonts w:ascii="Times New Roman" w:eastAsia="Calibri" w:hAnsi="Times New Roman" w:cs="Times New Roman"/>
          <w:sz w:val="24"/>
          <w:szCs w:val="24"/>
        </w:rPr>
        <w:t xml:space="preserve"> 0.614</w:t>
      </w:r>
      <w:r>
        <w:rPr>
          <w:rFonts w:ascii="Times New Roman" w:eastAsia="Calibri" w:hAnsi="Times New Roman" w:cs="Times New Roman"/>
          <w:sz w:val="24"/>
          <w:szCs w:val="24"/>
          <w:lang w:val="id-ID"/>
        </w:rPr>
        <w:t>. Kepuasan</w:t>
      </w:r>
      <w:r w:rsidR="00FB10F6">
        <w:rPr>
          <w:rFonts w:ascii="Times New Roman" w:eastAsia="Calibri" w:hAnsi="Times New Roman" w:cs="Times New Roman"/>
          <w:sz w:val="24"/>
          <w:szCs w:val="24"/>
          <w:lang w:val="id-ID"/>
        </w:rPr>
        <w:t xml:space="preserve"> kerja juga memperlihatkan adanya</w:t>
      </w:r>
      <w:r w:rsidRPr="00E754E0">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pengaruh secara negatif</w:t>
      </w:r>
      <w:r w:rsidRPr="00E754E0">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 xml:space="preserve">terhadap </w:t>
      </w:r>
      <w:r>
        <w:rPr>
          <w:rFonts w:ascii="Times New Roman" w:eastAsia="Calibri" w:hAnsi="Times New Roman" w:cs="Times New Roman"/>
          <w:sz w:val="24"/>
          <w:szCs w:val="24"/>
          <w:lang w:val="id-ID"/>
        </w:rPr>
        <w:t>intensi keluar</w:t>
      </w:r>
      <w:r>
        <w:rPr>
          <w:rFonts w:ascii="Times New Roman" w:eastAsia="Calibri" w:hAnsi="Times New Roman" w:cs="Times New Roman"/>
          <w:sz w:val="24"/>
          <w:szCs w:val="24"/>
        </w:rPr>
        <w:t xml:space="preserve"> dengan nilai -0.284</w:t>
      </w:r>
      <w:r>
        <w:rPr>
          <w:rFonts w:ascii="Times New Roman" w:eastAsia="Calibri" w:hAnsi="Times New Roman" w:cs="Times New Roman"/>
          <w:sz w:val="24"/>
          <w:szCs w:val="24"/>
          <w:lang w:val="id-ID"/>
        </w:rPr>
        <w:t xml:space="preserve">. </w:t>
      </w:r>
      <w:r w:rsidR="00FB10F6">
        <w:rPr>
          <w:rFonts w:ascii="Times New Roman" w:eastAsia="Calibri" w:hAnsi="Times New Roman" w:cs="Times New Roman"/>
          <w:sz w:val="24"/>
          <w:szCs w:val="24"/>
          <w:lang w:val="id-ID"/>
        </w:rPr>
        <w:t>Dilihat dari k</w:t>
      </w:r>
      <w:r w:rsidRPr="00E754E0">
        <w:rPr>
          <w:rFonts w:ascii="Times New Roman" w:eastAsia="Calibri" w:hAnsi="Times New Roman" w:cs="Times New Roman"/>
          <w:sz w:val="24"/>
          <w:szCs w:val="24"/>
          <w:lang w:val="id-ID"/>
        </w:rPr>
        <w:t>omitmen organisasion</w:t>
      </w:r>
      <w:r>
        <w:rPr>
          <w:rFonts w:ascii="Times New Roman" w:eastAsia="Calibri" w:hAnsi="Times New Roman" w:cs="Times New Roman"/>
          <w:sz w:val="24"/>
          <w:szCs w:val="24"/>
          <w:lang w:val="id-ID"/>
        </w:rPr>
        <w:t>al terhadap intensi keluar</w:t>
      </w:r>
      <w:r>
        <w:rPr>
          <w:rFonts w:ascii="Times New Roman" w:eastAsia="Calibri" w:hAnsi="Times New Roman" w:cs="Times New Roman"/>
          <w:sz w:val="24"/>
          <w:szCs w:val="24"/>
        </w:rPr>
        <w:t xml:space="preserve"> </w:t>
      </w:r>
      <w:r w:rsidR="006C7DA3">
        <w:rPr>
          <w:rFonts w:ascii="Times New Roman" w:eastAsia="Calibri" w:hAnsi="Times New Roman" w:cs="Times New Roman"/>
          <w:sz w:val="24"/>
          <w:szCs w:val="24"/>
          <w:lang w:val="id-ID"/>
        </w:rPr>
        <w:t xml:space="preserve">memiliki pengaruh negatif </w:t>
      </w:r>
      <w:r w:rsidR="00470637">
        <w:rPr>
          <w:rFonts w:ascii="Times New Roman" w:eastAsia="Calibri" w:hAnsi="Times New Roman" w:cs="Times New Roman"/>
          <w:sz w:val="24"/>
          <w:szCs w:val="24"/>
          <w:lang w:val="id-ID"/>
        </w:rPr>
        <w:t>sebesar</w:t>
      </w:r>
      <w:r>
        <w:rPr>
          <w:rFonts w:ascii="Times New Roman" w:eastAsia="Calibri" w:hAnsi="Times New Roman" w:cs="Times New Roman"/>
          <w:sz w:val="24"/>
          <w:szCs w:val="24"/>
        </w:rPr>
        <w:t xml:space="preserve"> -0.563</w:t>
      </w:r>
      <w:r>
        <w:rPr>
          <w:rFonts w:ascii="Times New Roman" w:eastAsia="Calibri" w:hAnsi="Times New Roman" w:cs="Times New Roman"/>
          <w:sz w:val="24"/>
          <w:szCs w:val="24"/>
          <w:lang w:val="id-ID"/>
        </w:rPr>
        <w:t xml:space="preserve">. Perhitungan menggunakan VAF </w:t>
      </w:r>
      <m:oMath>
        <m:f>
          <m:fPr>
            <m:ctrlPr>
              <w:rPr>
                <w:rFonts w:ascii="Cambria Math" w:hAnsi="Cambria Math" w:cs="Times New Roman"/>
                <w:i/>
                <w:sz w:val="24"/>
                <w:szCs w:val="24"/>
              </w:rPr>
            </m:ctrlPr>
          </m:fPr>
          <m:num>
            <m:r>
              <w:rPr>
                <w:rFonts w:ascii="Cambria Math" w:hAnsi="Cambria Math" w:cs="Times New Roman"/>
                <w:sz w:val="24"/>
                <w:szCs w:val="24"/>
              </w:rPr>
              <m:t>β3.β5</m:t>
            </m:r>
          </m:num>
          <m:den>
            <m:r>
              <w:rPr>
                <w:rFonts w:ascii="Cambria Math" w:hAnsi="Cambria Math" w:cs="Times New Roman"/>
                <w:sz w:val="24"/>
                <w:szCs w:val="24"/>
              </w:rPr>
              <m:t>β3.β5+β4</m:t>
            </m:r>
          </m:den>
        </m:f>
        <m:r>
          <w:rPr>
            <w:rFonts w:ascii="Cambria Math" w:hAnsi="Cambria Math" w:cs="Times New Roman"/>
            <w:sz w:val="24"/>
            <w:szCs w:val="24"/>
          </w:rPr>
          <m:t xml:space="preserve"> </m:t>
        </m:r>
      </m:oMath>
      <w:r w:rsidRPr="002A1082">
        <w:rPr>
          <w:rFonts w:ascii="Times New Roman" w:eastAsia="Calibri"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0.174</m:t>
            </m:r>
          </m:num>
          <m:den>
            <m:r>
              <w:rPr>
                <w:rFonts w:ascii="Cambria Math" w:hAnsi="Cambria Math" w:cs="Times New Roman"/>
                <w:sz w:val="24"/>
                <w:szCs w:val="24"/>
              </w:rPr>
              <m:t>0.737</m:t>
            </m:r>
          </m:den>
        </m:f>
      </m:oMath>
      <w:r w:rsidRPr="00E754E0">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 0.236 (23</w:t>
      </w:r>
      <w:proofErr w:type="gramStart"/>
      <w:r>
        <w:rPr>
          <w:rFonts w:ascii="Times New Roman" w:eastAsia="Calibri" w:hAnsi="Times New Roman" w:cs="Times New Roman"/>
          <w:sz w:val="24"/>
          <w:szCs w:val="24"/>
        </w:rPr>
        <w:t>,6</w:t>
      </w:r>
      <w:proofErr w:type="gramEnd"/>
      <w:r>
        <w:rPr>
          <w:rFonts w:ascii="Times New Roman" w:eastAsia="Calibri" w:hAnsi="Times New Roman" w:cs="Times New Roman"/>
          <w:sz w:val="24"/>
          <w:szCs w:val="24"/>
        </w:rPr>
        <w:t>%), hasil ini menunjukkan bahwa komitmen organisasional dikategorikan sebagai pemediasi parsial</w:t>
      </w:r>
      <w:r w:rsidR="006C7DA3">
        <w:rPr>
          <w:rFonts w:ascii="Times New Roman" w:eastAsia="Calibri" w:hAnsi="Times New Roman" w:cs="Times New Roman"/>
          <w:sz w:val="24"/>
          <w:szCs w:val="24"/>
          <w:lang w:val="id-ID"/>
        </w:rPr>
        <w:t xml:space="preserve">. Oleh karena itu dapat dikatakan bahwa </w:t>
      </w:r>
      <w:r>
        <w:rPr>
          <w:rFonts w:ascii="Times New Roman" w:eastAsia="Calibri" w:hAnsi="Times New Roman" w:cs="Times New Roman"/>
          <w:sz w:val="24"/>
          <w:szCs w:val="24"/>
          <w:lang w:val="id-ID"/>
        </w:rPr>
        <w:t xml:space="preserve">komitmen organisasional </w:t>
      </w:r>
      <w:r w:rsidR="006C7DA3">
        <w:rPr>
          <w:rFonts w:ascii="Times New Roman" w:eastAsia="Calibri" w:hAnsi="Times New Roman" w:cs="Times New Roman"/>
          <w:sz w:val="24"/>
          <w:szCs w:val="24"/>
          <w:lang w:val="id-ID"/>
        </w:rPr>
        <w:t xml:space="preserve">memiliki </w:t>
      </w:r>
      <w:r w:rsidRPr="00E754E0">
        <w:rPr>
          <w:rFonts w:ascii="Times New Roman" w:eastAsia="Calibri" w:hAnsi="Times New Roman" w:cs="Times New Roman"/>
          <w:sz w:val="24"/>
          <w:szCs w:val="24"/>
          <w:lang w:val="id-ID"/>
        </w:rPr>
        <w:t>peran seb</w:t>
      </w:r>
      <w:r w:rsidR="006C7DA3">
        <w:rPr>
          <w:rFonts w:ascii="Times New Roman" w:eastAsia="Calibri" w:hAnsi="Times New Roman" w:cs="Times New Roman"/>
          <w:sz w:val="24"/>
          <w:szCs w:val="24"/>
          <w:lang w:val="id-ID"/>
        </w:rPr>
        <w:t>agai pemediasi. H</w:t>
      </w:r>
      <w:r>
        <w:rPr>
          <w:rFonts w:ascii="Times New Roman" w:eastAsia="Calibri" w:hAnsi="Times New Roman" w:cs="Times New Roman"/>
          <w:sz w:val="24"/>
          <w:szCs w:val="24"/>
          <w:lang w:val="id-ID"/>
        </w:rPr>
        <w:t>ipotesis 7 (H7</w:t>
      </w:r>
      <w:r w:rsidR="006C7DA3">
        <w:rPr>
          <w:rFonts w:ascii="Times New Roman" w:eastAsia="Calibri" w:hAnsi="Times New Roman" w:cs="Times New Roman"/>
          <w:sz w:val="24"/>
          <w:szCs w:val="24"/>
          <w:lang w:val="id-ID"/>
        </w:rPr>
        <w:t xml:space="preserve">) yaitu </w:t>
      </w:r>
      <w:r w:rsidRPr="00E754E0">
        <w:rPr>
          <w:rFonts w:ascii="Times New Roman" w:eastAsia="Calibri" w:hAnsi="Times New Roman" w:cs="Times New Roman"/>
          <w:sz w:val="24"/>
          <w:szCs w:val="24"/>
          <w:lang w:val="id-ID"/>
        </w:rPr>
        <w:t xml:space="preserve">komitmen organisasional </w:t>
      </w:r>
      <w:r>
        <w:rPr>
          <w:rFonts w:ascii="Times New Roman" w:eastAsia="Calibri" w:hAnsi="Times New Roman" w:cs="Times New Roman"/>
          <w:sz w:val="24"/>
          <w:szCs w:val="24"/>
          <w:lang w:val="id-ID"/>
        </w:rPr>
        <w:t>merupakan pemediasi</w:t>
      </w:r>
      <w:r w:rsidRPr="00E754E0">
        <w:rPr>
          <w:rFonts w:ascii="Times New Roman" w:eastAsia="Calibri" w:hAnsi="Times New Roman" w:cs="Times New Roman"/>
          <w:sz w:val="24"/>
          <w:szCs w:val="24"/>
        </w:rPr>
        <w:t xml:space="preserve"> antara </w:t>
      </w:r>
      <w:r>
        <w:rPr>
          <w:rFonts w:ascii="Times New Roman" w:eastAsia="Calibri" w:hAnsi="Times New Roman" w:cs="Times New Roman"/>
          <w:sz w:val="24"/>
          <w:szCs w:val="24"/>
          <w:lang w:val="id-ID"/>
        </w:rPr>
        <w:t>kepuasan kerja terhadap intensi keluar</w:t>
      </w:r>
      <w:r>
        <w:rPr>
          <w:rFonts w:ascii="Times New Roman" w:eastAsia="Calibri" w:hAnsi="Times New Roman" w:cs="Times New Roman"/>
          <w:sz w:val="24"/>
          <w:szCs w:val="24"/>
        </w:rPr>
        <w:t xml:space="preserve"> terbukti</w:t>
      </w:r>
      <w:r w:rsidRPr="00E754E0">
        <w:rPr>
          <w:rFonts w:ascii="Times New Roman" w:eastAsia="Calibri" w:hAnsi="Times New Roman" w:cs="Times New Roman"/>
          <w:sz w:val="24"/>
          <w:szCs w:val="24"/>
          <w:lang w:val="id-ID"/>
        </w:rPr>
        <w:t>.</w:t>
      </w:r>
    </w:p>
    <w:p w:rsidR="00464D30" w:rsidRPr="004B096B" w:rsidRDefault="00464D30" w:rsidP="00464D30">
      <w:pPr>
        <w:spacing w:after="0" w:line="480" w:lineRule="auto"/>
        <w:jc w:val="both"/>
        <w:rPr>
          <w:rFonts w:ascii="Times New Roman" w:eastAsia="Calibri" w:hAnsi="Times New Roman" w:cs="Times New Roman"/>
          <w:sz w:val="24"/>
          <w:szCs w:val="24"/>
          <w:lang w:val="id-ID"/>
        </w:rPr>
      </w:pPr>
      <w:r>
        <w:rPr>
          <w:rFonts w:ascii="Times New Roman" w:hAnsi="Times New Roman" w:cs="Times New Roman"/>
          <w:b/>
          <w:sz w:val="24"/>
          <w:szCs w:val="24"/>
        </w:rPr>
        <w:t>Pembahasan Hasil Penelitian</w:t>
      </w:r>
    </w:p>
    <w:p w:rsidR="00464D30" w:rsidRDefault="00ED1020" w:rsidP="00464D30">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Pengaruh stres kerja terhadap intensi k</w:t>
      </w:r>
      <w:r w:rsidR="00464D30">
        <w:rPr>
          <w:rFonts w:ascii="Times New Roman" w:hAnsi="Times New Roman" w:cs="Times New Roman"/>
          <w:b/>
          <w:sz w:val="24"/>
          <w:szCs w:val="24"/>
        </w:rPr>
        <w:t>eluar</w:t>
      </w:r>
    </w:p>
    <w:p w:rsidR="00464D30" w:rsidRDefault="0024611E" w:rsidP="00464D3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Melalui </w:t>
      </w:r>
      <w:r w:rsidR="00ED1020">
        <w:rPr>
          <w:rFonts w:ascii="Times New Roman" w:hAnsi="Times New Roman" w:cs="Times New Roman"/>
          <w:sz w:val="24"/>
          <w:szCs w:val="24"/>
          <w:lang w:val="id-ID"/>
        </w:rPr>
        <w:t>h</w:t>
      </w:r>
      <w:r w:rsidR="00ED1020">
        <w:rPr>
          <w:rFonts w:ascii="Times New Roman" w:hAnsi="Times New Roman" w:cs="Times New Roman"/>
          <w:sz w:val="24"/>
          <w:szCs w:val="24"/>
        </w:rPr>
        <w:t xml:space="preserve">asil analisis menunjukkan </w:t>
      </w:r>
      <w:r w:rsidR="00464D30">
        <w:rPr>
          <w:rFonts w:ascii="Times New Roman" w:hAnsi="Times New Roman" w:cs="Times New Roman"/>
          <w:sz w:val="24"/>
          <w:szCs w:val="24"/>
        </w:rPr>
        <w:t xml:space="preserve">stres kerja </w:t>
      </w:r>
      <w:r w:rsidR="00470637">
        <w:rPr>
          <w:rFonts w:ascii="Times New Roman" w:hAnsi="Times New Roman" w:cs="Times New Roman"/>
          <w:sz w:val="24"/>
          <w:szCs w:val="24"/>
          <w:lang w:val="id-ID"/>
        </w:rPr>
        <w:t>dengan</w:t>
      </w:r>
      <w:r w:rsidR="00464D30">
        <w:rPr>
          <w:rFonts w:ascii="Times New Roman" w:hAnsi="Times New Roman" w:cs="Times New Roman"/>
          <w:sz w:val="24"/>
          <w:szCs w:val="24"/>
        </w:rPr>
        <w:t xml:space="preserve"> intensi keluar</w:t>
      </w:r>
      <w:r w:rsidR="00ED1020">
        <w:rPr>
          <w:rFonts w:ascii="Times New Roman" w:hAnsi="Times New Roman" w:cs="Times New Roman"/>
          <w:sz w:val="24"/>
          <w:szCs w:val="24"/>
          <w:lang w:val="id-ID"/>
        </w:rPr>
        <w:t xml:space="preserve"> </w:t>
      </w:r>
      <w:r w:rsidR="00ED1020">
        <w:rPr>
          <w:rFonts w:ascii="Times New Roman" w:hAnsi="Times New Roman" w:cs="Times New Roman"/>
          <w:sz w:val="24"/>
          <w:szCs w:val="24"/>
        </w:rPr>
        <w:t>berpengaruh positif signifikan</w:t>
      </w:r>
      <w:r w:rsidR="00464D30">
        <w:rPr>
          <w:rFonts w:ascii="Times New Roman" w:hAnsi="Times New Roman" w:cs="Times New Roman"/>
          <w:sz w:val="24"/>
          <w:szCs w:val="24"/>
        </w:rPr>
        <w:t>.</w:t>
      </w:r>
      <w:r w:rsidR="00F81C51">
        <w:rPr>
          <w:rFonts w:ascii="Times New Roman" w:hAnsi="Times New Roman" w:cs="Times New Roman"/>
          <w:sz w:val="24"/>
          <w:szCs w:val="24"/>
        </w:rPr>
        <w:t xml:space="preserve"> </w:t>
      </w:r>
      <w:r w:rsidR="00464D30">
        <w:rPr>
          <w:rFonts w:ascii="Times New Roman" w:hAnsi="Times New Roman" w:cs="Times New Roman"/>
          <w:sz w:val="24"/>
          <w:szCs w:val="24"/>
        </w:rPr>
        <w:t>Malalui analisis ini dapa</w:t>
      </w:r>
      <w:r w:rsidR="00ED1020">
        <w:rPr>
          <w:rFonts w:ascii="Times New Roman" w:hAnsi="Times New Roman" w:cs="Times New Roman"/>
          <w:sz w:val="24"/>
          <w:szCs w:val="24"/>
        </w:rPr>
        <w:t xml:space="preserve">t diartikan </w:t>
      </w:r>
      <w:r w:rsidR="00464D30">
        <w:rPr>
          <w:rFonts w:ascii="Times New Roman" w:hAnsi="Times New Roman" w:cs="Times New Roman"/>
          <w:sz w:val="24"/>
          <w:szCs w:val="24"/>
        </w:rPr>
        <w:t>karyawan yang mengalami s</w:t>
      </w:r>
      <w:r w:rsidR="00ED1020">
        <w:rPr>
          <w:rFonts w:ascii="Times New Roman" w:hAnsi="Times New Roman" w:cs="Times New Roman"/>
          <w:sz w:val="24"/>
          <w:szCs w:val="24"/>
        </w:rPr>
        <w:t xml:space="preserve">tres kerja melalui tanggung jawab pekerjaan </w:t>
      </w:r>
      <w:r w:rsidR="00ED1020">
        <w:rPr>
          <w:rFonts w:ascii="Times New Roman" w:hAnsi="Times New Roman" w:cs="Times New Roman"/>
          <w:sz w:val="24"/>
          <w:szCs w:val="24"/>
          <w:lang w:val="id-ID"/>
        </w:rPr>
        <w:t xml:space="preserve">dan </w:t>
      </w:r>
      <w:r w:rsidR="00ED1020">
        <w:rPr>
          <w:rFonts w:ascii="Times New Roman" w:hAnsi="Times New Roman" w:cs="Times New Roman"/>
          <w:sz w:val="24"/>
          <w:szCs w:val="24"/>
        </w:rPr>
        <w:t xml:space="preserve">tuntutan </w:t>
      </w:r>
      <w:r w:rsidR="00ED1020">
        <w:rPr>
          <w:rFonts w:ascii="Times New Roman" w:hAnsi="Times New Roman" w:cs="Times New Roman"/>
          <w:sz w:val="24"/>
          <w:szCs w:val="24"/>
          <w:lang w:val="id-ID"/>
        </w:rPr>
        <w:t xml:space="preserve">yang </w:t>
      </w:r>
      <w:proofErr w:type="gramStart"/>
      <w:r w:rsidR="00ED1020">
        <w:rPr>
          <w:rFonts w:ascii="Times New Roman" w:hAnsi="Times New Roman" w:cs="Times New Roman"/>
          <w:sz w:val="24"/>
          <w:szCs w:val="24"/>
          <w:lang w:val="id-ID"/>
        </w:rPr>
        <w:t xml:space="preserve">meliputi </w:t>
      </w:r>
      <w:r w:rsidR="00464D30">
        <w:rPr>
          <w:rFonts w:ascii="Times New Roman" w:hAnsi="Times New Roman" w:cs="Times New Roman"/>
          <w:sz w:val="24"/>
          <w:szCs w:val="24"/>
        </w:rPr>
        <w:t xml:space="preserve"> sering</w:t>
      </w:r>
      <w:r w:rsidR="00ED1020">
        <w:rPr>
          <w:rFonts w:ascii="Times New Roman" w:hAnsi="Times New Roman" w:cs="Times New Roman"/>
          <w:sz w:val="24"/>
          <w:szCs w:val="24"/>
          <w:lang w:val="id-ID"/>
        </w:rPr>
        <w:t>nya</w:t>
      </w:r>
      <w:proofErr w:type="gramEnd"/>
      <w:r w:rsidR="00ED1020">
        <w:rPr>
          <w:rFonts w:ascii="Times New Roman" w:hAnsi="Times New Roman" w:cs="Times New Roman"/>
          <w:sz w:val="24"/>
          <w:szCs w:val="24"/>
          <w:lang w:val="id-ID"/>
        </w:rPr>
        <w:t xml:space="preserve"> diminta</w:t>
      </w:r>
      <w:r w:rsidR="00464D30">
        <w:rPr>
          <w:rFonts w:ascii="Times New Roman" w:hAnsi="Times New Roman" w:cs="Times New Roman"/>
          <w:sz w:val="24"/>
          <w:szCs w:val="24"/>
        </w:rPr>
        <w:t xml:space="preserve"> </w:t>
      </w:r>
      <w:r w:rsidR="00ED1020">
        <w:rPr>
          <w:rFonts w:ascii="Times New Roman" w:hAnsi="Times New Roman" w:cs="Times New Roman"/>
          <w:sz w:val="24"/>
          <w:szCs w:val="24"/>
          <w:lang w:val="id-ID"/>
        </w:rPr>
        <w:t>dalam</w:t>
      </w:r>
      <w:r w:rsidR="00464D30">
        <w:rPr>
          <w:rFonts w:ascii="Times New Roman" w:hAnsi="Times New Roman" w:cs="Times New Roman"/>
          <w:sz w:val="24"/>
          <w:szCs w:val="24"/>
        </w:rPr>
        <w:t xml:space="preserve"> bertanggun</w:t>
      </w:r>
      <w:r w:rsidR="00ED1020">
        <w:rPr>
          <w:rFonts w:ascii="Times New Roman" w:hAnsi="Times New Roman" w:cs="Times New Roman"/>
          <w:sz w:val="24"/>
          <w:szCs w:val="24"/>
        </w:rPr>
        <w:t xml:space="preserve">g jawab terhadap pekerjaan-pekerjaan yang </w:t>
      </w:r>
      <w:r w:rsidR="00464D30">
        <w:rPr>
          <w:rFonts w:ascii="Times New Roman" w:hAnsi="Times New Roman" w:cs="Times New Roman"/>
          <w:sz w:val="24"/>
          <w:szCs w:val="24"/>
        </w:rPr>
        <w:t xml:space="preserve">dilakukan oleh karyawan lain memberikan kontribusi yang signifikan terhadap </w:t>
      </w:r>
      <w:r w:rsidR="00464D30">
        <w:rPr>
          <w:rFonts w:ascii="Times New Roman" w:hAnsi="Times New Roman" w:cs="Times New Roman"/>
          <w:sz w:val="24"/>
          <w:szCs w:val="24"/>
        </w:rPr>
        <w:lastRenderedPageBreak/>
        <w:t xml:space="preserve">peningkatan intensi keluar karyawan, sehingga karyawan yang merasa tuntutan dan tanggung jawab pekerjaan yang berat cenderung mamiliki niat untuk keluar atau intensi keluar yang tinggi dalam perusahaan. </w:t>
      </w:r>
    </w:p>
    <w:p w:rsidR="00F81C51" w:rsidRDefault="00ED1020" w:rsidP="00ED1020">
      <w:pPr>
        <w:spacing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w:t>
      </w:r>
      <w:r w:rsidR="00464D30">
        <w:rPr>
          <w:rFonts w:ascii="Times New Roman" w:eastAsiaTheme="minorEastAsia" w:hAnsi="Times New Roman" w:cs="Times New Roman"/>
          <w:sz w:val="24"/>
          <w:szCs w:val="24"/>
        </w:rPr>
        <w:t xml:space="preserve">asil analisis </w:t>
      </w:r>
      <w:r>
        <w:rPr>
          <w:rFonts w:ascii="Times New Roman" w:eastAsiaTheme="minorEastAsia" w:hAnsi="Times New Roman" w:cs="Times New Roman"/>
          <w:sz w:val="24"/>
          <w:szCs w:val="24"/>
          <w:lang w:val="id-ID"/>
        </w:rPr>
        <w:t xml:space="preserve">ini </w:t>
      </w:r>
      <w:r w:rsidR="00464D30">
        <w:rPr>
          <w:rFonts w:ascii="Times New Roman" w:eastAsiaTheme="minorEastAsia" w:hAnsi="Times New Roman" w:cs="Times New Roman"/>
          <w:sz w:val="24"/>
          <w:szCs w:val="24"/>
        </w:rPr>
        <w:t>dijelaskan bahwa intensi keluar yang rendah</w:t>
      </w:r>
      <w:r>
        <w:rPr>
          <w:rFonts w:ascii="Times New Roman" w:eastAsiaTheme="minorEastAsia" w:hAnsi="Times New Roman" w:cs="Times New Roman"/>
          <w:sz w:val="24"/>
          <w:szCs w:val="24"/>
          <w:lang w:val="id-ID"/>
        </w:rPr>
        <w:t xml:space="preserve"> disebabkan oleh karyawan yang merasa puas terhadap pekerjaannya</w:t>
      </w:r>
      <w:r w:rsidR="00464D30">
        <w:rPr>
          <w:rFonts w:ascii="Times New Roman" w:eastAsiaTheme="minorEastAsia" w:hAnsi="Times New Roman" w:cs="Times New Roman"/>
          <w:sz w:val="24"/>
          <w:szCs w:val="24"/>
        </w:rPr>
        <w:t xml:space="preserve">. Hasil dari penelitian ini mengkonfirmasi penelitian Syahronica (2015) dan Johartono (2013) bahwa stres kerja berpengaruh dominan dalam mempengaruhi </w:t>
      </w:r>
      <w:r>
        <w:rPr>
          <w:rFonts w:ascii="Times New Roman" w:eastAsiaTheme="minorEastAsia" w:hAnsi="Times New Roman" w:cs="Times New Roman"/>
          <w:sz w:val="24"/>
          <w:szCs w:val="24"/>
        </w:rPr>
        <w:t>intensi keluar karyawan.</w:t>
      </w:r>
    </w:p>
    <w:p w:rsidR="00464D30" w:rsidRDefault="00ED1020" w:rsidP="00464D30">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Pengaruh stres kerja terhadap komitmen o</w:t>
      </w:r>
      <w:r w:rsidR="00464D30">
        <w:rPr>
          <w:rFonts w:ascii="Times New Roman" w:hAnsi="Times New Roman" w:cs="Times New Roman"/>
          <w:b/>
          <w:sz w:val="24"/>
          <w:szCs w:val="24"/>
        </w:rPr>
        <w:t>rganisasi</w:t>
      </w:r>
    </w:p>
    <w:p w:rsidR="00BC0CE7" w:rsidRDefault="00ED1020" w:rsidP="00BC0CE7">
      <w:pPr>
        <w:spacing w:line="480" w:lineRule="auto"/>
        <w:ind w:firstLine="720"/>
        <w:jc w:val="both"/>
        <w:rPr>
          <w:rFonts w:ascii="Times New Roman" w:eastAsiaTheme="minorEastAsia" w:hAnsi="Times New Roman" w:cs="Times New Roman"/>
          <w:sz w:val="24"/>
          <w:szCs w:val="24"/>
        </w:rPr>
      </w:pPr>
      <w:r>
        <w:rPr>
          <w:rFonts w:ascii="Times New Roman" w:hAnsi="Times New Roman" w:cs="Times New Roman"/>
          <w:sz w:val="24"/>
          <w:szCs w:val="24"/>
        </w:rPr>
        <w:t>Dari hasil analisis</w:t>
      </w:r>
      <w:r w:rsidR="00470637">
        <w:rPr>
          <w:rFonts w:ascii="Times New Roman" w:hAnsi="Times New Roman" w:cs="Times New Roman"/>
          <w:sz w:val="24"/>
          <w:szCs w:val="24"/>
          <w:lang w:val="id-ID"/>
        </w:rPr>
        <w:t xml:space="preserve"> yang dilakukan</w:t>
      </w:r>
      <w:r>
        <w:rPr>
          <w:rFonts w:ascii="Times New Roman" w:hAnsi="Times New Roman" w:cs="Times New Roman"/>
          <w:sz w:val="24"/>
          <w:szCs w:val="24"/>
        </w:rPr>
        <w:t xml:space="preserve"> memperlihatkan</w:t>
      </w:r>
      <w:r w:rsidR="00464D30">
        <w:rPr>
          <w:rFonts w:ascii="Times New Roman" w:hAnsi="Times New Roman" w:cs="Times New Roman"/>
          <w:sz w:val="24"/>
          <w:szCs w:val="24"/>
        </w:rPr>
        <w:t xml:space="preserve"> stres kerja </w:t>
      </w:r>
      <w:r>
        <w:rPr>
          <w:rFonts w:ascii="Times New Roman" w:hAnsi="Times New Roman" w:cs="Times New Roman"/>
          <w:sz w:val="24"/>
          <w:szCs w:val="24"/>
          <w:lang w:val="id-ID"/>
        </w:rPr>
        <w:t xml:space="preserve">terhadap komitmen organisasi </w:t>
      </w:r>
      <w:r w:rsidR="00464D30">
        <w:rPr>
          <w:rFonts w:ascii="Times New Roman" w:hAnsi="Times New Roman" w:cs="Times New Roman"/>
          <w:sz w:val="24"/>
          <w:szCs w:val="24"/>
        </w:rPr>
        <w:t>berpengaruh negatif signifikan. T</w:t>
      </w:r>
      <w:r>
        <w:rPr>
          <w:rFonts w:ascii="Times New Roman" w:hAnsi="Times New Roman" w:cs="Times New Roman"/>
          <w:sz w:val="24"/>
          <w:szCs w:val="24"/>
        </w:rPr>
        <w:t xml:space="preserve">emuan ini dapat diartikan </w:t>
      </w:r>
      <w:r w:rsidR="00464D30">
        <w:rPr>
          <w:rFonts w:ascii="Times New Roman" w:hAnsi="Times New Roman" w:cs="Times New Roman"/>
          <w:sz w:val="24"/>
          <w:szCs w:val="24"/>
        </w:rPr>
        <w:t>karyawan yang memiliki stres kerja yang tinggi dalam perusahan tidak mampu memberikan pengaruh yang signifikan ter</w:t>
      </w:r>
      <w:r w:rsidR="004056E1">
        <w:rPr>
          <w:rFonts w:ascii="Times New Roman" w:hAnsi="Times New Roman" w:cs="Times New Roman"/>
          <w:sz w:val="24"/>
          <w:szCs w:val="24"/>
        </w:rPr>
        <w:t>hadap tingkat komitmen organisas</w:t>
      </w:r>
      <w:r w:rsidR="00464D30">
        <w:rPr>
          <w:rFonts w:ascii="Times New Roman" w:hAnsi="Times New Roman" w:cs="Times New Roman"/>
          <w:sz w:val="24"/>
          <w:szCs w:val="24"/>
        </w:rPr>
        <w:t>ional terhadap perusa</w:t>
      </w:r>
      <w:r w:rsidR="00470637">
        <w:rPr>
          <w:rFonts w:ascii="Times New Roman" w:hAnsi="Times New Roman" w:cs="Times New Roman"/>
          <w:sz w:val="24"/>
          <w:szCs w:val="24"/>
        </w:rPr>
        <w:t xml:space="preserve">haan. Hal ini membuktikan </w:t>
      </w:r>
      <w:r w:rsidR="00464D30">
        <w:rPr>
          <w:rFonts w:ascii="Times New Roman" w:hAnsi="Times New Roman" w:cs="Times New Roman"/>
          <w:sz w:val="24"/>
          <w:szCs w:val="24"/>
        </w:rPr>
        <w:t xml:space="preserve">karyawan yang </w:t>
      </w:r>
      <w:r w:rsidR="00470637">
        <w:rPr>
          <w:rFonts w:ascii="Times New Roman" w:hAnsi="Times New Roman" w:cs="Times New Roman"/>
          <w:sz w:val="24"/>
          <w:szCs w:val="24"/>
          <w:lang w:val="id-ID"/>
        </w:rPr>
        <w:t>mendapatkan</w:t>
      </w:r>
      <w:r w:rsidR="00464D30">
        <w:rPr>
          <w:rFonts w:ascii="Times New Roman" w:hAnsi="Times New Roman" w:cs="Times New Roman"/>
          <w:sz w:val="24"/>
          <w:szCs w:val="24"/>
        </w:rPr>
        <w:t xml:space="preserve"> tingka</w:t>
      </w:r>
      <w:r w:rsidR="00126BF9">
        <w:rPr>
          <w:rFonts w:ascii="Times New Roman" w:hAnsi="Times New Roman" w:cs="Times New Roman"/>
          <w:sz w:val="24"/>
          <w:szCs w:val="24"/>
        </w:rPr>
        <w:t xml:space="preserve">t stres kerja yang tinggi tidak </w:t>
      </w:r>
      <w:proofErr w:type="gramStart"/>
      <w:r w:rsidR="00464D30">
        <w:rPr>
          <w:rFonts w:ascii="Times New Roman" w:hAnsi="Times New Roman" w:cs="Times New Roman"/>
          <w:sz w:val="24"/>
          <w:szCs w:val="24"/>
        </w:rPr>
        <w:t>akan</w:t>
      </w:r>
      <w:proofErr w:type="gramEnd"/>
      <w:r w:rsidR="00464D30">
        <w:rPr>
          <w:rFonts w:ascii="Times New Roman" w:hAnsi="Times New Roman" w:cs="Times New Roman"/>
          <w:sz w:val="24"/>
          <w:szCs w:val="24"/>
        </w:rPr>
        <w:t xml:space="preserve"> memiliki komitme</w:t>
      </w:r>
      <w:r w:rsidR="00470637">
        <w:rPr>
          <w:rFonts w:ascii="Times New Roman" w:hAnsi="Times New Roman" w:cs="Times New Roman"/>
          <w:sz w:val="24"/>
          <w:szCs w:val="24"/>
        </w:rPr>
        <w:t>n terhadap organisasinya</w:t>
      </w:r>
      <w:r w:rsidR="00464D30">
        <w:rPr>
          <w:rFonts w:ascii="Times New Roman" w:hAnsi="Times New Roman" w:cs="Times New Roman"/>
          <w:sz w:val="24"/>
          <w:szCs w:val="24"/>
        </w:rPr>
        <w:t xml:space="preserve">. </w:t>
      </w:r>
      <w:r w:rsidR="00307F31">
        <w:rPr>
          <w:rFonts w:ascii="Times New Roman" w:eastAsiaTheme="minorEastAsia" w:hAnsi="Times New Roman" w:cs="Times New Roman"/>
          <w:sz w:val="24"/>
          <w:szCs w:val="24"/>
          <w:lang w:val="id-ID"/>
        </w:rPr>
        <w:t xml:space="preserve">Hasil </w:t>
      </w:r>
      <w:r w:rsidR="00464D30">
        <w:rPr>
          <w:rFonts w:ascii="Times New Roman" w:eastAsiaTheme="minorEastAsia" w:hAnsi="Times New Roman" w:cs="Times New Roman"/>
          <w:sz w:val="24"/>
          <w:szCs w:val="24"/>
        </w:rPr>
        <w:t>ini</w:t>
      </w:r>
      <w:r w:rsidR="00126BF9">
        <w:rPr>
          <w:rFonts w:ascii="Times New Roman" w:eastAsiaTheme="minorEastAsia" w:hAnsi="Times New Roman" w:cs="Times New Roman"/>
          <w:sz w:val="24"/>
          <w:szCs w:val="24"/>
          <w:lang w:val="id-ID"/>
        </w:rPr>
        <w:t>lah</w:t>
      </w:r>
      <w:r w:rsidR="00464D30">
        <w:rPr>
          <w:rFonts w:ascii="Times New Roman" w:eastAsiaTheme="minorEastAsia" w:hAnsi="Times New Roman" w:cs="Times New Roman"/>
          <w:sz w:val="24"/>
          <w:szCs w:val="24"/>
        </w:rPr>
        <w:t xml:space="preserve"> dapat </w:t>
      </w:r>
      <w:r w:rsidR="00126BF9">
        <w:rPr>
          <w:rFonts w:ascii="Times New Roman" w:eastAsiaTheme="minorEastAsia" w:hAnsi="Times New Roman" w:cs="Times New Roman"/>
          <w:sz w:val="24"/>
          <w:szCs w:val="24"/>
          <w:lang w:val="id-ID"/>
        </w:rPr>
        <w:t>diketahui dimana</w:t>
      </w:r>
      <w:r w:rsidR="00126BF9">
        <w:rPr>
          <w:rFonts w:ascii="Times New Roman" w:eastAsiaTheme="minorEastAsia" w:hAnsi="Times New Roman" w:cs="Times New Roman"/>
          <w:sz w:val="24"/>
          <w:szCs w:val="24"/>
        </w:rPr>
        <w:t xml:space="preserve"> stres kerja </w:t>
      </w:r>
      <w:r w:rsidR="00464D30">
        <w:rPr>
          <w:rFonts w:ascii="Times New Roman" w:eastAsiaTheme="minorEastAsia" w:hAnsi="Times New Roman" w:cs="Times New Roman"/>
          <w:sz w:val="24"/>
          <w:szCs w:val="24"/>
        </w:rPr>
        <w:t>terhadap komitmen organisasional</w:t>
      </w:r>
      <w:r w:rsidR="00126BF9">
        <w:rPr>
          <w:rFonts w:ascii="Times New Roman" w:eastAsiaTheme="minorEastAsia" w:hAnsi="Times New Roman" w:cs="Times New Roman"/>
          <w:sz w:val="24"/>
          <w:szCs w:val="24"/>
          <w:lang w:val="id-ID"/>
        </w:rPr>
        <w:t xml:space="preserve"> ber</w:t>
      </w:r>
      <w:r w:rsidR="00126BF9">
        <w:rPr>
          <w:rFonts w:ascii="Times New Roman" w:eastAsiaTheme="minorEastAsia" w:hAnsi="Times New Roman" w:cs="Times New Roman"/>
          <w:sz w:val="24"/>
          <w:szCs w:val="24"/>
        </w:rPr>
        <w:t>pengaruh negatif signifikan</w:t>
      </w:r>
      <w:r w:rsidR="00464D30">
        <w:rPr>
          <w:rFonts w:ascii="Times New Roman" w:eastAsiaTheme="minorEastAsia" w:hAnsi="Times New Roman" w:cs="Times New Roman"/>
          <w:sz w:val="24"/>
          <w:szCs w:val="24"/>
        </w:rPr>
        <w:t xml:space="preserve">. Hasil analisis ini juga </w:t>
      </w:r>
      <w:r w:rsidR="00DD7D1E">
        <w:rPr>
          <w:rFonts w:ascii="Times New Roman" w:eastAsiaTheme="minorEastAsia" w:hAnsi="Times New Roman" w:cs="Times New Roman"/>
          <w:sz w:val="24"/>
          <w:szCs w:val="24"/>
          <w:lang w:val="id-ID"/>
        </w:rPr>
        <w:t>mengkonfirmasi</w:t>
      </w:r>
      <w:r w:rsidR="00464D30">
        <w:rPr>
          <w:rFonts w:ascii="Times New Roman" w:eastAsiaTheme="minorEastAsia" w:hAnsi="Times New Roman" w:cs="Times New Roman"/>
          <w:sz w:val="24"/>
          <w:szCs w:val="24"/>
        </w:rPr>
        <w:t xml:space="preserve"> penelitian yang dilakukan Velnamphy dan Aravinthan (2013) dan </w:t>
      </w:r>
      <w:r w:rsidR="00464D30" w:rsidRPr="00017800">
        <w:rPr>
          <w:rFonts w:ascii="Times New Roman" w:eastAsiaTheme="minorEastAsia" w:hAnsi="Times New Roman" w:cs="Times New Roman"/>
          <w:sz w:val="24"/>
          <w:szCs w:val="24"/>
        </w:rPr>
        <w:t xml:space="preserve">Johartono dan Widuri (2014) </w:t>
      </w:r>
      <w:r w:rsidR="00464D30">
        <w:rPr>
          <w:rFonts w:ascii="Times New Roman" w:eastAsiaTheme="minorEastAsia" w:hAnsi="Times New Roman" w:cs="Times New Roman"/>
          <w:sz w:val="24"/>
          <w:szCs w:val="24"/>
        </w:rPr>
        <w:t xml:space="preserve"> yang membuktikan bahwa hubungan antara stres kerja dengan komitmen organisasional adalah negatif signifikan. Sama halnya dengan pendapat Wibowo (2011) dan Cha </w:t>
      </w:r>
      <w:r w:rsidR="00464D30" w:rsidRPr="0079073F">
        <w:rPr>
          <w:rFonts w:ascii="Times New Roman" w:eastAsiaTheme="minorEastAsia" w:hAnsi="Times New Roman" w:cs="Times New Roman"/>
          <w:i/>
          <w:sz w:val="24"/>
          <w:szCs w:val="24"/>
        </w:rPr>
        <w:t>et al</w:t>
      </w:r>
      <w:r w:rsidR="0024611E">
        <w:rPr>
          <w:rFonts w:ascii="Times New Roman" w:eastAsiaTheme="minorEastAsia" w:hAnsi="Times New Roman" w:cs="Times New Roman"/>
          <w:sz w:val="24"/>
          <w:szCs w:val="24"/>
        </w:rPr>
        <w:t>. (2011) stres kerja terhadap</w:t>
      </w:r>
      <w:r w:rsidR="00464D30">
        <w:rPr>
          <w:rFonts w:ascii="Times New Roman" w:eastAsiaTheme="minorEastAsia" w:hAnsi="Times New Roman" w:cs="Times New Roman"/>
          <w:sz w:val="24"/>
          <w:szCs w:val="24"/>
        </w:rPr>
        <w:t xml:space="preserve"> komitmen organisasional memiliki hubungan negatif dan signifikan.</w:t>
      </w:r>
    </w:p>
    <w:p w:rsidR="00464D30" w:rsidRPr="004056E1" w:rsidRDefault="00BB0AF3" w:rsidP="00BC0CE7">
      <w:pPr>
        <w:spacing w:line="480" w:lineRule="auto"/>
        <w:jc w:val="both"/>
        <w:rPr>
          <w:rFonts w:ascii="Times New Roman" w:eastAsiaTheme="minorEastAsia" w:hAnsi="Times New Roman" w:cs="Times New Roman"/>
          <w:sz w:val="24"/>
          <w:szCs w:val="24"/>
        </w:rPr>
      </w:pPr>
      <w:r>
        <w:rPr>
          <w:rFonts w:ascii="Times New Roman" w:hAnsi="Times New Roman" w:cs="Times New Roman"/>
          <w:b/>
          <w:sz w:val="24"/>
          <w:szCs w:val="24"/>
        </w:rPr>
        <w:lastRenderedPageBreak/>
        <w:t xml:space="preserve">Pengaruh kepuasan </w:t>
      </w:r>
      <w:r>
        <w:rPr>
          <w:rFonts w:ascii="Times New Roman" w:hAnsi="Times New Roman" w:cs="Times New Roman"/>
          <w:b/>
          <w:sz w:val="24"/>
          <w:szCs w:val="24"/>
          <w:lang w:val="id-ID"/>
        </w:rPr>
        <w:t>k</w:t>
      </w:r>
      <w:r>
        <w:rPr>
          <w:rFonts w:ascii="Times New Roman" w:hAnsi="Times New Roman" w:cs="Times New Roman"/>
          <w:b/>
          <w:sz w:val="24"/>
          <w:szCs w:val="24"/>
        </w:rPr>
        <w:t>erja terhadap komitmen o</w:t>
      </w:r>
      <w:r w:rsidR="00464D30">
        <w:rPr>
          <w:rFonts w:ascii="Times New Roman" w:hAnsi="Times New Roman" w:cs="Times New Roman"/>
          <w:b/>
          <w:sz w:val="24"/>
          <w:szCs w:val="24"/>
        </w:rPr>
        <w:t>rganisasi</w:t>
      </w:r>
    </w:p>
    <w:p w:rsidR="00464D30" w:rsidRDefault="005263DC" w:rsidP="00BC0CE7">
      <w:pPr>
        <w:spacing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Hasil</w:t>
      </w:r>
      <w:r w:rsidR="00464D30">
        <w:rPr>
          <w:rFonts w:ascii="Times New Roman" w:eastAsiaTheme="minorEastAsia" w:hAnsi="Times New Roman" w:cs="Times New Roman"/>
          <w:sz w:val="24"/>
          <w:szCs w:val="24"/>
        </w:rPr>
        <w:t xml:space="preserve"> analisis </w:t>
      </w:r>
      <w:r w:rsidR="00BB0AF3">
        <w:rPr>
          <w:rFonts w:ascii="Times New Roman" w:eastAsiaTheme="minorEastAsia" w:hAnsi="Times New Roman" w:cs="Times New Roman"/>
          <w:sz w:val="24"/>
          <w:szCs w:val="24"/>
          <w:lang w:val="id-ID"/>
        </w:rPr>
        <w:t xml:space="preserve">yang didapat membuktikan </w:t>
      </w:r>
      <w:r w:rsidR="00464D30">
        <w:rPr>
          <w:rFonts w:ascii="Times New Roman" w:eastAsiaTheme="minorEastAsia" w:hAnsi="Times New Roman" w:cs="Times New Roman"/>
          <w:sz w:val="24"/>
          <w:szCs w:val="24"/>
        </w:rPr>
        <w:t>kepuasan kerja terhadap komitmen organisas</w:t>
      </w:r>
      <w:r w:rsidR="007933A2">
        <w:rPr>
          <w:rFonts w:ascii="Times New Roman" w:eastAsiaTheme="minorEastAsia" w:hAnsi="Times New Roman" w:cs="Times New Roman"/>
          <w:sz w:val="24"/>
          <w:szCs w:val="24"/>
        </w:rPr>
        <w:t>ional</w:t>
      </w:r>
      <w:r w:rsidR="00BB0AF3">
        <w:rPr>
          <w:rFonts w:ascii="Times New Roman" w:eastAsiaTheme="minorEastAsia" w:hAnsi="Times New Roman" w:cs="Times New Roman"/>
          <w:sz w:val="24"/>
          <w:szCs w:val="24"/>
          <w:lang w:val="id-ID"/>
        </w:rPr>
        <w:t xml:space="preserve"> </w:t>
      </w:r>
      <w:r w:rsidR="00BB0AF3">
        <w:rPr>
          <w:rFonts w:ascii="Times New Roman" w:eastAsiaTheme="minorEastAsia" w:hAnsi="Times New Roman" w:cs="Times New Roman"/>
          <w:sz w:val="24"/>
          <w:szCs w:val="24"/>
        </w:rPr>
        <w:t>berpengaruh positif signifikan</w:t>
      </w:r>
      <w:r w:rsidR="007933A2">
        <w:rPr>
          <w:rFonts w:ascii="Times New Roman" w:eastAsiaTheme="minorEastAsia" w:hAnsi="Times New Roman" w:cs="Times New Roman"/>
          <w:sz w:val="24"/>
          <w:szCs w:val="24"/>
        </w:rPr>
        <w:t xml:space="preserve">. </w:t>
      </w:r>
      <w:r w:rsidR="00BB0AF3">
        <w:rPr>
          <w:rFonts w:ascii="Times New Roman" w:eastAsiaTheme="minorEastAsia" w:hAnsi="Times New Roman" w:cs="Times New Roman"/>
          <w:sz w:val="24"/>
          <w:szCs w:val="24"/>
          <w:lang w:val="id-ID"/>
        </w:rPr>
        <w:t>Melalui</w:t>
      </w:r>
      <w:r w:rsidR="00464D30">
        <w:rPr>
          <w:rFonts w:ascii="Times New Roman" w:eastAsiaTheme="minorEastAsia" w:hAnsi="Times New Roman" w:cs="Times New Roman"/>
          <w:sz w:val="24"/>
          <w:szCs w:val="24"/>
        </w:rPr>
        <w:t xml:space="preserve"> penel</w:t>
      </w:r>
      <w:r w:rsidR="0024611E">
        <w:rPr>
          <w:rFonts w:ascii="Times New Roman" w:eastAsiaTheme="minorEastAsia" w:hAnsi="Times New Roman" w:cs="Times New Roman"/>
          <w:sz w:val="24"/>
          <w:szCs w:val="24"/>
        </w:rPr>
        <w:t>itian inilah</w:t>
      </w:r>
      <w:r w:rsidR="00BB0AF3">
        <w:rPr>
          <w:rFonts w:ascii="Times New Roman" w:eastAsiaTheme="minorEastAsia" w:hAnsi="Times New Roman" w:cs="Times New Roman"/>
          <w:sz w:val="24"/>
          <w:szCs w:val="24"/>
        </w:rPr>
        <w:t xml:space="preserve"> dapat diartikan </w:t>
      </w:r>
      <w:r w:rsidR="00464D30">
        <w:rPr>
          <w:rFonts w:ascii="Times New Roman" w:eastAsiaTheme="minorEastAsia" w:hAnsi="Times New Roman" w:cs="Times New Roman"/>
          <w:sz w:val="24"/>
          <w:szCs w:val="24"/>
        </w:rPr>
        <w:t>karyawan yang merasa puas dengan pekerjaan, penggajian, pengembangan karir, super</w:t>
      </w:r>
      <w:r w:rsidR="004E481D">
        <w:rPr>
          <w:rFonts w:ascii="Times New Roman" w:eastAsiaTheme="minorEastAsia" w:hAnsi="Times New Roman" w:cs="Times New Roman"/>
          <w:sz w:val="24"/>
          <w:szCs w:val="24"/>
        </w:rPr>
        <w:t>visi, dan rekan kerja yang mau membantu saat diperlukan</w:t>
      </w:r>
      <w:r w:rsidR="00464D30">
        <w:rPr>
          <w:rFonts w:ascii="Times New Roman" w:eastAsiaTheme="minorEastAsia" w:hAnsi="Times New Roman" w:cs="Times New Roman"/>
          <w:sz w:val="24"/>
          <w:szCs w:val="24"/>
        </w:rPr>
        <w:t xml:space="preserve"> akan memberikan kotribusi yang </w:t>
      </w:r>
      <w:r w:rsidR="004E481D">
        <w:rPr>
          <w:rFonts w:ascii="Times New Roman" w:eastAsiaTheme="minorEastAsia" w:hAnsi="Times New Roman" w:cs="Times New Roman"/>
          <w:sz w:val="24"/>
          <w:szCs w:val="24"/>
          <w:lang w:val="id-ID"/>
        </w:rPr>
        <w:t>baik</w:t>
      </w:r>
      <w:r w:rsidR="00464D30">
        <w:rPr>
          <w:rFonts w:ascii="Times New Roman" w:eastAsiaTheme="minorEastAsia" w:hAnsi="Times New Roman" w:cs="Times New Roman"/>
          <w:sz w:val="24"/>
          <w:szCs w:val="24"/>
        </w:rPr>
        <w:t xml:space="preserve"> terhadap pen</w:t>
      </w:r>
      <w:r w:rsidR="004E481D">
        <w:rPr>
          <w:rFonts w:ascii="Times New Roman" w:eastAsiaTheme="minorEastAsia" w:hAnsi="Times New Roman" w:cs="Times New Roman"/>
          <w:sz w:val="24"/>
          <w:szCs w:val="24"/>
        </w:rPr>
        <w:t>ingkatan komitmen organisasi</w:t>
      </w:r>
      <w:r w:rsidR="00464D30">
        <w:rPr>
          <w:rFonts w:ascii="Times New Roman" w:eastAsiaTheme="minorEastAsia" w:hAnsi="Times New Roman" w:cs="Times New Roman"/>
          <w:sz w:val="24"/>
          <w:szCs w:val="24"/>
        </w:rPr>
        <w:t xml:space="preserve"> karyawan </w:t>
      </w:r>
      <w:r w:rsidR="004E481D">
        <w:rPr>
          <w:rFonts w:ascii="Times New Roman" w:eastAsiaTheme="minorEastAsia" w:hAnsi="Times New Roman" w:cs="Times New Roman"/>
          <w:sz w:val="24"/>
          <w:szCs w:val="24"/>
          <w:lang w:val="id-ID"/>
        </w:rPr>
        <w:t>sehingga</w:t>
      </w:r>
      <w:r w:rsidR="001521DD">
        <w:rPr>
          <w:rFonts w:ascii="Times New Roman" w:eastAsiaTheme="minorEastAsia" w:hAnsi="Times New Roman" w:cs="Times New Roman"/>
          <w:sz w:val="24"/>
          <w:szCs w:val="24"/>
        </w:rPr>
        <w:t xml:space="preserve"> karyawan yang merasa puas </w:t>
      </w:r>
      <w:r w:rsidR="004E481D">
        <w:rPr>
          <w:rFonts w:ascii="Times New Roman" w:eastAsiaTheme="minorEastAsia" w:hAnsi="Times New Roman" w:cs="Times New Roman"/>
          <w:sz w:val="24"/>
          <w:szCs w:val="24"/>
          <w:lang w:val="id-ID"/>
        </w:rPr>
        <w:t>dengan</w:t>
      </w:r>
      <w:r w:rsidR="00464D30">
        <w:rPr>
          <w:rFonts w:ascii="Times New Roman" w:eastAsiaTheme="minorEastAsia" w:hAnsi="Times New Roman" w:cs="Times New Roman"/>
          <w:sz w:val="24"/>
          <w:szCs w:val="24"/>
        </w:rPr>
        <w:t xml:space="preserve"> perusahaan</w:t>
      </w:r>
      <w:r w:rsidR="004E481D">
        <w:rPr>
          <w:rFonts w:ascii="Times New Roman" w:eastAsiaTheme="minorEastAsia" w:hAnsi="Times New Roman" w:cs="Times New Roman"/>
          <w:sz w:val="24"/>
          <w:szCs w:val="24"/>
          <w:lang w:val="id-ID"/>
        </w:rPr>
        <w:t xml:space="preserve"> mereka</w:t>
      </w:r>
      <w:r w:rsidR="00464D30">
        <w:rPr>
          <w:rFonts w:ascii="Times New Roman" w:eastAsiaTheme="minorEastAsia" w:hAnsi="Times New Roman" w:cs="Times New Roman"/>
          <w:sz w:val="24"/>
          <w:szCs w:val="24"/>
        </w:rPr>
        <w:t xml:space="preserve"> dan rekan kerja akan merasa memiliki dan betah untuk tinggal dalam o</w:t>
      </w:r>
      <w:r w:rsidR="004E481D">
        <w:rPr>
          <w:rFonts w:ascii="Times New Roman" w:eastAsiaTheme="minorEastAsia" w:hAnsi="Times New Roman" w:cs="Times New Roman"/>
          <w:sz w:val="24"/>
          <w:szCs w:val="24"/>
        </w:rPr>
        <w:t>rganisasi atau perusahaan</w:t>
      </w:r>
      <w:r w:rsidR="00464D30">
        <w:rPr>
          <w:rFonts w:ascii="Times New Roman" w:eastAsiaTheme="minorEastAsia" w:hAnsi="Times New Roman" w:cs="Times New Roman"/>
          <w:sz w:val="24"/>
          <w:szCs w:val="24"/>
        </w:rPr>
        <w:t xml:space="preserve">. </w:t>
      </w:r>
    </w:p>
    <w:p w:rsidR="00464D30" w:rsidRDefault="00464D30" w:rsidP="007933A2">
      <w:pPr>
        <w:autoSpaceDE w:val="0"/>
        <w:autoSpaceDN w:val="0"/>
        <w:adjustRightInd w:val="0"/>
        <w:spacing w:after="0"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Hasil dari penelitian ini </w:t>
      </w:r>
      <w:r w:rsidR="004E481D">
        <w:rPr>
          <w:rFonts w:ascii="Times New Roman" w:eastAsiaTheme="minorEastAsia" w:hAnsi="Times New Roman" w:cs="Times New Roman"/>
          <w:sz w:val="24"/>
          <w:szCs w:val="24"/>
          <w:lang w:val="id-ID"/>
        </w:rPr>
        <w:t>sejalan dengan</w:t>
      </w:r>
      <w:r w:rsidR="004E481D">
        <w:rPr>
          <w:rFonts w:ascii="Times New Roman" w:eastAsiaTheme="minorEastAsia" w:hAnsi="Times New Roman" w:cs="Times New Roman"/>
          <w:sz w:val="24"/>
          <w:szCs w:val="24"/>
        </w:rPr>
        <w:t xml:space="preserve"> penelitian yang dilakukan </w:t>
      </w:r>
      <w:r w:rsidRPr="00017800">
        <w:rPr>
          <w:rFonts w:ascii="Times New Roman" w:hAnsi="Times New Roman" w:cs="Times New Roman"/>
          <w:sz w:val="24"/>
          <w:szCs w:val="24"/>
        </w:rPr>
        <w:t xml:space="preserve">Pareke dan Popo (2009), Gunlu </w:t>
      </w:r>
      <w:r w:rsidRPr="00017800">
        <w:rPr>
          <w:rFonts w:ascii="Times New Roman" w:hAnsi="Times New Roman" w:cs="Times New Roman"/>
          <w:i/>
          <w:iCs/>
          <w:sz w:val="24"/>
          <w:szCs w:val="24"/>
        </w:rPr>
        <w:t>et al</w:t>
      </w:r>
      <w:r>
        <w:rPr>
          <w:rFonts w:ascii="Times New Roman" w:hAnsi="Times New Roman" w:cs="Times New Roman"/>
          <w:sz w:val="24"/>
          <w:szCs w:val="24"/>
        </w:rPr>
        <w:t xml:space="preserve">. (2009), </w:t>
      </w:r>
      <w:r w:rsidRPr="00017800">
        <w:rPr>
          <w:rFonts w:ascii="Times New Roman" w:hAnsi="Times New Roman" w:cs="Times New Roman"/>
          <w:sz w:val="24"/>
          <w:szCs w:val="24"/>
        </w:rPr>
        <w:t>Hasan (2012)</w:t>
      </w:r>
      <w:r>
        <w:rPr>
          <w:rFonts w:ascii="Times New Roman" w:eastAsiaTheme="minorEastAsia" w:hAnsi="Times New Roman" w:cs="Times New Roman"/>
          <w:sz w:val="24"/>
          <w:szCs w:val="24"/>
        </w:rPr>
        <w:t xml:space="preserve">; Aydogdu dan </w:t>
      </w:r>
      <w:r w:rsidR="004E481D">
        <w:rPr>
          <w:rFonts w:ascii="Times New Roman" w:eastAsiaTheme="minorEastAsia" w:hAnsi="Times New Roman" w:cs="Times New Roman"/>
          <w:sz w:val="24"/>
          <w:szCs w:val="24"/>
        </w:rPr>
        <w:t>Asikgil (2011) dimana didapati</w:t>
      </w:r>
      <w:r>
        <w:rPr>
          <w:rFonts w:ascii="Times New Roman" w:eastAsiaTheme="minorEastAsia" w:hAnsi="Times New Roman" w:cs="Times New Roman"/>
          <w:sz w:val="24"/>
          <w:szCs w:val="24"/>
        </w:rPr>
        <w:t xml:space="preserve"> bahwa kepuasan kerja terhadap tingkat komitmen karyawan terhadap organisasi atau perusahaan</w:t>
      </w:r>
      <w:r w:rsidR="004E481D">
        <w:rPr>
          <w:rFonts w:ascii="Times New Roman" w:eastAsiaTheme="minorEastAsia" w:hAnsi="Times New Roman" w:cs="Times New Roman"/>
          <w:sz w:val="24"/>
          <w:szCs w:val="24"/>
          <w:lang w:val="id-ID"/>
        </w:rPr>
        <w:t xml:space="preserve"> </w:t>
      </w:r>
      <w:r w:rsidR="004E481D">
        <w:rPr>
          <w:rFonts w:ascii="Times New Roman" w:eastAsiaTheme="minorEastAsia" w:hAnsi="Times New Roman" w:cs="Times New Roman"/>
          <w:sz w:val="24"/>
          <w:szCs w:val="24"/>
        </w:rPr>
        <w:t>berpengaruh positif</w:t>
      </w:r>
      <w:r>
        <w:rPr>
          <w:rFonts w:ascii="Times New Roman" w:eastAsiaTheme="minorEastAsia" w:hAnsi="Times New Roman" w:cs="Times New Roman"/>
          <w:sz w:val="24"/>
          <w:szCs w:val="24"/>
        </w:rPr>
        <w:t xml:space="preserve">. </w:t>
      </w:r>
    </w:p>
    <w:p w:rsidR="00464D30" w:rsidRDefault="00F038B3" w:rsidP="00464D30">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Pengaruh kepuasan kerja terhadap intensi k</w:t>
      </w:r>
      <w:r w:rsidR="00464D30">
        <w:rPr>
          <w:rFonts w:ascii="Times New Roman" w:hAnsi="Times New Roman" w:cs="Times New Roman"/>
          <w:b/>
          <w:sz w:val="24"/>
          <w:szCs w:val="24"/>
        </w:rPr>
        <w:t>eluar</w:t>
      </w:r>
    </w:p>
    <w:p w:rsidR="00464D30" w:rsidRDefault="00F038B3" w:rsidP="00464D30">
      <w:pPr>
        <w:autoSpaceDE w:val="0"/>
        <w:autoSpaceDN w:val="0"/>
        <w:adjustRightInd w:val="0"/>
        <w:spacing w:after="0"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Dari h</w:t>
      </w:r>
      <w:r w:rsidR="00464D30">
        <w:rPr>
          <w:rFonts w:ascii="Times New Roman" w:eastAsiaTheme="minorEastAsia" w:hAnsi="Times New Roman" w:cs="Times New Roman"/>
          <w:sz w:val="24"/>
          <w:szCs w:val="24"/>
        </w:rPr>
        <w:t>asil analisis</w:t>
      </w:r>
      <w:r>
        <w:rPr>
          <w:rFonts w:ascii="Times New Roman" w:eastAsiaTheme="minorEastAsia" w:hAnsi="Times New Roman" w:cs="Times New Roman"/>
          <w:sz w:val="24"/>
          <w:szCs w:val="24"/>
          <w:lang w:val="id-ID"/>
        </w:rPr>
        <w:t xml:space="preserve"> ini</w:t>
      </w:r>
      <w:r>
        <w:rPr>
          <w:rFonts w:ascii="Times New Roman" w:eastAsiaTheme="minorEastAsia" w:hAnsi="Times New Roman" w:cs="Times New Roman"/>
          <w:sz w:val="24"/>
          <w:szCs w:val="24"/>
        </w:rPr>
        <w:t xml:space="preserve"> membuktikan </w:t>
      </w:r>
      <w:r w:rsidR="00464D30">
        <w:rPr>
          <w:rFonts w:ascii="Times New Roman" w:eastAsiaTheme="minorEastAsia" w:hAnsi="Times New Roman" w:cs="Times New Roman"/>
          <w:sz w:val="24"/>
          <w:szCs w:val="24"/>
        </w:rPr>
        <w:t>kepuasan kerja terhadap intensi keluar</w:t>
      </w:r>
      <w:r w:rsidRPr="00F038B3">
        <w:rPr>
          <w:rFonts w:ascii="Times New Roman" w:eastAsiaTheme="minorEastAsia" w:hAnsi="Times New Roman" w:cs="Times New Roman"/>
          <w:sz w:val="24"/>
          <w:szCs w:val="24"/>
        </w:rPr>
        <w:t xml:space="preserve"> </w:t>
      </w:r>
      <w:r w:rsidR="00CB1999">
        <w:rPr>
          <w:rFonts w:ascii="Times New Roman" w:eastAsiaTheme="minorEastAsia" w:hAnsi="Times New Roman" w:cs="Times New Roman"/>
          <w:sz w:val="24"/>
          <w:szCs w:val="24"/>
        </w:rPr>
        <w:t xml:space="preserve">memiliki </w:t>
      </w:r>
      <w:r>
        <w:rPr>
          <w:rFonts w:ascii="Times New Roman" w:eastAsiaTheme="minorEastAsia" w:hAnsi="Times New Roman" w:cs="Times New Roman"/>
          <w:sz w:val="24"/>
          <w:szCs w:val="24"/>
        </w:rPr>
        <w:t>pengaruh negatif signifikan</w:t>
      </w:r>
      <w:r w:rsidR="00464D3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Temuan ini dapat diartikan</w:t>
      </w:r>
      <w:r w:rsidR="00464D30">
        <w:rPr>
          <w:rFonts w:ascii="Times New Roman" w:eastAsiaTheme="minorEastAsia" w:hAnsi="Times New Roman" w:cs="Times New Roman"/>
          <w:sz w:val="24"/>
          <w:szCs w:val="24"/>
        </w:rPr>
        <w:t xml:space="preserve"> karyawan yang merasa puas dengan perusahaan yang meliputi: </w:t>
      </w:r>
      <w:r>
        <w:rPr>
          <w:rFonts w:ascii="Times New Roman" w:eastAsiaTheme="minorEastAsia" w:hAnsi="Times New Roman" w:cs="Times New Roman"/>
          <w:sz w:val="24"/>
          <w:szCs w:val="24"/>
        </w:rPr>
        <w:t>penggajian</w:t>
      </w:r>
      <w:r>
        <w:rPr>
          <w:rFonts w:ascii="Times New Roman" w:eastAsiaTheme="minorEastAsia" w:hAnsi="Times New Roman" w:cs="Times New Roman"/>
          <w:sz w:val="24"/>
          <w:szCs w:val="24"/>
          <w:lang w:val="id-ID"/>
        </w:rPr>
        <w:t xml:space="preserve">, </w:t>
      </w:r>
      <w:r w:rsidR="00464D30">
        <w:rPr>
          <w:rFonts w:ascii="Times New Roman" w:eastAsiaTheme="minorEastAsia" w:hAnsi="Times New Roman" w:cs="Times New Roman"/>
          <w:sz w:val="24"/>
          <w:szCs w:val="24"/>
        </w:rPr>
        <w:t xml:space="preserve">pekerjaan, pengembangan karir dan promosi, </w:t>
      </w:r>
      <w:r>
        <w:rPr>
          <w:rFonts w:ascii="Times New Roman" w:eastAsiaTheme="minorEastAsia" w:hAnsi="Times New Roman" w:cs="Times New Roman"/>
          <w:sz w:val="24"/>
          <w:szCs w:val="24"/>
        </w:rPr>
        <w:t xml:space="preserve">kelompok kerja </w:t>
      </w:r>
      <w:r>
        <w:rPr>
          <w:rFonts w:ascii="Times New Roman" w:eastAsiaTheme="minorEastAsia" w:hAnsi="Times New Roman" w:cs="Times New Roman"/>
          <w:sz w:val="24"/>
          <w:szCs w:val="24"/>
          <w:lang w:val="id-ID"/>
        </w:rPr>
        <w:t xml:space="preserve">dan </w:t>
      </w:r>
      <w:r w:rsidR="00464D30">
        <w:rPr>
          <w:rFonts w:ascii="Times New Roman" w:eastAsiaTheme="minorEastAsia" w:hAnsi="Times New Roman" w:cs="Times New Roman"/>
          <w:sz w:val="24"/>
          <w:szCs w:val="24"/>
        </w:rPr>
        <w:t xml:space="preserve">supervisi serta rekan kerja memberikan kontribusi negatif signifikan terhadap intensi keluar karyawan. Sehingga karyawan yang merasa puas dalam bekerja didalam perusahaan cenderung mengurungkan niat </w:t>
      </w:r>
      <w:r w:rsidR="00464D30">
        <w:rPr>
          <w:rFonts w:ascii="Times New Roman" w:eastAsiaTheme="minorEastAsia" w:hAnsi="Times New Roman" w:cs="Times New Roman"/>
          <w:sz w:val="24"/>
          <w:szCs w:val="24"/>
        </w:rPr>
        <w:lastRenderedPageBreak/>
        <w:t>untuk beralih ke perusahaan lain dengan kata lain lebih ingin untuk menetap t</w:t>
      </w:r>
      <w:r w:rsidR="00CB1999">
        <w:rPr>
          <w:rFonts w:ascii="Times New Roman" w:eastAsiaTheme="minorEastAsia" w:hAnsi="Times New Roman" w:cs="Times New Roman"/>
          <w:sz w:val="24"/>
          <w:szCs w:val="24"/>
        </w:rPr>
        <w:t>inggal didalam perusahaannya</w:t>
      </w:r>
      <w:r w:rsidR="00464D30">
        <w:rPr>
          <w:rFonts w:ascii="Times New Roman" w:eastAsiaTheme="minorEastAsia" w:hAnsi="Times New Roman" w:cs="Times New Roman"/>
          <w:sz w:val="24"/>
          <w:szCs w:val="24"/>
        </w:rPr>
        <w:t xml:space="preserve">. </w:t>
      </w:r>
    </w:p>
    <w:p w:rsidR="00F81C51" w:rsidRDefault="001C2F5B" w:rsidP="00EA6878">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eastAsiaTheme="minorEastAsia" w:hAnsi="Times New Roman" w:cs="Times New Roman"/>
          <w:sz w:val="24"/>
          <w:szCs w:val="24"/>
          <w:lang w:val="id-ID"/>
        </w:rPr>
        <w:t>Dari</w:t>
      </w:r>
      <w:r w:rsidR="00464D30">
        <w:rPr>
          <w:rFonts w:ascii="Times New Roman" w:eastAsiaTheme="minorEastAsia" w:hAnsi="Times New Roman" w:cs="Times New Roman"/>
          <w:sz w:val="24"/>
          <w:szCs w:val="24"/>
        </w:rPr>
        <w:t xml:space="preserve"> penelitian ini juga </w:t>
      </w:r>
      <w:r>
        <w:rPr>
          <w:rFonts w:ascii="Times New Roman" w:eastAsiaTheme="minorEastAsia" w:hAnsi="Times New Roman" w:cs="Times New Roman"/>
          <w:sz w:val="24"/>
          <w:szCs w:val="24"/>
          <w:lang w:val="id-ID"/>
        </w:rPr>
        <w:t>dapat dikatakan sesuai</w:t>
      </w:r>
      <w:r w:rsidR="0024611E">
        <w:rPr>
          <w:rFonts w:ascii="Times New Roman" w:eastAsiaTheme="minorEastAsia" w:hAnsi="Times New Roman" w:cs="Times New Roman"/>
          <w:sz w:val="24"/>
          <w:szCs w:val="24"/>
          <w:lang w:val="id-ID"/>
        </w:rPr>
        <w:t xml:space="preserve"> </w:t>
      </w:r>
      <w:r w:rsidR="00464D30">
        <w:rPr>
          <w:rFonts w:ascii="Times New Roman" w:eastAsiaTheme="minorEastAsia" w:hAnsi="Times New Roman" w:cs="Times New Roman"/>
          <w:sz w:val="24"/>
          <w:szCs w:val="24"/>
        </w:rPr>
        <w:t xml:space="preserve">penelitian yang </w:t>
      </w:r>
      <w:r w:rsidR="0024611E">
        <w:rPr>
          <w:rFonts w:ascii="Times New Roman" w:eastAsiaTheme="minorEastAsia" w:hAnsi="Times New Roman" w:cs="Times New Roman"/>
          <w:sz w:val="24"/>
          <w:szCs w:val="24"/>
          <w:lang w:val="id-ID"/>
        </w:rPr>
        <w:t xml:space="preserve">telah </w:t>
      </w:r>
      <w:r w:rsidR="00464D30">
        <w:rPr>
          <w:rFonts w:ascii="Times New Roman" w:eastAsiaTheme="minorEastAsia" w:hAnsi="Times New Roman" w:cs="Times New Roman"/>
          <w:sz w:val="24"/>
          <w:szCs w:val="24"/>
        </w:rPr>
        <w:t xml:space="preserve">dilakukan oleh </w:t>
      </w:r>
      <w:r w:rsidR="00464D30">
        <w:rPr>
          <w:rFonts w:ascii="Times New Roman" w:hAnsi="Times New Roman" w:cs="Times New Roman"/>
          <w:sz w:val="24"/>
          <w:szCs w:val="24"/>
        </w:rPr>
        <w:t xml:space="preserve">Jordan </w:t>
      </w:r>
      <w:r w:rsidR="00464D30">
        <w:rPr>
          <w:rFonts w:ascii="Times New Roman" w:hAnsi="Times New Roman" w:cs="Times New Roman"/>
          <w:i/>
          <w:sz w:val="24"/>
          <w:szCs w:val="24"/>
        </w:rPr>
        <w:t>et al.</w:t>
      </w:r>
      <w:r w:rsidR="00464D30">
        <w:rPr>
          <w:rFonts w:ascii="Times New Roman" w:hAnsi="Times New Roman" w:cs="Times New Roman"/>
          <w:sz w:val="24"/>
          <w:szCs w:val="24"/>
        </w:rPr>
        <w:t xml:space="preserve"> (2011) dan Andrew </w:t>
      </w:r>
      <w:r w:rsidR="00464D30" w:rsidRPr="001B3D3D">
        <w:rPr>
          <w:rFonts w:ascii="Times New Roman" w:hAnsi="Times New Roman" w:cs="Times New Roman"/>
          <w:i/>
          <w:sz w:val="24"/>
          <w:szCs w:val="24"/>
        </w:rPr>
        <w:t>et al.</w:t>
      </w:r>
      <w:r w:rsidR="00464D30">
        <w:rPr>
          <w:rFonts w:ascii="Times New Roman" w:hAnsi="Times New Roman" w:cs="Times New Roman"/>
          <w:sz w:val="24"/>
          <w:szCs w:val="24"/>
        </w:rPr>
        <w:t xml:space="preserve"> (2014) dalam penelitian mereka membuktikan bahwa kepuasan kerja dengan intensi </w:t>
      </w:r>
      <w:r w:rsidR="00464D30">
        <w:rPr>
          <w:rFonts w:ascii="Times New Roman" w:hAnsi="Times New Roman" w:cs="Times New Roman"/>
          <w:i/>
          <w:sz w:val="24"/>
          <w:szCs w:val="24"/>
        </w:rPr>
        <w:t>turnover</w:t>
      </w:r>
      <w:r w:rsidR="00464D30">
        <w:rPr>
          <w:rFonts w:ascii="Times New Roman" w:hAnsi="Times New Roman" w:cs="Times New Roman"/>
          <w:sz w:val="24"/>
          <w:szCs w:val="24"/>
        </w:rPr>
        <w:t xml:space="preserve"> karya</w:t>
      </w:r>
      <w:r w:rsidR="007933A2">
        <w:rPr>
          <w:rFonts w:ascii="Times New Roman" w:hAnsi="Times New Roman" w:cs="Times New Roman"/>
          <w:sz w:val="24"/>
          <w:szCs w:val="24"/>
        </w:rPr>
        <w:t>wan adalah berhubungan negatif.</w:t>
      </w:r>
    </w:p>
    <w:p w:rsidR="00464D30" w:rsidRDefault="00155547" w:rsidP="00464D30">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Pengaruh komitmen organisasi terhadap intensi k</w:t>
      </w:r>
      <w:r w:rsidR="00464D30">
        <w:rPr>
          <w:rFonts w:ascii="Times New Roman" w:hAnsi="Times New Roman" w:cs="Times New Roman"/>
          <w:b/>
          <w:sz w:val="24"/>
          <w:szCs w:val="24"/>
        </w:rPr>
        <w:t>eluar</w:t>
      </w:r>
    </w:p>
    <w:p w:rsidR="00464D30" w:rsidRDefault="00C41B8F" w:rsidP="00464D30">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Dari h</w:t>
      </w:r>
      <w:r w:rsidR="00464D30">
        <w:rPr>
          <w:rFonts w:ascii="Times New Roman" w:hAnsi="Times New Roman" w:cs="Times New Roman"/>
          <w:sz w:val="24"/>
          <w:szCs w:val="24"/>
        </w:rPr>
        <w:t>asi</w:t>
      </w:r>
      <w:r>
        <w:rPr>
          <w:rFonts w:ascii="Times New Roman" w:hAnsi="Times New Roman" w:cs="Times New Roman"/>
          <w:sz w:val="24"/>
          <w:szCs w:val="24"/>
        </w:rPr>
        <w:t xml:space="preserve">l analisis </w:t>
      </w:r>
      <w:r w:rsidR="005F0252">
        <w:rPr>
          <w:rFonts w:ascii="Times New Roman" w:hAnsi="Times New Roman" w:cs="Times New Roman"/>
          <w:sz w:val="24"/>
          <w:szCs w:val="24"/>
        </w:rPr>
        <w:t xml:space="preserve">dapat diketahui </w:t>
      </w:r>
      <w:r w:rsidR="00CB1999">
        <w:rPr>
          <w:rFonts w:ascii="Times New Roman" w:hAnsi="Times New Roman" w:cs="Times New Roman"/>
          <w:sz w:val="24"/>
          <w:szCs w:val="24"/>
        </w:rPr>
        <w:t xml:space="preserve">tingkat komitmen organisasi </w:t>
      </w:r>
      <w:r w:rsidR="00464D30">
        <w:rPr>
          <w:rFonts w:ascii="Times New Roman" w:hAnsi="Times New Roman" w:cs="Times New Roman"/>
          <w:sz w:val="24"/>
          <w:szCs w:val="24"/>
        </w:rPr>
        <w:t>terhadap intensi keluar</w:t>
      </w:r>
      <w:r w:rsidR="005F0252">
        <w:rPr>
          <w:rFonts w:ascii="Times New Roman" w:hAnsi="Times New Roman" w:cs="Times New Roman"/>
          <w:sz w:val="24"/>
          <w:szCs w:val="24"/>
          <w:lang w:val="id-ID"/>
        </w:rPr>
        <w:t xml:space="preserve"> memiliki</w:t>
      </w:r>
      <w:r w:rsidR="005F0252">
        <w:rPr>
          <w:rFonts w:ascii="Times New Roman" w:hAnsi="Times New Roman" w:cs="Times New Roman"/>
          <w:sz w:val="24"/>
          <w:szCs w:val="24"/>
        </w:rPr>
        <w:t xml:space="preserve"> pengaruh negatif</w:t>
      </w:r>
      <w:r w:rsidR="00464D30">
        <w:rPr>
          <w:rFonts w:ascii="Times New Roman" w:hAnsi="Times New Roman" w:cs="Times New Roman"/>
          <w:sz w:val="24"/>
          <w:szCs w:val="24"/>
        </w:rPr>
        <w:t xml:space="preserve">. </w:t>
      </w:r>
      <w:r w:rsidR="00464D30">
        <w:rPr>
          <w:rFonts w:ascii="Times New Roman" w:eastAsiaTheme="minorEastAsia" w:hAnsi="Times New Roman" w:cs="Times New Roman"/>
          <w:sz w:val="24"/>
          <w:szCs w:val="24"/>
        </w:rPr>
        <w:t xml:space="preserve">Dari temuan ini dapat diartikan bahwa karyawan yang memiliki tingkat komitmen organisasional yang meliputi komitmen afektif, komitmen berkelanjutan dan komitmen normatif memberikan kontribusi negatif signifikan terhadapn intensi keluar karyawan yang meliputi </w:t>
      </w:r>
      <w:r w:rsidR="00464D30">
        <w:rPr>
          <w:rFonts w:ascii="Times New Roman" w:hAnsi="Times New Roman" w:cs="Times New Roman"/>
          <w:sz w:val="24"/>
          <w:szCs w:val="24"/>
        </w:rPr>
        <w:t xml:space="preserve">kecenderungan meninggalkan organisasi, </w:t>
      </w:r>
      <w:r w:rsidR="00221D39">
        <w:rPr>
          <w:rFonts w:ascii="Times New Roman" w:hAnsi="Times New Roman" w:cs="Times New Roman"/>
          <w:sz w:val="24"/>
          <w:szCs w:val="24"/>
        </w:rPr>
        <w:t>kemungkinan meninggalkan organisasi</w:t>
      </w:r>
      <w:r w:rsidR="00221D39">
        <w:rPr>
          <w:rFonts w:ascii="Times New Roman" w:hAnsi="Times New Roman" w:cs="Times New Roman"/>
          <w:sz w:val="24"/>
          <w:szCs w:val="24"/>
          <w:lang w:val="id-ID"/>
        </w:rPr>
        <w:t>,</w:t>
      </w:r>
      <w:r w:rsidR="00221D39">
        <w:rPr>
          <w:rFonts w:ascii="Times New Roman" w:hAnsi="Times New Roman" w:cs="Times New Roman"/>
          <w:sz w:val="24"/>
          <w:szCs w:val="24"/>
        </w:rPr>
        <w:t xml:space="preserve"> </w:t>
      </w:r>
      <w:r w:rsidR="00464D30">
        <w:rPr>
          <w:rFonts w:ascii="Times New Roman" w:hAnsi="Times New Roman" w:cs="Times New Roman"/>
          <w:sz w:val="24"/>
          <w:szCs w:val="24"/>
        </w:rPr>
        <w:t xml:space="preserve">kemungkinan mencari pekerjaan lain, dan adanya alternatif pekerjaan yang lebih baik. </w:t>
      </w:r>
    </w:p>
    <w:p w:rsidR="00464D30" w:rsidRDefault="00464D30" w:rsidP="00464D30">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eastAsiaTheme="minorEastAsia" w:hAnsi="Times New Roman" w:cs="Times New Roman"/>
          <w:sz w:val="24"/>
          <w:szCs w:val="24"/>
        </w:rPr>
        <w:t xml:space="preserve">Hasil dari penelitian ini juga sekaligus </w:t>
      </w:r>
      <w:r w:rsidR="00221D39">
        <w:rPr>
          <w:rFonts w:ascii="Times New Roman" w:eastAsiaTheme="minorEastAsia" w:hAnsi="Times New Roman" w:cs="Times New Roman"/>
          <w:sz w:val="24"/>
          <w:szCs w:val="24"/>
          <w:lang w:val="id-ID"/>
        </w:rPr>
        <w:t>sejalan dengan</w:t>
      </w:r>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Kumar </w:t>
      </w:r>
      <w:r>
        <w:rPr>
          <w:rFonts w:ascii="Times New Roman" w:hAnsi="Times New Roman" w:cs="Times New Roman"/>
          <w:i/>
          <w:sz w:val="24"/>
          <w:szCs w:val="24"/>
        </w:rPr>
        <w:t>et al.</w:t>
      </w:r>
      <w:r>
        <w:rPr>
          <w:rFonts w:ascii="Times New Roman" w:hAnsi="Times New Roman" w:cs="Times New Roman"/>
          <w:sz w:val="24"/>
          <w:szCs w:val="24"/>
        </w:rPr>
        <w:t xml:space="preserve"> (2012), Komariah </w:t>
      </w:r>
      <w:r>
        <w:rPr>
          <w:rFonts w:ascii="Times New Roman" w:hAnsi="Times New Roman" w:cs="Times New Roman"/>
          <w:i/>
          <w:sz w:val="24"/>
          <w:szCs w:val="24"/>
        </w:rPr>
        <w:t>et al.</w:t>
      </w:r>
      <w:r>
        <w:rPr>
          <w:rFonts w:ascii="Times New Roman" w:hAnsi="Times New Roman" w:cs="Times New Roman"/>
          <w:sz w:val="24"/>
          <w:szCs w:val="24"/>
        </w:rPr>
        <w:t xml:space="preserve"> (2014) dan Mahardika d</w:t>
      </w:r>
      <w:r w:rsidR="00221D39">
        <w:rPr>
          <w:rFonts w:ascii="Times New Roman" w:hAnsi="Times New Roman" w:cs="Times New Roman"/>
          <w:sz w:val="24"/>
          <w:szCs w:val="24"/>
        </w:rPr>
        <w:t xml:space="preserve">an Artha (2013) </w:t>
      </w:r>
      <w:r w:rsidR="0024611E">
        <w:rPr>
          <w:rFonts w:ascii="Times New Roman" w:hAnsi="Times New Roman" w:cs="Times New Roman"/>
          <w:sz w:val="24"/>
          <w:szCs w:val="24"/>
          <w:lang w:val="id-ID"/>
        </w:rPr>
        <w:t>dimana mereka mendapatkan</w:t>
      </w:r>
      <w:r w:rsidR="00221D39">
        <w:rPr>
          <w:rFonts w:ascii="Times New Roman" w:hAnsi="Times New Roman" w:cs="Times New Roman"/>
          <w:sz w:val="24"/>
          <w:szCs w:val="24"/>
        </w:rPr>
        <w:t xml:space="preserve"> </w:t>
      </w:r>
      <w:r w:rsidR="0024611E">
        <w:rPr>
          <w:rFonts w:ascii="Times New Roman" w:hAnsi="Times New Roman" w:cs="Times New Roman"/>
          <w:sz w:val="24"/>
          <w:szCs w:val="24"/>
          <w:lang w:val="id-ID"/>
        </w:rPr>
        <w:t xml:space="preserve">antara </w:t>
      </w:r>
      <w:r w:rsidR="00221D39">
        <w:rPr>
          <w:rFonts w:ascii="Times New Roman" w:hAnsi="Times New Roman" w:cs="Times New Roman"/>
          <w:sz w:val="24"/>
          <w:szCs w:val="24"/>
        </w:rPr>
        <w:t xml:space="preserve">komitmen organisasi </w:t>
      </w:r>
      <w:r w:rsidR="0024611E">
        <w:rPr>
          <w:rFonts w:ascii="Times New Roman" w:hAnsi="Times New Roman" w:cs="Times New Roman"/>
          <w:sz w:val="24"/>
          <w:szCs w:val="24"/>
        </w:rPr>
        <w:t>dan</w:t>
      </w:r>
      <w:r>
        <w:rPr>
          <w:rFonts w:ascii="Times New Roman" w:hAnsi="Times New Roman" w:cs="Times New Roman"/>
          <w:sz w:val="24"/>
          <w:szCs w:val="24"/>
        </w:rPr>
        <w:t xml:space="preserve"> </w:t>
      </w:r>
      <w:r>
        <w:rPr>
          <w:rFonts w:ascii="Times New Roman" w:hAnsi="Times New Roman" w:cs="Times New Roman"/>
          <w:i/>
          <w:sz w:val="24"/>
          <w:szCs w:val="24"/>
        </w:rPr>
        <w:t>turnover intention</w:t>
      </w:r>
      <w:r>
        <w:rPr>
          <w:rFonts w:ascii="Times New Roman" w:hAnsi="Times New Roman" w:cs="Times New Roman"/>
          <w:sz w:val="24"/>
          <w:szCs w:val="24"/>
        </w:rPr>
        <w:t xml:space="preserve"> </w:t>
      </w:r>
      <w:r w:rsidR="0024611E">
        <w:rPr>
          <w:rFonts w:ascii="Times New Roman" w:hAnsi="Times New Roman" w:cs="Times New Roman"/>
          <w:sz w:val="24"/>
          <w:szCs w:val="24"/>
          <w:lang w:val="id-ID"/>
        </w:rPr>
        <w:t xml:space="preserve">memiliki </w:t>
      </w:r>
      <w:r w:rsidR="00221D39">
        <w:rPr>
          <w:rFonts w:ascii="Times New Roman" w:hAnsi="Times New Roman" w:cs="Times New Roman"/>
          <w:sz w:val="24"/>
          <w:szCs w:val="24"/>
        </w:rPr>
        <w:t xml:space="preserve">pengaruh negatif signifikan, </w:t>
      </w:r>
      <w:r>
        <w:rPr>
          <w:rFonts w:ascii="Times New Roman" w:hAnsi="Times New Roman" w:cs="Times New Roman"/>
          <w:sz w:val="24"/>
          <w:szCs w:val="24"/>
        </w:rPr>
        <w:t xml:space="preserve">karyawan yang berarti semakin tinggi tingkat komitmen organisasi yang dirasakan oleh karyawan maka akan semakin rendah tingkat </w:t>
      </w:r>
      <w:r>
        <w:rPr>
          <w:rFonts w:ascii="Times New Roman" w:hAnsi="Times New Roman" w:cs="Times New Roman"/>
          <w:i/>
          <w:sz w:val="24"/>
          <w:szCs w:val="24"/>
        </w:rPr>
        <w:t>turnover intention</w:t>
      </w:r>
      <w:r>
        <w:rPr>
          <w:rFonts w:ascii="Times New Roman" w:hAnsi="Times New Roman" w:cs="Times New Roman"/>
          <w:sz w:val="24"/>
          <w:szCs w:val="24"/>
        </w:rPr>
        <w:t xml:space="preserve"> yang akan terjadi.</w:t>
      </w:r>
    </w:p>
    <w:p w:rsidR="0024611E" w:rsidRDefault="0024611E" w:rsidP="00464D30">
      <w:pPr>
        <w:autoSpaceDE w:val="0"/>
        <w:autoSpaceDN w:val="0"/>
        <w:adjustRightInd w:val="0"/>
        <w:spacing w:after="0" w:line="480" w:lineRule="auto"/>
        <w:ind w:firstLine="720"/>
        <w:jc w:val="both"/>
        <w:rPr>
          <w:rFonts w:ascii="Times New Roman" w:hAnsi="Times New Roman" w:cs="Times New Roman"/>
          <w:sz w:val="24"/>
          <w:szCs w:val="24"/>
        </w:rPr>
      </w:pPr>
    </w:p>
    <w:p w:rsidR="00464D30" w:rsidRDefault="00221D39" w:rsidP="00684F4D">
      <w:pPr>
        <w:tabs>
          <w:tab w:val="left" w:pos="90"/>
        </w:tabs>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Peran komitmen organisasional memediasi stres kerja dan kepuasan kerja terhadap intensi k</w:t>
      </w:r>
      <w:r w:rsidR="00464D30">
        <w:rPr>
          <w:rFonts w:ascii="Times New Roman" w:hAnsi="Times New Roman" w:cs="Times New Roman"/>
          <w:b/>
          <w:sz w:val="24"/>
          <w:szCs w:val="24"/>
        </w:rPr>
        <w:t>eluar</w:t>
      </w:r>
    </w:p>
    <w:p w:rsidR="00464D30" w:rsidRPr="003826B3" w:rsidRDefault="008B2005" w:rsidP="00156102">
      <w:pPr>
        <w:autoSpaceDE w:val="0"/>
        <w:autoSpaceDN w:val="0"/>
        <w:adjustRightInd w:val="0"/>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Dari h</w:t>
      </w:r>
      <w:r w:rsidR="00464D30">
        <w:rPr>
          <w:rFonts w:ascii="Times New Roman" w:hAnsi="Times New Roman" w:cs="Times New Roman"/>
          <w:sz w:val="24"/>
          <w:szCs w:val="24"/>
        </w:rPr>
        <w:t xml:space="preserve">asil analisis </w:t>
      </w:r>
      <w:r>
        <w:rPr>
          <w:rFonts w:ascii="Times New Roman" w:hAnsi="Times New Roman" w:cs="Times New Roman"/>
          <w:sz w:val="24"/>
          <w:szCs w:val="24"/>
          <w:lang w:val="id-ID"/>
        </w:rPr>
        <w:t>membuktikan</w:t>
      </w:r>
      <w:r>
        <w:rPr>
          <w:rFonts w:ascii="Times New Roman" w:hAnsi="Times New Roman" w:cs="Times New Roman"/>
          <w:sz w:val="24"/>
          <w:szCs w:val="24"/>
        </w:rPr>
        <w:t xml:space="preserve"> stres kerja terhadap intensi keluar </w:t>
      </w:r>
      <w:r>
        <w:rPr>
          <w:rFonts w:ascii="Times New Roman" w:hAnsi="Times New Roman" w:cs="Times New Roman"/>
          <w:sz w:val="24"/>
          <w:szCs w:val="24"/>
          <w:lang w:val="id-ID"/>
        </w:rPr>
        <w:t xml:space="preserve">tidak dimediasi oleh </w:t>
      </w:r>
      <w:r w:rsidR="00464D30">
        <w:rPr>
          <w:rFonts w:ascii="Times New Roman" w:hAnsi="Times New Roman" w:cs="Times New Roman"/>
          <w:sz w:val="24"/>
          <w:szCs w:val="24"/>
        </w:rPr>
        <w:t xml:space="preserve">komitmen organisasional. </w:t>
      </w:r>
      <w:r>
        <w:rPr>
          <w:rFonts w:ascii="Times New Roman" w:hAnsi="Times New Roman" w:cs="Times New Roman"/>
          <w:sz w:val="24"/>
          <w:szCs w:val="24"/>
          <w:lang w:val="id-ID"/>
        </w:rPr>
        <w:t>Hasil dari</w:t>
      </w:r>
      <w:r w:rsidR="00464D30">
        <w:rPr>
          <w:rFonts w:ascii="Times New Roman" w:hAnsi="Times New Roman" w:cs="Times New Roman"/>
          <w:sz w:val="24"/>
          <w:szCs w:val="24"/>
        </w:rPr>
        <w:t xml:space="preserve"> penelitian ini menginformasikan bahwa stres kerja menjadi prediktor utama intensi keluar karyawan. Hasil ini memberikan makn</w:t>
      </w:r>
      <w:r w:rsidR="0095594F">
        <w:rPr>
          <w:rFonts w:ascii="Times New Roman" w:hAnsi="Times New Roman" w:cs="Times New Roman"/>
          <w:sz w:val="24"/>
          <w:szCs w:val="24"/>
        </w:rPr>
        <w:t>a bahwa Abalonne restauran perlu</w:t>
      </w:r>
      <w:r w:rsidR="00464D30">
        <w:rPr>
          <w:rFonts w:ascii="Times New Roman" w:hAnsi="Times New Roman" w:cs="Times New Roman"/>
          <w:sz w:val="24"/>
          <w:szCs w:val="24"/>
        </w:rPr>
        <w:t xml:space="preserve"> memperhatikan stres kerja yang dialami karyawannya dalam perusahaan mereka agar dapat sebisa mungkin dikurangi. </w:t>
      </w:r>
      <w:r w:rsidR="00156102">
        <w:rPr>
          <w:rFonts w:ascii="Times New Roman" w:hAnsi="Times New Roman" w:cs="Times New Roman"/>
          <w:sz w:val="24"/>
          <w:szCs w:val="24"/>
        </w:rPr>
        <w:t>K</w:t>
      </w:r>
      <w:r w:rsidR="00464D30">
        <w:rPr>
          <w:rFonts w:ascii="Times New Roman" w:hAnsi="Times New Roman" w:cs="Times New Roman"/>
          <w:sz w:val="24"/>
          <w:szCs w:val="24"/>
        </w:rPr>
        <w:t xml:space="preserve">epuasan kerja dengan intensi keluar </w:t>
      </w:r>
      <w:r w:rsidR="00156102">
        <w:rPr>
          <w:rFonts w:ascii="Times New Roman" w:hAnsi="Times New Roman" w:cs="Times New Roman"/>
          <w:sz w:val="24"/>
          <w:szCs w:val="24"/>
          <w:lang w:val="id-ID"/>
        </w:rPr>
        <w:t xml:space="preserve">kedua variabel ini </w:t>
      </w:r>
      <w:r w:rsidR="005F6A86">
        <w:rPr>
          <w:rFonts w:ascii="Times New Roman" w:hAnsi="Times New Roman" w:cs="Times New Roman"/>
          <w:sz w:val="24"/>
          <w:szCs w:val="24"/>
          <w:lang w:val="id-ID"/>
        </w:rPr>
        <w:t xml:space="preserve">dimediasi oleh komitmen organisasional dan </w:t>
      </w:r>
      <w:r w:rsidR="00464D30">
        <w:rPr>
          <w:rFonts w:ascii="Times New Roman" w:hAnsi="Times New Roman" w:cs="Times New Roman"/>
          <w:sz w:val="24"/>
          <w:szCs w:val="24"/>
        </w:rPr>
        <w:t xml:space="preserve">mambuktikan bahwa semakin puas karyawan terhadap perusahaan mereka sehingga komitmen organisasional mereka juga </w:t>
      </w:r>
      <w:proofErr w:type="gramStart"/>
      <w:r w:rsidR="00464D30">
        <w:rPr>
          <w:rFonts w:ascii="Times New Roman" w:hAnsi="Times New Roman" w:cs="Times New Roman"/>
          <w:sz w:val="24"/>
          <w:szCs w:val="24"/>
        </w:rPr>
        <w:t>akan</w:t>
      </w:r>
      <w:proofErr w:type="gramEnd"/>
      <w:r w:rsidR="00464D30">
        <w:rPr>
          <w:rFonts w:ascii="Times New Roman" w:hAnsi="Times New Roman" w:cs="Times New Roman"/>
          <w:sz w:val="24"/>
          <w:szCs w:val="24"/>
        </w:rPr>
        <w:t xml:space="preserve"> tinggi dan dapat menjadi kecenderungan intensi keluar akan rendah. Hasil ini memberi makna bahwa Abalonne restauran harus memperhatikan kepuasan kerja karyawan untuk mengurangi intensi keluar karyawan yang terjadi dalam perusahaan. </w:t>
      </w:r>
    </w:p>
    <w:p w:rsidR="00464D30" w:rsidRPr="002077EB" w:rsidRDefault="00464D30" w:rsidP="00464D30">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temuan ini </w:t>
      </w:r>
      <w:r w:rsidR="0095594F">
        <w:rPr>
          <w:rFonts w:ascii="Times New Roman" w:hAnsi="Times New Roman" w:cs="Times New Roman"/>
          <w:sz w:val="24"/>
          <w:szCs w:val="24"/>
          <w:lang w:val="id-ID"/>
        </w:rPr>
        <w:t>didapati</w:t>
      </w:r>
      <w:r>
        <w:rPr>
          <w:rFonts w:ascii="Times New Roman" w:hAnsi="Times New Roman" w:cs="Times New Roman"/>
          <w:sz w:val="24"/>
          <w:szCs w:val="24"/>
        </w:rPr>
        <w:t xml:space="preserve"> bahwa du</w:t>
      </w:r>
      <w:r w:rsidR="00700EE1">
        <w:rPr>
          <w:rFonts w:ascii="Times New Roman" w:hAnsi="Times New Roman" w:cs="Times New Roman"/>
          <w:sz w:val="24"/>
          <w:szCs w:val="24"/>
        </w:rPr>
        <w:t xml:space="preserve">kungan </w:t>
      </w:r>
      <w:r w:rsidR="00700EE1">
        <w:rPr>
          <w:rFonts w:ascii="Times New Roman" w:hAnsi="Times New Roman" w:cs="Times New Roman"/>
          <w:sz w:val="24"/>
          <w:szCs w:val="24"/>
          <w:lang w:val="id-ID"/>
        </w:rPr>
        <w:t xml:space="preserve">dukungan dari </w:t>
      </w:r>
      <w:r w:rsidR="00700EE1">
        <w:rPr>
          <w:rFonts w:ascii="Times New Roman" w:hAnsi="Times New Roman" w:cs="Times New Roman"/>
          <w:sz w:val="24"/>
          <w:szCs w:val="24"/>
        </w:rPr>
        <w:t xml:space="preserve">beberapa hasil </w:t>
      </w:r>
      <w:r w:rsidR="00700EE1">
        <w:rPr>
          <w:rFonts w:ascii="Times New Roman" w:hAnsi="Times New Roman" w:cs="Times New Roman"/>
          <w:sz w:val="24"/>
          <w:szCs w:val="24"/>
          <w:lang w:val="id-ID"/>
        </w:rPr>
        <w:t xml:space="preserve">penelitian terdahulu </w:t>
      </w:r>
      <w:r>
        <w:rPr>
          <w:rFonts w:ascii="Times New Roman" w:hAnsi="Times New Roman" w:cs="Times New Roman"/>
          <w:sz w:val="24"/>
          <w:szCs w:val="24"/>
        </w:rPr>
        <w:t xml:space="preserve">terbukti. </w:t>
      </w:r>
      <w:r w:rsidR="00700EE1">
        <w:rPr>
          <w:rFonts w:ascii="Times New Roman" w:hAnsi="Times New Roman" w:cs="Times New Roman"/>
          <w:sz w:val="24"/>
          <w:szCs w:val="24"/>
          <w:lang w:val="id-ID"/>
        </w:rPr>
        <w:t>Hasil</w:t>
      </w:r>
      <w:r>
        <w:rPr>
          <w:rFonts w:ascii="Times New Roman" w:hAnsi="Times New Roman" w:cs="Times New Roman"/>
          <w:sz w:val="24"/>
          <w:szCs w:val="24"/>
        </w:rPr>
        <w:t xml:space="preserve"> penelitian tersebut </w:t>
      </w:r>
      <w:r w:rsidR="00700EE1">
        <w:rPr>
          <w:rFonts w:ascii="Times New Roman" w:hAnsi="Times New Roman" w:cs="Times New Roman"/>
          <w:sz w:val="24"/>
          <w:szCs w:val="24"/>
          <w:lang w:val="id-ID"/>
        </w:rPr>
        <w:t>mengungkapkan</w:t>
      </w:r>
      <w:r w:rsidR="00700EE1">
        <w:rPr>
          <w:rFonts w:ascii="Times New Roman" w:hAnsi="Times New Roman" w:cs="Times New Roman"/>
          <w:sz w:val="24"/>
          <w:szCs w:val="24"/>
        </w:rPr>
        <w:t xml:space="preserve"> bahwa </w:t>
      </w:r>
      <w:r>
        <w:rPr>
          <w:rFonts w:ascii="Times New Roman" w:hAnsi="Times New Roman" w:cs="Times New Roman"/>
          <w:sz w:val="24"/>
          <w:szCs w:val="24"/>
        </w:rPr>
        <w:t>pengaruh stres kerja terhadap intensi keluar</w:t>
      </w:r>
      <w:r w:rsidR="00700EE1">
        <w:rPr>
          <w:rFonts w:ascii="Times New Roman" w:hAnsi="Times New Roman" w:cs="Times New Roman"/>
          <w:sz w:val="24"/>
          <w:szCs w:val="24"/>
          <w:lang w:val="id-ID"/>
        </w:rPr>
        <w:t xml:space="preserve"> </w:t>
      </w:r>
      <w:r w:rsidR="00EF1CCA">
        <w:rPr>
          <w:rFonts w:ascii="Times New Roman" w:hAnsi="Times New Roman" w:cs="Times New Roman"/>
          <w:sz w:val="24"/>
          <w:szCs w:val="24"/>
          <w:lang w:val="id-ID"/>
        </w:rPr>
        <w:t>dimediasi oleh</w:t>
      </w:r>
      <w:r w:rsidR="00E76287">
        <w:rPr>
          <w:rFonts w:ascii="Times New Roman" w:hAnsi="Times New Roman" w:cs="Times New Roman"/>
          <w:sz w:val="24"/>
          <w:szCs w:val="24"/>
          <w:lang w:val="id-ID"/>
        </w:rPr>
        <w:t xml:space="preserve"> </w:t>
      </w:r>
      <w:r w:rsidR="00700EE1">
        <w:rPr>
          <w:rFonts w:ascii="Times New Roman" w:hAnsi="Times New Roman" w:cs="Times New Roman"/>
          <w:sz w:val="24"/>
          <w:szCs w:val="24"/>
          <w:lang w:val="id-ID"/>
        </w:rPr>
        <w:t>komitmen organisasional</w:t>
      </w:r>
      <w:r w:rsidR="00E76287">
        <w:rPr>
          <w:rFonts w:ascii="Times New Roman" w:hAnsi="Times New Roman" w:cs="Times New Roman"/>
          <w:sz w:val="24"/>
          <w:szCs w:val="24"/>
          <w:lang w:val="id-ID"/>
        </w:rPr>
        <w:t xml:space="preserve"> </w:t>
      </w:r>
      <w:r>
        <w:rPr>
          <w:rFonts w:ascii="Times New Roman" w:hAnsi="Times New Roman" w:cs="Times New Roman"/>
          <w:sz w:val="24"/>
          <w:szCs w:val="24"/>
        </w:rPr>
        <w:t xml:space="preserve">Firth </w:t>
      </w:r>
      <w:r w:rsidRPr="00A47D2F">
        <w:rPr>
          <w:rFonts w:ascii="Times New Roman" w:hAnsi="Times New Roman" w:cs="Times New Roman"/>
          <w:i/>
          <w:sz w:val="24"/>
          <w:szCs w:val="24"/>
        </w:rPr>
        <w:t>et al</w:t>
      </w:r>
      <w:r>
        <w:rPr>
          <w:rFonts w:ascii="Times New Roman" w:hAnsi="Times New Roman" w:cs="Times New Roman"/>
          <w:sz w:val="24"/>
          <w:szCs w:val="24"/>
        </w:rPr>
        <w:t xml:space="preserve">. (2004) dan </w:t>
      </w:r>
      <w:r w:rsidR="00864397">
        <w:rPr>
          <w:rFonts w:ascii="Times New Roman" w:hAnsi="Times New Roman" w:cs="Times New Roman"/>
          <w:sz w:val="24"/>
          <w:szCs w:val="24"/>
          <w:lang w:val="id-ID"/>
        </w:rPr>
        <w:t xml:space="preserve">Akehurst </w:t>
      </w:r>
      <w:r w:rsidR="00864397" w:rsidRPr="00864397">
        <w:rPr>
          <w:rFonts w:ascii="Times New Roman" w:hAnsi="Times New Roman" w:cs="Times New Roman"/>
          <w:i/>
          <w:sz w:val="24"/>
          <w:szCs w:val="24"/>
          <w:lang w:val="id-ID"/>
        </w:rPr>
        <w:t>et al</w:t>
      </w:r>
      <w:r>
        <w:rPr>
          <w:rFonts w:ascii="Times New Roman" w:hAnsi="Times New Roman" w:cs="Times New Roman"/>
          <w:i/>
          <w:sz w:val="24"/>
          <w:szCs w:val="24"/>
        </w:rPr>
        <w:t>.</w:t>
      </w:r>
      <w:r w:rsidR="00864397">
        <w:rPr>
          <w:rFonts w:ascii="Times New Roman" w:hAnsi="Times New Roman" w:cs="Times New Roman"/>
          <w:sz w:val="24"/>
          <w:szCs w:val="24"/>
        </w:rPr>
        <w:t xml:space="preserve"> (2009</w:t>
      </w:r>
      <w:r>
        <w:rPr>
          <w:rFonts w:ascii="Times New Roman" w:hAnsi="Times New Roman" w:cs="Times New Roman"/>
          <w:sz w:val="24"/>
          <w:szCs w:val="24"/>
        </w:rPr>
        <w:t xml:space="preserve">). Penelitian yang dilakukan oleh Mahardika dan Artha (2014) </w:t>
      </w:r>
      <w:r w:rsidR="00700EE1">
        <w:rPr>
          <w:rFonts w:ascii="Times New Roman" w:hAnsi="Times New Roman" w:cs="Times New Roman"/>
          <w:sz w:val="24"/>
          <w:szCs w:val="24"/>
          <w:lang w:val="id-ID"/>
        </w:rPr>
        <w:t>menemukan</w:t>
      </w:r>
      <w:r>
        <w:rPr>
          <w:rFonts w:ascii="Times New Roman" w:hAnsi="Times New Roman" w:cs="Times New Roman"/>
          <w:sz w:val="24"/>
          <w:szCs w:val="24"/>
        </w:rPr>
        <w:t xml:space="preserve"> hubungan</w:t>
      </w:r>
      <w:r w:rsidR="00700EE1">
        <w:rPr>
          <w:rFonts w:ascii="Times New Roman" w:hAnsi="Times New Roman" w:cs="Times New Roman"/>
          <w:sz w:val="24"/>
          <w:szCs w:val="24"/>
        </w:rPr>
        <w:t xml:space="preserve"> antara kepuasan kerja terhadap </w:t>
      </w:r>
      <w:r>
        <w:rPr>
          <w:rFonts w:ascii="Times New Roman" w:hAnsi="Times New Roman" w:cs="Times New Roman"/>
          <w:sz w:val="24"/>
          <w:szCs w:val="24"/>
        </w:rPr>
        <w:t>intensi keluar karyawan</w:t>
      </w:r>
      <w:r w:rsidR="00700EE1">
        <w:rPr>
          <w:rFonts w:ascii="Times New Roman" w:hAnsi="Times New Roman" w:cs="Times New Roman"/>
          <w:sz w:val="24"/>
          <w:szCs w:val="24"/>
          <w:lang w:val="id-ID"/>
        </w:rPr>
        <w:t xml:space="preserve"> dimediasi oleh komitmen organisasional</w:t>
      </w:r>
      <w:r>
        <w:rPr>
          <w:rFonts w:ascii="Times New Roman" w:hAnsi="Times New Roman" w:cs="Times New Roman"/>
          <w:sz w:val="24"/>
          <w:szCs w:val="24"/>
        </w:rPr>
        <w:t xml:space="preserve">. </w:t>
      </w:r>
    </w:p>
    <w:p w:rsidR="00464D30" w:rsidRDefault="00464D30" w:rsidP="00464D30">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Implikasi </w:t>
      </w:r>
      <w:r w:rsidR="00F81C51">
        <w:rPr>
          <w:rFonts w:ascii="Times New Roman" w:hAnsi="Times New Roman" w:cs="Times New Roman"/>
          <w:b/>
          <w:sz w:val="24"/>
          <w:szCs w:val="24"/>
          <w:lang w:val="id-ID"/>
        </w:rPr>
        <w:t xml:space="preserve">Hasil </w:t>
      </w:r>
      <w:r>
        <w:rPr>
          <w:rFonts w:ascii="Times New Roman" w:hAnsi="Times New Roman" w:cs="Times New Roman"/>
          <w:b/>
          <w:sz w:val="24"/>
          <w:szCs w:val="24"/>
        </w:rPr>
        <w:t>Penelitian</w:t>
      </w:r>
    </w:p>
    <w:p w:rsidR="00464D30" w:rsidRDefault="00464D30" w:rsidP="00464D3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Dari hasil analisis yang </w:t>
      </w:r>
      <w:r w:rsidR="00700EE1">
        <w:rPr>
          <w:rFonts w:ascii="Times New Roman" w:hAnsi="Times New Roman" w:cs="Times New Roman"/>
          <w:sz w:val="24"/>
          <w:szCs w:val="24"/>
          <w:lang w:val="id-ID"/>
        </w:rPr>
        <w:t xml:space="preserve">ini </w:t>
      </w:r>
      <w:r>
        <w:rPr>
          <w:rFonts w:ascii="Times New Roman" w:hAnsi="Times New Roman" w:cs="Times New Roman"/>
          <w:sz w:val="24"/>
          <w:szCs w:val="24"/>
        </w:rPr>
        <w:t xml:space="preserve">dapat diketahui bahwa tingkat intensi keluar karyawan terhadap perusahaan atau organisasi dipengaruhi oleh variabel stres kerja, </w:t>
      </w:r>
      <w:r>
        <w:rPr>
          <w:rFonts w:ascii="Times New Roman" w:hAnsi="Times New Roman" w:cs="Times New Roman"/>
          <w:sz w:val="24"/>
          <w:szCs w:val="24"/>
        </w:rPr>
        <w:lastRenderedPageBreak/>
        <w:t>kepuasan kerja dan komitmen organisational. Melalui hasil anali</w:t>
      </w:r>
      <w:r w:rsidR="00D12643">
        <w:rPr>
          <w:rFonts w:ascii="Times New Roman" w:hAnsi="Times New Roman" w:cs="Times New Roman"/>
          <w:sz w:val="24"/>
          <w:szCs w:val="24"/>
        </w:rPr>
        <w:t>sis penelitian ini dapat dijadi</w:t>
      </w:r>
      <w:r>
        <w:rPr>
          <w:rFonts w:ascii="Times New Roman" w:hAnsi="Times New Roman" w:cs="Times New Roman"/>
          <w:sz w:val="24"/>
          <w:szCs w:val="24"/>
        </w:rPr>
        <w:t>k</w:t>
      </w:r>
      <w:r w:rsidR="00D12643">
        <w:rPr>
          <w:rFonts w:ascii="Times New Roman" w:hAnsi="Times New Roman" w:cs="Times New Roman"/>
          <w:sz w:val="24"/>
          <w:szCs w:val="24"/>
          <w:lang w:val="id-ID"/>
        </w:rPr>
        <w:t>a</w:t>
      </w:r>
      <w:r>
        <w:rPr>
          <w:rFonts w:ascii="Times New Roman" w:hAnsi="Times New Roman" w:cs="Times New Roman"/>
          <w:sz w:val="24"/>
          <w:szCs w:val="24"/>
        </w:rPr>
        <w:t xml:space="preserve">n sebagai pedoman pengambilan keputusan dalam mengontrol tingkat intensi keluar karyawan melalui stres kerja, kepuasan kerja dan komitmen organisational karyawan yang mereka miliki dan alami. </w:t>
      </w:r>
    </w:p>
    <w:p w:rsidR="00464D30" w:rsidRDefault="00464D30" w:rsidP="00464D3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Stres kerja merupakan salah satu faktor penting dalam menurunkan tingkat intensi keluar karyawan dalam sebuah perusahaan. Penelitian ini membuktikan bahwa tingkat stres kerja yang semakin tinggi dapat menyebabkan tingkat tingkat intensi keluar juga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w:t>
      </w:r>
      <w:r w:rsidR="00967172">
        <w:rPr>
          <w:rFonts w:ascii="Times New Roman" w:hAnsi="Times New Roman" w:cs="Times New Roman"/>
          <w:sz w:val="24"/>
          <w:szCs w:val="24"/>
        </w:rPr>
        <w:t xml:space="preserve">inggi demikian juga sebaliknya. </w:t>
      </w:r>
      <w:r>
        <w:rPr>
          <w:rFonts w:ascii="Times New Roman" w:hAnsi="Times New Roman" w:cs="Times New Roman"/>
          <w:sz w:val="24"/>
          <w:szCs w:val="24"/>
        </w:rPr>
        <w:t xml:space="preserve">Hendaknya manajemen mempertimbangkan tuntutan dan tanggung jawab pekerjaan yang dibebankan kepada karyawan. </w:t>
      </w:r>
    </w:p>
    <w:p w:rsidR="00967172" w:rsidRDefault="00464D30" w:rsidP="0096717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Selain stres kerja, kepuasan kerja juga adalah salah satu faktor yang paling penting sebagai penyebab tingkat intensi keluar karyawan dalam sebuah organisasi. Dilihat dari tingkat kepuasan kerja karyawan dalam sebuah organisasi</w:t>
      </w:r>
      <w:r w:rsidR="00967172">
        <w:rPr>
          <w:rFonts w:ascii="Times New Roman" w:hAnsi="Times New Roman" w:cs="Times New Roman"/>
          <w:sz w:val="24"/>
          <w:szCs w:val="24"/>
          <w:lang w:val="id-ID"/>
        </w:rPr>
        <w:t>,</w:t>
      </w:r>
      <w:r>
        <w:rPr>
          <w:rFonts w:ascii="Times New Roman" w:hAnsi="Times New Roman" w:cs="Times New Roman"/>
          <w:sz w:val="24"/>
          <w:szCs w:val="24"/>
        </w:rPr>
        <w:t xml:space="preserve"> karyawan yang merasakan puas didalam tempat mereka bekerja maka tingkat komitmen untuk tetap tinggal di suatu perusahaan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tinggi juga. Dalam penelitian ini kepuasan kerja di dominasi oleh rekan kerja dan kelompok kerja. Hal ini memperlihatkan bahwa dukungan dan bantuan dari rekan kerja merupakan hal yang paling penting terhadap suasan yang ada pada lingkungan perusahaan atau organisasi sehingga mereka dapat menjalakan tujuan dari organisasi dengan baik. </w:t>
      </w:r>
    </w:p>
    <w:p w:rsidR="00F81C51" w:rsidRPr="008554EB" w:rsidRDefault="00464D30" w:rsidP="008554EB">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Meningkatkan komitmen org</w:t>
      </w:r>
      <w:r w:rsidR="00700EE1">
        <w:rPr>
          <w:rFonts w:ascii="Times New Roman" w:hAnsi="Times New Roman" w:cs="Times New Roman"/>
          <w:sz w:val="24"/>
          <w:szCs w:val="24"/>
        </w:rPr>
        <w:t>anisasi pada diri karyawan bisa</w:t>
      </w:r>
      <w:r>
        <w:rPr>
          <w:rFonts w:ascii="Times New Roman" w:hAnsi="Times New Roman" w:cs="Times New Roman"/>
          <w:sz w:val="24"/>
          <w:szCs w:val="24"/>
        </w:rPr>
        <w:t xml:space="preserve"> menurunkan tingkat intensi keluar karyawan</w:t>
      </w:r>
      <w:r w:rsidR="00183688">
        <w:rPr>
          <w:rFonts w:ascii="Times New Roman" w:hAnsi="Times New Roman" w:cs="Times New Roman"/>
          <w:sz w:val="24"/>
          <w:szCs w:val="24"/>
          <w:lang w:val="id-ID"/>
        </w:rPr>
        <w:t>,</w:t>
      </w:r>
      <w:r>
        <w:rPr>
          <w:rFonts w:ascii="Times New Roman" w:hAnsi="Times New Roman" w:cs="Times New Roman"/>
          <w:sz w:val="24"/>
          <w:szCs w:val="24"/>
        </w:rPr>
        <w:t xml:space="preserve"> </w:t>
      </w:r>
      <w:r w:rsidR="00183688">
        <w:rPr>
          <w:rFonts w:ascii="Times New Roman" w:hAnsi="Times New Roman" w:cs="Times New Roman"/>
          <w:sz w:val="24"/>
          <w:szCs w:val="24"/>
          <w:lang w:val="id-ID"/>
        </w:rPr>
        <w:t>terdapat tiga dimensi</w:t>
      </w:r>
      <w:r>
        <w:rPr>
          <w:rFonts w:ascii="Times New Roman" w:hAnsi="Times New Roman" w:cs="Times New Roman"/>
          <w:sz w:val="24"/>
          <w:szCs w:val="24"/>
        </w:rPr>
        <w:t xml:space="preserve"> yaitu komitmen afektif, komitmen berkelanjutan dan komitmen</w:t>
      </w:r>
      <w:r w:rsidR="008554EB">
        <w:rPr>
          <w:rFonts w:ascii="Times New Roman" w:hAnsi="Times New Roman" w:cs="Times New Roman"/>
          <w:sz w:val="24"/>
          <w:szCs w:val="24"/>
        </w:rPr>
        <w:t xml:space="preserve"> normatif. K</w:t>
      </w:r>
      <w:r w:rsidR="00183688">
        <w:rPr>
          <w:rFonts w:ascii="Times New Roman" w:hAnsi="Times New Roman" w:cs="Times New Roman"/>
          <w:sz w:val="24"/>
          <w:szCs w:val="24"/>
        </w:rPr>
        <w:t>omitmen normatif</w:t>
      </w:r>
      <w:r>
        <w:rPr>
          <w:rFonts w:ascii="Times New Roman" w:hAnsi="Times New Roman" w:cs="Times New Roman"/>
          <w:sz w:val="24"/>
          <w:szCs w:val="24"/>
        </w:rPr>
        <w:t xml:space="preserve"> </w:t>
      </w:r>
      <w:r w:rsidR="00FF6F49">
        <w:rPr>
          <w:rFonts w:ascii="Times New Roman" w:hAnsi="Times New Roman" w:cs="Times New Roman"/>
          <w:sz w:val="24"/>
          <w:szCs w:val="24"/>
          <w:lang w:val="id-ID"/>
        </w:rPr>
        <w:t xml:space="preserve">lebih </w:t>
      </w:r>
      <w:r w:rsidR="00FF6F49">
        <w:rPr>
          <w:rFonts w:ascii="Times New Roman" w:hAnsi="Times New Roman" w:cs="Times New Roman"/>
          <w:sz w:val="24"/>
          <w:szCs w:val="24"/>
          <w:lang w:val="id-ID"/>
        </w:rPr>
        <w:lastRenderedPageBreak/>
        <w:t>men</w:t>
      </w:r>
      <w:r w:rsidR="00FF6F49">
        <w:rPr>
          <w:rFonts w:ascii="Times New Roman" w:hAnsi="Times New Roman" w:cs="Times New Roman"/>
          <w:sz w:val="24"/>
          <w:szCs w:val="24"/>
        </w:rPr>
        <w:t>dominasi</w:t>
      </w:r>
      <w:r>
        <w:rPr>
          <w:rFonts w:ascii="Times New Roman" w:hAnsi="Times New Roman" w:cs="Times New Roman"/>
          <w:sz w:val="24"/>
          <w:szCs w:val="24"/>
        </w:rPr>
        <w:t xml:space="preserve"> </w:t>
      </w:r>
      <w:r w:rsidR="00FF6F49">
        <w:rPr>
          <w:rFonts w:ascii="Times New Roman" w:hAnsi="Times New Roman" w:cs="Times New Roman"/>
          <w:sz w:val="24"/>
          <w:szCs w:val="24"/>
          <w:lang w:val="id-ID"/>
        </w:rPr>
        <w:t>dan mempengaruhi</w:t>
      </w:r>
      <w:r>
        <w:rPr>
          <w:rFonts w:ascii="Times New Roman" w:hAnsi="Times New Roman" w:cs="Times New Roman"/>
          <w:sz w:val="24"/>
          <w:szCs w:val="24"/>
        </w:rPr>
        <w:t xml:space="preserve"> ting</w:t>
      </w:r>
      <w:r w:rsidR="00FF6F49">
        <w:rPr>
          <w:rFonts w:ascii="Times New Roman" w:hAnsi="Times New Roman" w:cs="Times New Roman"/>
          <w:sz w:val="24"/>
          <w:szCs w:val="24"/>
        </w:rPr>
        <w:t>kat intensi keluar</w:t>
      </w:r>
      <w:r w:rsidR="008554EB">
        <w:rPr>
          <w:rFonts w:ascii="Times New Roman" w:hAnsi="Times New Roman" w:cs="Times New Roman"/>
          <w:sz w:val="24"/>
          <w:szCs w:val="24"/>
        </w:rPr>
        <w:t xml:space="preserve">, </w:t>
      </w:r>
      <w:r w:rsidR="00183688">
        <w:rPr>
          <w:rFonts w:ascii="Times New Roman" w:hAnsi="Times New Roman" w:cs="Times New Roman"/>
          <w:sz w:val="24"/>
          <w:szCs w:val="24"/>
        </w:rPr>
        <w:t>dapat diartikan juga</w:t>
      </w:r>
      <w:r>
        <w:rPr>
          <w:rFonts w:ascii="Times New Roman" w:hAnsi="Times New Roman" w:cs="Times New Roman"/>
          <w:sz w:val="24"/>
          <w:szCs w:val="24"/>
        </w:rPr>
        <w:t xml:space="preserve"> karyawan </w:t>
      </w:r>
      <w:r w:rsidR="00BB3D9C">
        <w:rPr>
          <w:rFonts w:ascii="Times New Roman" w:hAnsi="Times New Roman" w:cs="Times New Roman"/>
          <w:sz w:val="24"/>
          <w:szCs w:val="24"/>
          <w:lang w:val="id-ID"/>
        </w:rPr>
        <w:t xml:space="preserve">tidak </w:t>
      </w:r>
      <w:r>
        <w:rPr>
          <w:rFonts w:ascii="Times New Roman" w:hAnsi="Times New Roman" w:cs="Times New Roman"/>
          <w:sz w:val="24"/>
          <w:szCs w:val="24"/>
        </w:rPr>
        <w:t>memiliki rasa tanggung jawab penuh terhadap organisasi yang mempekerjakannya. Semakin tinggi tingkat komitmen karyawan terhadap sebuah perusahaan maka semakin rendah tingkat intensi keluar kary</w:t>
      </w:r>
      <w:r w:rsidR="008554EB">
        <w:rPr>
          <w:rFonts w:ascii="Times New Roman" w:hAnsi="Times New Roman" w:cs="Times New Roman"/>
          <w:sz w:val="24"/>
          <w:szCs w:val="24"/>
        </w:rPr>
        <w:t>awan dalam organisasi tersebut.</w:t>
      </w:r>
    </w:p>
    <w:p w:rsidR="00464D30" w:rsidRPr="00F81C51" w:rsidRDefault="00464D30" w:rsidP="00967172">
      <w:pPr>
        <w:spacing w:after="0" w:line="480" w:lineRule="auto"/>
        <w:rPr>
          <w:rFonts w:ascii="Times New Roman" w:hAnsi="Times New Roman"/>
          <w:b/>
          <w:sz w:val="24"/>
          <w:szCs w:val="24"/>
          <w:lang w:val="id-ID"/>
        </w:rPr>
      </w:pPr>
      <w:r w:rsidRPr="00967172">
        <w:rPr>
          <w:rFonts w:ascii="Times New Roman" w:hAnsi="Times New Roman"/>
          <w:b/>
          <w:sz w:val="24"/>
          <w:szCs w:val="24"/>
        </w:rPr>
        <w:t>Simpulan</w:t>
      </w:r>
      <w:r w:rsidR="00F81C51">
        <w:rPr>
          <w:rFonts w:ascii="Times New Roman" w:hAnsi="Times New Roman"/>
          <w:b/>
          <w:sz w:val="24"/>
          <w:szCs w:val="24"/>
          <w:lang w:val="id-ID"/>
        </w:rPr>
        <w:t xml:space="preserve"> dan Saran</w:t>
      </w:r>
    </w:p>
    <w:p w:rsidR="00464D30" w:rsidRPr="00C53506" w:rsidRDefault="00021E3F" w:rsidP="00F81C51">
      <w:pPr>
        <w:spacing w:after="0" w:line="480" w:lineRule="auto"/>
        <w:ind w:firstLine="360"/>
        <w:jc w:val="both"/>
        <w:rPr>
          <w:rFonts w:ascii="Times New Roman" w:eastAsia="Calibri" w:hAnsi="Times New Roman" w:cs="Times New Roman"/>
          <w:sz w:val="24"/>
          <w:szCs w:val="24"/>
          <w:lang w:val="id-ID"/>
        </w:rPr>
      </w:pPr>
      <w:r>
        <w:rPr>
          <w:rFonts w:ascii="Times New Roman" w:hAnsi="Times New Roman"/>
          <w:sz w:val="24"/>
          <w:szCs w:val="24"/>
          <w:lang w:val="id-ID"/>
        </w:rPr>
        <w:t>Tujuan</w:t>
      </w:r>
      <w:r w:rsidR="00464D30" w:rsidRPr="00967172">
        <w:rPr>
          <w:rFonts w:ascii="Times New Roman" w:hAnsi="Times New Roman"/>
          <w:sz w:val="24"/>
          <w:szCs w:val="24"/>
        </w:rPr>
        <w:t xml:space="preserve"> penelitian</w:t>
      </w:r>
      <w:r w:rsidR="00717DF8">
        <w:rPr>
          <w:rFonts w:ascii="Times New Roman" w:hAnsi="Times New Roman"/>
          <w:sz w:val="24"/>
          <w:szCs w:val="24"/>
          <w:lang w:val="id-ID"/>
        </w:rPr>
        <w:t xml:space="preserve"> </w:t>
      </w:r>
      <w:r w:rsidR="00464D30" w:rsidRPr="00967172">
        <w:rPr>
          <w:rFonts w:ascii="Times New Roman" w:hAnsi="Times New Roman"/>
          <w:sz w:val="24"/>
          <w:szCs w:val="24"/>
        </w:rPr>
        <w:t>dan hasil penelitian</w:t>
      </w:r>
      <w:r w:rsidR="00717DF8">
        <w:rPr>
          <w:rFonts w:ascii="Times New Roman" w:hAnsi="Times New Roman"/>
          <w:sz w:val="24"/>
          <w:szCs w:val="24"/>
          <w:lang w:val="id-ID"/>
        </w:rPr>
        <w:t xml:space="preserve"> ini</w:t>
      </w:r>
      <w:r w:rsidR="00464D30" w:rsidRPr="00967172">
        <w:rPr>
          <w:rFonts w:ascii="Times New Roman" w:hAnsi="Times New Roman"/>
          <w:sz w:val="24"/>
          <w:szCs w:val="24"/>
        </w:rPr>
        <w:t xml:space="preserve"> dengan pembahasan yang telah di </w:t>
      </w:r>
      <w:r w:rsidR="00717DF8">
        <w:rPr>
          <w:rFonts w:ascii="Times New Roman" w:hAnsi="Times New Roman"/>
          <w:sz w:val="24"/>
          <w:szCs w:val="24"/>
          <w:lang w:val="id-ID"/>
        </w:rPr>
        <w:t>jabarkansebelumnya</w:t>
      </w:r>
      <w:r w:rsidR="00464D30" w:rsidRPr="00967172">
        <w:rPr>
          <w:rFonts w:ascii="Times New Roman" w:hAnsi="Times New Roman"/>
          <w:sz w:val="24"/>
          <w:szCs w:val="24"/>
        </w:rPr>
        <w:t>, diambil</w:t>
      </w:r>
      <w:r>
        <w:rPr>
          <w:rFonts w:ascii="Times New Roman" w:hAnsi="Times New Roman"/>
          <w:sz w:val="24"/>
          <w:szCs w:val="24"/>
          <w:lang w:val="id-ID"/>
        </w:rPr>
        <w:t>ah</w:t>
      </w:r>
      <w:r w:rsidR="00464D30" w:rsidRPr="00967172">
        <w:rPr>
          <w:rFonts w:ascii="Times New Roman" w:hAnsi="Times New Roman"/>
          <w:sz w:val="24"/>
          <w:szCs w:val="24"/>
        </w:rPr>
        <w:t xml:space="preserve"> kesimpulan </w:t>
      </w:r>
      <w:r>
        <w:rPr>
          <w:rFonts w:ascii="Times New Roman" w:hAnsi="Times New Roman"/>
          <w:sz w:val="24"/>
          <w:szCs w:val="24"/>
          <w:lang w:val="id-ID"/>
        </w:rPr>
        <w:t>sebagai berikut</w:t>
      </w:r>
      <w:r w:rsidR="00F81C51">
        <w:rPr>
          <w:rFonts w:ascii="Times New Roman" w:hAnsi="Times New Roman"/>
          <w:sz w:val="24"/>
          <w:szCs w:val="24"/>
        </w:rPr>
        <w:t xml:space="preserve"> yaitu (1) </w:t>
      </w:r>
      <w:r w:rsidR="00F81C51">
        <w:rPr>
          <w:rFonts w:ascii="Times New Roman" w:eastAsia="Calibri" w:hAnsi="Times New Roman" w:cs="Times New Roman"/>
          <w:sz w:val="24"/>
          <w:szCs w:val="24"/>
        </w:rPr>
        <w:t>s</w:t>
      </w:r>
      <w:r w:rsidR="00464D30">
        <w:rPr>
          <w:rFonts w:ascii="Times New Roman" w:eastAsia="Calibri" w:hAnsi="Times New Roman" w:cs="Times New Roman"/>
          <w:sz w:val="24"/>
          <w:szCs w:val="24"/>
        </w:rPr>
        <w:t>tres</w:t>
      </w:r>
      <w:r w:rsidR="00464D30" w:rsidRPr="006F30FD">
        <w:rPr>
          <w:rFonts w:ascii="Times New Roman" w:eastAsia="Calibri" w:hAnsi="Times New Roman" w:cs="Times New Roman"/>
          <w:sz w:val="24"/>
          <w:szCs w:val="24"/>
        </w:rPr>
        <w:t xml:space="preserve"> kerja berpengaruh positi</w:t>
      </w:r>
      <w:r w:rsidR="00464D30">
        <w:rPr>
          <w:rFonts w:ascii="Times New Roman" w:eastAsia="Calibri" w:hAnsi="Times New Roman" w:cs="Times New Roman"/>
          <w:sz w:val="24"/>
          <w:szCs w:val="24"/>
        </w:rPr>
        <w:t>f signifikan t</w:t>
      </w:r>
      <w:r w:rsidR="00F81C51">
        <w:rPr>
          <w:rFonts w:ascii="Times New Roman" w:eastAsia="Calibri" w:hAnsi="Times New Roman" w:cs="Times New Roman"/>
          <w:sz w:val="24"/>
          <w:szCs w:val="24"/>
        </w:rPr>
        <w:t>erhadap intensi keluar karyawan, (2) s</w:t>
      </w:r>
      <w:r w:rsidR="00464D30">
        <w:rPr>
          <w:rFonts w:ascii="Times New Roman" w:eastAsia="Calibri" w:hAnsi="Times New Roman" w:cs="Times New Roman"/>
          <w:sz w:val="24"/>
          <w:szCs w:val="24"/>
        </w:rPr>
        <w:t>tres</w:t>
      </w:r>
      <w:r w:rsidR="00464D30" w:rsidRPr="006F30FD">
        <w:rPr>
          <w:rFonts w:ascii="Times New Roman" w:eastAsia="Calibri" w:hAnsi="Times New Roman" w:cs="Times New Roman"/>
          <w:sz w:val="24"/>
          <w:szCs w:val="24"/>
        </w:rPr>
        <w:t xml:space="preserve"> kerja berpengaruh </w:t>
      </w:r>
      <w:r w:rsidR="00464D30">
        <w:rPr>
          <w:rFonts w:ascii="Times New Roman" w:eastAsia="Calibri" w:hAnsi="Times New Roman" w:cs="Times New Roman"/>
          <w:sz w:val="24"/>
          <w:szCs w:val="24"/>
        </w:rPr>
        <w:t xml:space="preserve">negatif </w:t>
      </w:r>
      <w:r w:rsidR="00464D30" w:rsidRPr="006F30FD">
        <w:rPr>
          <w:rFonts w:ascii="Times New Roman" w:eastAsia="Calibri" w:hAnsi="Times New Roman" w:cs="Times New Roman"/>
          <w:sz w:val="24"/>
          <w:szCs w:val="24"/>
        </w:rPr>
        <w:t>signifikan secara la</w:t>
      </w:r>
      <w:r w:rsidR="00464D30">
        <w:rPr>
          <w:rFonts w:ascii="Times New Roman" w:eastAsia="Calibri" w:hAnsi="Times New Roman" w:cs="Times New Roman"/>
          <w:sz w:val="24"/>
          <w:szCs w:val="24"/>
        </w:rPr>
        <w:t>ngsung terhadap komitmen organisasi</w:t>
      </w:r>
      <w:r w:rsidR="00F81C51">
        <w:rPr>
          <w:rFonts w:ascii="Times New Roman" w:eastAsia="Calibri" w:hAnsi="Times New Roman" w:cs="Times New Roman"/>
          <w:sz w:val="24"/>
          <w:szCs w:val="24"/>
        </w:rPr>
        <w:t xml:space="preserve">, (3) </w:t>
      </w:r>
      <w:r w:rsidR="00F81C51">
        <w:rPr>
          <w:rFonts w:ascii="Times New Roman" w:hAnsi="Times New Roman"/>
          <w:sz w:val="24"/>
          <w:szCs w:val="24"/>
          <w:lang w:val="id-ID"/>
        </w:rPr>
        <w:t>k</w:t>
      </w:r>
      <w:r w:rsidR="00464D30">
        <w:rPr>
          <w:rFonts w:ascii="Times New Roman" w:eastAsia="Calibri" w:hAnsi="Times New Roman" w:cs="Times New Roman"/>
          <w:sz w:val="24"/>
          <w:szCs w:val="24"/>
        </w:rPr>
        <w:t>epuasan</w:t>
      </w:r>
      <w:r w:rsidR="00464D30" w:rsidRPr="006F30FD">
        <w:rPr>
          <w:rFonts w:ascii="Times New Roman" w:eastAsia="Calibri" w:hAnsi="Times New Roman" w:cs="Times New Roman"/>
          <w:sz w:val="24"/>
          <w:szCs w:val="24"/>
        </w:rPr>
        <w:t xml:space="preserve"> kerja berpengaruh </w:t>
      </w:r>
      <w:r w:rsidR="00464D30">
        <w:rPr>
          <w:rFonts w:ascii="Times New Roman" w:eastAsia="Calibri" w:hAnsi="Times New Roman" w:cs="Times New Roman"/>
          <w:sz w:val="24"/>
          <w:szCs w:val="24"/>
        </w:rPr>
        <w:t xml:space="preserve">positif </w:t>
      </w:r>
      <w:r w:rsidR="00464D30" w:rsidRPr="006F30FD">
        <w:rPr>
          <w:rFonts w:ascii="Times New Roman" w:eastAsia="Calibri" w:hAnsi="Times New Roman" w:cs="Times New Roman"/>
          <w:sz w:val="24"/>
          <w:szCs w:val="24"/>
        </w:rPr>
        <w:t>signifikan secara la</w:t>
      </w:r>
      <w:r w:rsidR="00464D30">
        <w:rPr>
          <w:rFonts w:ascii="Times New Roman" w:eastAsia="Calibri" w:hAnsi="Times New Roman" w:cs="Times New Roman"/>
          <w:sz w:val="24"/>
          <w:szCs w:val="24"/>
        </w:rPr>
        <w:t>ngsung terhadap komitmen organisasi</w:t>
      </w:r>
      <w:r w:rsidR="00F81C51">
        <w:rPr>
          <w:rFonts w:ascii="Times New Roman" w:eastAsia="Calibri" w:hAnsi="Times New Roman" w:cs="Times New Roman"/>
          <w:sz w:val="24"/>
          <w:szCs w:val="24"/>
        </w:rPr>
        <w:t>,</w:t>
      </w:r>
      <w:r w:rsidR="00F81C51">
        <w:rPr>
          <w:rFonts w:ascii="Times New Roman" w:hAnsi="Times New Roman"/>
          <w:sz w:val="24"/>
          <w:szCs w:val="24"/>
          <w:lang w:val="id-ID"/>
        </w:rPr>
        <w:t xml:space="preserve"> (4) k</w:t>
      </w:r>
      <w:r w:rsidR="00464D30">
        <w:rPr>
          <w:rFonts w:ascii="Times New Roman" w:eastAsia="Calibri" w:hAnsi="Times New Roman" w:cs="Times New Roman"/>
          <w:sz w:val="24"/>
          <w:szCs w:val="24"/>
        </w:rPr>
        <w:t>epuasan kerja berpengaruh negatif signifikan terhadap intensi keluar karyawan</w:t>
      </w:r>
      <w:r w:rsidR="00F81C51">
        <w:rPr>
          <w:rFonts w:ascii="Times New Roman" w:eastAsia="Calibri" w:hAnsi="Times New Roman" w:cs="Times New Roman"/>
          <w:sz w:val="24"/>
          <w:szCs w:val="24"/>
          <w:lang w:val="id-ID"/>
        </w:rPr>
        <w:t>,</w:t>
      </w:r>
      <w:r w:rsidR="00464D30">
        <w:rPr>
          <w:rFonts w:ascii="Times New Roman" w:eastAsia="Calibri" w:hAnsi="Times New Roman" w:cs="Times New Roman"/>
          <w:sz w:val="24"/>
          <w:szCs w:val="24"/>
        </w:rPr>
        <w:t xml:space="preserve"> </w:t>
      </w:r>
      <w:r w:rsidR="00F81C51">
        <w:rPr>
          <w:rFonts w:ascii="Times New Roman" w:eastAsia="Calibri" w:hAnsi="Times New Roman" w:cs="Times New Roman"/>
          <w:sz w:val="24"/>
          <w:szCs w:val="24"/>
        </w:rPr>
        <w:t>(5) k</w:t>
      </w:r>
      <w:r w:rsidR="00464D30">
        <w:rPr>
          <w:rFonts w:ascii="Times New Roman" w:eastAsia="Calibri" w:hAnsi="Times New Roman" w:cs="Times New Roman"/>
          <w:sz w:val="24"/>
          <w:szCs w:val="24"/>
        </w:rPr>
        <w:t>omitmen organisasi</w:t>
      </w:r>
      <w:r w:rsidR="00464D30" w:rsidRPr="006F30FD">
        <w:rPr>
          <w:rFonts w:ascii="Times New Roman" w:eastAsia="Calibri" w:hAnsi="Times New Roman" w:cs="Times New Roman"/>
          <w:sz w:val="24"/>
          <w:szCs w:val="24"/>
        </w:rPr>
        <w:t xml:space="preserve"> berpengaruh </w:t>
      </w:r>
      <w:r w:rsidR="00464D30">
        <w:rPr>
          <w:rFonts w:ascii="Times New Roman" w:eastAsia="Calibri" w:hAnsi="Times New Roman" w:cs="Times New Roman"/>
          <w:sz w:val="24"/>
          <w:szCs w:val="24"/>
        </w:rPr>
        <w:t xml:space="preserve">negatif </w:t>
      </w:r>
      <w:r w:rsidR="00464D30" w:rsidRPr="006F30FD">
        <w:rPr>
          <w:rFonts w:ascii="Times New Roman" w:eastAsia="Calibri" w:hAnsi="Times New Roman" w:cs="Times New Roman"/>
          <w:sz w:val="24"/>
          <w:szCs w:val="24"/>
        </w:rPr>
        <w:t>signifikan secara la</w:t>
      </w:r>
      <w:r w:rsidR="00464D30">
        <w:rPr>
          <w:rFonts w:ascii="Times New Roman" w:eastAsia="Calibri" w:hAnsi="Times New Roman" w:cs="Times New Roman"/>
          <w:sz w:val="24"/>
          <w:szCs w:val="24"/>
        </w:rPr>
        <w:t>ngsung terhadap intensi keluar</w:t>
      </w:r>
      <w:r w:rsidR="00F81C51">
        <w:rPr>
          <w:rFonts w:ascii="Times New Roman" w:eastAsia="Calibri" w:hAnsi="Times New Roman" w:cs="Times New Roman"/>
          <w:sz w:val="24"/>
          <w:szCs w:val="24"/>
          <w:lang w:val="id-ID"/>
        </w:rPr>
        <w:t>,</w:t>
      </w:r>
      <w:r w:rsidR="00464D30">
        <w:rPr>
          <w:rFonts w:ascii="Times New Roman" w:eastAsia="Calibri" w:hAnsi="Times New Roman" w:cs="Times New Roman"/>
          <w:sz w:val="24"/>
          <w:szCs w:val="24"/>
        </w:rPr>
        <w:t xml:space="preserve"> </w:t>
      </w:r>
      <w:r w:rsidR="001C3A75">
        <w:rPr>
          <w:rFonts w:ascii="Times New Roman" w:eastAsia="Calibri" w:hAnsi="Times New Roman" w:cs="Times New Roman"/>
          <w:sz w:val="24"/>
          <w:szCs w:val="24"/>
        </w:rPr>
        <w:t>(6) k</w:t>
      </w:r>
      <w:r w:rsidR="00464D30" w:rsidRPr="006F30FD">
        <w:rPr>
          <w:rFonts w:ascii="Times New Roman" w:eastAsia="Calibri" w:hAnsi="Times New Roman" w:cs="Times New Roman"/>
          <w:sz w:val="24"/>
          <w:szCs w:val="24"/>
        </w:rPr>
        <w:t xml:space="preserve">omitmen organisasional </w:t>
      </w:r>
      <w:r w:rsidR="00464D30">
        <w:rPr>
          <w:rFonts w:ascii="Times New Roman" w:eastAsia="Calibri" w:hAnsi="Times New Roman" w:cs="Times New Roman"/>
          <w:sz w:val="24"/>
          <w:szCs w:val="24"/>
        </w:rPr>
        <w:t xml:space="preserve">terbukti </w:t>
      </w:r>
      <w:r w:rsidR="008554EB">
        <w:rPr>
          <w:rFonts w:ascii="Times New Roman" w:eastAsia="Calibri" w:hAnsi="Times New Roman" w:cs="Times New Roman"/>
          <w:sz w:val="24"/>
          <w:szCs w:val="24"/>
          <w:lang w:val="id-ID"/>
        </w:rPr>
        <w:t xml:space="preserve">menjadi pemediasi </w:t>
      </w:r>
      <w:r w:rsidR="00464D30">
        <w:rPr>
          <w:rFonts w:ascii="Times New Roman" w:eastAsia="Calibri" w:hAnsi="Times New Roman" w:cs="Times New Roman"/>
          <w:sz w:val="24"/>
          <w:szCs w:val="24"/>
        </w:rPr>
        <w:t>kepuasan kerja terhadap intensi keluar karyawan secara parsial namun komitmen o</w:t>
      </w:r>
      <w:r w:rsidR="008554EB">
        <w:rPr>
          <w:rFonts w:ascii="Times New Roman" w:eastAsia="Calibri" w:hAnsi="Times New Roman" w:cs="Times New Roman"/>
          <w:sz w:val="24"/>
          <w:szCs w:val="24"/>
        </w:rPr>
        <w:t>rganisas</w:t>
      </w:r>
      <w:r w:rsidR="00464D30">
        <w:rPr>
          <w:rFonts w:ascii="Times New Roman" w:eastAsia="Calibri" w:hAnsi="Times New Roman" w:cs="Times New Roman"/>
          <w:sz w:val="24"/>
          <w:szCs w:val="24"/>
        </w:rPr>
        <w:t>ional dalam penelitian ini tidak memediasi stres kerja dengan intensi keluar</w:t>
      </w:r>
      <w:r w:rsidR="00464D30" w:rsidRPr="006F30FD">
        <w:rPr>
          <w:rFonts w:ascii="Times New Roman" w:eastAsia="Calibri" w:hAnsi="Times New Roman" w:cs="Times New Roman"/>
          <w:sz w:val="24"/>
          <w:szCs w:val="24"/>
        </w:rPr>
        <w:t>.</w:t>
      </w:r>
    </w:p>
    <w:p w:rsidR="006F30FD" w:rsidRDefault="008554EB" w:rsidP="001C3A75">
      <w:pPr>
        <w:autoSpaceDE w:val="0"/>
        <w:autoSpaceDN w:val="0"/>
        <w:adjustRightInd w:val="0"/>
        <w:spacing w:before="120" w:after="0" w:line="480" w:lineRule="auto"/>
        <w:ind w:firstLine="360"/>
        <w:jc w:val="both"/>
        <w:rPr>
          <w:rFonts w:ascii="Times New Roman" w:hAnsi="Times New Roman" w:cs="Times New Roman"/>
          <w:sz w:val="24"/>
          <w:szCs w:val="24"/>
        </w:rPr>
      </w:pPr>
      <w:r>
        <w:rPr>
          <w:rFonts w:ascii="Times New Roman" w:eastAsia="Calibri" w:hAnsi="Times New Roman" w:cs="Times New Roman"/>
          <w:sz w:val="24"/>
          <w:szCs w:val="24"/>
          <w:lang w:val="id-ID"/>
        </w:rPr>
        <w:t>Melalui hasil dari</w:t>
      </w:r>
      <w:r w:rsidR="00464D30" w:rsidRPr="006F30FD">
        <w:rPr>
          <w:rFonts w:ascii="Times New Roman" w:eastAsia="Calibri" w:hAnsi="Times New Roman" w:cs="Times New Roman"/>
          <w:sz w:val="24"/>
          <w:szCs w:val="24"/>
        </w:rPr>
        <w:t xml:space="preserve"> penelit</w:t>
      </w:r>
      <w:r>
        <w:rPr>
          <w:rFonts w:ascii="Times New Roman" w:eastAsia="Calibri" w:hAnsi="Times New Roman" w:cs="Times New Roman"/>
          <w:sz w:val="24"/>
          <w:szCs w:val="24"/>
        </w:rPr>
        <w:t xml:space="preserve">ian dan kesimpulan, </w:t>
      </w:r>
      <w:r w:rsidR="00464D30" w:rsidRPr="006F30FD">
        <w:rPr>
          <w:rFonts w:ascii="Times New Roman" w:eastAsia="Calibri" w:hAnsi="Times New Roman" w:cs="Times New Roman"/>
          <w:sz w:val="24"/>
          <w:szCs w:val="24"/>
        </w:rPr>
        <w:t>dapat diberikan</w:t>
      </w:r>
      <w:r>
        <w:rPr>
          <w:rFonts w:ascii="Times New Roman" w:eastAsia="Calibri" w:hAnsi="Times New Roman" w:cs="Times New Roman"/>
          <w:sz w:val="24"/>
          <w:szCs w:val="24"/>
        </w:rPr>
        <w:t xml:space="preserve"> beberapa saran sebagai berikut</w:t>
      </w:r>
      <w:r w:rsidR="001C3A75">
        <w:rPr>
          <w:rFonts w:ascii="Times New Roman" w:eastAsia="Calibri" w:hAnsi="Times New Roman" w:cs="Times New Roman"/>
          <w:sz w:val="24"/>
          <w:szCs w:val="24"/>
        </w:rPr>
        <w:t>: (1) m</w:t>
      </w:r>
      <w:r w:rsidR="00464D30">
        <w:rPr>
          <w:rFonts w:ascii="Times New Roman" w:eastAsia="Calibri" w:hAnsi="Times New Roman" w:cs="Times New Roman"/>
          <w:sz w:val="24"/>
          <w:szCs w:val="24"/>
        </w:rPr>
        <w:t>engurangi stres kerja pada karyawan dapat dilakukan dengan memberikan pujian, penghargaan dan perhatian terhadap karyawan yang melakukan pekerjaannya dengan baik untuk mengurangi k</w:t>
      </w:r>
      <w:r w:rsidR="001C3A75">
        <w:rPr>
          <w:rFonts w:ascii="Times New Roman" w:eastAsia="Calibri" w:hAnsi="Times New Roman" w:cs="Times New Roman"/>
          <w:sz w:val="24"/>
          <w:szCs w:val="24"/>
        </w:rPr>
        <w:t>eingin</w:t>
      </w:r>
      <w:r w:rsidR="00877891">
        <w:rPr>
          <w:rFonts w:ascii="Times New Roman" w:eastAsia="Calibri" w:hAnsi="Times New Roman" w:cs="Times New Roman"/>
          <w:sz w:val="24"/>
          <w:szCs w:val="24"/>
        </w:rPr>
        <w:t xml:space="preserve">an keluar dari perusahaan, (2) </w:t>
      </w:r>
      <w:r w:rsidR="00464D30" w:rsidRPr="006F30FD">
        <w:rPr>
          <w:rFonts w:ascii="Times New Roman" w:eastAsia="Calibri" w:hAnsi="Times New Roman" w:cs="Times New Roman"/>
          <w:sz w:val="24"/>
          <w:szCs w:val="24"/>
        </w:rPr>
        <w:t>meningkatkan kepuasan kerja</w:t>
      </w:r>
      <w:r w:rsidR="00877891">
        <w:rPr>
          <w:rFonts w:ascii="Times New Roman" w:eastAsia="Calibri" w:hAnsi="Times New Roman" w:cs="Times New Roman"/>
          <w:sz w:val="24"/>
          <w:szCs w:val="24"/>
          <w:lang w:val="id-ID"/>
        </w:rPr>
        <w:t xml:space="preserve"> dan mempertahankannya</w:t>
      </w:r>
      <w:r w:rsidR="00464D30" w:rsidRPr="006F30FD">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 xml:space="preserve">dalam perusahaan yaitu </w:t>
      </w:r>
      <w:r w:rsidR="00464D30" w:rsidRPr="006F30FD">
        <w:rPr>
          <w:rFonts w:ascii="Times New Roman" w:eastAsia="Calibri" w:hAnsi="Times New Roman" w:cs="Times New Roman"/>
          <w:sz w:val="24"/>
          <w:szCs w:val="24"/>
        </w:rPr>
        <w:lastRenderedPageBreak/>
        <w:t xml:space="preserve">dengan </w:t>
      </w:r>
      <w:r>
        <w:rPr>
          <w:rFonts w:ascii="Times New Roman" w:eastAsia="Calibri" w:hAnsi="Times New Roman" w:cs="Times New Roman"/>
          <w:sz w:val="24"/>
          <w:szCs w:val="24"/>
          <w:lang w:val="id-ID"/>
        </w:rPr>
        <w:t>adanya</w:t>
      </w:r>
      <w:r w:rsidR="00464D30" w:rsidRPr="006F30FD">
        <w:rPr>
          <w:rFonts w:ascii="Times New Roman" w:eastAsia="Calibri" w:hAnsi="Times New Roman" w:cs="Times New Roman"/>
          <w:sz w:val="24"/>
          <w:szCs w:val="24"/>
        </w:rPr>
        <w:t xml:space="preserve"> kese</w:t>
      </w:r>
      <w:r w:rsidR="00464D30">
        <w:rPr>
          <w:rFonts w:ascii="Times New Roman" w:eastAsia="Calibri" w:hAnsi="Times New Roman" w:cs="Times New Roman"/>
          <w:sz w:val="24"/>
          <w:szCs w:val="24"/>
        </w:rPr>
        <w:t xml:space="preserve">suaian gaji dengan beban kerja </w:t>
      </w:r>
      <w:r w:rsidR="000962D8">
        <w:rPr>
          <w:rFonts w:ascii="Times New Roman" w:eastAsia="Calibri" w:hAnsi="Times New Roman" w:cs="Times New Roman"/>
          <w:sz w:val="24"/>
          <w:szCs w:val="24"/>
        </w:rPr>
        <w:t>dan adanya</w:t>
      </w:r>
      <w:r w:rsidR="00464D30" w:rsidRPr="006F30FD">
        <w:rPr>
          <w:rFonts w:ascii="Times New Roman" w:eastAsia="Calibri" w:hAnsi="Times New Roman" w:cs="Times New Roman"/>
          <w:sz w:val="24"/>
          <w:szCs w:val="24"/>
        </w:rPr>
        <w:t xml:space="preserve"> kesempatan promosi </w:t>
      </w:r>
      <w:r w:rsidR="00877891">
        <w:rPr>
          <w:rFonts w:ascii="Times New Roman" w:eastAsia="Calibri" w:hAnsi="Times New Roman" w:cs="Times New Roman"/>
          <w:sz w:val="24"/>
          <w:szCs w:val="24"/>
          <w:lang w:val="id-ID"/>
        </w:rPr>
        <w:t>bagi karyawan</w:t>
      </w:r>
      <w:r w:rsidR="001C3A75">
        <w:rPr>
          <w:rFonts w:ascii="Times New Roman" w:eastAsia="Calibri" w:hAnsi="Times New Roman" w:cs="Times New Roman"/>
          <w:sz w:val="24"/>
          <w:szCs w:val="24"/>
        </w:rPr>
        <w:t>, (3) m</w:t>
      </w:r>
      <w:r w:rsidR="00464D30" w:rsidRPr="006F30FD">
        <w:rPr>
          <w:rFonts w:ascii="Times New Roman" w:eastAsia="Calibri" w:hAnsi="Times New Roman" w:cs="Times New Roman"/>
          <w:sz w:val="24"/>
          <w:szCs w:val="24"/>
        </w:rPr>
        <w:t xml:space="preserve">empertahankan komitmen organisasional </w:t>
      </w:r>
      <w:r w:rsidR="00877891">
        <w:rPr>
          <w:rFonts w:ascii="Times New Roman" w:eastAsia="Calibri" w:hAnsi="Times New Roman" w:cs="Times New Roman"/>
          <w:sz w:val="24"/>
          <w:szCs w:val="24"/>
          <w:lang w:val="id-ID"/>
        </w:rPr>
        <w:t>dengan memberikan</w:t>
      </w:r>
      <w:r w:rsidR="00464D30" w:rsidRPr="006F30FD">
        <w:rPr>
          <w:rFonts w:ascii="Times New Roman" w:eastAsia="Calibri" w:hAnsi="Times New Roman" w:cs="Times New Roman"/>
          <w:sz w:val="24"/>
          <w:szCs w:val="24"/>
        </w:rPr>
        <w:t xml:space="preserve"> penghargaan yang </w:t>
      </w:r>
      <w:r w:rsidR="009A3C1B">
        <w:rPr>
          <w:rFonts w:ascii="Times New Roman" w:eastAsia="Calibri" w:hAnsi="Times New Roman" w:cs="Times New Roman"/>
          <w:sz w:val="24"/>
          <w:szCs w:val="24"/>
          <w:lang w:val="id-ID"/>
        </w:rPr>
        <w:t>berkaitan dengan</w:t>
      </w:r>
      <w:r w:rsidR="00464D30" w:rsidRPr="006F30FD">
        <w:rPr>
          <w:rFonts w:ascii="Times New Roman" w:eastAsia="Calibri" w:hAnsi="Times New Roman" w:cs="Times New Roman"/>
          <w:sz w:val="24"/>
          <w:szCs w:val="24"/>
        </w:rPr>
        <w:t xml:space="preserve"> k</w:t>
      </w:r>
      <w:r w:rsidR="009A3C1B">
        <w:rPr>
          <w:rFonts w:ascii="Times New Roman" w:eastAsia="Calibri" w:hAnsi="Times New Roman" w:cs="Times New Roman"/>
          <w:sz w:val="24"/>
          <w:szCs w:val="24"/>
        </w:rPr>
        <w:t>ontribusi mereka dalam hal melakukan</w:t>
      </w:r>
      <w:r w:rsidR="00464D30" w:rsidRPr="006F30FD">
        <w:rPr>
          <w:rFonts w:ascii="Times New Roman" w:eastAsia="Calibri" w:hAnsi="Times New Roman" w:cs="Times New Roman"/>
          <w:sz w:val="24"/>
          <w:szCs w:val="24"/>
        </w:rPr>
        <w:t xml:space="preserve"> </w:t>
      </w:r>
      <w:r w:rsidR="00877891">
        <w:rPr>
          <w:rFonts w:ascii="Times New Roman" w:eastAsia="Calibri" w:hAnsi="Times New Roman" w:cs="Times New Roman"/>
          <w:sz w:val="24"/>
          <w:szCs w:val="24"/>
          <w:lang w:val="id-ID"/>
        </w:rPr>
        <w:t xml:space="preserve">pekerjaan dengan baik </w:t>
      </w:r>
      <w:r w:rsidR="009A3C1B">
        <w:rPr>
          <w:rFonts w:ascii="Times New Roman" w:eastAsia="Calibri" w:hAnsi="Times New Roman" w:cs="Times New Roman"/>
          <w:sz w:val="24"/>
          <w:szCs w:val="24"/>
          <w:lang w:val="id-ID"/>
        </w:rPr>
        <w:t>dan meningkatkan</w:t>
      </w:r>
      <w:r w:rsidR="00464D30" w:rsidRPr="006F30FD">
        <w:rPr>
          <w:rFonts w:ascii="Times New Roman" w:eastAsia="Calibri" w:hAnsi="Times New Roman" w:cs="Times New Roman"/>
          <w:sz w:val="24"/>
          <w:szCs w:val="24"/>
        </w:rPr>
        <w:t xml:space="preserve"> rasa keyakinan kepada karyawan bahwa mereka merupakan </w:t>
      </w:r>
      <w:r w:rsidR="00877891">
        <w:rPr>
          <w:rFonts w:ascii="Times New Roman" w:eastAsia="Calibri" w:hAnsi="Times New Roman" w:cs="Times New Roman"/>
          <w:sz w:val="24"/>
          <w:szCs w:val="24"/>
          <w:lang w:val="id-ID"/>
        </w:rPr>
        <w:t xml:space="preserve">salah satu </w:t>
      </w:r>
      <w:r w:rsidR="00464D30" w:rsidRPr="006F30FD">
        <w:rPr>
          <w:rFonts w:ascii="Times New Roman" w:eastAsia="Calibri" w:hAnsi="Times New Roman" w:cs="Times New Roman"/>
          <w:sz w:val="24"/>
          <w:szCs w:val="24"/>
        </w:rPr>
        <w:t>bagian dari perusahaan</w:t>
      </w:r>
      <w:r w:rsidR="00464D30">
        <w:rPr>
          <w:rFonts w:ascii="Times New Roman" w:eastAsia="Calibri" w:hAnsi="Times New Roman" w:cs="Times New Roman"/>
          <w:sz w:val="24"/>
          <w:szCs w:val="24"/>
        </w:rPr>
        <w:t xml:space="preserve"> sehingga </w:t>
      </w:r>
      <w:r w:rsidR="009A3C1B">
        <w:rPr>
          <w:rFonts w:ascii="Times New Roman" w:eastAsia="Calibri" w:hAnsi="Times New Roman" w:cs="Times New Roman"/>
          <w:sz w:val="24"/>
          <w:szCs w:val="24"/>
          <w:lang w:val="id-ID"/>
        </w:rPr>
        <w:t>timbul</w:t>
      </w:r>
      <w:r w:rsidR="00464D30">
        <w:rPr>
          <w:rFonts w:ascii="Times New Roman" w:eastAsia="Calibri" w:hAnsi="Times New Roman" w:cs="Times New Roman"/>
          <w:sz w:val="24"/>
          <w:szCs w:val="24"/>
        </w:rPr>
        <w:t xml:space="preserve"> rasa memiliki terhadap organisasi</w:t>
      </w:r>
      <w:r w:rsidR="00C424EF">
        <w:rPr>
          <w:rFonts w:ascii="Times New Roman" w:eastAsia="Calibri" w:hAnsi="Times New Roman" w:cs="Times New Roman"/>
          <w:sz w:val="24"/>
          <w:szCs w:val="24"/>
        </w:rPr>
        <w:t xml:space="preserve">, (4) </w:t>
      </w:r>
      <w:r w:rsidR="00464D30">
        <w:rPr>
          <w:rFonts w:ascii="Times New Roman" w:eastAsia="Calibri" w:hAnsi="Times New Roman" w:cs="Times New Roman"/>
          <w:sz w:val="24"/>
          <w:szCs w:val="24"/>
        </w:rPr>
        <w:t xml:space="preserve">mengurangi </w:t>
      </w:r>
      <w:r w:rsidR="00C424EF">
        <w:rPr>
          <w:rFonts w:ascii="Times New Roman" w:eastAsia="Calibri" w:hAnsi="Times New Roman" w:cs="Times New Roman"/>
          <w:sz w:val="24"/>
          <w:szCs w:val="24"/>
          <w:lang w:val="id-ID"/>
        </w:rPr>
        <w:t>intensi keluar karyawan</w:t>
      </w:r>
      <w:r w:rsidR="00464D30">
        <w:rPr>
          <w:rFonts w:ascii="Times New Roman" w:eastAsia="Calibri" w:hAnsi="Times New Roman" w:cs="Times New Roman"/>
          <w:sz w:val="24"/>
          <w:szCs w:val="24"/>
        </w:rPr>
        <w:t xml:space="preserve"> dari</w:t>
      </w:r>
      <w:r w:rsidR="00C424EF">
        <w:rPr>
          <w:rFonts w:ascii="Times New Roman" w:eastAsia="Calibri" w:hAnsi="Times New Roman" w:cs="Times New Roman"/>
          <w:sz w:val="24"/>
          <w:szCs w:val="24"/>
        </w:rPr>
        <w:t xml:space="preserve"> pekerjaannya </w:t>
      </w:r>
      <w:r w:rsidR="00C424EF">
        <w:rPr>
          <w:rFonts w:ascii="Times New Roman" w:eastAsia="Calibri" w:hAnsi="Times New Roman" w:cs="Times New Roman"/>
          <w:sz w:val="24"/>
          <w:szCs w:val="24"/>
          <w:lang w:val="id-ID"/>
        </w:rPr>
        <w:t xml:space="preserve">dapat </w:t>
      </w:r>
      <w:r w:rsidR="00D9594D">
        <w:rPr>
          <w:rFonts w:ascii="Times New Roman" w:eastAsia="Calibri" w:hAnsi="Times New Roman" w:cs="Times New Roman"/>
          <w:sz w:val="24"/>
          <w:szCs w:val="24"/>
          <w:lang w:val="id-ID"/>
        </w:rPr>
        <w:t>dilakukan dengan pemberian</w:t>
      </w:r>
      <w:r w:rsidR="00C424EF">
        <w:rPr>
          <w:rFonts w:ascii="Times New Roman" w:eastAsia="Calibri" w:hAnsi="Times New Roman" w:cs="Times New Roman"/>
          <w:sz w:val="24"/>
          <w:szCs w:val="24"/>
        </w:rPr>
        <w:t xml:space="preserve"> keadilan gaji yang se</w:t>
      </w:r>
      <w:r w:rsidR="00D9594D">
        <w:rPr>
          <w:rFonts w:ascii="Times New Roman" w:eastAsia="Calibri" w:hAnsi="Times New Roman" w:cs="Times New Roman"/>
          <w:sz w:val="24"/>
          <w:szCs w:val="24"/>
        </w:rPr>
        <w:t>suai dengan beban kerja mereka</w:t>
      </w:r>
      <w:r w:rsidR="00C424EF">
        <w:rPr>
          <w:rFonts w:ascii="Times New Roman" w:eastAsia="Calibri" w:hAnsi="Times New Roman" w:cs="Times New Roman"/>
          <w:sz w:val="24"/>
          <w:szCs w:val="24"/>
        </w:rPr>
        <w:t xml:space="preserve">, </w:t>
      </w:r>
      <w:r w:rsidR="00464D30">
        <w:rPr>
          <w:rFonts w:ascii="Times New Roman" w:eastAsia="Calibri" w:hAnsi="Times New Roman" w:cs="Times New Roman"/>
          <w:sz w:val="24"/>
          <w:szCs w:val="24"/>
        </w:rPr>
        <w:t>memberikan waktu lebih lama untuk menyelesaikan pekerjaan, serta meningkatkan loyalitas karyawan melalui komitmen organisasional.</w:t>
      </w:r>
      <w:r w:rsidR="004550C2" w:rsidRPr="00464D30">
        <w:rPr>
          <w:rFonts w:ascii="Times New Roman" w:hAnsi="Times New Roman" w:cs="Times New Roman"/>
          <w:sz w:val="24"/>
          <w:szCs w:val="24"/>
        </w:rPr>
        <w:tab/>
      </w:r>
    </w:p>
    <w:p w:rsidR="001E163B" w:rsidRDefault="001E163B" w:rsidP="001C3A75">
      <w:pPr>
        <w:autoSpaceDE w:val="0"/>
        <w:autoSpaceDN w:val="0"/>
        <w:adjustRightInd w:val="0"/>
        <w:spacing w:before="120" w:after="0" w:line="480" w:lineRule="auto"/>
        <w:ind w:firstLine="360"/>
        <w:jc w:val="both"/>
        <w:rPr>
          <w:rFonts w:ascii="Times New Roman" w:hAnsi="Times New Roman" w:cs="Times New Roman"/>
          <w:sz w:val="24"/>
          <w:szCs w:val="24"/>
        </w:rPr>
      </w:pPr>
    </w:p>
    <w:p w:rsidR="001E163B" w:rsidRDefault="001E163B" w:rsidP="00F85F8F">
      <w:pPr>
        <w:autoSpaceDE w:val="0"/>
        <w:autoSpaceDN w:val="0"/>
        <w:adjustRightInd w:val="0"/>
        <w:spacing w:before="120" w:after="0" w:line="480" w:lineRule="auto"/>
        <w:jc w:val="both"/>
        <w:rPr>
          <w:rFonts w:ascii="Times New Roman" w:hAnsi="Times New Roman" w:cs="Times New Roman"/>
          <w:sz w:val="24"/>
          <w:szCs w:val="24"/>
        </w:rPr>
      </w:pPr>
    </w:p>
    <w:p w:rsidR="00F85F8F" w:rsidRDefault="00F85F8F" w:rsidP="00F85F8F">
      <w:pPr>
        <w:autoSpaceDE w:val="0"/>
        <w:autoSpaceDN w:val="0"/>
        <w:adjustRightInd w:val="0"/>
        <w:spacing w:before="120" w:after="0" w:line="480" w:lineRule="auto"/>
        <w:jc w:val="both"/>
        <w:rPr>
          <w:rFonts w:ascii="Times New Roman" w:hAnsi="Times New Roman" w:cs="Times New Roman"/>
          <w:sz w:val="24"/>
          <w:szCs w:val="24"/>
        </w:rPr>
      </w:pPr>
    </w:p>
    <w:p w:rsidR="00216731" w:rsidRDefault="00216731" w:rsidP="00F85F8F">
      <w:pPr>
        <w:autoSpaceDE w:val="0"/>
        <w:autoSpaceDN w:val="0"/>
        <w:adjustRightInd w:val="0"/>
        <w:spacing w:before="120" w:after="0" w:line="480" w:lineRule="auto"/>
        <w:jc w:val="both"/>
        <w:rPr>
          <w:rFonts w:ascii="Times New Roman" w:hAnsi="Times New Roman" w:cs="Times New Roman"/>
          <w:sz w:val="24"/>
          <w:szCs w:val="24"/>
        </w:rPr>
      </w:pPr>
    </w:p>
    <w:p w:rsidR="00216731" w:rsidRDefault="00216731" w:rsidP="00F85F8F">
      <w:pPr>
        <w:autoSpaceDE w:val="0"/>
        <w:autoSpaceDN w:val="0"/>
        <w:adjustRightInd w:val="0"/>
        <w:spacing w:before="120" w:after="0" w:line="480" w:lineRule="auto"/>
        <w:jc w:val="both"/>
        <w:rPr>
          <w:rFonts w:ascii="Times New Roman" w:hAnsi="Times New Roman" w:cs="Times New Roman"/>
          <w:sz w:val="24"/>
          <w:szCs w:val="24"/>
        </w:rPr>
      </w:pPr>
    </w:p>
    <w:p w:rsidR="00216731" w:rsidRDefault="00216731" w:rsidP="00F85F8F">
      <w:pPr>
        <w:autoSpaceDE w:val="0"/>
        <w:autoSpaceDN w:val="0"/>
        <w:adjustRightInd w:val="0"/>
        <w:spacing w:before="120" w:after="0" w:line="480" w:lineRule="auto"/>
        <w:jc w:val="both"/>
        <w:rPr>
          <w:rFonts w:ascii="Times New Roman" w:hAnsi="Times New Roman" w:cs="Times New Roman"/>
          <w:sz w:val="24"/>
          <w:szCs w:val="24"/>
        </w:rPr>
      </w:pPr>
    </w:p>
    <w:p w:rsidR="00216731" w:rsidRDefault="00216731" w:rsidP="00F85F8F">
      <w:pPr>
        <w:autoSpaceDE w:val="0"/>
        <w:autoSpaceDN w:val="0"/>
        <w:adjustRightInd w:val="0"/>
        <w:spacing w:before="120" w:after="0" w:line="480" w:lineRule="auto"/>
        <w:jc w:val="both"/>
        <w:rPr>
          <w:rFonts w:ascii="Times New Roman" w:hAnsi="Times New Roman" w:cs="Times New Roman"/>
          <w:sz w:val="24"/>
          <w:szCs w:val="24"/>
        </w:rPr>
      </w:pPr>
    </w:p>
    <w:p w:rsidR="00216731" w:rsidRDefault="00216731" w:rsidP="00F85F8F">
      <w:pPr>
        <w:autoSpaceDE w:val="0"/>
        <w:autoSpaceDN w:val="0"/>
        <w:adjustRightInd w:val="0"/>
        <w:spacing w:before="120" w:after="0" w:line="480" w:lineRule="auto"/>
        <w:jc w:val="both"/>
        <w:rPr>
          <w:rFonts w:ascii="Times New Roman" w:hAnsi="Times New Roman" w:cs="Times New Roman"/>
          <w:sz w:val="24"/>
          <w:szCs w:val="24"/>
        </w:rPr>
      </w:pPr>
    </w:p>
    <w:p w:rsidR="00216731" w:rsidRDefault="00216731" w:rsidP="00F85F8F">
      <w:pPr>
        <w:autoSpaceDE w:val="0"/>
        <w:autoSpaceDN w:val="0"/>
        <w:adjustRightInd w:val="0"/>
        <w:spacing w:before="120" w:after="0" w:line="480" w:lineRule="auto"/>
        <w:jc w:val="both"/>
        <w:rPr>
          <w:rFonts w:ascii="Times New Roman" w:hAnsi="Times New Roman" w:cs="Times New Roman"/>
          <w:sz w:val="24"/>
          <w:szCs w:val="24"/>
        </w:rPr>
      </w:pPr>
    </w:p>
    <w:p w:rsidR="005D0766" w:rsidRDefault="005D0766" w:rsidP="00F85F8F">
      <w:pPr>
        <w:autoSpaceDE w:val="0"/>
        <w:autoSpaceDN w:val="0"/>
        <w:adjustRightInd w:val="0"/>
        <w:spacing w:before="120" w:after="0" w:line="480" w:lineRule="auto"/>
        <w:jc w:val="both"/>
        <w:rPr>
          <w:rFonts w:ascii="Times New Roman" w:hAnsi="Times New Roman" w:cs="Times New Roman"/>
          <w:sz w:val="24"/>
          <w:szCs w:val="24"/>
        </w:rPr>
      </w:pPr>
    </w:p>
    <w:p w:rsidR="001E163B" w:rsidRDefault="001E163B" w:rsidP="00BC0CE7">
      <w:pPr>
        <w:autoSpaceDE w:val="0"/>
        <w:autoSpaceDN w:val="0"/>
        <w:adjustRightInd w:val="0"/>
        <w:spacing w:before="120" w:after="0" w:line="480" w:lineRule="auto"/>
        <w:jc w:val="both"/>
        <w:rPr>
          <w:rFonts w:ascii="Times New Roman" w:hAnsi="Times New Roman" w:cs="Times New Roman"/>
          <w:b/>
          <w:sz w:val="24"/>
          <w:szCs w:val="24"/>
          <w:lang w:val="id-ID"/>
        </w:rPr>
      </w:pPr>
      <w:r w:rsidRPr="001E163B">
        <w:rPr>
          <w:rFonts w:ascii="Times New Roman" w:hAnsi="Times New Roman" w:cs="Times New Roman"/>
          <w:b/>
          <w:sz w:val="24"/>
          <w:szCs w:val="24"/>
          <w:lang w:val="id-ID"/>
        </w:rPr>
        <w:lastRenderedPageBreak/>
        <w:t>REFERENSI</w:t>
      </w:r>
    </w:p>
    <w:p w:rsidR="00864397" w:rsidRDefault="00864397" w:rsidP="001E163B">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B86FAD">
        <w:rPr>
          <w:rFonts w:ascii="Times New Roman" w:hAnsi="Times New Roman" w:cs="Times New Roman"/>
          <w:sz w:val="24"/>
          <w:szCs w:val="24"/>
        </w:rPr>
        <w:t>Alimohammadi, Meysam. Neyshabor, Ali Ja</w:t>
      </w:r>
      <w:r>
        <w:rPr>
          <w:rFonts w:ascii="Times New Roman" w:hAnsi="Times New Roman" w:cs="Times New Roman"/>
          <w:sz w:val="24"/>
          <w:szCs w:val="24"/>
        </w:rPr>
        <w:t xml:space="preserve">mali. 2013. Work Motivation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r w:rsidRPr="00B86FAD">
        <w:rPr>
          <w:rFonts w:ascii="Times New Roman" w:hAnsi="Times New Roman" w:cs="Times New Roman"/>
          <w:sz w:val="24"/>
          <w:szCs w:val="24"/>
        </w:rPr>
        <w:t xml:space="preserve">Organizational Commitment Among Iranian Employees. </w:t>
      </w:r>
      <w:r w:rsidRPr="00B86FAD">
        <w:rPr>
          <w:rFonts w:ascii="Times New Roman" w:hAnsi="Times New Roman" w:cs="Times New Roman"/>
          <w:i/>
          <w:sz w:val="24"/>
          <w:szCs w:val="24"/>
        </w:rPr>
        <w:t xml:space="preserve">International Journal </w:t>
      </w:r>
      <w:proofErr w:type="gramStart"/>
      <w:r w:rsidRPr="00B86FAD">
        <w:rPr>
          <w:rFonts w:ascii="Times New Roman" w:hAnsi="Times New Roman" w:cs="Times New Roman"/>
          <w:i/>
          <w:sz w:val="24"/>
          <w:szCs w:val="24"/>
        </w:rPr>
        <w:t>Of</w:t>
      </w:r>
      <w:proofErr w:type="gramEnd"/>
      <w:r w:rsidRPr="00B86FAD">
        <w:rPr>
          <w:rFonts w:ascii="Times New Roman" w:hAnsi="Times New Roman" w:cs="Times New Roman"/>
          <w:i/>
          <w:sz w:val="24"/>
          <w:szCs w:val="24"/>
        </w:rPr>
        <w:t xml:space="preserve"> Research In Organizational Behaviour And Human Resource Management</w:t>
      </w:r>
      <w:r w:rsidRPr="00B86FAD">
        <w:rPr>
          <w:rFonts w:ascii="Times New Roman" w:hAnsi="Times New Roman" w:cs="Times New Roman"/>
          <w:sz w:val="24"/>
          <w:szCs w:val="24"/>
        </w:rPr>
        <w:t xml:space="preserve">. </w:t>
      </w:r>
      <w:r>
        <w:rPr>
          <w:rFonts w:ascii="Times New Roman" w:hAnsi="Times New Roman" w:cs="Times New Roman"/>
          <w:sz w:val="24"/>
          <w:szCs w:val="24"/>
        </w:rPr>
        <w:t>Vol.1, No. 03, pp. 1-12.</w:t>
      </w:r>
    </w:p>
    <w:p w:rsidR="001E163B" w:rsidRDefault="001E163B" w:rsidP="001E163B">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B86FAD">
        <w:rPr>
          <w:rFonts w:ascii="Times New Roman" w:eastAsia="Calibri" w:hAnsi="Times New Roman" w:cs="Times New Roman"/>
          <w:sz w:val="24"/>
          <w:szCs w:val="24"/>
        </w:rPr>
        <w:t xml:space="preserve">Ananntan, Lina dan Elliatan, Lena. 2007. </w:t>
      </w:r>
      <w:r w:rsidRPr="00B86FAD">
        <w:rPr>
          <w:rFonts w:ascii="Times New Roman" w:eastAsia="Calibri" w:hAnsi="Times New Roman" w:cs="Times New Roman"/>
          <w:i/>
          <w:sz w:val="24"/>
          <w:szCs w:val="24"/>
        </w:rPr>
        <w:t>Manajemen Sumber Daya Manusia Dalam Bisnis Modern.</w:t>
      </w:r>
      <w:r w:rsidRPr="00B86FAD">
        <w:rPr>
          <w:rFonts w:ascii="Times New Roman" w:eastAsia="Calibri" w:hAnsi="Times New Roman" w:cs="Times New Roman"/>
          <w:sz w:val="24"/>
          <w:szCs w:val="24"/>
        </w:rPr>
        <w:t xml:space="preserve"> Bandung: Alfabeta.</w:t>
      </w:r>
    </w:p>
    <w:p w:rsidR="001E163B" w:rsidRPr="00E112C7" w:rsidRDefault="001E163B" w:rsidP="001E163B">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E112C7">
        <w:rPr>
          <w:rFonts w:ascii="Times New Roman" w:hAnsi="Times New Roman" w:cs="Times New Roman"/>
          <w:sz w:val="24"/>
          <w:szCs w:val="24"/>
        </w:rPr>
        <w:t xml:space="preserve">Aydogdu, Sinem dan Asikgil, Baris. 2011. An Empirical Study of the Relationship Organizational Commitment, and Turnover Intention. </w:t>
      </w:r>
      <w:r w:rsidRPr="00E112C7">
        <w:rPr>
          <w:rFonts w:ascii="Times New Roman" w:hAnsi="Times New Roman" w:cs="Times New Roman"/>
          <w:i/>
          <w:iCs/>
          <w:sz w:val="24"/>
          <w:szCs w:val="24"/>
        </w:rPr>
        <w:t xml:space="preserve">International Review of </w:t>
      </w:r>
      <w:r w:rsidR="00F57FCF">
        <w:rPr>
          <w:rFonts w:ascii="Times New Roman" w:hAnsi="Times New Roman" w:cs="Times New Roman"/>
          <w:i/>
          <w:iCs/>
          <w:sz w:val="24"/>
          <w:szCs w:val="24"/>
          <w:lang w:val="id-ID"/>
        </w:rPr>
        <w:t>Human Resource</w:t>
      </w:r>
      <w:r w:rsidRPr="00E112C7">
        <w:rPr>
          <w:rFonts w:ascii="Times New Roman" w:hAnsi="Times New Roman" w:cs="Times New Roman"/>
          <w:i/>
          <w:iCs/>
          <w:sz w:val="24"/>
          <w:szCs w:val="24"/>
        </w:rPr>
        <w:t xml:space="preserve">, </w:t>
      </w:r>
      <w:r w:rsidRPr="00E112C7">
        <w:rPr>
          <w:rFonts w:ascii="Times New Roman" w:hAnsi="Times New Roman" w:cs="Times New Roman"/>
          <w:sz w:val="24"/>
          <w:szCs w:val="24"/>
        </w:rPr>
        <w:t>Vol. 1, No.3, pp. 43-53.</w:t>
      </w:r>
    </w:p>
    <w:p w:rsidR="001E163B" w:rsidRDefault="001E163B" w:rsidP="001E163B">
      <w:pPr>
        <w:spacing w:before="120" w:after="120" w:line="240" w:lineRule="auto"/>
        <w:ind w:left="540"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Cha, Jae </w:t>
      </w:r>
      <w:r>
        <w:rPr>
          <w:rFonts w:ascii="Times New Roman" w:hAnsi="Times New Roman" w:cs="Times New Roman"/>
          <w:sz w:val="24"/>
          <w:szCs w:val="24"/>
        </w:rPr>
        <w:t xml:space="preserve">Min; Kim, Seung Hyun; Cichy, Ronald F. 2011. Job Satisfaction, Organizational Commitment, and Contextual Performance: Examining Effects of Work Status and Emotional Intelligence among Private Club Staff </w:t>
      </w:r>
      <w:proofErr w:type="gramStart"/>
      <w:r>
        <w:rPr>
          <w:rFonts w:ascii="Times New Roman" w:hAnsi="Times New Roman" w:cs="Times New Roman"/>
          <w:sz w:val="24"/>
          <w:szCs w:val="24"/>
        </w:rPr>
        <w:t>Members .</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Psychology &amp; Marketing, </w:t>
      </w:r>
      <w:r>
        <w:rPr>
          <w:rFonts w:ascii="Times New Roman" w:hAnsi="Times New Roman" w:cs="Times New Roman"/>
          <w:sz w:val="24"/>
          <w:szCs w:val="24"/>
        </w:rPr>
        <w:t>Vol. 21, No. 6, pp. 405-424.</w:t>
      </w:r>
      <w:r>
        <w:rPr>
          <w:rFonts w:ascii="Times New Roman" w:eastAsia="Calibri" w:hAnsi="Times New Roman" w:cs="Times New Roman"/>
          <w:sz w:val="24"/>
          <w:szCs w:val="24"/>
        </w:rPr>
        <w:t xml:space="preserve"> </w:t>
      </w:r>
    </w:p>
    <w:p w:rsidR="001E163B" w:rsidRDefault="001E163B" w:rsidP="001E163B">
      <w:pPr>
        <w:spacing w:before="120" w:after="120" w:line="240" w:lineRule="auto"/>
        <w:ind w:left="540" w:hanging="567"/>
        <w:jc w:val="both"/>
        <w:rPr>
          <w:rFonts w:ascii="Times New Roman" w:hAnsi="Times New Roman" w:cs="Times New Roman"/>
          <w:sz w:val="24"/>
          <w:szCs w:val="24"/>
        </w:rPr>
      </w:pPr>
      <w:r w:rsidRPr="00B86FAD">
        <w:rPr>
          <w:rFonts w:ascii="Times New Roman" w:hAnsi="Times New Roman" w:cs="Times New Roman"/>
          <w:sz w:val="24"/>
          <w:szCs w:val="24"/>
        </w:rPr>
        <w:t>Cheng</w:t>
      </w:r>
      <w:r w:rsidR="00A32D40">
        <w:rPr>
          <w:rFonts w:ascii="Times New Roman" w:hAnsi="Times New Roman" w:cs="Times New Roman"/>
          <w:sz w:val="24"/>
          <w:szCs w:val="24"/>
        </w:rPr>
        <w:t xml:space="preserve"> G.H.-L., &amp; Chan D. K.-S. 2006</w:t>
      </w:r>
      <w:r w:rsidRPr="00B86FAD">
        <w:rPr>
          <w:rFonts w:ascii="Times New Roman" w:hAnsi="Times New Roman" w:cs="Times New Roman"/>
          <w:sz w:val="24"/>
          <w:szCs w:val="24"/>
        </w:rPr>
        <w:t xml:space="preserve">. Who suffers more from job insecurity? A meta-analytic review. Applied Psychology: </w:t>
      </w:r>
      <w:r w:rsidRPr="00B86FAD">
        <w:rPr>
          <w:rFonts w:ascii="Times New Roman" w:hAnsi="Times New Roman" w:cs="Times New Roman"/>
          <w:i/>
          <w:sz w:val="24"/>
          <w:szCs w:val="24"/>
        </w:rPr>
        <w:t>An International Review</w:t>
      </w:r>
      <w:r w:rsidRPr="00B86FAD">
        <w:rPr>
          <w:rFonts w:ascii="Times New Roman" w:hAnsi="Times New Roman" w:cs="Times New Roman"/>
          <w:sz w:val="24"/>
          <w:szCs w:val="24"/>
        </w:rPr>
        <w:t xml:space="preserve">, </w:t>
      </w:r>
      <w:r>
        <w:rPr>
          <w:rFonts w:ascii="Times New Roman" w:hAnsi="Times New Roman" w:cs="Times New Roman"/>
          <w:sz w:val="24"/>
          <w:szCs w:val="24"/>
        </w:rPr>
        <w:t>Vol.</w:t>
      </w:r>
      <w:r w:rsidRPr="00B86FAD">
        <w:rPr>
          <w:rFonts w:ascii="Times New Roman" w:hAnsi="Times New Roman" w:cs="Times New Roman"/>
          <w:sz w:val="24"/>
          <w:szCs w:val="24"/>
        </w:rPr>
        <w:t>57,</w:t>
      </w:r>
      <w:r>
        <w:rPr>
          <w:rFonts w:ascii="Times New Roman" w:hAnsi="Times New Roman" w:cs="Times New Roman"/>
          <w:sz w:val="24"/>
          <w:szCs w:val="24"/>
        </w:rPr>
        <w:t xml:space="preserve"> No. 5, pp.</w:t>
      </w:r>
      <w:r w:rsidRPr="00B86FAD">
        <w:rPr>
          <w:rFonts w:ascii="Times New Roman" w:hAnsi="Times New Roman" w:cs="Times New Roman"/>
          <w:sz w:val="24"/>
          <w:szCs w:val="24"/>
        </w:rPr>
        <w:t xml:space="preserve"> 272- 303.</w:t>
      </w:r>
      <w:r>
        <w:rPr>
          <w:rFonts w:ascii="Times New Roman" w:hAnsi="Times New Roman" w:cs="Times New Roman"/>
          <w:sz w:val="24"/>
          <w:szCs w:val="24"/>
        </w:rPr>
        <w:t xml:space="preserve"> </w:t>
      </w:r>
    </w:p>
    <w:p w:rsidR="001E163B" w:rsidRPr="00576303" w:rsidRDefault="001E163B" w:rsidP="001E163B">
      <w:pPr>
        <w:spacing w:before="120" w:after="120" w:line="240" w:lineRule="auto"/>
        <w:ind w:left="540"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Emdy Mahardika Putra, Artha Wibawa, 2014. Pengaruh Kepuasan Kerja Terhadap Turnover Intention dengan Komitmen Organisasi sebagai variable Intervening pada PT. Auto Bagus Rent Car Bali. </w:t>
      </w:r>
      <w:r w:rsidRPr="00673593">
        <w:rPr>
          <w:rFonts w:ascii="Times New Roman" w:eastAsia="Calibri" w:hAnsi="Times New Roman" w:cs="Times New Roman"/>
          <w:i/>
          <w:sz w:val="24"/>
          <w:szCs w:val="24"/>
        </w:rPr>
        <w:t>E-Jurnal Manajemen Unud</w:t>
      </w:r>
      <w:r>
        <w:rPr>
          <w:rFonts w:ascii="Times New Roman" w:eastAsia="Calibri" w:hAnsi="Times New Roman" w:cs="Times New Roman"/>
          <w:sz w:val="24"/>
          <w:szCs w:val="24"/>
        </w:rPr>
        <w:t>, Vol. 4, No. 4. pp. 1100-1118.</w:t>
      </w:r>
    </w:p>
    <w:p w:rsidR="001E163B" w:rsidRPr="00726A10" w:rsidRDefault="001E163B" w:rsidP="001E163B">
      <w:pPr>
        <w:spacing w:before="120" w:after="120" w:line="240" w:lineRule="auto"/>
        <w:ind w:left="540"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Firth, Lucy, Mellor, David J, Moore, Kathleen A, Loquet, Claude. 2004. How can Managers Reduce Employee Intention to quit? </w:t>
      </w:r>
      <w:r w:rsidRPr="00726A10">
        <w:rPr>
          <w:rFonts w:ascii="Times New Roman" w:eastAsia="Calibri" w:hAnsi="Times New Roman" w:cs="Times New Roman"/>
          <w:i/>
          <w:sz w:val="24"/>
          <w:szCs w:val="24"/>
        </w:rPr>
        <w:t>Journal of Managerial Psychology</w:t>
      </w:r>
      <w:r>
        <w:rPr>
          <w:rFonts w:ascii="Times New Roman" w:eastAsia="Calibri" w:hAnsi="Times New Roman" w:cs="Times New Roman"/>
          <w:sz w:val="24"/>
          <w:szCs w:val="24"/>
        </w:rPr>
        <w:t>. Vol. 19, No. 2, pp. 170-187.</w:t>
      </w:r>
    </w:p>
    <w:p w:rsidR="001E163B" w:rsidRPr="00B86FAD" w:rsidRDefault="001E163B" w:rsidP="001E163B">
      <w:pPr>
        <w:autoSpaceDE w:val="0"/>
        <w:autoSpaceDN w:val="0"/>
        <w:adjustRightInd w:val="0"/>
        <w:spacing w:after="0" w:line="240" w:lineRule="auto"/>
        <w:ind w:left="567" w:hanging="567"/>
        <w:jc w:val="both"/>
        <w:rPr>
          <w:rFonts w:ascii="Times New Roman" w:hAnsi="Times New Roman" w:cs="Times New Roman"/>
          <w:sz w:val="24"/>
          <w:szCs w:val="24"/>
        </w:rPr>
      </w:pPr>
      <w:r w:rsidRPr="00B86FAD">
        <w:rPr>
          <w:rFonts w:ascii="Times New Roman" w:hAnsi="Times New Roman" w:cs="Times New Roman"/>
          <w:sz w:val="24"/>
          <w:szCs w:val="24"/>
        </w:rPr>
        <w:t xml:space="preserve">Gunlu, </w:t>
      </w:r>
      <w:proofErr w:type="gramStart"/>
      <w:r w:rsidRPr="00B86FAD">
        <w:rPr>
          <w:rFonts w:ascii="Times New Roman" w:hAnsi="Times New Roman" w:cs="Times New Roman"/>
          <w:sz w:val="24"/>
          <w:szCs w:val="24"/>
        </w:rPr>
        <w:t>Ebru.,</w:t>
      </w:r>
      <w:proofErr w:type="gramEnd"/>
      <w:r w:rsidRPr="00B86FAD">
        <w:rPr>
          <w:rFonts w:ascii="Times New Roman" w:hAnsi="Times New Roman" w:cs="Times New Roman"/>
          <w:sz w:val="24"/>
          <w:szCs w:val="24"/>
        </w:rPr>
        <w:t xml:space="preserve"> Aksarayli, Mehm</w:t>
      </w:r>
      <w:r>
        <w:rPr>
          <w:rFonts w:ascii="Times New Roman" w:hAnsi="Times New Roman" w:cs="Times New Roman"/>
          <w:sz w:val="24"/>
          <w:szCs w:val="24"/>
        </w:rPr>
        <w:t>et., Sahin Perçin, Nilüfer. 2009</w:t>
      </w:r>
      <w:r w:rsidRPr="00B86FAD">
        <w:rPr>
          <w:rFonts w:ascii="Times New Roman" w:hAnsi="Times New Roman" w:cs="Times New Roman"/>
          <w:sz w:val="24"/>
          <w:szCs w:val="24"/>
        </w:rPr>
        <w:t xml:space="preserve">. Job satisfaction and organizational commitment of Hotel Managers in Turkey. </w:t>
      </w:r>
      <w:r w:rsidRPr="00B86FAD">
        <w:rPr>
          <w:rFonts w:ascii="Times New Roman" w:hAnsi="Times New Roman" w:cs="Times New Roman"/>
          <w:i/>
          <w:sz w:val="24"/>
          <w:szCs w:val="24"/>
        </w:rPr>
        <w:t>International Journal of Contemporary Hospitality Management</w:t>
      </w:r>
      <w:r w:rsidRPr="00B86FAD">
        <w:rPr>
          <w:rFonts w:ascii="Times New Roman" w:hAnsi="Times New Roman" w:cs="Times New Roman"/>
          <w:sz w:val="24"/>
          <w:szCs w:val="24"/>
        </w:rPr>
        <w:t xml:space="preserve">, </w:t>
      </w:r>
      <w:r>
        <w:rPr>
          <w:rFonts w:ascii="Times New Roman" w:hAnsi="Times New Roman" w:cs="Times New Roman"/>
          <w:sz w:val="24"/>
          <w:szCs w:val="24"/>
        </w:rPr>
        <w:t xml:space="preserve">Vol. </w:t>
      </w:r>
      <w:r w:rsidRPr="00B86FAD">
        <w:rPr>
          <w:rFonts w:ascii="Times New Roman" w:hAnsi="Times New Roman" w:cs="Times New Roman"/>
          <w:sz w:val="24"/>
          <w:szCs w:val="24"/>
        </w:rPr>
        <w:t>22</w:t>
      </w:r>
      <w:r>
        <w:rPr>
          <w:rFonts w:ascii="Times New Roman" w:hAnsi="Times New Roman" w:cs="Times New Roman"/>
          <w:sz w:val="24"/>
          <w:szCs w:val="24"/>
        </w:rPr>
        <w:t>, No. 5</w:t>
      </w:r>
      <w:r w:rsidRPr="00B86FAD">
        <w:rPr>
          <w:rFonts w:ascii="Times New Roman" w:hAnsi="Times New Roman" w:cs="Times New Roman"/>
          <w:sz w:val="24"/>
          <w:szCs w:val="24"/>
        </w:rPr>
        <w:t>, pp: 693-717.</w:t>
      </w:r>
    </w:p>
    <w:p w:rsidR="00B656B3" w:rsidRDefault="00B656B3" w:rsidP="00B656B3">
      <w:pPr>
        <w:spacing w:before="120" w:after="120" w:line="240" w:lineRule="auto"/>
        <w:ind w:left="540" w:hanging="567"/>
        <w:jc w:val="both"/>
        <w:rPr>
          <w:rFonts w:ascii="Times New Roman" w:hAnsi="Times New Roman" w:cs="Times New Roman"/>
          <w:sz w:val="24"/>
          <w:szCs w:val="24"/>
        </w:rPr>
      </w:pPr>
      <w:r w:rsidRPr="00B86FAD">
        <w:rPr>
          <w:rFonts w:ascii="Times New Roman" w:hAnsi="Times New Roman" w:cs="Times New Roman"/>
          <w:sz w:val="24"/>
          <w:szCs w:val="24"/>
        </w:rPr>
        <w:t xml:space="preserve">Hasan, Lenny. 2012. Pengaruh Kepuasan Kerja dan Disiplin Kerja Terhadap Komitmen Organisasi Pegawai Dinas Perindustrian Perdangan Pertambangan dan Energi Kota Padang. </w:t>
      </w:r>
      <w:r w:rsidRPr="00B86FAD">
        <w:rPr>
          <w:rFonts w:ascii="Times New Roman" w:hAnsi="Times New Roman" w:cs="Times New Roman"/>
          <w:i/>
          <w:iCs/>
          <w:sz w:val="24"/>
          <w:szCs w:val="24"/>
        </w:rPr>
        <w:t>Jurnal Manajemen dan Kewirausahaan</w:t>
      </w:r>
      <w:r w:rsidRPr="00B86FAD">
        <w:rPr>
          <w:rFonts w:ascii="Times New Roman" w:hAnsi="Times New Roman" w:cs="Times New Roman"/>
          <w:sz w:val="24"/>
          <w:szCs w:val="24"/>
        </w:rPr>
        <w:t xml:space="preserve">, </w:t>
      </w:r>
      <w:r>
        <w:rPr>
          <w:rFonts w:ascii="Times New Roman" w:hAnsi="Times New Roman" w:cs="Times New Roman"/>
          <w:sz w:val="24"/>
          <w:szCs w:val="24"/>
        </w:rPr>
        <w:t xml:space="preserve">Vol. </w:t>
      </w:r>
      <w:r w:rsidRPr="00B86FAD">
        <w:rPr>
          <w:rFonts w:ascii="Times New Roman" w:hAnsi="Times New Roman" w:cs="Times New Roman"/>
          <w:sz w:val="24"/>
          <w:szCs w:val="24"/>
        </w:rPr>
        <w:t>3</w:t>
      </w:r>
      <w:r>
        <w:rPr>
          <w:rFonts w:ascii="Times New Roman" w:hAnsi="Times New Roman" w:cs="Times New Roman"/>
          <w:sz w:val="24"/>
          <w:szCs w:val="24"/>
        </w:rPr>
        <w:t>, No. 1, pp.</w:t>
      </w:r>
      <w:r w:rsidRPr="00B86FAD">
        <w:rPr>
          <w:rFonts w:ascii="Times New Roman" w:hAnsi="Times New Roman" w:cs="Times New Roman"/>
          <w:sz w:val="24"/>
          <w:szCs w:val="24"/>
        </w:rPr>
        <w:t xml:space="preserve"> 57-92.</w:t>
      </w:r>
    </w:p>
    <w:p w:rsidR="000B377E" w:rsidRPr="000B377E" w:rsidRDefault="000B377E" w:rsidP="000B377E">
      <w:pPr>
        <w:spacing w:before="120" w:after="120" w:line="240" w:lineRule="auto"/>
        <w:ind w:left="540" w:hanging="567"/>
        <w:jc w:val="both"/>
        <w:rPr>
          <w:rFonts w:ascii="Times New Roman" w:eastAsia="Calibri" w:hAnsi="Times New Roman" w:cs="Times New Roman"/>
          <w:sz w:val="24"/>
          <w:szCs w:val="24"/>
        </w:rPr>
      </w:pPr>
      <w:r w:rsidRPr="00B86FAD">
        <w:rPr>
          <w:rFonts w:ascii="Times New Roman" w:eastAsia="Calibri" w:hAnsi="Times New Roman" w:cs="Times New Roman"/>
          <w:sz w:val="24"/>
          <w:szCs w:val="24"/>
        </w:rPr>
        <w:t>Handaru,</w:t>
      </w:r>
      <w:r>
        <w:rPr>
          <w:rFonts w:ascii="Times New Roman" w:eastAsia="Calibri" w:hAnsi="Times New Roman" w:cs="Times New Roman"/>
          <w:sz w:val="24"/>
          <w:szCs w:val="24"/>
        </w:rPr>
        <w:t xml:space="preserve"> Agung W.., Muna, Nailul. 2012</w:t>
      </w:r>
      <w:r w:rsidRPr="00B86FAD">
        <w:rPr>
          <w:rFonts w:ascii="Times New Roman" w:eastAsia="Calibri" w:hAnsi="Times New Roman" w:cs="Times New Roman"/>
          <w:sz w:val="24"/>
          <w:szCs w:val="24"/>
        </w:rPr>
        <w:t xml:space="preserve">. </w:t>
      </w:r>
      <w:r w:rsidRPr="006860AC">
        <w:rPr>
          <w:rFonts w:ascii="Times New Roman" w:eastAsia="Calibri" w:hAnsi="Times New Roman" w:cs="Times New Roman"/>
          <w:sz w:val="24"/>
          <w:szCs w:val="24"/>
        </w:rPr>
        <w:t>Pengaruh Kepuasan Gaji dan Komitmen Organisasi Terhadap Intensi Turnover Pada Devisi PT. Jamsostek</w:t>
      </w:r>
      <w:r w:rsidRPr="00B86FAD">
        <w:rPr>
          <w:rFonts w:ascii="Times New Roman" w:eastAsia="Calibri" w:hAnsi="Times New Roman" w:cs="Times New Roman"/>
          <w:i/>
          <w:sz w:val="24"/>
          <w:szCs w:val="24"/>
        </w:rPr>
        <w:t>. Jurnal Resei manajemen Sains Indonesia (JRMSI</w:t>
      </w:r>
      <w:r>
        <w:rPr>
          <w:rFonts w:ascii="Times New Roman" w:eastAsia="Calibri" w:hAnsi="Times New Roman" w:cs="Times New Roman"/>
          <w:sz w:val="24"/>
          <w:szCs w:val="24"/>
        </w:rPr>
        <w:t>). Vol. 3 No</w:t>
      </w:r>
      <w:r w:rsidRPr="00B86FAD">
        <w:rPr>
          <w:rFonts w:ascii="Times New Roman" w:eastAsia="Calibri" w:hAnsi="Times New Roman" w:cs="Times New Roman"/>
          <w:sz w:val="24"/>
          <w:szCs w:val="24"/>
        </w:rPr>
        <w:t>. 1.</w:t>
      </w:r>
      <w:r>
        <w:rPr>
          <w:rFonts w:ascii="Times New Roman" w:eastAsia="Calibri" w:hAnsi="Times New Roman" w:cs="Times New Roman"/>
          <w:sz w:val="24"/>
          <w:szCs w:val="24"/>
        </w:rPr>
        <w:t xml:space="preserve"> Pp. 89-94.</w:t>
      </w:r>
    </w:p>
    <w:p w:rsidR="00B656B3" w:rsidRDefault="00B656B3" w:rsidP="00B656B3">
      <w:pPr>
        <w:spacing w:before="120" w:after="120" w:line="240" w:lineRule="auto"/>
        <w:ind w:left="540" w:hanging="567"/>
        <w:jc w:val="both"/>
        <w:rPr>
          <w:rFonts w:ascii="Times New Roman" w:eastAsia="Calibri" w:hAnsi="Times New Roman" w:cs="Times New Roman"/>
          <w:sz w:val="24"/>
          <w:szCs w:val="24"/>
        </w:rPr>
      </w:pPr>
      <w:r w:rsidRPr="00B86FAD">
        <w:rPr>
          <w:rFonts w:ascii="Times New Roman" w:eastAsia="Calibri" w:hAnsi="Times New Roman" w:cs="Times New Roman"/>
          <w:sz w:val="24"/>
          <w:szCs w:val="24"/>
        </w:rPr>
        <w:t xml:space="preserve">Jafri, Mohd Hassan, 2010, </w:t>
      </w:r>
      <w:r w:rsidRPr="00040DCE">
        <w:rPr>
          <w:rFonts w:ascii="Times New Roman" w:eastAsia="Calibri" w:hAnsi="Times New Roman" w:cs="Times New Roman"/>
          <w:sz w:val="24"/>
          <w:szCs w:val="24"/>
        </w:rPr>
        <w:t>Organizational Commitment and Employee’s Innovative Behavior</w:t>
      </w:r>
      <w:r w:rsidRPr="00B86FAD">
        <w:rPr>
          <w:rFonts w:ascii="Times New Roman" w:eastAsia="Calibri" w:hAnsi="Times New Roman" w:cs="Times New Roman"/>
          <w:sz w:val="24"/>
          <w:szCs w:val="24"/>
        </w:rPr>
        <w:t xml:space="preserve">, </w:t>
      </w:r>
      <w:r w:rsidRPr="00040DCE">
        <w:rPr>
          <w:rFonts w:ascii="Times New Roman" w:eastAsia="Calibri" w:hAnsi="Times New Roman" w:cs="Times New Roman"/>
          <w:i/>
          <w:sz w:val="24"/>
          <w:szCs w:val="24"/>
        </w:rPr>
        <w:t xml:space="preserve">Journal of Managemnt </w:t>
      </w:r>
      <w:r>
        <w:rPr>
          <w:rFonts w:ascii="Times New Roman" w:eastAsia="Calibri" w:hAnsi="Times New Roman" w:cs="Times New Roman"/>
          <w:i/>
          <w:sz w:val="24"/>
          <w:szCs w:val="24"/>
        </w:rPr>
        <w:t>R</w:t>
      </w:r>
      <w:r w:rsidRPr="00040DCE">
        <w:rPr>
          <w:rFonts w:ascii="Times New Roman" w:eastAsia="Calibri" w:hAnsi="Times New Roman" w:cs="Times New Roman"/>
          <w:i/>
          <w:sz w:val="24"/>
          <w:szCs w:val="24"/>
        </w:rPr>
        <w:t>esearch</w:t>
      </w:r>
      <w:r w:rsidRPr="00B86FAD">
        <w:rPr>
          <w:rFonts w:ascii="Times New Roman" w:eastAsia="Calibri" w:hAnsi="Times New Roman" w:cs="Times New Roman"/>
          <w:sz w:val="24"/>
          <w:szCs w:val="24"/>
        </w:rPr>
        <w:t xml:space="preserve"> Vol. 1, No. 1, pp. 62-68.</w:t>
      </w:r>
    </w:p>
    <w:p w:rsidR="00DC639D" w:rsidRDefault="00DC639D" w:rsidP="00DC639D">
      <w:pPr>
        <w:spacing w:before="120" w:after="120" w:line="240" w:lineRule="auto"/>
        <w:ind w:left="540" w:hanging="567"/>
        <w:jc w:val="both"/>
        <w:rPr>
          <w:rFonts w:ascii="Times New Roman" w:eastAsia="Calibri" w:hAnsi="Times New Roman" w:cs="Times New Roman"/>
          <w:sz w:val="24"/>
          <w:szCs w:val="24"/>
        </w:rPr>
      </w:pPr>
      <w:r w:rsidRPr="00B86FAD">
        <w:rPr>
          <w:rFonts w:ascii="Times New Roman" w:eastAsia="Calibri" w:hAnsi="Times New Roman" w:cs="Times New Roman"/>
          <w:sz w:val="24"/>
          <w:szCs w:val="24"/>
        </w:rPr>
        <w:lastRenderedPageBreak/>
        <w:t xml:space="preserve">Johartono dan Widuri, R. 2014. Analisa Pengaruh Stres kerja, Kepuasan Kerja, Budaya Organisasi dan Komitmen Organisasi Terhadap Turnover intention karywan Kantor Konsultan pajak di Surabaya, </w:t>
      </w:r>
      <w:r w:rsidRPr="00B86FAD">
        <w:rPr>
          <w:rFonts w:ascii="Times New Roman" w:eastAsia="Calibri" w:hAnsi="Times New Roman" w:cs="Times New Roman"/>
          <w:i/>
          <w:sz w:val="24"/>
          <w:szCs w:val="24"/>
        </w:rPr>
        <w:t>Journal of Tax and Accounting Review</w:t>
      </w:r>
      <w:r w:rsidRPr="00B86FAD">
        <w:rPr>
          <w:rFonts w:ascii="Times New Roman" w:eastAsia="Calibri" w:hAnsi="Times New Roman" w:cs="Times New Roman"/>
          <w:sz w:val="24"/>
          <w:szCs w:val="24"/>
        </w:rPr>
        <w:t>, Vol. 3, No. 2.</w:t>
      </w:r>
      <w:r>
        <w:rPr>
          <w:rFonts w:ascii="Times New Roman" w:eastAsia="Calibri" w:hAnsi="Times New Roman" w:cs="Times New Roman"/>
          <w:sz w:val="24"/>
          <w:szCs w:val="24"/>
        </w:rPr>
        <w:t xml:space="preserve"> Pp. 223-241.</w:t>
      </w:r>
    </w:p>
    <w:p w:rsidR="00143C63" w:rsidRPr="00143C63" w:rsidRDefault="00143C63" w:rsidP="00143C63">
      <w:pPr>
        <w:spacing w:before="120" w:after="120" w:line="240" w:lineRule="auto"/>
        <w:ind w:left="540" w:hanging="540"/>
        <w:jc w:val="both"/>
        <w:rPr>
          <w:rFonts w:ascii="Times New Roman" w:hAnsi="Times New Roman" w:cs="Times New Roman"/>
          <w:sz w:val="24"/>
          <w:szCs w:val="24"/>
        </w:rPr>
      </w:pPr>
      <w:r w:rsidRPr="00B86FAD">
        <w:rPr>
          <w:rFonts w:ascii="Times New Roman" w:hAnsi="Times New Roman" w:cs="Times New Roman"/>
          <w:sz w:val="24"/>
          <w:szCs w:val="24"/>
        </w:rPr>
        <w:t xml:space="preserve">Pareke, Fahrudin Js. dan Popo Suryana. 2009. Hubungan Kausalitas antara keadilan organisasional, kepuasan kerja dan Komitmen organisasional. </w:t>
      </w:r>
      <w:r w:rsidRPr="00B86FAD">
        <w:rPr>
          <w:rFonts w:ascii="Times New Roman" w:hAnsi="Times New Roman" w:cs="Times New Roman"/>
          <w:i/>
          <w:iCs/>
          <w:sz w:val="24"/>
          <w:szCs w:val="24"/>
        </w:rPr>
        <w:t>Trikonomika</w:t>
      </w:r>
      <w:r w:rsidRPr="00B86FAD">
        <w:rPr>
          <w:rFonts w:ascii="Times New Roman" w:hAnsi="Times New Roman" w:cs="Times New Roman"/>
          <w:sz w:val="24"/>
          <w:szCs w:val="24"/>
        </w:rPr>
        <w:t xml:space="preserve">, </w:t>
      </w:r>
      <w:r>
        <w:rPr>
          <w:rFonts w:ascii="Times New Roman" w:hAnsi="Times New Roman" w:cs="Times New Roman"/>
          <w:sz w:val="24"/>
          <w:szCs w:val="24"/>
        </w:rPr>
        <w:t>Vol. 8, No. 2, pp.</w:t>
      </w:r>
      <w:r w:rsidRPr="00B86FAD">
        <w:rPr>
          <w:rFonts w:ascii="Times New Roman" w:hAnsi="Times New Roman" w:cs="Times New Roman"/>
          <w:sz w:val="24"/>
          <w:szCs w:val="24"/>
        </w:rPr>
        <w:t xml:space="preserve"> 96-102.</w:t>
      </w:r>
    </w:p>
    <w:p w:rsidR="000B377E" w:rsidRPr="00E96131" w:rsidRDefault="000B377E" w:rsidP="000B377E">
      <w:pPr>
        <w:spacing w:before="120" w:after="120" w:line="240" w:lineRule="auto"/>
        <w:ind w:left="540" w:hanging="567"/>
        <w:jc w:val="both"/>
        <w:rPr>
          <w:rFonts w:ascii="Times New Roman" w:eastAsia="Calibri" w:hAnsi="Times New Roman" w:cs="Times New Roman"/>
          <w:sz w:val="24"/>
          <w:szCs w:val="24"/>
        </w:rPr>
      </w:pPr>
      <w:hyperlink r:id="rId10" w:history="1">
        <w:r w:rsidRPr="000B377E">
          <w:rPr>
            <w:rStyle w:val="Hyperlink"/>
            <w:rFonts w:ascii="Times New Roman" w:hAnsi="Times New Roman" w:cs="Times New Roman"/>
            <w:color w:val="auto"/>
            <w:sz w:val="24"/>
            <w:szCs w:val="24"/>
            <w:u w:val="none"/>
            <w:shd w:val="clear" w:color="auto" w:fill="FFFFFF"/>
          </w:rPr>
          <w:t>Peter J. Jordan</w:t>
        </w:r>
      </w:hyperlink>
      <w:r w:rsidRPr="000B377E">
        <w:rPr>
          <w:rFonts w:ascii="Times New Roman" w:hAnsi="Times New Roman" w:cs="Times New Roman"/>
          <w:sz w:val="24"/>
          <w:szCs w:val="24"/>
          <w:shd w:val="clear" w:color="auto" w:fill="FFFFFF"/>
        </w:rPr>
        <w:t>,</w:t>
      </w:r>
      <w:r w:rsidRPr="000B377E">
        <w:rPr>
          <w:rStyle w:val="apple-converted-space"/>
          <w:rFonts w:ascii="Times New Roman" w:hAnsi="Times New Roman" w:cs="Times New Roman"/>
          <w:sz w:val="24"/>
          <w:szCs w:val="24"/>
          <w:shd w:val="clear" w:color="auto" w:fill="FFFFFF"/>
        </w:rPr>
        <w:t> </w:t>
      </w:r>
      <w:hyperlink r:id="rId11" w:history="1">
        <w:r w:rsidRPr="000B377E">
          <w:rPr>
            <w:rStyle w:val="Hyperlink"/>
            <w:rFonts w:ascii="Times New Roman" w:hAnsi="Times New Roman" w:cs="Times New Roman"/>
            <w:color w:val="auto"/>
            <w:sz w:val="24"/>
            <w:szCs w:val="24"/>
            <w:u w:val="none"/>
            <w:shd w:val="clear" w:color="auto" w:fill="FFFFFF"/>
          </w:rPr>
          <w:t>Ashlea Troth</w:t>
        </w:r>
      </w:hyperlink>
      <w:r w:rsidRPr="000B377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2011.</w:t>
      </w:r>
      <w:r w:rsidRPr="000D32DE">
        <w:rPr>
          <w:rFonts w:ascii="Times New Roman" w:hAnsi="Times New Roman" w:cs="Times New Roman"/>
          <w:sz w:val="24"/>
          <w:szCs w:val="24"/>
          <w:shd w:val="clear" w:color="auto" w:fill="FFFFFF"/>
        </w:rPr>
        <w:t xml:space="preserve"> "Emotional intelligence and leader member exchange: The relationship with employee turnover intentions and job satisfaction",</w:t>
      </w:r>
      <w:r w:rsidRPr="000D32DE">
        <w:rPr>
          <w:rStyle w:val="apple-converted-space"/>
          <w:rFonts w:ascii="Times New Roman" w:hAnsi="Times New Roman" w:cs="Times New Roman"/>
          <w:sz w:val="24"/>
          <w:szCs w:val="24"/>
          <w:shd w:val="clear" w:color="auto" w:fill="FFFFFF"/>
        </w:rPr>
        <w:t> </w:t>
      </w:r>
      <w:r w:rsidRPr="000D32DE">
        <w:rPr>
          <w:rFonts w:ascii="Times New Roman" w:hAnsi="Times New Roman" w:cs="Times New Roman"/>
          <w:i/>
          <w:sz w:val="24"/>
          <w:szCs w:val="24"/>
        </w:rPr>
        <w:t>Leadership &amp; Organization Development Journal</w:t>
      </w:r>
      <w:r>
        <w:rPr>
          <w:rFonts w:ascii="Times New Roman" w:hAnsi="Times New Roman" w:cs="Times New Roman"/>
          <w:sz w:val="24"/>
          <w:szCs w:val="24"/>
          <w:shd w:val="clear" w:color="auto" w:fill="FFFFFF"/>
        </w:rPr>
        <w:t>, Vol. 32 No.</w:t>
      </w:r>
      <w:r w:rsidRPr="000D32DE">
        <w:rPr>
          <w:rFonts w:ascii="Times New Roman" w:hAnsi="Times New Roman" w:cs="Times New Roman"/>
          <w:sz w:val="24"/>
          <w:szCs w:val="24"/>
          <w:shd w:val="clear" w:color="auto" w:fill="FFFFFF"/>
        </w:rPr>
        <w:t xml:space="preserve"> 3, pp.260 - 280</w:t>
      </w:r>
    </w:p>
    <w:p w:rsidR="00DC639D" w:rsidRPr="00B86FAD" w:rsidRDefault="00DC639D" w:rsidP="00DC639D">
      <w:pPr>
        <w:spacing w:before="120" w:after="120" w:line="240" w:lineRule="auto"/>
        <w:ind w:left="540" w:hanging="567"/>
        <w:jc w:val="both"/>
        <w:rPr>
          <w:rFonts w:ascii="Times New Roman" w:hAnsi="Times New Roman" w:cs="Times New Roman"/>
          <w:sz w:val="24"/>
          <w:szCs w:val="24"/>
        </w:rPr>
      </w:pPr>
      <w:r w:rsidRPr="00B86FAD">
        <w:rPr>
          <w:rFonts w:ascii="Times New Roman" w:hAnsi="Times New Roman" w:cs="Times New Roman"/>
          <w:sz w:val="24"/>
          <w:szCs w:val="24"/>
        </w:rPr>
        <w:t xml:space="preserve">Kumar, R., Charles, R., and Peter Y. 2011. A Study on </w:t>
      </w:r>
      <w:r w:rsidRPr="00B86FAD">
        <w:rPr>
          <w:rFonts w:ascii="Times New Roman" w:hAnsi="Times New Roman" w:cs="Times New Roman"/>
          <w:i/>
          <w:iCs/>
          <w:sz w:val="24"/>
          <w:szCs w:val="24"/>
        </w:rPr>
        <w:t xml:space="preserve">Turnover </w:t>
      </w:r>
      <w:r w:rsidRPr="00B86FAD">
        <w:rPr>
          <w:rFonts w:ascii="Times New Roman" w:hAnsi="Times New Roman" w:cs="Times New Roman"/>
          <w:sz w:val="24"/>
          <w:szCs w:val="24"/>
        </w:rPr>
        <w:t xml:space="preserve">Intention in Fast Food Industry: Employees’ Fit to the Organizational Culture and the Important of their Commitment. </w:t>
      </w:r>
      <w:r w:rsidRPr="00B86FAD">
        <w:rPr>
          <w:rFonts w:ascii="Times New Roman" w:hAnsi="Times New Roman" w:cs="Times New Roman"/>
          <w:i/>
          <w:iCs/>
          <w:sz w:val="24"/>
          <w:szCs w:val="24"/>
        </w:rPr>
        <w:t xml:space="preserve">International Journal of Academic Research in Business and Social Sciences, </w:t>
      </w:r>
      <w:r>
        <w:rPr>
          <w:rFonts w:ascii="Times New Roman" w:hAnsi="Times New Roman" w:cs="Times New Roman"/>
          <w:iCs/>
          <w:sz w:val="24"/>
          <w:szCs w:val="24"/>
        </w:rPr>
        <w:t xml:space="preserve">Vol. </w:t>
      </w:r>
      <w:r w:rsidRPr="00B86FAD">
        <w:rPr>
          <w:rFonts w:ascii="Times New Roman" w:hAnsi="Times New Roman" w:cs="Times New Roman"/>
          <w:sz w:val="24"/>
          <w:szCs w:val="24"/>
        </w:rPr>
        <w:t>2</w:t>
      </w:r>
      <w:r>
        <w:rPr>
          <w:rFonts w:ascii="Times New Roman" w:hAnsi="Times New Roman" w:cs="Times New Roman"/>
          <w:sz w:val="24"/>
          <w:szCs w:val="24"/>
        </w:rPr>
        <w:t>, No. 5, pp.</w:t>
      </w:r>
      <w:r w:rsidRPr="00B86FAD">
        <w:rPr>
          <w:rFonts w:ascii="Times New Roman" w:hAnsi="Times New Roman" w:cs="Times New Roman"/>
          <w:sz w:val="24"/>
          <w:szCs w:val="24"/>
        </w:rPr>
        <w:t xml:space="preserve"> 9-42.</w:t>
      </w:r>
    </w:p>
    <w:p w:rsidR="00DC639D" w:rsidRDefault="00DC639D" w:rsidP="00DC639D">
      <w:pPr>
        <w:widowControl w:val="0"/>
        <w:tabs>
          <w:tab w:val="left" w:pos="142"/>
        </w:tabs>
        <w:autoSpaceDE w:val="0"/>
        <w:autoSpaceDN w:val="0"/>
        <w:adjustRightInd w:val="0"/>
        <w:spacing w:before="120" w:after="120" w:line="240" w:lineRule="auto"/>
        <w:ind w:left="567" w:hanging="567"/>
        <w:jc w:val="both"/>
        <w:rPr>
          <w:rFonts w:ascii="Times New Roman" w:eastAsia="Times New Roman" w:hAnsi="Times New Roman" w:cs="Times New Roman"/>
          <w:sz w:val="24"/>
          <w:szCs w:val="24"/>
        </w:rPr>
      </w:pPr>
      <w:r w:rsidRPr="00B86FAD">
        <w:rPr>
          <w:rFonts w:ascii="Times New Roman" w:eastAsia="Times New Roman" w:hAnsi="Times New Roman" w:cs="Times New Roman"/>
          <w:sz w:val="24"/>
          <w:szCs w:val="24"/>
        </w:rPr>
        <w:t>Mahdi Ahmad F., Mohammad Zaid M. Z., Mohd Roslan M. n., Ahamad Asmidi S., and Abang Sularnama. N.</w:t>
      </w:r>
      <w:r>
        <w:rPr>
          <w:rFonts w:ascii="Times New Roman" w:eastAsia="Times New Roman" w:hAnsi="Times New Roman" w:cs="Times New Roman"/>
          <w:sz w:val="24"/>
          <w:szCs w:val="24"/>
        </w:rPr>
        <w:t xml:space="preserve"> 2012</w:t>
      </w:r>
      <w:r w:rsidRPr="00B86FAD">
        <w:rPr>
          <w:rFonts w:ascii="Times New Roman" w:eastAsia="Times New Roman" w:hAnsi="Times New Roman" w:cs="Times New Roman"/>
          <w:sz w:val="24"/>
          <w:szCs w:val="24"/>
        </w:rPr>
        <w:t xml:space="preserve">. The Relationship </w:t>
      </w:r>
      <w:proofErr w:type="gramStart"/>
      <w:r w:rsidRPr="00B86FAD">
        <w:rPr>
          <w:rFonts w:ascii="Times New Roman" w:eastAsia="Times New Roman" w:hAnsi="Times New Roman" w:cs="Times New Roman"/>
          <w:sz w:val="24"/>
          <w:szCs w:val="24"/>
        </w:rPr>
        <w:t>Between</w:t>
      </w:r>
      <w:proofErr w:type="gramEnd"/>
      <w:r w:rsidRPr="00B86FAD">
        <w:rPr>
          <w:rFonts w:ascii="Times New Roman" w:eastAsia="Times New Roman" w:hAnsi="Times New Roman" w:cs="Times New Roman"/>
          <w:sz w:val="24"/>
          <w:szCs w:val="24"/>
        </w:rPr>
        <w:t xml:space="preserve"> Job Satisfaction and Turnover Intantion. </w:t>
      </w:r>
      <w:r w:rsidRPr="00B86FAD">
        <w:rPr>
          <w:rFonts w:ascii="Times New Roman" w:eastAsia="Times New Roman" w:hAnsi="Times New Roman" w:cs="Times New Roman"/>
          <w:i/>
          <w:sz w:val="24"/>
          <w:szCs w:val="24"/>
        </w:rPr>
        <w:t>American Journal of Applied Science</w:t>
      </w:r>
      <w:r w:rsidRPr="00B86FAD">
        <w:rPr>
          <w:rFonts w:ascii="Times New Roman" w:eastAsia="Times New Roman" w:hAnsi="Times New Roman" w:cs="Times New Roman"/>
          <w:sz w:val="24"/>
          <w:szCs w:val="24"/>
        </w:rPr>
        <w:t xml:space="preserve">, Vol. 9 No. 9, pp. 1518-1526. </w:t>
      </w:r>
    </w:p>
    <w:p w:rsidR="000B377E" w:rsidRDefault="000B377E" w:rsidP="000B377E">
      <w:pPr>
        <w:widowControl w:val="0"/>
        <w:tabs>
          <w:tab w:val="left" w:pos="142"/>
        </w:tabs>
        <w:autoSpaceDE w:val="0"/>
        <w:autoSpaceDN w:val="0"/>
        <w:adjustRightInd w:val="0"/>
        <w:spacing w:before="120" w:after="12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Martha C. Andrews, K. Michele Kacmar, Charles Kumar. 2014. The mediational effect of regulatory focus on the relationship between mindfulness and job satisfaction and turnover intention. </w:t>
      </w:r>
      <w:r w:rsidRPr="006A17B4">
        <w:rPr>
          <w:rFonts w:ascii="Times New Roman" w:eastAsia="Times New Roman" w:hAnsi="Times New Roman" w:cs="Times New Roman"/>
          <w:i/>
          <w:sz w:val="24"/>
          <w:szCs w:val="24"/>
        </w:rPr>
        <w:t>Career Development International</w:t>
      </w:r>
      <w:r>
        <w:rPr>
          <w:rFonts w:ascii="Times New Roman" w:eastAsia="Times New Roman" w:hAnsi="Times New Roman" w:cs="Times New Roman"/>
          <w:sz w:val="24"/>
          <w:szCs w:val="24"/>
        </w:rPr>
        <w:t>. Vol. 19, No. 5, pp. 494-507.</w:t>
      </w:r>
    </w:p>
    <w:p w:rsidR="00113F0C" w:rsidRPr="00B86FAD" w:rsidRDefault="00113F0C" w:rsidP="00113F0C">
      <w:pPr>
        <w:widowControl w:val="0"/>
        <w:tabs>
          <w:tab w:val="left" w:pos="142"/>
        </w:tabs>
        <w:autoSpaceDE w:val="0"/>
        <w:autoSpaceDN w:val="0"/>
        <w:adjustRightInd w:val="0"/>
        <w:spacing w:before="120" w:after="120" w:line="240" w:lineRule="auto"/>
        <w:ind w:left="567" w:hanging="567"/>
        <w:jc w:val="both"/>
        <w:rPr>
          <w:rFonts w:ascii="Times New Roman" w:eastAsia="Times New Roman" w:hAnsi="Times New Roman" w:cs="Times New Roman"/>
          <w:sz w:val="24"/>
          <w:szCs w:val="24"/>
        </w:rPr>
      </w:pPr>
      <w:r w:rsidRPr="00B86FAD">
        <w:rPr>
          <w:rFonts w:ascii="Times New Roman" w:eastAsia="Times New Roman" w:hAnsi="Times New Roman" w:cs="Times New Roman"/>
          <w:sz w:val="24"/>
          <w:szCs w:val="24"/>
        </w:rPr>
        <w:t xml:space="preserve">Martin, A. and Gert R. 2008. Perfections of Organizational Commitment, Job Satisfaction. </w:t>
      </w:r>
      <w:r w:rsidRPr="00B86FAD">
        <w:rPr>
          <w:rFonts w:ascii="Times New Roman" w:eastAsia="Times New Roman" w:hAnsi="Times New Roman" w:cs="Times New Roman"/>
          <w:i/>
          <w:sz w:val="24"/>
          <w:szCs w:val="24"/>
        </w:rPr>
        <w:t>Journal of Industrial Psychology</w:t>
      </w:r>
      <w:r w:rsidRPr="00B86F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Vol. </w:t>
      </w:r>
      <w:r w:rsidRPr="00B86FAD">
        <w:rPr>
          <w:rFonts w:ascii="Times New Roman" w:eastAsia="Times New Roman" w:hAnsi="Times New Roman" w:cs="Times New Roman"/>
          <w:sz w:val="24"/>
          <w:szCs w:val="24"/>
        </w:rPr>
        <w:t>34</w:t>
      </w:r>
      <w:r>
        <w:rPr>
          <w:rFonts w:ascii="Times New Roman" w:eastAsia="Times New Roman" w:hAnsi="Times New Roman" w:cs="Times New Roman"/>
          <w:sz w:val="24"/>
          <w:szCs w:val="24"/>
        </w:rPr>
        <w:t>, No. 1,</w:t>
      </w:r>
      <w:r w:rsidRPr="00B86FAD">
        <w:rPr>
          <w:rFonts w:ascii="Times New Roman" w:eastAsia="Times New Roman" w:hAnsi="Times New Roman" w:cs="Times New Roman"/>
          <w:sz w:val="24"/>
          <w:szCs w:val="24"/>
        </w:rPr>
        <w:t xml:space="preserve"> Pp: 23-31.</w:t>
      </w:r>
    </w:p>
    <w:p w:rsidR="00DC639D" w:rsidRDefault="00DC639D" w:rsidP="00DC639D">
      <w:pPr>
        <w:spacing w:before="120" w:after="120" w:line="240" w:lineRule="auto"/>
        <w:ind w:left="567" w:hanging="567"/>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Matti Vourensgrja, 2014. Organizational reform in hierarchical frontline organization tracking changes in stress and turnover intention during finish police reform years. </w:t>
      </w:r>
      <w:r w:rsidRPr="00E96131">
        <w:rPr>
          <w:rFonts w:ascii="Times New Roman" w:eastAsia="Calibri" w:hAnsi="Times New Roman" w:cs="Times New Roman"/>
          <w:i/>
          <w:sz w:val="24"/>
          <w:szCs w:val="24"/>
        </w:rPr>
        <w:t>An International Journal of Police Strategies &amp; Management</w:t>
      </w:r>
      <w:r>
        <w:rPr>
          <w:rFonts w:ascii="Times New Roman" w:eastAsia="Calibri" w:hAnsi="Times New Roman" w:cs="Times New Roman"/>
          <w:sz w:val="24"/>
          <w:szCs w:val="24"/>
        </w:rPr>
        <w:t>, Vol. 37, No. 4. Pp. 850-874.</w:t>
      </w:r>
    </w:p>
    <w:p w:rsidR="00DC639D" w:rsidRDefault="00DC639D" w:rsidP="00DC639D">
      <w:pPr>
        <w:spacing w:before="120" w:after="120" w:line="240" w:lineRule="auto"/>
        <w:ind w:left="567" w:hanging="567"/>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Matti Vourensgrja, 2014. Organizational reform in hierarchical frontline organization tracking changes in stress and turnover intention during finish police reform years. </w:t>
      </w:r>
      <w:r w:rsidRPr="00E96131">
        <w:rPr>
          <w:rFonts w:ascii="Times New Roman" w:eastAsia="Calibri" w:hAnsi="Times New Roman" w:cs="Times New Roman"/>
          <w:i/>
          <w:sz w:val="24"/>
          <w:szCs w:val="24"/>
        </w:rPr>
        <w:t>An International Journal of Police Strategies &amp; Management</w:t>
      </w:r>
      <w:r>
        <w:rPr>
          <w:rFonts w:ascii="Times New Roman" w:eastAsia="Calibri" w:hAnsi="Times New Roman" w:cs="Times New Roman"/>
          <w:sz w:val="24"/>
          <w:szCs w:val="24"/>
        </w:rPr>
        <w:t>, Vol. 37, No. 4. Pp. 850-874.</w:t>
      </w:r>
    </w:p>
    <w:p w:rsidR="00DC639D" w:rsidRDefault="00DC639D" w:rsidP="00DC639D">
      <w:pPr>
        <w:widowControl w:val="0"/>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Qureshi, M. I. 2013</w:t>
      </w:r>
      <w:r w:rsidRPr="00B86FAD">
        <w:rPr>
          <w:rFonts w:ascii="Times New Roman" w:eastAsia="Calibri" w:hAnsi="Times New Roman" w:cs="Times New Roman"/>
          <w:sz w:val="24"/>
          <w:szCs w:val="24"/>
        </w:rPr>
        <w:t xml:space="preserve">. Relationship between job stress, workload, environment and employees turnover intention: what we know, what should we know. </w:t>
      </w:r>
      <w:r w:rsidRPr="00B86FAD">
        <w:rPr>
          <w:rFonts w:ascii="Times New Roman" w:eastAsia="Calibri" w:hAnsi="Times New Roman" w:cs="Times New Roman"/>
          <w:i/>
          <w:sz w:val="24"/>
          <w:szCs w:val="24"/>
        </w:rPr>
        <w:t>World Applied Sciences Journal</w:t>
      </w:r>
      <w:r w:rsidRPr="00B86FAD">
        <w:rPr>
          <w:rFonts w:ascii="Times New Roman" w:eastAsia="Calibri" w:hAnsi="Times New Roman" w:cs="Times New Roman"/>
          <w:sz w:val="24"/>
          <w:szCs w:val="24"/>
        </w:rPr>
        <w:t>, Vol. 23 No. 6, p. 764-770.</w:t>
      </w:r>
    </w:p>
    <w:p w:rsidR="00DC639D" w:rsidRPr="0003440C" w:rsidRDefault="00DC639D" w:rsidP="00DC639D">
      <w:pPr>
        <w:spacing w:after="0" w:line="240" w:lineRule="auto"/>
        <w:ind w:left="567" w:hanging="567"/>
        <w:jc w:val="both"/>
        <w:rPr>
          <w:rFonts w:ascii="Times New Roman" w:eastAsia="Times New Roman" w:hAnsi="Times New Roman" w:cs="Times New Roman"/>
          <w:sz w:val="24"/>
          <w:szCs w:val="24"/>
        </w:rPr>
      </w:pPr>
      <w:r w:rsidRPr="00B86FAD">
        <w:rPr>
          <w:rFonts w:ascii="Times New Roman" w:hAnsi="Times New Roman" w:cs="Times New Roman"/>
          <w:color w:val="111111"/>
          <w:sz w:val="24"/>
          <w:szCs w:val="24"/>
          <w:shd w:val="clear" w:color="auto" w:fill="FFFFFF"/>
        </w:rPr>
        <w:t>Robbins, Stephen P. dan Timothy A. Judge. 2011.</w:t>
      </w:r>
      <w:r w:rsidRPr="00B86FAD">
        <w:rPr>
          <w:rStyle w:val="apple-converted-space"/>
          <w:rFonts w:ascii="Times New Roman" w:hAnsi="Times New Roman" w:cs="Times New Roman"/>
          <w:color w:val="111111"/>
          <w:sz w:val="24"/>
          <w:szCs w:val="24"/>
          <w:shd w:val="clear" w:color="auto" w:fill="FFFFFF"/>
        </w:rPr>
        <w:t> </w:t>
      </w:r>
      <w:r w:rsidRPr="00B86FAD">
        <w:rPr>
          <w:rStyle w:val="Emphasis"/>
          <w:rFonts w:ascii="Times New Roman" w:hAnsi="Times New Roman" w:cs="Times New Roman"/>
          <w:color w:val="111111"/>
          <w:sz w:val="24"/>
          <w:szCs w:val="24"/>
          <w:shd w:val="clear" w:color="auto" w:fill="FFFFFF"/>
        </w:rPr>
        <w:t>Organizational Behavior. 14</w:t>
      </w:r>
      <w:r w:rsidRPr="00B86FAD">
        <w:rPr>
          <w:rStyle w:val="Emphasis"/>
          <w:rFonts w:ascii="Times New Roman" w:hAnsi="Times New Roman" w:cs="Times New Roman"/>
          <w:color w:val="111111"/>
          <w:sz w:val="24"/>
          <w:szCs w:val="24"/>
          <w:shd w:val="clear" w:color="auto" w:fill="FFFFFF"/>
          <w:vertAlign w:val="superscript"/>
        </w:rPr>
        <w:t>th</w:t>
      </w:r>
      <w:r w:rsidRPr="00B86FAD">
        <w:rPr>
          <w:rStyle w:val="apple-converted-space"/>
          <w:rFonts w:ascii="Times New Roman" w:hAnsi="Times New Roman" w:cs="Times New Roman"/>
          <w:color w:val="111111"/>
          <w:sz w:val="24"/>
          <w:szCs w:val="24"/>
          <w:shd w:val="clear" w:color="auto" w:fill="FFFFFF"/>
        </w:rPr>
        <w:t> </w:t>
      </w:r>
      <w:r w:rsidRPr="00B86FAD">
        <w:rPr>
          <w:rFonts w:ascii="Times New Roman" w:hAnsi="Times New Roman" w:cs="Times New Roman"/>
          <w:color w:val="111111"/>
          <w:sz w:val="24"/>
          <w:szCs w:val="24"/>
          <w:shd w:val="clear" w:color="auto" w:fill="FFFFFF"/>
        </w:rPr>
        <w:t xml:space="preserve">ed. Boston: Pearson. </w:t>
      </w:r>
    </w:p>
    <w:p w:rsidR="00DC639D" w:rsidRDefault="00DC639D" w:rsidP="00DC639D">
      <w:pPr>
        <w:autoSpaceDE w:val="0"/>
        <w:autoSpaceDN w:val="0"/>
        <w:adjustRightInd w:val="0"/>
        <w:spacing w:before="120" w:after="120" w:line="240" w:lineRule="auto"/>
        <w:ind w:left="709" w:hanging="709"/>
        <w:jc w:val="both"/>
        <w:rPr>
          <w:rFonts w:ascii="Times New Roman" w:hAnsi="Times New Roman" w:cs="Times New Roman"/>
          <w:sz w:val="24"/>
          <w:szCs w:val="24"/>
        </w:rPr>
      </w:pPr>
      <w:r w:rsidRPr="00B86FAD">
        <w:rPr>
          <w:rFonts w:ascii="Times New Roman" w:hAnsi="Times New Roman" w:cs="Times New Roman"/>
          <w:sz w:val="24"/>
          <w:szCs w:val="24"/>
        </w:rPr>
        <w:lastRenderedPageBreak/>
        <w:t xml:space="preserve">Salleh, R., Mishaliny S. N., &amp; Haryanni H. 2012. Job Satisfaction, Organizational Commitment and </w:t>
      </w:r>
      <w:r w:rsidRPr="00B86FAD">
        <w:rPr>
          <w:rFonts w:ascii="Times New Roman" w:hAnsi="Times New Roman" w:cs="Times New Roman"/>
          <w:i/>
          <w:iCs/>
          <w:sz w:val="24"/>
          <w:szCs w:val="24"/>
        </w:rPr>
        <w:t xml:space="preserve">Turnover </w:t>
      </w:r>
      <w:r w:rsidRPr="00B86FAD">
        <w:rPr>
          <w:rFonts w:ascii="Times New Roman" w:hAnsi="Times New Roman" w:cs="Times New Roman"/>
          <w:sz w:val="24"/>
          <w:szCs w:val="24"/>
        </w:rPr>
        <w:t xml:space="preserve">Intention: A Case Study on Employees of a Retail Company in Malaysia. </w:t>
      </w:r>
      <w:r w:rsidRPr="00B86FAD">
        <w:rPr>
          <w:rFonts w:ascii="Times New Roman" w:hAnsi="Times New Roman" w:cs="Times New Roman"/>
          <w:i/>
          <w:iCs/>
          <w:sz w:val="24"/>
          <w:szCs w:val="24"/>
        </w:rPr>
        <w:t>World Academy of Science, Engineering and Technology</w:t>
      </w:r>
      <w:r w:rsidRPr="00B86FAD">
        <w:rPr>
          <w:rFonts w:ascii="Times New Roman" w:hAnsi="Times New Roman" w:cs="Times New Roman"/>
          <w:sz w:val="24"/>
          <w:szCs w:val="24"/>
        </w:rPr>
        <w:t xml:space="preserve">, </w:t>
      </w:r>
      <w:r>
        <w:rPr>
          <w:rFonts w:ascii="Times New Roman" w:hAnsi="Times New Roman" w:cs="Times New Roman"/>
          <w:sz w:val="24"/>
          <w:szCs w:val="24"/>
        </w:rPr>
        <w:t xml:space="preserve">Vol. 6, No. 12, </w:t>
      </w:r>
      <w:r w:rsidRPr="00B86FAD">
        <w:rPr>
          <w:rFonts w:ascii="Times New Roman" w:hAnsi="Times New Roman" w:cs="Times New Roman"/>
          <w:sz w:val="24"/>
          <w:szCs w:val="24"/>
        </w:rPr>
        <w:t>pp: 316-322.</w:t>
      </w:r>
    </w:p>
    <w:p w:rsidR="00143C63" w:rsidRPr="00143C63" w:rsidRDefault="00143C63" w:rsidP="00143C63">
      <w:pPr>
        <w:autoSpaceDE w:val="0"/>
        <w:autoSpaceDN w:val="0"/>
        <w:adjustRightInd w:val="0"/>
        <w:spacing w:after="0" w:line="240" w:lineRule="auto"/>
        <w:ind w:left="709" w:hanging="709"/>
        <w:jc w:val="both"/>
        <w:rPr>
          <w:rFonts w:ascii="Times New Roman" w:hAnsi="Times New Roman" w:cs="Times New Roman"/>
          <w:sz w:val="24"/>
          <w:szCs w:val="24"/>
        </w:rPr>
      </w:pPr>
      <w:r w:rsidRPr="00B86FAD">
        <w:rPr>
          <w:rFonts w:ascii="Times New Roman" w:hAnsi="Times New Roman" w:cs="Times New Roman"/>
          <w:sz w:val="24"/>
          <w:szCs w:val="24"/>
        </w:rPr>
        <w:t>Simanju</w:t>
      </w:r>
      <w:r>
        <w:rPr>
          <w:rFonts w:ascii="Times New Roman" w:hAnsi="Times New Roman" w:cs="Times New Roman"/>
          <w:sz w:val="24"/>
          <w:szCs w:val="24"/>
        </w:rPr>
        <w:t>tak, N. &amp; Rahardja, E. 2013</w:t>
      </w:r>
      <w:r w:rsidRPr="00B86FAD">
        <w:rPr>
          <w:rFonts w:ascii="Times New Roman" w:hAnsi="Times New Roman" w:cs="Times New Roman"/>
          <w:sz w:val="24"/>
          <w:szCs w:val="24"/>
        </w:rPr>
        <w:t xml:space="preserve">. </w:t>
      </w:r>
      <w:r w:rsidRPr="00E2075B">
        <w:rPr>
          <w:rFonts w:ascii="Times New Roman" w:hAnsi="Times New Roman" w:cs="Times New Roman"/>
          <w:sz w:val="24"/>
          <w:szCs w:val="24"/>
        </w:rPr>
        <w:t>Analisis pengaruh keterlibatan kerja dan kepuasan kerja terhadap turnover intention karyawan</w:t>
      </w:r>
      <w:r w:rsidRPr="00B86FAD">
        <w:rPr>
          <w:rFonts w:ascii="Times New Roman" w:hAnsi="Times New Roman" w:cs="Times New Roman"/>
          <w:sz w:val="24"/>
          <w:szCs w:val="24"/>
        </w:rPr>
        <w:t xml:space="preserve"> (studi pada PT Njoja Meneer Semarang). </w:t>
      </w:r>
      <w:r w:rsidRPr="00B86FAD">
        <w:rPr>
          <w:rFonts w:ascii="Times New Roman" w:hAnsi="Times New Roman" w:cs="Times New Roman"/>
          <w:i/>
          <w:iCs/>
          <w:sz w:val="24"/>
          <w:szCs w:val="24"/>
        </w:rPr>
        <w:t xml:space="preserve">Diponegoro Jornal of Management, </w:t>
      </w:r>
      <w:r w:rsidRPr="00B86FAD">
        <w:rPr>
          <w:rFonts w:ascii="Times New Roman" w:hAnsi="Times New Roman" w:cs="Times New Roman"/>
          <w:sz w:val="24"/>
          <w:szCs w:val="24"/>
        </w:rPr>
        <w:t>Vol. 2 No. 3, pp. 1-10.</w:t>
      </w:r>
    </w:p>
    <w:p w:rsidR="00DC639D" w:rsidRPr="0055578B" w:rsidRDefault="00DC639D" w:rsidP="00DC639D">
      <w:pPr>
        <w:autoSpaceDE w:val="0"/>
        <w:autoSpaceDN w:val="0"/>
        <w:adjustRightInd w:val="0"/>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t xml:space="preserve">Syahronica, Gabriela. 2015. Pengaruh Kepuasan Kerja dan Stres kerja terhadap </w:t>
      </w:r>
      <w:r w:rsidRPr="00172659">
        <w:rPr>
          <w:rFonts w:ascii="Times New Roman" w:hAnsi="Times New Roman" w:cs="Times New Roman"/>
          <w:i/>
          <w:sz w:val="24"/>
          <w:szCs w:val="24"/>
        </w:rPr>
        <w:t>Turnover Intention</w:t>
      </w:r>
      <w:r>
        <w:rPr>
          <w:rFonts w:ascii="Times New Roman" w:hAnsi="Times New Roman" w:cs="Times New Roman"/>
          <w:sz w:val="24"/>
          <w:szCs w:val="24"/>
        </w:rPr>
        <w:t xml:space="preserve">. Studi pada karyawan departemen dunia fantasi PT. pembangunan jaya ancol Tbk. </w:t>
      </w:r>
      <w:r w:rsidRPr="00172659">
        <w:rPr>
          <w:rFonts w:ascii="Times New Roman" w:hAnsi="Times New Roman" w:cs="Times New Roman"/>
          <w:i/>
          <w:sz w:val="24"/>
          <w:szCs w:val="24"/>
        </w:rPr>
        <w:t>Jurnal Administrasi Bisnis</w:t>
      </w:r>
      <w:r>
        <w:rPr>
          <w:rFonts w:ascii="Times New Roman" w:hAnsi="Times New Roman" w:cs="Times New Roman"/>
          <w:sz w:val="24"/>
          <w:szCs w:val="24"/>
        </w:rPr>
        <w:t>. Vol. 20, No. 1, pp. 1-6</w:t>
      </w:r>
      <w:r w:rsidR="0055578B">
        <w:rPr>
          <w:rFonts w:ascii="Times New Roman" w:hAnsi="Times New Roman" w:cs="Times New Roman"/>
          <w:sz w:val="24"/>
          <w:szCs w:val="24"/>
          <w:lang w:val="id-ID"/>
        </w:rPr>
        <w:t>.</w:t>
      </w:r>
    </w:p>
    <w:p w:rsidR="0055578B" w:rsidRDefault="0055578B" w:rsidP="0055578B">
      <w:pPr>
        <w:spacing w:before="120" w:after="120" w:line="240" w:lineRule="auto"/>
        <w:ind w:left="540" w:hanging="540"/>
        <w:jc w:val="both"/>
        <w:rPr>
          <w:rFonts w:ascii="Times New Roman" w:hAnsi="Times New Roman" w:cs="Times New Roman"/>
          <w:sz w:val="24"/>
          <w:szCs w:val="24"/>
        </w:rPr>
      </w:pPr>
      <w:r>
        <w:rPr>
          <w:rFonts w:ascii="Times New Roman" w:eastAsia="Calibri" w:hAnsi="Times New Roman" w:cs="Times New Roman"/>
          <w:sz w:val="24"/>
          <w:szCs w:val="24"/>
        </w:rPr>
        <w:t xml:space="preserve">Velnamphy, T. Aravithan, S.A. 2013. </w:t>
      </w:r>
      <w:r>
        <w:rPr>
          <w:rFonts w:ascii="Times New Roman" w:hAnsi="Times New Roman" w:cs="Times New Roman"/>
          <w:sz w:val="24"/>
          <w:szCs w:val="24"/>
        </w:rPr>
        <w:t xml:space="preserve">Occupational Stress and Organizational Commitment in Private Banks: A Sri Lankan Experience. </w:t>
      </w:r>
      <w:r>
        <w:rPr>
          <w:rFonts w:ascii="Times New Roman" w:hAnsi="Times New Roman" w:cs="Times New Roman"/>
          <w:i/>
          <w:iCs/>
          <w:sz w:val="24"/>
          <w:szCs w:val="24"/>
        </w:rPr>
        <w:t>European</w:t>
      </w:r>
      <w:r>
        <w:rPr>
          <w:rFonts w:ascii="Times New Roman" w:hAnsi="Times New Roman" w:cs="Times New Roman"/>
          <w:sz w:val="24"/>
          <w:szCs w:val="24"/>
        </w:rPr>
        <w:t xml:space="preserve"> </w:t>
      </w:r>
      <w:r>
        <w:rPr>
          <w:rFonts w:ascii="Times New Roman" w:hAnsi="Times New Roman" w:cs="Times New Roman"/>
          <w:i/>
          <w:iCs/>
          <w:sz w:val="24"/>
          <w:szCs w:val="24"/>
        </w:rPr>
        <w:t>Journal of Business and Management</w:t>
      </w:r>
      <w:r>
        <w:rPr>
          <w:rFonts w:ascii="Times New Roman" w:hAnsi="Times New Roman" w:cs="Times New Roman"/>
          <w:sz w:val="24"/>
          <w:szCs w:val="24"/>
        </w:rPr>
        <w:t xml:space="preserve">. Vol.5, No.7, pp. 78-99. </w:t>
      </w:r>
    </w:p>
    <w:p w:rsidR="0055578B" w:rsidRPr="00B86FAD" w:rsidRDefault="0055578B" w:rsidP="0055578B">
      <w:pPr>
        <w:spacing w:before="120" w:after="120" w:line="240" w:lineRule="auto"/>
        <w:ind w:left="540" w:hanging="540"/>
        <w:jc w:val="both"/>
        <w:rPr>
          <w:rFonts w:ascii="Times New Roman" w:eastAsia="Calibri" w:hAnsi="Times New Roman" w:cs="Times New Roman"/>
          <w:sz w:val="24"/>
          <w:szCs w:val="24"/>
        </w:rPr>
      </w:pPr>
      <w:r>
        <w:rPr>
          <w:rFonts w:ascii="Times New Roman" w:eastAsia="Calibri" w:hAnsi="Times New Roman" w:cs="Times New Roman"/>
          <w:sz w:val="24"/>
          <w:szCs w:val="24"/>
        </w:rPr>
        <w:t>Wibowo. 2011</w:t>
      </w:r>
      <w:r w:rsidRPr="00B86FAD">
        <w:rPr>
          <w:rFonts w:ascii="Times New Roman" w:eastAsia="Calibri" w:hAnsi="Times New Roman" w:cs="Times New Roman"/>
          <w:sz w:val="24"/>
          <w:szCs w:val="24"/>
        </w:rPr>
        <w:t xml:space="preserve">. </w:t>
      </w:r>
      <w:r w:rsidRPr="00B86FAD">
        <w:rPr>
          <w:rFonts w:ascii="Times New Roman" w:eastAsia="Calibri" w:hAnsi="Times New Roman" w:cs="Times New Roman"/>
          <w:i/>
          <w:sz w:val="24"/>
          <w:szCs w:val="24"/>
        </w:rPr>
        <w:t>Perilaku Dalam Organisasi</w:t>
      </w:r>
      <w:r w:rsidRPr="00B86FAD">
        <w:rPr>
          <w:rFonts w:ascii="Times New Roman" w:eastAsia="Calibri" w:hAnsi="Times New Roman" w:cs="Times New Roman"/>
          <w:sz w:val="24"/>
          <w:szCs w:val="24"/>
        </w:rPr>
        <w:t xml:space="preserve">. </w:t>
      </w:r>
      <w:proofErr w:type="gramStart"/>
      <w:r w:rsidRPr="00B86FAD">
        <w:rPr>
          <w:rFonts w:ascii="Times New Roman" w:eastAsia="Calibri" w:hAnsi="Times New Roman" w:cs="Times New Roman"/>
          <w:sz w:val="24"/>
          <w:szCs w:val="24"/>
        </w:rPr>
        <w:t>Jakarta :</w:t>
      </w:r>
      <w:proofErr w:type="gramEnd"/>
      <w:r w:rsidRPr="00B86FAD">
        <w:rPr>
          <w:rFonts w:ascii="Times New Roman" w:eastAsia="Calibri" w:hAnsi="Times New Roman" w:cs="Times New Roman"/>
          <w:sz w:val="24"/>
          <w:szCs w:val="24"/>
        </w:rPr>
        <w:t xml:space="preserve"> PT. Raja Grafindo Persada.</w:t>
      </w:r>
    </w:p>
    <w:p w:rsidR="0055578B" w:rsidRPr="000248F7" w:rsidRDefault="0055578B" w:rsidP="0055578B">
      <w:pPr>
        <w:spacing w:before="120" w:after="120" w:line="240" w:lineRule="auto"/>
        <w:ind w:left="540" w:hanging="540"/>
        <w:jc w:val="both"/>
        <w:rPr>
          <w:rFonts w:ascii="Times New Roman" w:eastAsia="Calibri" w:hAnsi="Times New Roman" w:cs="Times New Roman"/>
          <w:sz w:val="24"/>
          <w:szCs w:val="24"/>
        </w:rPr>
      </w:pPr>
      <w:r w:rsidRPr="00B86FAD">
        <w:rPr>
          <w:rFonts w:ascii="Times New Roman" w:eastAsia="Calibri" w:hAnsi="Times New Roman" w:cs="Times New Roman"/>
          <w:sz w:val="24"/>
          <w:szCs w:val="24"/>
        </w:rPr>
        <w:t xml:space="preserve">Wulandari, Astri. 2011. Pengaruh Employer Brand Terhadap Intensi Voluntary Turnover Karyawan dengan Mediasi dari Komitmen Organisasi dan kepuasan Kerja Studi Kasus: PT. Asuransi Jiwa XYZ. </w:t>
      </w:r>
      <w:r w:rsidRPr="00B86FAD">
        <w:rPr>
          <w:rFonts w:ascii="Times New Roman" w:eastAsia="Calibri" w:hAnsi="Times New Roman" w:cs="Times New Roman"/>
          <w:i/>
          <w:sz w:val="24"/>
          <w:szCs w:val="24"/>
        </w:rPr>
        <w:t>Jurnal Manajemen</w:t>
      </w:r>
      <w:r w:rsidRPr="00B86FAD">
        <w:rPr>
          <w:rFonts w:ascii="Times New Roman" w:eastAsia="Calibri" w:hAnsi="Times New Roman" w:cs="Times New Roman"/>
          <w:sz w:val="24"/>
          <w:szCs w:val="24"/>
        </w:rPr>
        <w:t xml:space="preserve"> Fakultas Ekonomi Universitas Indonesia.</w:t>
      </w:r>
      <w:r>
        <w:rPr>
          <w:rFonts w:ascii="Times New Roman" w:eastAsia="Calibri" w:hAnsi="Times New Roman" w:cs="Times New Roman"/>
          <w:sz w:val="24"/>
          <w:szCs w:val="24"/>
        </w:rPr>
        <w:t xml:space="preserve"> Vol. 3, No. 9. Pp. 227-235.</w:t>
      </w:r>
    </w:p>
    <w:p w:rsidR="0055578B" w:rsidRPr="00842DC1" w:rsidRDefault="0055578B" w:rsidP="0055578B">
      <w:pPr>
        <w:spacing w:before="120" w:after="120" w:line="240" w:lineRule="auto"/>
        <w:ind w:left="540" w:hanging="540"/>
        <w:jc w:val="both"/>
        <w:rPr>
          <w:rFonts w:ascii="Times New Roman" w:eastAsia="Calibri" w:hAnsi="Times New Roman" w:cs="Times New Roman"/>
          <w:sz w:val="24"/>
          <w:szCs w:val="24"/>
        </w:rPr>
      </w:pPr>
    </w:p>
    <w:p w:rsidR="001E163B" w:rsidRPr="00B02C91" w:rsidRDefault="001E163B" w:rsidP="001E163B">
      <w:pPr>
        <w:autoSpaceDE w:val="0"/>
        <w:autoSpaceDN w:val="0"/>
        <w:adjustRightInd w:val="0"/>
        <w:spacing w:after="0" w:line="240" w:lineRule="auto"/>
        <w:ind w:left="567" w:hanging="207"/>
        <w:jc w:val="both"/>
        <w:rPr>
          <w:rFonts w:ascii="Times New Roman" w:hAnsi="Times New Roman" w:cs="Times New Roman"/>
          <w:sz w:val="24"/>
          <w:szCs w:val="24"/>
        </w:rPr>
      </w:pPr>
    </w:p>
    <w:p w:rsidR="001E163B" w:rsidRPr="001E163B" w:rsidRDefault="001E163B" w:rsidP="001C3A75">
      <w:pPr>
        <w:autoSpaceDE w:val="0"/>
        <w:autoSpaceDN w:val="0"/>
        <w:adjustRightInd w:val="0"/>
        <w:spacing w:before="120" w:after="0" w:line="480" w:lineRule="auto"/>
        <w:ind w:firstLine="360"/>
        <w:jc w:val="both"/>
        <w:rPr>
          <w:rFonts w:ascii="Times New Roman" w:eastAsia="Calibri" w:hAnsi="Times New Roman" w:cs="Times New Roman"/>
          <w:sz w:val="24"/>
          <w:szCs w:val="24"/>
          <w:lang w:val="id-ID"/>
        </w:rPr>
      </w:pPr>
      <w:bookmarkStart w:id="0" w:name="_GoBack"/>
      <w:bookmarkEnd w:id="0"/>
    </w:p>
    <w:sectPr w:rsidR="001E163B" w:rsidRPr="001E163B" w:rsidSect="000265CA">
      <w:headerReference w:type="even" r:id="rId12"/>
      <w:headerReference w:type="default" r:id="rId13"/>
      <w:footerReference w:type="even" r:id="rId14"/>
      <w:footerReference w:type="default" r:id="rId15"/>
      <w:headerReference w:type="first" r:id="rId16"/>
      <w:footerReference w:type="first" r:id="rId17"/>
      <w:pgSz w:w="12240" w:h="15840"/>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837" w:rsidRDefault="00386837" w:rsidP="00AE64B9">
      <w:pPr>
        <w:spacing w:after="0" w:line="240" w:lineRule="auto"/>
      </w:pPr>
      <w:r>
        <w:separator/>
      </w:r>
    </w:p>
  </w:endnote>
  <w:endnote w:type="continuationSeparator" w:id="0">
    <w:p w:rsidR="00386837" w:rsidRDefault="00386837" w:rsidP="00AE6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707593"/>
      <w:docPartObj>
        <w:docPartGallery w:val="Page Numbers (Bottom of Page)"/>
        <w:docPartUnique/>
      </w:docPartObj>
    </w:sdtPr>
    <w:sdtEndPr>
      <w:rPr>
        <w:noProof/>
      </w:rPr>
    </w:sdtEndPr>
    <w:sdtContent>
      <w:p w:rsidR="000265CA" w:rsidRDefault="000265CA">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0265CA" w:rsidRDefault="000265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347844"/>
      <w:docPartObj>
        <w:docPartGallery w:val="Page Numbers (Bottom of Page)"/>
        <w:docPartUnique/>
      </w:docPartObj>
    </w:sdtPr>
    <w:sdtEndPr>
      <w:rPr>
        <w:noProof/>
      </w:rPr>
    </w:sdtEndPr>
    <w:sdtContent>
      <w:p w:rsidR="000265CA" w:rsidRDefault="000265CA">
        <w:pPr>
          <w:pStyle w:val="Footer"/>
          <w:jc w:val="center"/>
        </w:pPr>
        <w:r>
          <w:fldChar w:fldCharType="begin"/>
        </w:r>
        <w:r>
          <w:instrText xml:space="preserve"> PAGE   \* MERGEFORMAT </w:instrText>
        </w:r>
        <w:r>
          <w:fldChar w:fldCharType="separate"/>
        </w:r>
        <w:r w:rsidR="00BC0CE7">
          <w:rPr>
            <w:noProof/>
          </w:rPr>
          <w:t>32</w:t>
        </w:r>
        <w:r>
          <w:rPr>
            <w:noProof/>
          </w:rPr>
          <w:fldChar w:fldCharType="end"/>
        </w:r>
      </w:p>
    </w:sdtContent>
  </w:sdt>
  <w:p w:rsidR="004524D9" w:rsidRDefault="004524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9918190"/>
      <w:docPartObj>
        <w:docPartGallery w:val="Page Numbers (Bottom of Page)"/>
        <w:docPartUnique/>
      </w:docPartObj>
    </w:sdtPr>
    <w:sdtEndPr>
      <w:rPr>
        <w:noProof/>
      </w:rPr>
    </w:sdtEndPr>
    <w:sdtContent>
      <w:p w:rsidR="004524D9" w:rsidRDefault="004524D9">
        <w:pPr>
          <w:pStyle w:val="Footer"/>
          <w:jc w:val="center"/>
        </w:pPr>
        <w:r>
          <w:fldChar w:fldCharType="begin"/>
        </w:r>
        <w:r>
          <w:instrText xml:space="preserve"> PAGE   \* MERGEFORMAT </w:instrText>
        </w:r>
        <w:r>
          <w:fldChar w:fldCharType="separate"/>
        </w:r>
        <w:r w:rsidR="000265CA">
          <w:rPr>
            <w:noProof/>
          </w:rPr>
          <w:t>1</w:t>
        </w:r>
        <w:r>
          <w:rPr>
            <w:noProof/>
          </w:rPr>
          <w:fldChar w:fldCharType="end"/>
        </w:r>
      </w:p>
    </w:sdtContent>
  </w:sdt>
  <w:p w:rsidR="004524D9" w:rsidRDefault="004524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837" w:rsidRDefault="00386837" w:rsidP="00AE64B9">
      <w:pPr>
        <w:spacing w:after="0" w:line="240" w:lineRule="auto"/>
      </w:pPr>
      <w:r>
        <w:separator/>
      </w:r>
    </w:p>
  </w:footnote>
  <w:footnote w:type="continuationSeparator" w:id="0">
    <w:p w:rsidR="00386837" w:rsidRDefault="00386837" w:rsidP="00AE64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4D9" w:rsidRPr="005C20B6" w:rsidRDefault="004524D9" w:rsidP="00D86A07">
    <w:pPr>
      <w:pStyle w:val="Header"/>
      <w:rPr>
        <w:rFonts w:ascii="Times New Roman" w:hAnsi="Times New Roman" w:cs="Times New Roman"/>
        <w:lang w:val="id-ID"/>
      </w:rPr>
    </w:pPr>
    <w:proofErr w:type="gramStart"/>
    <w:r w:rsidRPr="005C20B6">
      <w:rPr>
        <w:rFonts w:ascii="Times New Roman" w:hAnsi="Times New Roman" w:cs="Times New Roman"/>
      </w:rPr>
      <w:t>Irwanto</w:t>
    </w:r>
    <w:r w:rsidRPr="005C20B6">
      <w:rPr>
        <w:rFonts w:ascii="Times New Roman" w:hAnsi="Times New Roman" w:cs="Times New Roman"/>
        <w:lang w:val="id-ID"/>
      </w:rPr>
      <w:t>.,</w:t>
    </w:r>
    <w:proofErr w:type="gramEnd"/>
    <w:r w:rsidRPr="005C20B6">
      <w:rPr>
        <w:rFonts w:ascii="Times New Roman" w:hAnsi="Times New Roman" w:cs="Times New Roman"/>
        <w:lang w:val="id-ID"/>
      </w:rPr>
      <w:t xml:space="preserve"> I Gede Riana, Ni Nyoman Kerti Yasa. Peran Ko</w:t>
    </w:r>
    <w:r>
      <w:rPr>
        <w:rFonts w:ascii="Times New Roman" w:hAnsi="Times New Roman" w:cs="Times New Roman"/>
        <w:lang w:val="id-ID"/>
      </w:rPr>
      <w:t>mitmen Organisasional .......</w:t>
    </w:r>
    <w:r w:rsidRPr="005C20B6">
      <w:rPr>
        <w:rFonts w:ascii="Times New Roman" w:hAnsi="Times New Roman" w:cs="Times New Roman"/>
        <w:lang w:val="id-ID"/>
      </w:rPr>
      <w:t>.......</w:t>
    </w:r>
  </w:p>
  <w:p w:rsidR="004524D9" w:rsidRDefault="004524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4D9" w:rsidRPr="005C20B6" w:rsidRDefault="004524D9" w:rsidP="00D86A07">
    <w:pPr>
      <w:pStyle w:val="Header"/>
      <w:rPr>
        <w:rFonts w:ascii="Times New Roman" w:hAnsi="Times New Roman" w:cs="Times New Roman"/>
        <w:lang w:val="id-ID"/>
      </w:rPr>
    </w:pPr>
    <w:proofErr w:type="gramStart"/>
    <w:r w:rsidRPr="005C20B6">
      <w:rPr>
        <w:rFonts w:ascii="Times New Roman" w:hAnsi="Times New Roman" w:cs="Times New Roman"/>
      </w:rPr>
      <w:t>Irwanto</w:t>
    </w:r>
    <w:r w:rsidRPr="005C20B6">
      <w:rPr>
        <w:rFonts w:ascii="Times New Roman" w:hAnsi="Times New Roman" w:cs="Times New Roman"/>
        <w:lang w:val="id-ID"/>
      </w:rPr>
      <w:t>.,</w:t>
    </w:r>
    <w:proofErr w:type="gramEnd"/>
    <w:r w:rsidRPr="005C20B6">
      <w:rPr>
        <w:rFonts w:ascii="Times New Roman" w:hAnsi="Times New Roman" w:cs="Times New Roman"/>
        <w:lang w:val="id-ID"/>
      </w:rPr>
      <w:t xml:space="preserve"> I Gede Riana, Ni Nyoman Kerti Yasa. Peran Ko</w:t>
    </w:r>
    <w:r>
      <w:rPr>
        <w:rFonts w:ascii="Times New Roman" w:hAnsi="Times New Roman" w:cs="Times New Roman"/>
        <w:lang w:val="id-ID"/>
      </w:rPr>
      <w:t>mitmen Organisasional .......</w:t>
    </w:r>
    <w:r w:rsidRPr="005C20B6">
      <w:rPr>
        <w:rFonts w:ascii="Times New Roman" w:hAnsi="Times New Roman" w:cs="Times New Roman"/>
        <w:lang w:val="id-ID"/>
      </w:rPr>
      <w:t>.......</w:t>
    </w:r>
  </w:p>
  <w:p w:rsidR="004524D9" w:rsidRPr="005C20B6" w:rsidRDefault="004524D9">
    <w:pPr>
      <w:pStyle w:val="Header"/>
      <w:rPr>
        <w:rFonts w:ascii="Times New Roman" w:hAnsi="Times New Roman" w:cs="Times New Roman"/>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4D9" w:rsidRPr="00D86A07" w:rsidRDefault="004524D9">
    <w:pPr>
      <w:pStyle w:val="Header"/>
      <w:rPr>
        <w:rFonts w:ascii="Times New Roman" w:hAnsi="Times New Roman" w:cs="Times New Roman"/>
        <w:lang w:val="id-ID"/>
      </w:rPr>
    </w:pPr>
    <w:r w:rsidRPr="00D86A07">
      <w:rPr>
        <w:rFonts w:ascii="Times New Roman" w:hAnsi="Times New Roman" w:cs="Times New Roman"/>
        <w:lang w:val="id-ID"/>
      </w:rPr>
      <w:t xml:space="preserve">E-Jurnal Ekonomi dan Bisnis Unud           </w:t>
    </w:r>
    <w:r>
      <w:rPr>
        <w:rFonts w:ascii="Times New Roman" w:hAnsi="Times New Roman" w:cs="Times New Roman"/>
        <w:lang w:val="id-ID"/>
      </w:rPr>
      <w:t xml:space="preserve">                     </w:t>
    </w:r>
    <w:r w:rsidRPr="00D86A07">
      <w:rPr>
        <w:rFonts w:ascii="Times New Roman" w:hAnsi="Times New Roman" w:cs="Times New Roman"/>
        <w:lang w:val="id-ID"/>
      </w:rPr>
      <w:t xml:space="preserve">                                               ISSN: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A3D51"/>
    <w:multiLevelType w:val="hybridMultilevel"/>
    <w:tmpl w:val="12A81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505BB"/>
    <w:multiLevelType w:val="hybridMultilevel"/>
    <w:tmpl w:val="F2D8FFF2"/>
    <w:lvl w:ilvl="0" w:tplc="0409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AC976F8"/>
    <w:multiLevelType w:val="multilevel"/>
    <w:tmpl w:val="499AF94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38475D7"/>
    <w:multiLevelType w:val="hybridMultilevel"/>
    <w:tmpl w:val="3EB05E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3C4FB2"/>
    <w:multiLevelType w:val="hybridMultilevel"/>
    <w:tmpl w:val="42F29A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50327"/>
    <w:multiLevelType w:val="hybridMultilevel"/>
    <w:tmpl w:val="3202F4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1921BD"/>
    <w:multiLevelType w:val="hybridMultilevel"/>
    <w:tmpl w:val="E8BCF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F443F"/>
    <w:multiLevelType w:val="hybridMultilevel"/>
    <w:tmpl w:val="F078C59C"/>
    <w:lvl w:ilvl="0" w:tplc="CFDEF2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0923B6"/>
    <w:multiLevelType w:val="hybridMultilevel"/>
    <w:tmpl w:val="F1667064"/>
    <w:lvl w:ilvl="0" w:tplc="04210005">
      <w:start w:val="1"/>
      <w:numFmt w:val="bullet"/>
      <w:lvlText w:val=""/>
      <w:lvlJc w:val="left"/>
      <w:pPr>
        <w:ind w:left="360" w:hanging="360"/>
      </w:pPr>
      <w:rPr>
        <w:rFonts w:ascii="Wingdings" w:hAnsi="Wingding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2DAE20D2"/>
    <w:multiLevelType w:val="hybridMultilevel"/>
    <w:tmpl w:val="EB70B94E"/>
    <w:lvl w:ilvl="0" w:tplc="E9BEA2CC">
      <w:start w:val="1"/>
      <w:numFmt w:val="upp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B040D5"/>
    <w:multiLevelType w:val="multilevel"/>
    <w:tmpl w:val="1D802C8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F256641"/>
    <w:multiLevelType w:val="hybridMultilevel"/>
    <w:tmpl w:val="4B28A1CE"/>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368B2A89"/>
    <w:multiLevelType w:val="hybridMultilevel"/>
    <w:tmpl w:val="2B76B6F4"/>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643257"/>
    <w:multiLevelType w:val="hybridMultilevel"/>
    <w:tmpl w:val="D1AAF6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316902"/>
    <w:multiLevelType w:val="multilevel"/>
    <w:tmpl w:val="B6B020BA"/>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3F9E4A1A"/>
    <w:multiLevelType w:val="hybridMultilevel"/>
    <w:tmpl w:val="7C4865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D20766"/>
    <w:multiLevelType w:val="hybridMultilevel"/>
    <w:tmpl w:val="0EC4B3FE"/>
    <w:lvl w:ilvl="0" w:tplc="04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77E611D"/>
    <w:multiLevelType w:val="hybridMultilevel"/>
    <w:tmpl w:val="63669880"/>
    <w:lvl w:ilvl="0" w:tplc="C48824B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4D5DC3"/>
    <w:multiLevelType w:val="hybridMultilevel"/>
    <w:tmpl w:val="71FC32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C838B7"/>
    <w:multiLevelType w:val="hybridMultilevel"/>
    <w:tmpl w:val="EE548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811A13"/>
    <w:multiLevelType w:val="multilevel"/>
    <w:tmpl w:val="1B7020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E453840"/>
    <w:multiLevelType w:val="hybridMultilevel"/>
    <w:tmpl w:val="7E5E8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D5498A"/>
    <w:multiLevelType w:val="hybridMultilevel"/>
    <w:tmpl w:val="E1A291C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69B76EF1"/>
    <w:multiLevelType w:val="hybridMultilevel"/>
    <w:tmpl w:val="A83C9B06"/>
    <w:lvl w:ilvl="0" w:tplc="435A5C7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72BD17AE"/>
    <w:multiLevelType w:val="hybridMultilevel"/>
    <w:tmpl w:val="69EE35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7FF94597"/>
    <w:multiLevelType w:val="hybridMultilevel"/>
    <w:tmpl w:val="ED0C901A"/>
    <w:lvl w:ilvl="0" w:tplc="04090011">
      <w:start w:val="1"/>
      <w:numFmt w:val="decimal"/>
      <w:lvlText w:val="%1)"/>
      <w:lvlJc w:val="left"/>
      <w:pPr>
        <w:ind w:left="1530" w:hanging="360"/>
      </w:p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num w:numId="1">
    <w:abstractNumId w:val="15"/>
  </w:num>
  <w:num w:numId="2">
    <w:abstractNumId w:val="13"/>
  </w:num>
  <w:num w:numId="3">
    <w:abstractNumId w:val="19"/>
  </w:num>
  <w:num w:numId="4">
    <w:abstractNumId w:val="18"/>
  </w:num>
  <w:num w:numId="5">
    <w:abstractNumId w:val="23"/>
  </w:num>
  <w:num w:numId="6">
    <w:abstractNumId w:val="25"/>
  </w:num>
  <w:num w:numId="7">
    <w:abstractNumId w:val="16"/>
  </w:num>
  <w:num w:numId="8">
    <w:abstractNumId w:val="21"/>
  </w:num>
  <w:num w:numId="9">
    <w:abstractNumId w:val="4"/>
  </w:num>
  <w:num w:numId="10">
    <w:abstractNumId w:val="9"/>
  </w:num>
  <w:num w:numId="11">
    <w:abstractNumId w:val="8"/>
  </w:num>
  <w:num w:numId="12">
    <w:abstractNumId w:val="1"/>
  </w:num>
  <w:num w:numId="13">
    <w:abstractNumId w:val="11"/>
  </w:num>
  <w:num w:numId="14">
    <w:abstractNumId w:val="22"/>
  </w:num>
  <w:num w:numId="15">
    <w:abstractNumId w:val="5"/>
  </w:num>
  <w:num w:numId="16">
    <w:abstractNumId w:val="6"/>
  </w:num>
  <w:num w:numId="17">
    <w:abstractNumId w:val="3"/>
  </w:num>
  <w:num w:numId="18">
    <w:abstractNumId w:val="20"/>
  </w:num>
  <w:num w:numId="19">
    <w:abstractNumId w:val="12"/>
  </w:num>
  <w:num w:numId="20">
    <w:abstractNumId w:val="7"/>
  </w:num>
  <w:num w:numId="21">
    <w:abstractNumId w:val="17"/>
  </w:num>
  <w:num w:numId="22">
    <w:abstractNumId w:val="0"/>
  </w:num>
  <w:num w:numId="23">
    <w:abstractNumId w:val="10"/>
  </w:num>
  <w:num w:numId="24">
    <w:abstractNumId w:val="2"/>
  </w:num>
  <w:num w:numId="25">
    <w:abstractNumId w:val="14"/>
  </w:num>
  <w:num w:numId="26">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C50"/>
    <w:rsid w:val="00004118"/>
    <w:rsid w:val="00006720"/>
    <w:rsid w:val="000109A5"/>
    <w:rsid w:val="000129D1"/>
    <w:rsid w:val="000134DC"/>
    <w:rsid w:val="00014761"/>
    <w:rsid w:val="0002122F"/>
    <w:rsid w:val="00021E3F"/>
    <w:rsid w:val="000265CA"/>
    <w:rsid w:val="00026770"/>
    <w:rsid w:val="00031261"/>
    <w:rsid w:val="0003712F"/>
    <w:rsid w:val="00041891"/>
    <w:rsid w:val="00042CFA"/>
    <w:rsid w:val="00044FE6"/>
    <w:rsid w:val="00045697"/>
    <w:rsid w:val="00051A0C"/>
    <w:rsid w:val="00053256"/>
    <w:rsid w:val="000532B6"/>
    <w:rsid w:val="0005783D"/>
    <w:rsid w:val="0006299E"/>
    <w:rsid w:val="00063292"/>
    <w:rsid w:val="00067909"/>
    <w:rsid w:val="00072199"/>
    <w:rsid w:val="00072223"/>
    <w:rsid w:val="0007387A"/>
    <w:rsid w:val="00074F1E"/>
    <w:rsid w:val="000765C3"/>
    <w:rsid w:val="00083699"/>
    <w:rsid w:val="000851F8"/>
    <w:rsid w:val="00087092"/>
    <w:rsid w:val="000962D8"/>
    <w:rsid w:val="00096B65"/>
    <w:rsid w:val="000A22BC"/>
    <w:rsid w:val="000A435D"/>
    <w:rsid w:val="000A72D3"/>
    <w:rsid w:val="000B2912"/>
    <w:rsid w:val="000B377E"/>
    <w:rsid w:val="000B5105"/>
    <w:rsid w:val="000C0C7F"/>
    <w:rsid w:val="000C1409"/>
    <w:rsid w:val="000C503E"/>
    <w:rsid w:val="000D0E3B"/>
    <w:rsid w:val="000D3EFF"/>
    <w:rsid w:val="000D6178"/>
    <w:rsid w:val="000E1681"/>
    <w:rsid w:val="000E53C8"/>
    <w:rsid w:val="000E63BE"/>
    <w:rsid w:val="000E6A5E"/>
    <w:rsid w:val="000F0FB8"/>
    <w:rsid w:val="000F186F"/>
    <w:rsid w:val="000F30D6"/>
    <w:rsid w:val="000F4037"/>
    <w:rsid w:val="000F64EC"/>
    <w:rsid w:val="001003B4"/>
    <w:rsid w:val="00102B67"/>
    <w:rsid w:val="0010352C"/>
    <w:rsid w:val="0011134F"/>
    <w:rsid w:val="00113F0C"/>
    <w:rsid w:val="00117CEA"/>
    <w:rsid w:val="00123FF7"/>
    <w:rsid w:val="00124D27"/>
    <w:rsid w:val="00125E58"/>
    <w:rsid w:val="00126BF9"/>
    <w:rsid w:val="001364D4"/>
    <w:rsid w:val="0014045A"/>
    <w:rsid w:val="00141319"/>
    <w:rsid w:val="00143C63"/>
    <w:rsid w:val="00147350"/>
    <w:rsid w:val="00151A8B"/>
    <w:rsid w:val="001521DD"/>
    <w:rsid w:val="001537C9"/>
    <w:rsid w:val="00153B3F"/>
    <w:rsid w:val="00155547"/>
    <w:rsid w:val="00156102"/>
    <w:rsid w:val="001602D5"/>
    <w:rsid w:val="00162333"/>
    <w:rsid w:val="00165CB7"/>
    <w:rsid w:val="0017067C"/>
    <w:rsid w:val="0017645D"/>
    <w:rsid w:val="0018021C"/>
    <w:rsid w:val="00181F7C"/>
    <w:rsid w:val="00182819"/>
    <w:rsid w:val="00182AB7"/>
    <w:rsid w:val="00182D3B"/>
    <w:rsid w:val="00183688"/>
    <w:rsid w:val="001855E6"/>
    <w:rsid w:val="00186305"/>
    <w:rsid w:val="0019233F"/>
    <w:rsid w:val="001924D7"/>
    <w:rsid w:val="0019546B"/>
    <w:rsid w:val="001A2937"/>
    <w:rsid w:val="001A4B6C"/>
    <w:rsid w:val="001A593C"/>
    <w:rsid w:val="001A637D"/>
    <w:rsid w:val="001B13C8"/>
    <w:rsid w:val="001B2564"/>
    <w:rsid w:val="001B3D3D"/>
    <w:rsid w:val="001B5741"/>
    <w:rsid w:val="001B70ED"/>
    <w:rsid w:val="001B790E"/>
    <w:rsid w:val="001C2F5B"/>
    <w:rsid w:val="001C38AA"/>
    <w:rsid w:val="001C3A75"/>
    <w:rsid w:val="001C4CB3"/>
    <w:rsid w:val="001C5EB0"/>
    <w:rsid w:val="001D3245"/>
    <w:rsid w:val="001D4577"/>
    <w:rsid w:val="001E163B"/>
    <w:rsid w:val="001E1B0F"/>
    <w:rsid w:val="001E1BAE"/>
    <w:rsid w:val="001E25F9"/>
    <w:rsid w:val="001E4033"/>
    <w:rsid w:val="00201951"/>
    <w:rsid w:val="00204235"/>
    <w:rsid w:val="002077EB"/>
    <w:rsid w:val="002104BE"/>
    <w:rsid w:val="00211267"/>
    <w:rsid w:val="002143F6"/>
    <w:rsid w:val="00216731"/>
    <w:rsid w:val="002178FD"/>
    <w:rsid w:val="00217D0E"/>
    <w:rsid w:val="00221D39"/>
    <w:rsid w:val="002227B1"/>
    <w:rsid w:val="00230EB0"/>
    <w:rsid w:val="00235A16"/>
    <w:rsid w:val="00240B01"/>
    <w:rsid w:val="00241DBC"/>
    <w:rsid w:val="00241F5E"/>
    <w:rsid w:val="002448AE"/>
    <w:rsid w:val="0024611E"/>
    <w:rsid w:val="00246151"/>
    <w:rsid w:val="00251A32"/>
    <w:rsid w:val="00252494"/>
    <w:rsid w:val="00254A7A"/>
    <w:rsid w:val="00254FBC"/>
    <w:rsid w:val="002611C8"/>
    <w:rsid w:val="0026248C"/>
    <w:rsid w:val="0026343E"/>
    <w:rsid w:val="002655EB"/>
    <w:rsid w:val="002661D9"/>
    <w:rsid w:val="00270FBC"/>
    <w:rsid w:val="00276E70"/>
    <w:rsid w:val="00276FA4"/>
    <w:rsid w:val="002811D8"/>
    <w:rsid w:val="0028287B"/>
    <w:rsid w:val="00290A52"/>
    <w:rsid w:val="002A1082"/>
    <w:rsid w:val="002A319D"/>
    <w:rsid w:val="002A748B"/>
    <w:rsid w:val="002A7691"/>
    <w:rsid w:val="002B0934"/>
    <w:rsid w:val="002B2816"/>
    <w:rsid w:val="002B7196"/>
    <w:rsid w:val="002C1AEC"/>
    <w:rsid w:val="002C1D96"/>
    <w:rsid w:val="002C5C49"/>
    <w:rsid w:val="002D0152"/>
    <w:rsid w:val="002D33E1"/>
    <w:rsid w:val="002D37F3"/>
    <w:rsid w:val="002E11C1"/>
    <w:rsid w:val="002E48D1"/>
    <w:rsid w:val="002E532D"/>
    <w:rsid w:val="002E591B"/>
    <w:rsid w:val="002E721E"/>
    <w:rsid w:val="0030460E"/>
    <w:rsid w:val="003073AA"/>
    <w:rsid w:val="00307F31"/>
    <w:rsid w:val="00315ECE"/>
    <w:rsid w:val="0032056D"/>
    <w:rsid w:val="003232D4"/>
    <w:rsid w:val="00323413"/>
    <w:rsid w:val="0032520F"/>
    <w:rsid w:val="0032536A"/>
    <w:rsid w:val="00326424"/>
    <w:rsid w:val="00327725"/>
    <w:rsid w:val="00332D4E"/>
    <w:rsid w:val="003409C6"/>
    <w:rsid w:val="003479E0"/>
    <w:rsid w:val="003532BA"/>
    <w:rsid w:val="00353F80"/>
    <w:rsid w:val="003608DA"/>
    <w:rsid w:val="00362731"/>
    <w:rsid w:val="00364CFE"/>
    <w:rsid w:val="00371B49"/>
    <w:rsid w:val="00373093"/>
    <w:rsid w:val="00373459"/>
    <w:rsid w:val="0037585E"/>
    <w:rsid w:val="003826B3"/>
    <w:rsid w:val="00386837"/>
    <w:rsid w:val="003967D2"/>
    <w:rsid w:val="003A1BB6"/>
    <w:rsid w:val="003A1D81"/>
    <w:rsid w:val="003A486A"/>
    <w:rsid w:val="003A582A"/>
    <w:rsid w:val="003A6E86"/>
    <w:rsid w:val="003B0971"/>
    <w:rsid w:val="003B445D"/>
    <w:rsid w:val="003B7410"/>
    <w:rsid w:val="003C1013"/>
    <w:rsid w:val="003C14E1"/>
    <w:rsid w:val="003C6D77"/>
    <w:rsid w:val="003D57B6"/>
    <w:rsid w:val="003D5B6C"/>
    <w:rsid w:val="003E11F7"/>
    <w:rsid w:val="003E4CE8"/>
    <w:rsid w:val="003E5B3F"/>
    <w:rsid w:val="003F42BB"/>
    <w:rsid w:val="003F55E8"/>
    <w:rsid w:val="00401458"/>
    <w:rsid w:val="004056E1"/>
    <w:rsid w:val="00412C3A"/>
    <w:rsid w:val="00414294"/>
    <w:rsid w:val="004279E9"/>
    <w:rsid w:val="004342C4"/>
    <w:rsid w:val="00435252"/>
    <w:rsid w:val="0043664B"/>
    <w:rsid w:val="004444A4"/>
    <w:rsid w:val="00450207"/>
    <w:rsid w:val="00450409"/>
    <w:rsid w:val="00451068"/>
    <w:rsid w:val="004524D9"/>
    <w:rsid w:val="004550C2"/>
    <w:rsid w:val="00455EDE"/>
    <w:rsid w:val="004620FD"/>
    <w:rsid w:val="004639F7"/>
    <w:rsid w:val="00464D30"/>
    <w:rsid w:val="0046563A"/>
    <w:rsid w:val="00466A9C"/>
    <w:rsid w:val="00470637"/>
    <w:rsid w:val="00471A0C"/>
    <w:rsid w:val="00472146"/>
    <w:rsid w:val="00472DDA"/>
    <w:rsid w:val="004748F1"/>
    <w:rsid w:val="0047752A"/>
    <w:rsid w:val="00484622"/>
    <w:rsid w:val="004916B2"/>
    <w:rsid w:val="004947B4"/>
    <w:rsid w:val="004A03DE"/>
    <w:rsid w:val="004A6C5A"/>
    <w:rsid w:val="004B096B"/>
    <w:rsid w:val="004B0BDE"/>
    <w:rsid w:val="004B0DBD"/>
    <w:rsid w:val="004B1FB4"/>
    <w:rsid w:val="004B2F59"/>
    <w:rsid w:val="004B3918"/>
    <w:rsid w:val="004B3D21"/>
    <w:rsid w:val="004B45D3"/>
    <w:rsid w:val="004B7C96"/>
    <w:rsid w:val="004C11DC"/>
    <w:rsid w:val="004C2108"/>
    <w:rsid w:val="004C2538"/>
    <w:rsid w:val="004C37A2"/>
    <w:rsid w:val="004D10A6"/>
    <w:rsid w:val="004D4062"/>
    <w:rsid w:val="004D56BE"/>
    <w:rsid w:val="004E481D"/>
    <w:rsid w:val="004E7609"/>
    <w:rsid w:val="004E7662"/>
    <w:rsid w:val="004F0BAC"/>
    <w:rsid w:val="004F1072"/>
    <w:rsid w:val="004F4CE3"/>
    <w:rsid w:val="004F548B"/>
    <w:rsid w:val="004F740F"/>
    <w:rsid w:val="00500C73"/>
    <w:rsid w:val="005016CC"/>
    <w:rsid w:val="00501C7A"/>
    <w:rsid w:val="00506987"/>
    <w:rsid w:val="00510AAC"/>
    <w:rsid w:val="00511263"/>
    <w:rsid w:val="00511425"/>
    <w:rsid w:val="00511C8A"/>
    <w:rsid w:val="00514787"/>
    <w:rsid w:val="0051689B"/>
    <w:rsid w:val="00517163"/>
    <w:rsid w:val="005176B6"/>
    <w:rsid w:val="00520192"/>
    <w:rsid w:val="00520ECE"/>
    <w:rsid w:val="00524D54"/>
    <w:rsid w:val="005252AE"/>
    <w:rsid w:val="0052575C"/>
    <w:rsid w:val="005263DC"/>
    <w:rsid w:val="005267E4"/>
    <w:rsid w:val="005365EC"/>
    <w:rsid w:val="005406DB"/>
    <w:rsid w:val="005411FF"/>
    <w:rsid w:val="00544EA3"/>
    <w:rsid w:val="00545C08"/>
    <w:rsid w:val="00547015"/>
    <w:rsid w:val="00553651"/>
    <w:rsid w:val="0055578B"/>
    <w:rsid w:val="00557579"/>
    <w:rsid w:val="00565527"/>
    <w:rsid w:val="00565B1C"/>
    <w:rsid w:val="005727C2"/>
    <w:rsid w:val="00573A93"/>
    <w:rsid w:val="00573D79"/>
    <w:rsid w:val="005800A9"/>
    <w:rsid w:val="005821B7"/>
    <w:rsid w:val="00583D1E"/>
    <w:rsid w:val="005841DF"/>
    <w:rsid w:val="0058657C"/>
    <w:rsid w:val="00594645"/>
    <w:rsid w:val="00597486"/>
    <w:rsid w:val="005A0027"/>
    <w:rsid w:val="005A03FF"/>
    <w:rsid w:val="005A12AB"/>
    <w:rsid w:val="005A58F6"/>
    <w:rsid w:val="005B04D5"/>
    <w:rsid w:val="005B4B0A"/>
    <w:rsid w:val="005C1FD0"/>
    <w:rsid w:val="005C20B6"/>
    <w:rsid w:val="005D0766"/>
    <w:rsid w:val="005D2A93"/>
    <w:rsid w:val="005E4C35"/>
    <w:rsid w:val="005E543A"/>
    <w:rsid w:val="005E787E"/>
    <w:rsid w:val="005F0252"/>
    <w:rsid w:val="005F1EC1"/>
    <w:rsid w:val="005F213A"/>
    <w:rsid w:val="005F4860"/>
    <w:rsid w:val="005F56DC"/>
    <w:rsid w:val="005F6A86"/>
    <w:rsid w:val="0060256E"/>
    <w:rsid w:val="00603FA1"/>
    <w:rsid w:val="00611A5B"/>
    <w:rsid w:val="00611DAD"/>
    <w:rsid w:val="00616DED"/>
    <w:rsid w:val="006213B3"/>
    <w:rsid w:val="00622A8C"/>
    <w:rsid w:val="00623E37"/>
    <w:rsid w:val="00626B80"/>
    <w:rsid w:val="006321E8"/>
    <w:rsid w:val="006322EB"/>
    <w:rsid w:val="00634600"/>
    <w:rsid w:val="00634808"/>
    <w:rsid w:val="006357FA"/>
    <w:rsid w:val="006368C4"/>
    <w:rsid w:val="006525B5"/>
    <w:rsid w:val="00653E94"/>
    <w:rsid w:val="00662E83"/>
    <w:rsid w:val="006655BE"/>
    <w:rsid w:val="00666287"/>
    <w:rsid w:val="006666F2"/>
    <w:rsid w:val="00666F9E"/>
    <w:rsid w:val="00671819"/>
    <w:rsid w:val="00671BEA"/>
    <w:rsid w:val="00684F4D"/>
    <w:rsid w:val="00685200"/>
    <w:rsid w:val="0068568A"/>
    <w:rsid w:val="00685895"/>
    <w:rsid w:val="00686888"/>
    <w:rsid w:val="00697978"/>
    <w:rsid w:val="006A13C4"/>
    <w:rsid w:val="006A4943"/>
    <w:rsid w:val="006B4CE3"/>
    <w:rsid w:val="006C3411"/>
    <w:rsid w:val="006C432C"/>
    <w:rsid w:val="006C5CA4"/>
    <w:rsid w:val="006C6B6C"/>
    <w:rsid w:val="006C7DA3"/>
    <w:rsid w:val="006C7E7A"/>
    <w:rsid w:val="006E1F9D"/>
    <w:rsid w:val="006E48B7"/>
    <w:rsid w:val="006E63F7"/>
    <w:rsid w:val="006E6807"/>
    <w:rsid w:val="006F0A6A"/>
    <w:rsid w:val="006F30FD"/>
    <w:rsid w:val="006F4343"/>
    <w:rsid w:val="006F5BD0"/>
    <w:rsid w:val="006F62A8"/>
    <w:rsid w:val="006F7734"/>
    <w:rsid w:val="00700EE1"/>
    <w:rsid w:val="007016A8"/>
    <w:rsid w:val="00702092"/>
    <w:rsid w:val="00714E99"/>
    <w:rsid w:val="00717DF8"/>
    <w:rsid w:val="00726774"/>
    <w:rsid w:val="00731238"/>
    <w:rsid w:val="007335A9"/>
    <w:rsid w:val="00734D35"/>
    <w:rsid w:val="00734E89"/>
    <w:rsid w:val="00737518"/>
    <w:rsid w:val="0074124E"/>
    <w:rsid w:val="00743771"/>
    <w:rsid w:val="007519D2"/>
    <w:rsid w:val="00753B4D"/>
    <w:rsid w:val="007540F3"/>
    <w:rsid w:val="00754268"/>
    <w:rsid w:val="00754A4C"/>
    <w:rsid w:val="00756120"/>
    <w:rsid w:val="0075665B"/>
    <w:rsid w:val="0076464B"/>
    <w:rsid w:val="007709A2"/>
    <w:rsid w:val="0077162F"/>
    <w:rsid w:val="007757C5"/>
    <w:rsid w:val="00775CC5"/>
    <w:rsid w:val="00776347"/>
    <w:rsid w:val="007778DC"/>
    <w:rsid w:val="00780518"/>
    <w:rsid w:val="0078530C"/>
    <w:rsid w:val="0079073F"/>
    <w:rsid w:val="007933A2"/>
    <w:rsid w:val="007948F9"/>
    <w:rsid w:val="00796BE8"/>
    <w:rsid w:val="007B3731"/>
    <w:rsid w:val="007B5657"/>
    <w:rsid w:val="007B5A04"/>
    <w:rsid w:val="007C5FA0"/>
    <w:rsid w:val="007C6C51"/>
    <w:rsid w:val="007D3C73"/>
    <w:rsid w:val="007D6C0E"/>
    <w:rsid w:val="007E016D"/>
    <w:rsid w:val="007E638D"/>
    <w:rsid w:val="007E6642"/>
    <w:rsid w:val="007E6A62"/>
    <w:rsid w:val="007E6F6E"/>
    <w:rsid w:val="007F060B"/>
    <w:rsid w:val="007F6D79"/>
    <w:rsid w:val="008034CB"/>
    <w:rsid w:val="00810BD7"/>
    <w:rsid w:val="0081542E"/>
    <w:rsid w:val="008178F1"/>
    <w:rsid w:val="0082440B"/>
    <w:rsid w:val="0082509B"/>
    <w:rsid w:val="008261E6"/>
    <w:rsid w:val="00827F2B"/>
    <w:rsid w:val="008316C8"/>
    <w:rsid w:val="00833FF4"/>
    <w:rsid w:val="008406CF"/>
    <w:rsid w:val="00840EDA"/>
    <w:rsid w:val="00844EF1"/>
    <w:rsid w:val="008554EB"/>
    <w:rsid w:val="00860777"/>
    <w:rsid w:val="00864397"/>
    <w:rsid w:val="00864FCD"/>
    <w:rsid w:val="00870228"/>
    <w:rsid w:val="00872147"/>
    <w:rsid w:val="00872E8A"/>
    <w:rsid w:val="00877891"/>
    <w:rsid w:val="00882076"/>
    <w:rsid w:val="00882FB5"/>
    <w:rsid w:val="00883CFC"/>
    <w:rsid w:val="00885370"/>
    <w:rsid w:val="008A0AA0"/>
    <w:rsid w:val="008A7393"/>
    <w:rsid w:val="008B02DD"/>
    <w:rsid w:val="008B2005"/>
    <w:rsid w:val="008B23A5"/>
    <w:rsid w:val="008B4DC6"/>
    <w:rsid w:val="008C536F"/>
    <w:rsid w:val="008C7307"/>
    <w:rsid w:val="008D2D50"/>
    <w:rsid w:val="008D6265"/>
    <w:rsid w:val="008D6812"/>
    <w:rsid w:val="008D7F78"/>
    <w:rsid w:val="008E0E93"/>
    <w:rsid w:val="008E1533"/>
    <w:rsid w:val="008E1E7C"/>
    <w:rsid w:val="008E337F"/>
    <w:rsid w:val="008F09AC"/>
    <w:rsid w:val="008F1467"/>
    <w:rsid w:val="008F18AF"/>
    <w:rsid w:val="008F3AF5"/>
    <w:rsid w:val="00900655"/>
    <w:rsid w:val="00901AE2"/>
    <w:rsid w:val="0090537C"/>
    <w:rsid w:val="00905A2D"/>
    <w:rsid w:val="00905ADB"/>
    <w:rsid w:val="009103BB"/>
    <w:rsid w:val="00910BCD"/>
    <w:rsid w:val="009154B4"/>
    <w:rsid w:val="00916265"/>
    <w:rsid w:val="00917829"/>
    <w:rsid w:val="009200A4"/>
    <w:rsid w:val="009233B2"/>
    <w:rsid w:val="009244B0"/>
    <w:rsid w:val="009308EE"/>
    <w:rsid w:val="00930DD3"/>
    <w:rsid w:val="009323E9"/>
    <w:rsid w:val="00942ED5"/>
    <w:rsid w:val="009438EA"/>
    <w:rsid w:val="0094453C"/>
    <w:rsid w:val="00946575"/>
    <w:rsid w:val="0095594F"/>
    <w:rsid w:val="00955C87"/>
    <w:rsid w:val="00960BE2"/>
    <w:rsid w:val="00961AD2"/>
    <w:rsid w:val="00965966"/>
    <w:rsid w:val="009663C1"/>
    <w:rsid w:val="00966582"/>
    <w:rsid w:val="00966A5A"/>
    <w:rsid w:val="00967172"/>
    <w:rsid w:val="00972EF5"/>
    <w:rsid w:val="009823D4"/>
    <w:rsid w:val="009847D4"/>
    <w:rsid w:val="009922E4"/>
    <w:rsid w:val="00993F45"/>
    <w:rsid w:val="009954EA"/>
    <w:rsid w:val="00995CC2"/>
    <w:rsid w:val="009979BA"/>
    <w:rsid w:val="009A1052"/>
    <w:rsid w:val="009A2AD0"/>
    <w:rsid w:val="009A3C1B"/>
    <w:rsid w:val="009B1DD1"/>
    <w:rsid w:val="009B2744"/>
    <w:rsid w:val="009C1D82"/>
    <w:rsid w:val="009C1FB3"/>
    <w:rsid w:val="009C56D5"/>
    <w:rsid w:val="009C6B06"/>
    <w:rsid w:val="009D0BD7"/>
    <w:rsid w:val="009D40D0"/>
    <w:rsid w:val="009D4B07"/>
    <w:rsid w:val="009D55F7"/>
    <w:rsid w:val="009E48BC"/>
    <w:rsid w:val="009E510B"/>
    <w:rsid w:val="009F3D38"/>
    <w:rsid w:val="009F4107"/>
    <w:rsid w:val="009F45A0"/>
    <w:rsid w:val="009F5D08"/>
    <w:rsid w:val="009F679A"/>
    <w:rsid w:val="009F74E1"/>
    <w:rsid w:val="009F7575"/>
    <w:rsid w:val="009F7D1F"/>
    <w:rsid w:val="009F7E7E"/>
    <w:rsid w:val="00A050DD"/>
    <w:rsid w:val="00A12CB3"/>
    <w:rsid w:val="00A22E84"/>
    <w:rsid w:val="00A32D40"/>
    <w:rsid w:val="00A33911"/>
    <w:rsid w:val="00A348FC"/>
    <w:rsid w:val="00A37475"/>
    <w:rsid w:val="00A46207"/>
    <w:rsid w:val="00A47D2F"/>
    <w:rsid w:val="00A5343A"/>
    <w:rsid w:val="00A54103"/>
    <w:rsid w:val="00A54992"/>
    <w:rsid w:val="00A56864"/>
    <w:rsid w:val="00A604FC"/>
    <w:rsid w:val="00A62043"/>
    <w:rsid w:val="00A645D8"/>
    <w:rsid w:val="00A669BA"/>
    <w:rsid w:val="00A66A92"/>
    <w:rsid w:val="00A7006C"/>
    <w:rsid w:val="00A7316C"/>
    <w:rsid w:val="00A863A3"/>
    <w:rsid w:val="00A877CA"/>
    <w:rsid w:val="00A900B7"/>
    <w:rsid w:val="00A91781"/>
    <w:rsid w:val="00A97DB5"/>
    <w:rsid w:val="00A97FA0"/>
    <w:rsid w:val="00AA0B26"/>
    <w:rsid w:val="00AA2992"/>
    <w:rsid w:val="00AA5628"/>
    <w:rsid w:val="00AA6FBD"/>
    <w:rsid w:val="00AB47B1"/>
    <w:rsid w:val="00AB7918"/>
    <w:rsid w:val="00AC1E13"/>
    <w:rsid w:val="00AD2CFB"/>
    <w:rsid w:val="00AD505E"/>
    <w:rsid w:val="00AD7282"/>
    <w:rsid w:val="00AE0AD3"/>
    <w:rsid w:val="00AE2F2E"/>
    <w:rsid w:val="00AE32A1"/>
    <w:rsid w:val="00AE3605"/>
    <w:rsid w:val="00AE4F29"/>
    <w:rsid w:val="00AE64B9"/>
    <w:rsid w:val="00AF40FA"/>
    <w:rsid w:val="00B02DC9"/>
    <w:rsid w:val="00B04597"/>
    <w:rsid w:val="00B04695"/>
    <w:rsid w:val="00B15807"/>
    <w:rsid w:val="00B20E5B"/>
    <w:rsid w:val="00B23D2E"/>
    <w:rsid w:val="00B2794A"/>
    <w:rsid w:val="00B279A5"/>
    <w:rsid w:val="00B32451"/>
    <w:rsid w:val="00B32606"/>
    <w:rsid w:val="00B36739"/>
    <w:rsid w:val="00B370BE"/>
    <w:rsid w:val="00B41906"/>
    <w:rsid w:val="00B4406E"/>
    <w:rsid w:val="00B539CB"/>
    <w:rsid w:val="00B55A13"/>
    <w:rsid w:val="00B60589"/>
    <w:rsid w:val="00B656B3"/>
    <w:rsid w:val="00B70A92"/>
    <w:rsid w:val="00B71EBF"/>
    <w:rsid w:val="00B77C12"/>
    <w:rsid w:val="00B81AEB"/>
    <w:rsid w:val="00B82594"/>
    <w:rsid w:val="00B86EDA"/>
    <w:rsid w:val="00B876BA"/>
    <w:rsid w:val="00B93546"/>
    <w:rsid w:val="00B937D8"/>
    <w:rsid w:val="00B94AC2"/>
    <w:rsid w:val="00BA541C"/>
    <w:rsid w:val="00BA5BE0"/>
    <w:rsid w:val="00BB0AF3"/>
    <w:rsid w:val="00BB2A02"/>
    <w:rsid w:val="00BB3510"/>
    <w:rsid w:val="00BB3D9C"/>
    <w:rsid w:val="00BB4EE5"/>
    <w:rsid w:val="00BB6D67"/>
    <w:rsid w:val="00BB7985"/>
    <w:rsid w:val="00BC0CE7"/>
    <w:rsid w:val="00BC3B06"/>
    <w:rsid w:val="00BC54C4"/>
    <w:rsid w:val="00BC57EF"/>
    <w:rsid w:val="00BD35A6"/>
    <w:rsid w:val="00BD3D38"/>
    <w:rsid w:val="00BE29B1"/>
    <w:rsid w:val="00BE4FB1"/>
    <w:rsid w:val="00BE7693"/>
    <w:rsid w:val="00BF5051"/>
    <w:rsid w:val="00BF78F5"/>
    <w:rsid w:val="00C009FF"/>
    <w:rsid w:val="00C01030"/>
    <w:rsid w:val="00C041BB"/>
    <w:rsid w:val="00C052E2"/>
    <w:rsid w:val="00C06BE1"/>
    <w:rsid w:val="00C11172"/>
    <w:rsid w:val="00C1199B"/>
    <w:rsid w:val="00C130F2"/>
    <w:rsid w:val="00C13C7C"/>
    <w:rsid w:val="00C14B2C"/>
    <w:rsid w:val="00C14FFF"/>
    <w:rsid w:val="00C1566E"/>
    <w:rsid w:val="00C15F3B"/>
    <w:rsid w:val="00C2202F"/>
    <w:rsid w:val="00C27305"/>
    <w:rsid w:val="00C3336D"/>
    <w:rsid w:val="00C33616"/>
    <w:rsid w:val="00C36CBF"/>
    <w:rsid w:val="00C41B8F"/>
    <w:rsid w:val="00C424EF"/>
    <w:rsid w:val="00C43719"/>
    <w:rsid w:val="00C43755"/>
    <w:rsid w:val="00C44931"/>
    <w:rsid w:val="00C46284"/>
    <w:rsid w:val="00C47952"/>
    <w:rsid w:val="00C53506"/>
    <w:rsid w:val="00C53DE4"/>
    <w:rsid w:val="00C5450A"/>
    <w:rsid w:val="00C54C8D"/>
    <w:rsid w:val="00C57293"/>
    <w:rsid w:val="00C613BF"/>
    <w:rsid w:val="00C66791"/>
    <w:rsid w:val="00C668E3"/>
    <w:rsid w:val="00C716CF"/>
    <w:rsid w:val="00C766A4"/>
    <w:rsid w:val="00C8111C"/>
    <w:rsid w:val="00C8143B"/>
    <w:rsid w:val="00C8145F"/>
    <w:rsid w:val="00C8358F"/>
    <w:rsid w:val="00C85231"/>
    <w:rsid w:val="00CA16CE"/>
    <w:rsid w:val="00CA6742"/>
    <w:rsid w:val="00CA7E64"/>
    <w:rsid w:val="00CB1999"/>
    <w:rsid w:val="00CB66CF"/>
    <w:rsid w:val="00CB7871"/>
    <w:rsid w:val="00CB7BE3"/>
    <w:rsid w:val="00CC107A"/>
    <w:rsid w:val="00CC2BDD"/>
    <w:rsid w:val="00CD266C"/>
    <w:rsid w:val="00CD2E72"/>
    <w:rsid w:val="00CE25C0"/>
    <w:rsid w:val="00CE329E"/>
    <w:rsid w:val="00CE5833"/>
    <w:rsid w:val="00CE5A0A"/>
    <w:rsid w:val="00CE6B1D"/>
    <w:rsid w:val="00CF1F5C"/>
    <w:rsid w:val="00CF6CAD"/>
    <w:rsid w:val="00CF7AF1"/>
    <w:rsid w:val="00D0380B"/>
    <w:rsid w:val="00D0793A"/>
    <w:rsid w:val="00D12643"/>
    <w:rsid w:val="00D1273C"/>
    <w:rsid w:val="00D2193F"/>
    <w:rsid w:val="00D24232"/>
    <w:rsid w:val="00D30BC1"/>
    <w:rsid w:val="00D314DF"/>
    <w:rsid w:val="00D32A7C"/>
    <w:rsid w:val="00D339FD"/>
    <w:rsid w:val="00D346B7"/>
    <w:rsid w:val="00D34EAD"/>
    <w:rsid w:val="00D34FB2"/>
    <w:rsid w:val="00D40BDA"/>
    <w:rsid w:val="00D65246"/>
    <w:rsid w:val="00D663B2"/>
    <w:rsid w:val="00D702D5"/>
    <w:rsid w:val="00D7231B"/>
    <w:rsid w:val="00D74C50"/>
    <w:rsid w:val="00D81C32"/>
    <w:rsid w:val="00D83439"/>
    <w:rsid w:val="00D8419D"/>
    <w:rsid w:val="00D86A07"/>
    <w:rsid w:val="00D90369"/>
    <w:rsid w:val="00D90C4D"/>
    <w:rsid w:val="00D93C82"/>
    <w:rsid w:val="00D9594D"/>
    <w:rsid w:val="00DA01F8"/>
    <w:rsid w:val="00DA43BE"/>
    <w:rsid w:val="00DA468C"/>
    <w:rsid w:val="00DB42D5"/>
    <w:rsid w:val="00DB51AF"/>
    <w:rsid w:val="00DC3759"/>
    <w:rsid w:val="00DC45B4"/>
    <w:rsid w:val="00DC639D"/>
    <w:rsid w:val="00DD795A"/>
    <w:rsid w:val="00DD7B72"/>
    <w:rsid w:val="00DD7D1E"/>
    <w:rsid w:val="00DE4072"/>
    <w:rsid w:val="00DE49F9"/>
    <w:rsid w:val="00DF187A"/>
    <w:rsid w:val="00DF525F"/>
    <w:rsid w:val="00DF69BE"/>
    <w:rsid w:val="00E0007D"/>
    <w:rsid w:val="00E00638"/>
    <w:rsid w:val="00E01F38"/>
    <w:rsid w:val="00E0405E"/>
    <w:rsid w:val="00E11432"/>
    <w:rsid w:val="00E13F6B"/>
    <w:rsid w:val="00E1473F"/>
    <w:rsid w:val="00E15B9D"/>
    <w:rsid w:val="00E1734B"/>
    <w:rsid w:val="00E20C8E"/>
    <w:rsid w:val="00E21A4D"/>
    <w:rsid w:val="00E33CE9"/>
    <w:rsid w:val="00E340CA"/>
    <w:rsid w:val="00E40DCD"/>
    <w:rsid w:val="00E509E7"/>
    <w:rsid w:val="00E54229"/>
    <w:rsid w:val="00E60A69"/>
    <w:rsid w:val="00E626F7"/>
    <w:rsid w:val="00E63E96"/>
    <w:rsid w:val="00E644B0"/>
    <w:rsid w:val="00E669E5"/>
    <w:rsid w:val="00E6713E"/>
    <w:rsid w:val="00E6737F"/>
    <w:rsid w:val="00E70638"/>
    <w:rsid w:val="00E73B20"/>
    <w:rsid w:val="00E74E63"/>
    <w:rsid w:val="00E754E0"/>
    <w:rsid w:val="00E75E4B"/>
    <w:rsid w:val="00E76007"/>
    <w:rsid w:val="00E76287"/>
    <w:rsid w:val="00E8172A"/>
    <w:rsid w:val="00E82083"/>
    <w:rsid w:val="00E83C65"/>
    <w:rsid w:val="00E83E7A"/>
    <w:rsid w:val="00E84A2B"/>
    <w:rsid w:val="00E851DA"/>
    <w:rsid w:val="00E867C8"/>
    <w:rsid w:val="00E978A8"/>
    <w:rsid w:val="00E97A55"/>
    <w:rsid w:val="00EA04C3"/>
    <w:rsid w:val="00EA23F2"/>
    <w:rsid w:val="00EA6878"/>
    <w:rsid w:val="00EA7608"/>
    <w:rsid w:val="00EB5687"/>
    <w:rsid w:val="00EB56F6"/>
    <w:rsid w:val="00EB782F"/>
    <w:rsid w:val="00EB7846"/>
    <w:rsid w:val="00ED1020"/>
    <w:rsid w:val="00EE0B20"/>
    <w:rsid w:val="00EE7F89"/>
    <w:rsid w:val="00EF1CCA"/>
    <w:rsid w:val="00EF23F3"/>
    <w:rsid w:val="00EF5F8A"/>
    <w:rsid w:val="00EF5FEA"/>
    <w:rsid w:val="00F00D87"/>
    <w:rsid w:val="00F01D95"/>
    <w:rsid w:val="00F038B3"/>
    <w:rsid w:val="00F03B80"/>
    <w:rsid w:val="00F046EF"/>
    <w:rsid w:val="00F12EA2"/>
    <w:rsid w:val="00F13C53"/>
    <w:rsid w:val="00F15A78"/>
    <w:rsid w:val="00F170BB"/>
    <w:rsid w:val="00F202D7"/>
    <w:rsid w:val="00F215D1"/>
    <w:rsid w:val="00F24806"/>
    <w:rsid w:val="00F2772D"/>
    <w:rsid w:val="00F306EB"/>
    <w:rsid w:val="00F308CA"/>
    <w:rsid w:val="00F4266E"/>
    <w:rsid w:val="00F51142"/>
    <w:rsid w:val="00F5452B"/>
    <w:rsid w:val="00F57FCF"/>
    <w:rsid w:val="00F6021D"/>
    <w:rsid w:val="00F60B8D"/>
    <w:rsid w:val="00F6194C"/>
    <w:rsid w:val="00F66DB8"/>
    <w:rsid w:val="00F67549"/>
    <w:rsid w:val="00F723EF"/>
    <w:rsid w:val="00F80DD9"/>
    <w:rsid w:val="00F81C51"/>
    <w:rsid w:val="00F85F8F"/>
    <w:rsid w:val="00F87274"/>
    <w:rsid w:val="00FA00E9"/>
    <w:rsid w:val="00FA1B72"/>
    <w:rsid w:val="00FA5F85"/>
    <w:rsid w:val="00FA6C55"/>
    <w:rsid w:val="00FA6D63"/>
    <w:rsid w:val="00FB10F6"/>
    <w:rsid w:val="00FB2762"/>
    <w:rsid w:val="00FB7A4D"/>
    <w:rsid w:val="00FC3A8B"/>
    <w:rsid w:val="00FD0183"/>
    <w:rsid w:val="00FD3B6A"/>
    <w:rsid w:val="00FE0995"/>
    <w:rsid w:val="00FE3951"/>
    <w:rsid w:val="00FE5185"/>
    <w:rsid w:val="00FF1F74"/>
    <w:rsid w:val="00FF4A1C"/>
    <w:rsid w:val="00FF5328"/>
    <w:rsid w:val="00FF6E2F"/>
    <w:rsid w:val="00FF6F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93446E-2C04-447C-AA7A-6AB8E40A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E89"/>
    <w:rPr>
      <w:rFonts w:ascii="Tahoma" w:hAnsi="Tahoma" w:cs="Tahoma"/>
      <w:sz w:val="16"/>
      <w:szCs w:val="16"/>
    </w:rPr>
  </w:style>
  <w:style w:type="paragraph" w:styleId="ListParagraph">
    <w:name w:val="List Paragraph"/>
    <w:basedOn w:val="Normal"/>
    <w:uiPriority w:val="34"/>
    <w:qFormat/>
    <w:rsid w:val="007F6D79"/>
    <w:pPr>
      <w:ind w:left="720"/>
      <w:contextualSpacing/>
    </w:pPr>
  </w:style>
  <w:style w:type="paragraph" w:styleId="Header">
    <w:name w:val="header"/>
    <w:basedOn w:val="Normal"/>
    <w:link w:val="HeaderChar"/>
    <w:uiPriority w:val="99"/>
    <w:unhideWhenUsed/>
    <w:rsid w:val="00AE6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4B9"/>
  </w:style>
  <w:style w:type="paragraph" w:styleId="Footer">
    <w:name w:val="footer"/>
    <w:basedOn w:val="Normal"/>
    <w:link w:val="FooterChar"/>
    <w:uiPriority w:val="99"/>
    <w:unhideWhenUsed/>
    <w:rsid w:val="00AE6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4B9"/>
  </w:style>
  <w:style w:type="character" w:styleId="PlaceholderText">
    <w:name w:val="Placeholder Text"/>
    <w:basedOn w:val="DefaultParagraphFont"/>
    <w:uiPriority w:val="99"/>
    <w:semiHidden/>
    <w:rsid w:val="000532B6"/>
    <w:rPr>
      <w:color w:val="808080"/>
    </w:rPr>
  </w:style>
  <w:style w:type="table" w:styleId="TableGrid">
    <w:name w:val="Table Grid"/>
    <w:basedOn w:val="TableNormal"/>
    <w:uiPriority w:val="59"/>
    <w:rsid w:val="00CE5A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A0B26"/>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rsid w:val="00276FA4"/>
    <w:pPr>
      <w:spacing w:after="0" w:line="480" w:lineRule="auto"/>
      <w:ind w:left="360" w:firstLine="900"/>
      <w:jc w:val="both"/>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uiPriority w:val="99"/>
    <w:rsid w:val="00276FA4"/>
    <w:rPr>
      <w:rFonts w:ascii="Calibri" w:eastAsia="Times New Roman" w:hAnsi="Calibri" w:cs="Times New Roman"/>
      <w:sz w:val="24"/>
      <w:szCs w:val="24"/>
    </w:rPr>
  </w:style>
  <w:style w:type="table" w:customStyle="1" w:styleId="TableGrid2">
    <w:name w:val="Table Grid2"/>
    <w:basedOn w:val="TableNormal"/>
    <w:next w:val="TableGrid"/>
    <w:uiPriority w:val="59"/>
    <w:rsid w:val="00C336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64D30"/>
    <w:rPr>
      <w:color w:val="0000FF" w:themeColor="hyperlink"/>
      <w:u w:val="single"/>
    </w:rPr>
  </w:style>
  <w:style w:type="paragraph" w:styleId="HTMLPreformatted">
    <w:name w:val="HTML Preformatted"/>
    <w:basedOn w:val="Normal"/>
    <w:link w:val="HTMLPreformattedChar"/>
    <w:uiPriority w:val="99"/>
    <w:unhideWhenUsed/>
    <w:rsid w:val="00464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4D30"/>
    <w:rPr>
      <w:rFonts w:ascii="Courier New" w:eastAsia="Times New Roman" w:hAnsi="Courier New" w:cs="Courier New"/>
      <w:sz w:val="20"/>
      <w:szCs w:val="20"/>
      <w:lang w:val="id-ID" w:eastAsia="id-ID"/>
    </w:rPr>
  </w:style>
  <w:style w:type="character" w:customStyle="1" w:styleId="CharacterStyle1">
    <w:name w:val="Character Style 1"/>
    <w:uiPriority w:val="99"/>
    <w:rsid w:val="00464D30"/>
    <w:rPr>
      <w:rFonts w:ascii="Arial" w:hAnsi="Arial"/>
      <w:sz w:val="22"/>
    </w:rPr>
  </w:style>
  <w:style w:type="paragraph" w:customStyle="1" w:styleId="Style1">
    <w:name w:val="Style 1"/>
    <w:basedOn w:val="Normal"/>
    <w:uiPriority w:val="99"/>
    <w:rsid w:val="00464D30"/>
    <w:pPr>
      <w:widowControl w:val="0"/>
      <w:autoSpaceDE w:val="0"/>
      <w:autoSpaceDN w:val="0"/>
      <w:adjustRightInd w:val="0"/>
      <w:spacing w:after="0" w:line="240" w:lineRule="auto"/>
    </w:pPr>
    <w:rPr>
      <w:rFonts w:ascii="Times New Roman" w:eastAsiaTheme="minorEastAsia" w:hAnsi="Times New Roman" w:cs="Times New Roman"/>
      <w:sz w:val="20"/>
      <w:szCs w:val="20"/>
      <w:lang w:val="id-ID"/>
    </w:rPr>
  </w:style>
  <w:style w:type="character" w:customStyle="1" w:styleId="CharacterStyle2">
    <w:name w:val="Character Style 2"/>
    <w:uiPriority w:val="99"/>
    <w:rsid w:val="00464D30"/>
    <w:rPr>
      <w:sz w:val="20"/>
    </w:rPr>
  </w:style>
  <w:style w:type="paragraph" w:customStyle="1" w:styleId="Style3">
    <w:name w:val="Style 3"/>
    <w:basedOn w:val="Normal"/>
    <w:uiPriority w:val="99"/>
    <w:rsid w:val="00464D30"/>
    <w:pPr>
      <w:widowControl w:val="0"/>
      <w:autoSpaceDE w:val="0"/>
      <w:autoSpaceDN w:val="0"/>
      <w:spacing w:before="180" w:after="0" w:line="468" w:lineRule="exact"/>
      <w:ind w:firstLine="720"/>
      <w:jc w:val="both"/>
    </w:pPr>
    <w:rPr>
      <w:rFonts w:ascii="Arial" w:eastAsiaTheme="minorEastAsia" w:hAnsi="Arial" w:cs="Arial"/>
      <w:lang w:val="id-ID"/>
    </w:rPr>
  </w:style>
  <w:style w:type="character" w:customStyle="1" w:styleId="apple-converted-space">
    <w:name w:val="apple-converted-space"/>
    <w:basedOn w:val="DefaultParagraphFont"/>
    <w:rsid w:val="00DC639D"/>
  </w:style>
  <w:style w:type="character" w:styleId="Emphasis">
    <w:name w:val="Emphasis"/>
    <w:basedOn w:val="DefaultParagraphFont"/>
    <w:uiPriority w:val="20"/>
    <w:qFormat/>
    <w:rsid w:val="00DC63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5416">
      <w:bodyDiv w:val="1"/>
      <w:marLeft w:val="0"/>
      <w:marRight w:val="0"/>
      <w:marTop w:val="0"/>
      <w:marBottom w:val="0"/>
      <w:divBdr>
        <w:top w:val="none" w:sz="0" w:space="0" w:color="auto"/>
        <w:left w:val="none" w:sz="0" w:space="0" w:color="auto"/>
        <w:bottom w:val="none" w:sz="0" w:space="0" w:color="auto"/>
        <w:right w:val="none" w:sz="0" w:space="0" w:color="auto"/>
      </w:divBdr>
    </w:div>
    <w:div w:id="346905197">
      <w:bodyDiv w:val="1"/>
      <w:marLeft w:val="0"/>
      <w:marRight w:val="0"/>
      <w:marTop w:val="0"/>
      <w:marBottom w:val="0"/>
      <w:divBdr>
        <w:top w:val="none" w:sz="0" w:space="0" w:color="auto"/>
        <w:left w:val="none" w:sz="0" w:space="0" w:color="auto"/>
        <w:bottom w:val="none" w:sz="0" w:space="0" w:color="auto"/>
        <w:right w:val="none" w:sz="0" w:space="0" w:color="auto"/>
      </w:divBdr>
    </w:div>
    <w:div w:id="204868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wan_gitzu@yahoo.co.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raldinsight.com/action/doSearch?ContribStored=Troth%2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eraldinsight.com/action/doSearch?ContribStored=Jordan%2C+P+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urdji@hot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9A43F-6A2D-4D95-B015-E380789EA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3329</TotalTime>
  <Pages>32</Pages>
  <Words>7191</Words>
  <Characters>40991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IRWAN</cp:lastModifiedBy>
  <cp:revision>504</cp:revision>
  <cp:lastPrinted>2016-02-23T05:32:00Z</cp:lastPrinted>
  <dcterms:created xsi:type="dcterms:W3CDTF">2015-12-23T01:56:00Z</dcterms:created>
  <dcterms:modified xsi:type="dcterms:W3CDTF">2016-04-20T23:21:00Z</dcterms:modified>
</cp:coreProperties>
</file>