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70" w:rsidRPr="004F7170" w:rsidRDefault="004F7170" w:rsidP="004F7170">
      <w:pPr>
        <w:spacing w:after="0" w:line="240" w:lineRule="auto"/>
        <w:jc w:val="center"/>
        <w:rPr>
          <w:rFonts w:ascii="Times New Roman" w:eastAsia="Calibri" w:hAnsi="Times New Roman" w:cs="Times New Roman"/>
          <w:b/>
          <w:sz w:val="24"/>
          <w:szCs w:val="24"/>
        </w:rPr>
      </w:pPr>
      <w:r w:rsidRPr="004F7170">
        <w:rPr>
          <w:rFonts w:ascii="Times New Roman" w:eastAsia="Calibri" w:hAnsi="Times New Roman" w:cs="Times New Roman"/>
          <w:b/>
          <w:sz w:val="24"/>
          <w:szCs w:val="24"/>
          <w:lang w:val="en-US"/>
        </w:rPr>
        <w:t xml:space="preserve">PENGARUH BANTUAN DANA BERGULIR, MODAL KERJA, LOKASI PEMASARAN DAN KUALITAS PRODUK </w:t>
      </w:r>
      <w:r w:rsidRPr="004F7170">
        <w:rPr>
          <w:rFonts w:ascii="Times New Roman" w:eastAsia="Calibri" w:hAnsi="Times New Roman" w:cs="Times New Roman"/>
          <w:b/>
          <w:sz w:val="24"/>
          <w:szCs w:val="24"/>
        </w:rPr>
        <w:t xml:space="preserve"> </w:t>
      </w:r>
      <w:r w:rsidRPr="004F7170">
        <w:rPr>
          <w:rFonts w:ascii="Times New Roman" w:eastAsia="Calibri" w:hAnsi="Times New Roman" w:cs="Times New Roman"/>
          <w:b/>
          <w:sz w:val="24"/>
          <w:szCs w:val="24"/>
          <w:lang w:val="en-US"/>
        </w:rPr>
        <w:t xml:space="preserve">TERHADAP </w:t>
      </w:r>
      <w:r w:rsidRPr="004F7170">
        <w:rPr>
          <w:rFonts w:ascii="Times New Roman" w:eastAsia="Calibri" w:hAnsi="Times New Roman" w:cs="Times New Roman"/>
          <w:b/>
          <w:sz w:val="24"/>
          <w:szCs w:val="24"/>
        </w:rPr>
        <w:t xml:space="preserve">PENDAPATAN </w:t>
      </w:r>
      <w:r w:rsidRPr="004F7170">
        <w:rPr>
          <w:rFonts w:ascii="Times New Roman" w:eastAsia="Calibri" w:hAnsi="Times New Roman" w:cs="Times New Roman"/>
          <w:b/>
          <w:sz w:val="24"/>
          <w:szCs w:val="24"/>
          <w:lang w:val="en-US"/>
        </w:rPr>
        <w:t xml:space="preserve">PELAKU </w:t>
      </w:r>
      <w:r w:rsidRPr="004F7170">
        <w:rPr>
          <w:rFonts w:ascii="Times New Roman" w:eastAsia="Calibri" w:hAnsi="Times New Roman" w:cs="Times New Roman"/>
          <w:b/>
          <w:sz w:val="24"/>
          <w:szCs w:val="24"/>
        </w:rPr>
        <w:t>UMKM</w:t>
      </w:r>
      <w:r>
        <w:rPr>
          <w:rFonts w:ascii="Times New Roman" w:hAnsi="Times New Roman"/>
          <w:b/>
          <w:sz w:val="24"/>
          <w:szCs w:val="24"/>
          <w:lang w:val="en-US"/>
        </w:rPr>
        <w:t xml:space="preserve"> </w:t>
      </w:r>
      <w:r w:rsidRPr="004F7170">
        <w:rPr>
          <w:rFonts w:ascii="Times New Roman" w:eastAsia="Calibri" w:hAnsi="Times New Roman" w:cs="Times New Roman"/>
          <w:b/>
          <w:sz w:val="24"/>
          <w:szCs w:val="24"/>
          <w:lang w:val="en-US"/>
        </w:rPr>
        <w:t xml:space="preserve">SEKTOR INDUSTRI </w:t>
      </w:r>
      <w:r w:rsidRPr="004F7170">
        <w:rPr>
          <w:rFonts w:ascii="Times New Roman" w:eastAsia="Calibri" w:hAnsi="Times New Roman" w:cs="Times New Roman"/>
          <w:b/>
          <w:sz w:val="24"/>
          <w:szCs w:val="24"/>
        </w:rPr>
        <w:t xml:space="preserve">DI KOTA DENPASAR </w:t>
      </w:r>
      <w:r w:rsidRPr="004F7170">
        <w:rPr>
          <w:rFonts w:ascii="Times New Roman" w:eastAsia="Calibri" w:hAnsi="Times New Roman" w:cs="Times New Roman"/>
          <w:b/>
          <w:sz w:val="24"/>
          <w:szCs w:val="24"/>
          <w:lang w:val="en-US"/>
        </w:rPr>
        <w:t xml:space="preserve"> </w:t>
      </w:r>
    </w:p>
    <w:p w:rsidR="007F6E0D" w:rsidRPr="004D45CA" w:rsidRDefault="007F6E0D" w:rsidP="00074FF0">
      <w:pPr>
        <w:spacing w:after="0" w:line="240" w:lineRule="auto"/>
        <w:jc w:val="center"/>
        <w:rPr>
          <w:rFonts w:ascii="Times New Roman" w:hAnsi="Times New Roman" w:cs="Times New Roman"/>
          <w:sz w:val="24"/>
          <w:szCs w:val="24"/>
        </w:rPr>
      </w:pPr>
    </w:p>
    <w:p w:rsidR="007F6E0D" w:rsidRPr="004D45CA" w:rsidRDefault="004F7170" w:rsidP="00F15A5B">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 Komang Adi Wirawan</w:t>
      </w:r>
    </w:p>
    <w:p w:rsidR="004F7170" w:rsidRPr="00800EA1" w:rsidRDefault="00F15A5B" w:rsidP="00F15A5B">
      <w:pPr>
        <w:spacing w:after="0" w:line="240" w:lineRule="auto"/>
        <w:jc w:val="center"/>
        <w:rPr>
          <w:rFonts w:ascii="Times New Roman" w:hAnsi="Times New Roman" w:cs="Times New Roman"/>
          <w:bCs/>
          <w:sz w:val="24"/>
          <w:szCs w:val="24"/>
          <w:lang w:val="en-US"/>
        </w:rPr>
      </w:pPr>
      <w:r w:rsidRPr="004D45CA">
        <w:rPr>
          <w:rFonts w:ascii="Times New Roman" w:hAnsi="Times New Roman" w:cs="Times New Roman"/>
          <w:bCs/>
          <w:sz w:val="24"/>
          <w:szCs w:val="24"/>
        </w:rPr>
        <w:t xml:space="preserve">Email: </w:t>
      </w:r>
      <w:r w:rsidR="00800EA1">
        <w:rPr>
          <w:rFonts w:ascii="Times New Roman" w:hAnsi="Times New Roman" w:cs="Times New Roman"/>
          <w:bCs/>
          <w:sz w:val="24"/>
          <w:szCs w:val="24"/>
          <w:lang w:val="en-US"/>
        </w:rPr>
        <w:t>mangadi2004@yahool.com</w:t>
      </w:r>
    </w:p>
    <w:p w:rsidR="00F15A5B" w:rsidRDefault="00162EB5" w:rsidP="00F15A5B">
      <w:pPr>
        <w:spacing w:after="0" w:line="240" w:lineRule="auto"/>
        <w:jc w:val="center"/>
        <w:rPr>
          <w:rFonts w:ascii="Times New Roman" w:hAnsi="Times New Roman" w:cs="Times New Roman"/>
          <w:bCs/>
          <w:sz w:val="24"/>
          <w:szCs w:val="24"/>
          <w:lang w:val="en-US"/>
        </w:rPr>
      </w:pPr>
      <w:r w:rsidRPr="004D45CA">
        <w:rPr>
          <w:rFonts w:ascii="Times New Roman" w:hAnsi="Times New Roman" w:cs="Times New Roman"/>
          <w:bCs/>
          <w:sz w:val="24"/>
          <w:szCs w:val="24"/>
          <w:lang w:val="en-US"/>
        </w:rPr>
        <w:t>Ketut Sudibia</w:t>
      </w:r>
    </w:p>
    <w:p w:rsidR="004F7170" w:rsidRPr="004D45CA" w:rsidRDefault="004F7170" w:rsidP="00F15A5B">
      <w:pPr>
        <w:spacing w:after="0" w:line="240" w:lineRule="auto"/>
        <w:jc w:val="center"/>
        <w:rPr>
          <w:rFonts w:ascii="Times New Roman" w:eastAsia="Calibri" w:hAnsi="Times New Roman" w:cs="Times New Roman"/>
          <w:bCs/>
          <w:sz w:val="24"/>
          <w:szCs w:val="24"/>
          <w:lang w:val="en-US"/>
        </w:rPr>
      </w:pPr>
      <w:r>
        <w:rPr>
          <w:rFonts w:ascii="Times New Roman" w:hAnsi="Times New Roman" w:cs="Times New Roman"/>
          <w:bCs/>
          <w:sz w:val="24"/>
          <w:szCs w:val="24"/>
          <w:lang w:val="en-US"/>
        </w:rPr>
        <w:t>Ida Bagus Putu Purbadharmaja</w:t>
      </w:r>
    </w:p>
    <w:p w:rsidR="00074FF0" w:rsidRPr="004D45CA" w:rsidRDefault="00074FF0" w:rsidP="00F15A5B">
      <w:pPr>
        <w:spacing w:after="0" w:line="240" w:lineRule="auto"/>
        <w:jc w:val="center"/>
        <w:rPr>
          <w:rFonts w:ascii="Times New Roman" w:hAnsi="Times New Roman" w:cs="Times New Roman"/>
          <w:sz w:val="24"/>
          <w:szCs w:val="24"/>
        </w:rPr>
      </w:pPr>
      <w:r w:rsidRPr="004D45CA">
        <w:rPr>
          <w:rFonts w:ascii="Times New Roman" w:hAnsi="Times New Roman" w:cs="Times New Roman"/>
          <w:sz w:val="24"/>
          <w:szCs w:val="24"/>
        </w:rPr>
        <w:t xml:space="preserve">Fakultas </w:t>
      </w:r>
      <w:r w:rsidR="004F7170">
        <w:rPr>
          <w:rFonts w:ascii="Times New Roman" w:hAnsi="Times New Roman" w:cs="Times New Roman"/>
          <w:sz w:val="24"/>
          <w:szCs w:val="24"/>
        </w:rPr>
        <w:t>Ekonomi Universitas Udayana</w:t>
      </w:r>
      <w:r w:rsidRPr="004D45CA">
        <w:rPr>
          <w:rFonts w:ascii="Times New Roman" w:hAnsi="Times New Roman" w:cs="Times New Roman"/>
          <w:sz w:val="24"/>
          <w:szCs w:val="24"/>
        </w:rPr>
        <w:t>, Bali, Indonesia</w:t>
      </w:r>
    </w:p>
    <w:p w:rsidR="00710BAF" w:rsidRPr="004D45CA" w:rsidRDefault="00710BAF">
      <w:pPr>
        <w:rPr>
          <w:rFonts w:ascii="Times New Roman" w:hAnsi="Times New Roman" w:cs="Times New Roman"/>
          <w:sz w:val="24"/>
          <w:szCs w:val="24"/>
        </w:rPr>
      </w:pPr>
    </w:p>
    <w:p w:rsidR="00F15A5B" w:rsidRPr="004D45CA" w:rsidRDefault="00710BAF" w:rsidP="00F15A5B">
      <w:pPr>
        <w:tabs>
          <w:tab w:val="left" w:pos="360"/>
        </w:tabs>
        <w:jc w:val="center"/>
        <w:rPr>
          <w:rFonts w:ascii="Times New Roman" w:hAnsi="Times New Roman" w:cs="Times New Roman"/>
          <w:b/>
          <w:sz w:val="24"/>
          <w:szCs w:val="24"/>
        </w:rPr>
      </w:pPr>
      <w:r w:rsidRPr="004D45CA">
        <w:rPr>
          <w:rFonts w:ascii="Times New Roman" w:hAnsi="Times New Roman" w:cs="Times New Roman"/>
          <w:b/>
          <w:sz w:val="24"/>
          <w:szCs w:val="24"/>
          <w:lang w:val="sv-SE"/>
        </w:rPr>
        <w:t>ABSTRAK</w:t>
      </w:r>
    </w:p>
    <w:p w:rsidR="004F7170" w:rsidRPr="004F7170" w:rsidRDefault="00061979" w:rsidP="004F7170">
      <w:pPr>
        <w:spacing w:after="0" w:line="240" w:lineRule="auto"/>
        <w:ind w:firstLine="567"/>
        <w:jc w:val="both"/>
        <w:rPr>
          <w:rFonts w:ascii="Times New Roman" w:eastAsia="Calibri" w:hAnsi="Times New Roman" w:cs="Times New Roman"/>
          <w:sz w:val="20"/>
          <w:szCs w:val="20"/>
          <w:lang w:val="sv-SE"/>
        </w:rPr>
      </w:pPr>
      <w:r w:rsidRPr="004D45CA">
        <w:rPr>
          <w:rFonts w:ascii="Times New Roman" w:hAnsi="Times New Roman" w:cs="Times New Roman"/>
          <w:b/>
          <w:lang w:val="sv-SE"/>
        </w:rPr>
        <w:t xml:space="preserve">    </w:t>
      </w:r>
      <w:r w:rsidR="00162EB5" w:rsidRPr="004F7170">
        <w:rPr>
          <w:rFonts w:ascii="Times New Roman" w:hAnsi="Times New Roman" w:cs="Times New Roman"/>
          <w:sz w:val="20"/>
          <w:szCs w:val="20"/>
          <w:lang w:val="sv-SE"/>
        </w:rPr>
        <w:t xml:space="preserve"> </w:t>
      </w:r>
      <w:r w:rsidR="004F7170" w:rsidRPr="004F7170">
        <w:rPr>
          <w:rFonts w:ascii="Times New Roman" w:eastAsia="Calibri" w:hAnsi="Times New Roman" w:cs="Times New Roman"/>
          <w:sz w:val="20"/>
          <w:szCs w:val="20"/>
          <w:lang w:val="sv-SE"/>
        </w:rPr>
        <w:t xml:space="preserve">Dalam </w:t>
      </w:r>
      <w:r w:rsidR="004F7170" w:rsidRPr="004F7170">
        <w:rPr>
          <w:rFonts w:ascii="Times New Roman" w:eastAsia="Calibri" w:hAnsi="Times New Roman" w:cs="Times New Roman"/>
          <w:sz w:val="20"/>
          <w:szCs w:val="20"/>
        </w:rPr>
        <w:t xml:space="preserve">perkembangan </w:t>
      </w:r>
      <w:r w:rsidR="004F7170" w:rsidRPr="004F7170">
        <w:rPr>
          <w:rFonts w:ascii="Times New Roman" w:eastAsia="Calibri" w:hAnsi="Times New Roman" w:cs="Times New Roman"/>
          <w:sz w:val="20"/>
          <w:szCs w:val="20"/>
          <w:lang w:val="sv-SE"/>
        </w:rPr>
        <w:t>perekonomian</w:t>
      </w:r>
      <w:r w:rsidR="004F7170" w:rsidRPr="004F7170">
        <w:rPr>
          <w:rFonts w:ascii="Times New Roman" w:eastAsia="Calibri" w:hAnsi="Times New Roman" w:cs="Times New Roman"/>
          <w:sz w:val="20"/>
          <w:szCs w:val="20"/>
        </w:rPr>
        <w:t xml:space="preserve"> di</w:t>
      </w:r>
      <w:r w:rsidR="004F7170" w:rsidRPr="004F7170">
        <w:rPr>
          <w:rFonts w:ascii="Times New Roman" w:eastAsia="Calibri" w:hAnsi="Times New Roman" w:cs="Times New Roman"/>
          <w:sz w:val="20"/>
          <w:szCs w:val="20"/>
          <w:lang w:val="sv-SE"/>
        </w:rPr>
        <w:t xml:space="preserve"> Indonesia, kegiatan Usaha Kecil dan Menengah (UKM), yang dikategorikan sebagai usaha sektor informal, sangat potensial dan berperan dalam menyediakan lapangan pekerjaan dengan penyerapan tenaga kerja secara mandiri. </w:t>
      </w:r>
      <w:r w:rsidR="004F7170" w:rsidRPr="004F7170">
        <w:rPr>
          <w:rFonts w:ascii="Times New Roman" w:eastAsia="Calibri" w:hAnsi="Times New Roman" w:cs="Times New Roman"/>
          <w:sz w:val="20"/>
          <w:szCs w:val="20"/>
        </w:rPr>
        <w:t>Usaha sektor informal, umumnya memiliki ciri-ciri tidak tergantung pada kerjasama banyak orang dan sistem pembagian kerja yang tidak ketat serta skala usaha relatif kecil. Pada umumnya usaha sektor informal tidak mempunyai ijin usaha dan untuk bekerja di sektor informal lebih mudah daripada bekerja di perusahaan formal. Pe</w:t>
      </w:r>
      <w:r w:rsidR="004F7170" w:rsidRPr="004F7170">
        <w:rPr>
          <w:rFonts w:ascii="Times New Roman" w:eastAsia="Calibri" w:hAnsi="Times New Roman" w:cs="Times New Roman"/>
          <w:sz w:val="20"/>
          <w:szCs w:val="20"/>
          <w:lang w:val="sv-SE"/>
        </w:rPr>
        <w:t xml:space="preserve">nelitian ini </w:t>
      </w:r>
      <w:r w:rsidR="004F7170" w:rsidRPr="004F7170">
        <w:rPr>
          <w:rFonts w:ascii="Times New Roman" w:eastAsia="Calibri" w:hAnsi="Times New Roman" w:cs="Times New Roman"/>
          <w:sz w:val="20"/>
          <w:szCs w:val="20"/>
        </w:rPr>
        <w:t>ber</w:t>
      </w:r>
      <w:r w:rsidR="004F7170" w:rsidRPr="004F7170">
        <w:rPr>
          <w:rFonts w:ascii="Times New Roman" w:eastAsia="Calibri" w:hAnsi="Times New Roman" w:cs="Times New Roman"/>
          <w:sz w:val="20"/>
          <w:szCs w:val="20"/>
          <w:lang w:val="sv-SE"/>
        </w:rPr>
        <w:t>tujukan untuk mengetahui pengaruh bantuan dana bergulir, modal kerja, lokasi pemasaran, dan kualitas produk terhadap pendapatan pelaku UMKM sektor industri di</w:t>
      </w:r>
      <w:r w:rsidR="004F7170" w:rsidRPr="004F7170">
        <w:rPr>
          <w:rFonts w:ascii="Times New Roman" w:eastAsia="Calibri" w:hAnsi="Times New Roman" w:cs="Times New Roman"/>
          <w:sz w:val="20"/>
          <w:szCs w:val="20"/>
        </w:rPr>
        <w:t xml:space="preserve"> Kota </w:t>
      </w:r>
      <w:r w:rsidR="004F7170" w:rsidRPr="004F7170">
        <w:rPr>
          <w:rFonts w:ascii="Times New Roman" w:eastAsia="Calibri" w:hAnsi="Times New Roman" w:cs="Times New Roman"/>
          <w:sz w:val="20"/>
          <w:szCs w:val="20"/>
          <w:lang w:val="sv-SE"/>
        </w:rPr>
        <w:t>Denpasar</w:t>
      </w:r>
      <w:r w:rsidR="004F7170" w:rsidRPr="004F7170">
        <w:rPr>
          <w:rFonts w:ascii="Times New Roman" w:eastAsia="Calibri" w:hAnsi="Times New Roman" w:cs="Times New Roman"/>
          <w:sz w:val="20"/>
          <w:szCs w:val="20"/>
        </w:rPr>
        <w:t>.</w:t>
      </w:r>
      <w:r w:rsidR="004F7170" w:rsidRPr="004F7170">
        <w:rPr>
          <w:rFonts w:ascii="Times New Roman" w:eastAsia="Calibri" w:hAnsi="Times New Roman" w:cs="Times New Roman"/>
          <w:sz w:val="20"/>
          <w:szCs w:val="20"/>
          <w:lang w:val="sv-SE"/>
        </w:rPr>
        <w:t xml:space="preserve"> </w:t>
      </w:r>
    </w:p>
    <w:p w:rsidR="004F7170" w:rsidRPr="004F7170" w:rsidRDefault="004F7170" w:rsidP="004F7170">
      <w:pPr>
        <w:spacing w:after="0" w:line="240" w:lineRule="auto"/>
        <w:ind w:firstLine="567"/>
        <w:jc w:val="both"/>
        <w:rPr>
          <w:rFonts w:ascii="Times New Roman" w:eastAsia="Calibri" w:hAnsi="Times New Roman" w:cs="Times New Roman"/>
          <w:sz w:val="20"/>
          <w:szCs w:val="20"/>
          <w:lang w:val="sv-SE"/>
        </w:rPr>
      </w:pPr>
      <w:r w:rsidRPr="004F7170">
        <w:rPr>
          <w:rFonts w:ascii="Times New Roman" w:eastAsia="Calibri" w:hAnsi="Times New Roman" w:cs="Times New Roman"/>
          <w:sz w:val="20"/>
          <w:szCs w:val="20"/>
          <w:lang w:val="sv-SE"/>
        </w:rPr>
        <w:t xml:space="preserve">Data-data dalam penelitian ini seluruhnya menggunakan data primer yang diperoleh dengan menyebarkan kuesioner kepada 85 responden yang dijadikan sampel penelitian. Populasi penelitian berjumlah 556 unit UMKM yang ada di Kota Denpasar. Penentuan sampel ditentukan dengan teknik </w:t>
      </w:r>
      <w:r w:rsidRPr="004F7170">
        <w:rPr>
          <w:rFonts w:ascii="Times New Roman" w:eastAsia="Calibri" w:hAnsi="Times New Roman" w:cs="Times New Roman"/>
          <w:i/>
          <w:sz w:val="20"/>
          <w:szCs w:val="20"/>
          <w:lang w:val="sv-SE"/>
        </w:rPr>
        <w:t>accidental</w:t>
      </w:r>
      <w:r w:rsidRPr="004F7170">
        <w:rPr>
          <w:rFonts w:ascii="Times New Roman" w:eastAsia="Calibri" w:hAnsi="Times New Roman" w:cs="Times New Roman"/>
          <w:sz w:val="20"/>
          <w:szCs w:val="20"/>
          <w:lang w:val="sv-SE"/>
        </w:rPr>
        <w:t xml:space="preserve"> </w:t>
      </w:r>
      <w:r w:rsidRPr="004F7170">
        <w:rPr>
          <w:rFonts w:ascii="Times New Roman" w:eastAsia="Calibri" w:hAnsi="Times New Roman" w:cs="Times New Roman"/>
          <w:i/>
          <w:sz w:val="20"/>
          <w:szCs w:val="20"/>
          <w:lang w:val="sv-SE"/>
        </w:rPr>
        <w:t>sampling</w:t>
      </w:r>
      <w:r w:rsidRPr="004F7170">
        <w:rPr>
          <w:rFonts w:ascii="Times New Roman" w:eastAsia="Calibri" w:hAnsi="Times New Roman" w:cs="Times New Roman"/>
          <w:sz w:val="20"/>
          <w:szCs w:val="20"/>
          <w:lang w:val="sv-SE"/>
        </w:rPr>
        <w:t xml:space="preserve">. Teknik analisis yang digunakan adalah path analisis. </w:t>
      </w:r>
    </w:p>
    <w:p w:rsidR="004F7170" w:rsidRPr="004F7170" w:rsidRDefault="004F7170" w:rsidP="004F7170">
      <w:pPr>
        <w:pStyle w:val="ListParagraph"/>
        <w:ind w:left="0" w:firstLine="720"/>
        <w:contextualSpacing w:val="0"/>
        <w:jc w:val="both"/>
        <w:rPr>
          <w:color w:val="000000"/>
          <w:sz w:val="20"/>
          <w:szCs w:val="20"/>
          <w:lang w:val="sv-SE"/>
        </w:rPr>
      </w:pPr>
      <w:r w:rsidRPr="004F7170">
        <w:rPr>
          <w:sz w:val="20"/>
          <w:szCs w:val="20"/>
          <w:lang w:val="id-ID"/>
        </w:rPr>
        <w:t xml:space="preserve">Hasil penelitian menunjukkan </w:t>
      </w:r>
      <w:r w:rsidRPr="004F7170">
        <w:rPr>
          <w:sz w:val="20"/>
          <w:szCs w:val="20"/>
          <w:lang w:val="sv-SE"/>
        </w:rPr>
        <w:t xml:space="preserve">bahwa: 1) </w:t>
      </w:r>
      <w:r w:rsidRPr="004F7170">
        <w:rPr>
          <w:color w:val="000000"/>
          <w:sz w:val="20"/>
          <w:szCs w:val="20"/>
          <w:lang w:val="sv-SE"/>
        </w:rPr>
        <w:t xml:space="preserve">Dana bergulir, modal kerja, lokasi pemasaran, dan kualitas produk secara langsung berpengaruh positif dan signifikan terhadap pendapatan pelaku UMKM di Kota Denpasar. Sedangkan volume produksi tidak berpengaruh signifikan terhadap pendapatan pelaku UMKM di Kota Denpasar. 2) Dana bergulir dan modal kerja secara tidak langsung tidak berpengaruh signifikan terhadap pendapatan pelaku UMKM di Kota Denpasar melalui volume produksi. 3) Modal kerja berpengaruh paling dominan </w:t>
      </w:r>
      <w:r w:rsidRPr="004F7170">
        <w:rPr>
          <w:color w:val="000000"/>
          <w:sz w:val="20"/>
          <w:szCs w:val="20"/>
        </w:rPr>
        <w:t>t</w:t>
      </w:r>
      <w:r w:rsidRPr="004F7170">
        <w:rPr>
          <w:color w:val="000000"/>
          <w:sz w:val="20"/>
          <w:szCs w:val="20"/>
          <w:lang w:val="sv-SE"/>
        </w:rPr>
        <w:t>erhadap pendapatan pelaku UMKM di Kota Denpasar.</w:t>
      </w:r>
    </w:p>
    <w:p w:rsidR="004F7170" w:rsidRPr="004F7170" w:rsidRDefault="004F7170" w:rsidP="004F7170">
      <w:pPr>
        <w:pStyle w:val="ListParagraph"/>
        <w:autoSpaceDE w:val="0"/>
        <w:autoSpaceDN w:val="0"/>
        <w:adjustRightInd w:val="0"/>
        <w:ind w:left="0" w:firstLine="567"/>
        <w:jc w:val="both"/>
        <w:rPr>
          <w:bCs/>
          <w:sz w:val="20"/>
          <w:szCs w:val="20"/>
          <w:lang w:val="id-ID"/>
        </w:rPr>
      </w:pPr>
    </w:p>
    <w:p w:rsidR="004F7170" w:rsidRPr="004F7170" w:rsidRDefault="004F7170" w:rsidP="004F7170">
      <w:pPr>
        <w:spacing w:after="0" w:line="240" w:lineRule="auto"/>
        <w:ind w:left="1350" w:hanging="1350"/>
        <w:jc w:val="both"/>
        <w:rPr>
          <w:rFonts w:ascii="Times New Roman" w:eastAsia="Calibri" w:hAnsi="Times New Roman" w:cs="Times New Roman"/>
          <w:sz w:val="20"/>
          <w:szCs w:val="20"/>
        </w:rPr>
      </w:pPr>
      <w:r w:rsidRPr="004F7170">
        <w:rPr>
          <w:rFonts w:ascii="Times New Roman" w:eastAsia="Calibri" w:hAnsi="Times New Roman" w:cs="Times New Roman"/>
          <w:sz w:val="20"/>
          <w:szCs w:val="20"/>
        </w:rPr>
        <w:t>Kata kunci: UMKM, bantuan dana bergulir, modal kerja, lokasi pemasaran, kualitas produk, pendapatan.</w:t>
      </w:r>
    </w:p>
    <w:p w:rsidR="00CE0A4F" w:rsidRPr="004D45CA" w:rsidRDefault="00CE0A4F" w:rsidP="004F7170">
      <w:pPr>
        <w:spacing w:after="0" w:line="240" w:lineRule="auto"/>
        <w:jc w:val="both"/>
        <w:rPr>
          <w:rFonts w:ascii="Times New Roman" w:hAnsi="Times New Roman" w:cs="Times New Roman"/>
          <w:b/>
          <w:sz w:val="24"/>
          <w:szCs w:val="24"/>
          <w:lang w:val="sv-SE"/>
        </w:rPr>
      </w:pPr>
    </w:p>
    <w:p w:rsidR="00162EB5" w:rsidRPr="004D45CA" w:rsidRDefault="00162EB5" w:rsidP="00CE0A4F">
      <w:pPr>
        <w:spacing w:after="0" w:line="240" w:lineRule="auto"/>
        <w:jc w:val="center"/>
        <w:rPr>
          <w:rFonts w:ascii="Times New Roman" w:hAnsi="Times New Roman" w:cs="Times New Roman"/>
          <w:b/>
          <w:sz w:val="24"/>
          <w:szCs w:val="24"/>
          <w:lang w:val="sv-SE"/>
        </w:rPr>
      </w:pPr>
      <w:r w:rsidRPr="004D45CA">
        <w:rPr>
          <w:rFonts w:ascii="Times New Roman" w:hAnsi="Times New Roman" w:cs="Times New Roman"/>
          <w:b/>
          <w:sz w:val="24"/>
          <w:szCs w:val="24"/>
          <w:lang w:val="sv-SE"/>
        </w:rPr>
        <w:t>ABSTRACT</w:t>
      </w:r>
    </w:p>
    <w:p w:rsidR="00162EB5" w:rsidRPr="004D45CA" w:rsidRDefault="00162EB5" w:rsidP="00CE0A4F">
      <w:pPr>
        <w:spacing w:after="0" w:line="240" w:lineRule="auto"/>
        <w:jc w:val="center"/>
        <w:rPr>
          <w:rFonts w:ascii="Times New Roman" w:hAnsi="Times New Roman" w:cs="Times New Roman"/>
          <w:b/>
          <w:sz w:val="24"/>
          <w:szCs w:val="24"/>
          <w:lang w:val="sv-SE"/>
        </w:rPr>
      </w:pPr>
    </w:p>
    <w:p w:rsidR="00F0300D" w:rsidRDefault="00162EB5" w:rsidP="00F0300D">
      <w:pPr>
        <w:spacing w:after="0" w:line="240" w:lineRule="auto"/>
        <w:jc w:val="both"/>
        <w:rPr>
          <w:rFonts w:ascii="Times New Roman" w:eastAsia="Times New Roman" w:hAnsi="Times New Roman" w:cs="Times New Roman"/>
          <w:sz w:val="20"/>
          <w:szCs w:val="20"/>
          <w:lang/>
        </w:rPr>
      </w:pPr>
      <w:r w:rsidRPr="00F0300D">
        <w:rPr>
          <w:rFonts w:ascii="Times New Roman" w:hAnsi="Times New Roman" w:cs="Times New Roman"/>
          <w:sz w:val="20"/>
          <w:szCs w:val="20"/>
        </w:rPr>
        <w:t xml:space="preserve">      </w:t>
      </w:r>
      <w:r w:rsidR="00F0300D" w:rsidRPr="00F0300D">
        <w:rPr>
          <w:rFonts w:ascii="Times New Roman" w:eastAsia="Times New Roman" w:hAnsi="Times New Roman" w:cs="Times New Roman"/>
          <w:sz w:val="20"/>
          <w:szCs w:val="20"/>
          <w:lang/>
        </w:rPr>
        <w:t xml:space="preserve">In the development of the Indonesian economy, the activities of Small and Medium Enterprises (SMEs), which are categorized as informal sector undertaking, is the potential and role in providing employment to the self-absorption of the workforce. Efforts informal sector, generally have features not depend on the cooperation of many people and the system of division of labor is not tight and relatively small-scale business. In general, the business does not have permission informal sector efforts and to work in the informal sector is easier than working in formal enterprises. This study to determine the effect of aid destined for the revolving fund, working capital, location marketing, and product quality on earnings performer MSME industries in </w:t>
      </w:r>
      <w:r w:rsidR="00F0300D">
        <w:rPr>
          <w:rFonts w:ascii="Times New Roman" w:eastAsia="Times New Roman" w:hAnsi="Times New Roman" w:cs="Times New Roman"/>
          <w:sz w:val="20"/>
          <w:szCs w:val="20"/>
          <w:lang/>
        </w:rPr>
        <w:t xml:space="preserve">city </w:t>
      </w:r>
      <w:r w:rsidR="00F0300D" w:rsidRPr="00F0300D">
        <w:rPr>
          <w:rFonts w:ascii="Times New Roman" w:eastAsia="Times New Roman" w:hAnsi="Times New Roman" w:cs="Times New Roman"/>
          <w:sz w:val="20"/>
          <w:szCs w:val="20"/>
          <w:lang/>
        </w:rPr>
        <w:t xml:space="preserve">Denpasar. </w:t>
      </w:r>
      <w:r w:rsidR="00F0300D" w:rsidRPr="00F0300D">
        <w:rPr>
          <w:rFonts w:ascii="Times New Roman" w:eastAsia="Times New Roman" w:hAnsi="Times New Roman" w:cs="Times New Roman"/>
          <w:sz w:val="20"/>
          <w:szCs w:val="20"/>
          <w:lang/>
        </w:rPr>
        <w:br/>
      </w:r>
      <w:r w:rsidR="00F0300D">
        <w:rPr>
          <w:rFonts w:ascii="Times New Roman" w:eastAsia="Times New Roman" w:hAnsi="Times New Roman" w:cs="Times New Roman"/>
          <w:sz w:val="20"/>
          <w:szCs w:val="20"/>
          <w:lang/>
        </w:rPr>
        <w:t xml:space="preserve">      T</w:t>
      </w:r>
      <w:r w:rsidR="00F0300D" w:rsidRPr="00F0300D">
        <w:rPr>
          <w:rFonts w:ascii="Times New Roman" w:eastAsia="Times New Roman" w:hAnsi="Times New Roman" w:cs="Times New Roman"/>
          <w:sz w:val="20"/>
          <w:szCs w:val="20"/>
          <w:lang/>
        </w:rPr>
        <w:t>his study entirely using primary data obtained by distributing questionnaires to 85 respondents who made ​​the study sample. Study population of 556 MSME units in Kota Denpasar. Determination of the sample is determined by accidental sampling technique. Technical analysis is used path analysis.</w:t>
      </w:r>
    </w:p>
    <w:p w:rsidR="00F0300D" w:rsidRDefault="00F0300D" w:rsidP="00F0300D">
      <w:pPr>
        <w:spacing w:after="0" w:line="240" w:lineRule="auto"/>
        <w:jc w:val="both"/>
        <w:rPr>
          <w:rFonts w:ascii="Times New Roman" w:eastAsia="Times New Roman" w:hAnsi="Times New Roman" w:cs="Times New Roman"/>
          <w:sz w:val="20"/>
          <w:szCs w:val="20"/>
          <w:lang/>
        </w:rPr>
      </w:pPr>
      <w:r w:rsidRPr="00F0300D">
        <w:rPr>
          <w:rFonts w:ascii="Times New Roman" w:eastAsia="Times New Roman" w:hAnsi="Times New Roman" w:cs="Times New Roman"/>
          <w:sz w:val="20"/>
          <w:szCs w:val="20"/>
          <w:lang/>
        </w:rPr>
        <w:lastRenderedPageBreak/>
        <w:t xml:space="preserve">The results showed that: 1) the revolving fund, working capital, location, marketing, and product quality directly influence positive and significant impact on earnings performer MSMEs in Denpasar. While production volume no significant effect on earnings performer MSMEs in Denpasar. 2) a revolving fund and working capital indirectly no significant effect on earnings performer MSMEs in Denpasar through volume production. 3) Working capital's most dominant influence on earnings performer MSMEs in Denpasar. </w:t>
      </w:r>
    </w:p>
    <w:p w:rsidR="00F0300D" w:rsidRPr="00F0300D" w:rsidRDefault="00F0300D" w:rsidP="00F0300D">
      <w:pPr>
        <w:spacing w:after="0" w:line="240" w:lineRule="auto"/>
        <w:jc w:val="both"/>
        <w:rPr>
          <w:rFonts w:ascii="Times New Roman" w:eastAsia="Times New Roman" w:hAnsi="Times New Roman" w:cs="Times New Roman"/>
          <w:sz w:val="20"/>
          <w:szCs w:val="20"/>
          <w:lang w:val="en-US"/>
        </w:rPr>
      </w:pPr>
      <w:r w:rsidRPr="00F0300D">
        <w:rPr>
          <w:rFonts w:ascii="Times New Roman" w:eastAsia="Times New Roman" w:hAnsi="Times New Roman" w:cs="Times New Roman"/>
          <w:sz w:val="20"/>
          <w:szCs w:val="20"/>
          <w:lang/>
        </w:rPr>
        <w:br/>
        <w:t>Keywords: MSME, assistance revolving fund, working capital, marketing location, quality of product, income.</w:t>
      </w:r>
    </w:p>
    <w:p w:rsidR="00F15A5B" w:rsidRPr="004D45CA" w:rsidRDefault="00F15A5B" w:rsidP="004F7170">
      <w:pPr>
        <w:spacing w:after="0" w:line="240" w:lineRule="auto"/>
        <w:jc w:val="both"/>
        <w:rPr>
          <w:rFonts w:ascii="Times New Roman" w:eastAsia="Calibri" w:hAnsi="Times New Roman" w:cs="Times New Roman"/>
          <w:sz w:val="20"/>
          <w:szCs w:val="20"/>
        </w:rPr>
      </w:pPr>
    </w:p>
    <w:p w:rsidR="00074FF0" w:rsidRPr="004D45CA" w:rsidRDefault="00074FF0" w:rsidP="00CE0A4F">
      <w:pPr>
        <w:pStyle w:val="BodyTextIndent"/>
        <w:spacing w:after="0"/>
        <w:ind w:left="0"/>
        <w:jc w:val="both"/>
        <w:rPr>
          <w:b/>
        </w:rPr>
      </w:pPr>
    </w:p>
    <w:p w:rsidR="00074FF0" w:rsidRPr="004D45CA" w:rsidRDefault="00074FF0" w:rsidP="00074FF0">
      <w:pPr>
        <w:jc w:val="center"/>
        <w:rPr>
          <w:rFonts w:ascii="Times New Roman" w:hAnsi="Times New Roman" w:cs="Times New Roman"/>
          <w:b/>
          <w:sz w:val="28"/>
          <w:szCs w:val="28"/>
        </w:rPr>
      </w:pPr>
      <w:r w:rsidRPr="004D45CA">
        <w:rPr>
          <w:rFonts w:ascii="Times New Roman" w:hAnsi="Times New Roman" w:cs="Times New Roman"/>
          <w:b/>
          <w:sz w:val="28"/>
          <w:szCs w:val="28"/>
        </w:rPr>
        <w:t>PENDAHULUAN</w:t>
      </w:r>
    </w:p>
    <w:p w:rsidR="00074FF0" w:rsidRPr="004D45CA" w:rsidRDefault="00074FF0" w:rsidP="00074FF0">
      <w:pPr>
        <w:rPr>
          <w:rFonts w:ascii="Times New Roman" w:hAnsi="Times New Roman" w:cs="Times New Roman"/>
          <w:b/>
          <w:sz w:val="28"/>
          <w:szCs w:val="28"/>
        </w:rPr>
      </w:pPr>
      <w:r w:rsidRPr="004D45CA">
        <w:rPr>
          <w:rFonts w:ascii="Times New Roman" w:hAnsi="Times New Roman" w:cs="Times New Roman"/>
          <w:b/>
          <w:sz w:val="28"/>
          <w:szCs w:val="28"/>
        </w:rPr>
        <w:t>Latar Belakang</w:t>
      </w:r>
    </w:p>
    <w:p w:rsidR="004F7170" w:rsidRPr="00A36D0C" w:rsidRDefault="004F7170" w:rsidP="00A36D0C">
      <w:pPr>
        <w:spacing w:after="0" w:line="360" w:lineRule="auto"/>
        <w:ind w:firstLine="720"/>
        <w:jc w:val="both"/>
        <w:rPr>
          <w:rFonts w:ascii="Times New Roman" w:hAnsi="Times New Roman"/>
          <w:sz w:val="24"/>
          <w:szCs w:val="24"/>
          <w:lang w:val="en-US"/>
        </w:rPr>
      </w:pPr>
      <w:r w:rsidRPr="00E373E2">
        <w:rPr>
          <w:rFonts w:ascii="Times New Roman" w:hAnsi="Times New Roman" w:cs="Times New Roman"/>
          <w:sz w:val="24"/>
          <w:szCs w:val="24"/>
        </w:rPr>
        <w:t xml:space="preserve">Pembangunan ekonomi tidak saja tergantung pada pengembangan industrialisasi dan program-program pemerintah, namun tidak pula lepas dari peran sektor informal yang merupakan “katup pengaman” dalam pembangunan ekonomi. Keberadaan Usaha Kecil dan Menengah (UKM) yang sebagian besar diantaranya merupakan sektor informal, tidak dapat diabaikan </w:t>
      </w:r>
      <w:r w:rsidRPr="00E373E2">
        <w:rPr>
          <w:rFonts w:ascii="Times New Roman" w:hAnsi="Times New Roman" w:cs="Times New Roman"/>
          <w:sz w:val="24"/>
          <w:szCs w:val="24"/>
          <w:lang w:val="en-US"/>
        </w:rPr>
        <w:t xml:space="preserve">peranannya </w:t>
      </w:r>
      <w:r w:rsidRPr="00E373E2">
        <w:rPr>
          <w:rFonts w:ascii="Times New Roman" w:hAnsi="Times New Roman" w:cs="Times New Roman"/>
          <w:sz w:val="24"/>
          <w:szCs w:val="24"/>
        </w:rPr>
        <w:t>dalam pembangunan ekonomi.</w:t>
      </w:r>
      <w:r w:rsidR="00A36D0C" w:rsidRPr="00E373E2">
        <w:rPr>
          <w:rFonts w:ascii="Times New Roman" w:hAnsi="Times New Roman" w:cs="Times New Roman"/>
          <w:sz w:val="24"/>
          <w:szCs w:val="24"/>
          <w:lang w:val="en-US"/>
        </w:rPr>
        <w:t xml:space="preserve"> </w:t>
      </w:r>
      <w:r w:rsidR="00A36D0C" w:rsidRPr="00E373E2">
        <w:rPr>
          <w:rFonts w:ascii="Times New Roman" w:hAnsi="Times New Roman" w:cs="Times New Roman"/>
          <w:sz w:val="24"/>
          <w:szCs w:val="24"/>
        </w:rPr>
        <w:t>Masyarakat Kota Denpasar yang memilih UMKM  berharap supaya dapat memperbaiki kehidupan ekonomi mereka karena pendapatan dari sektor pariwisata diperkirakan tidak dapat menjamin peningkatan pendapatannya. Penelitian ini perlu dilakukan karena ada pendapatan pelaku UMKM</w:t>
      </w:r>
      <w:r w:rsidR="00A36D0C" w:rsidRPr="00A36D0C">
        <w:rPr>
          <w:rFonts w:ascii="Times New Roman" w:hAnsi="Times New Roman"/>
          <w:sz w:val="24"/>
          <w:szCs w:val="24"/>
        </w:rPr>
        <w:t xml:space="preserve"> belum sesuai dengan keinginan kalau dibandingkan dengan pendapatan pada saat bekerja di bidang pariwisata.</w:t>
      </w:r>
    </w:p>
    <w:p w:rsidR="00A36D0C" w:rsidRPr="00A36D0C" w:rsidRDefault="00A36D0C" w:rsidP="00A36D0C">
      <w:pPr>
        <w:spacing w:after="0" w:line="360" w:lineRule="auto"/>
        <w:jc w:val="both"/>
        <w:rPr>
          <w:sz w:val="24"/>
          <w:szCs w:val="24"/>
          <w:lang w:val="en-US"/>
        </w:rPr>
      </w:pPr>
      <w:r w:rsidRPr="00A36D0C">
        <w:rPr>
          <w:rFonts w:ascii="Times New Roman" w:hAnsi="Times New Roman"/>
          <w:sz w:val="24"/>
          <w:szCs w:val="24"/>
        </w:rPr>
        <w:t xml:space="preserve">UMKM tidak dipengaruhi oleh krisis ekonomi global karena kebanyakan bergerak di sektor riil ekonomi kerakyatan dan memiliki nilai ekspor yang rendah.  Pada awalnya, memang sektor industri UMKM, belum secara langsung dapat meningkatkan pendapatan seperti yang diharapkan. Hal ini disebabkan karena ada beberapa kendala yang masih belum dapat diselesaikan oleh masing-masing pelaku UMKM. Salah satu kendala tersebut adalah kesulitan untuk memperoleh modal usaha. Disamping itu juga terdapat kendala lain seperti pemasaran hasil produksi dan kualitas produk. Kondisi ini sangat berpengaruh terhadap pendapatan pelaku UMKM. Sektor UMKM  ini sangat strategis untuk dapat dikembangkan dalam usaha meningkatkan ekonomi rakyat dan sebagai upaya pemerataan perekonomian dan penanggulangan kemiskinan daerah. Sesuai </w:t>
      </w:r>
      <w:r w:rsidRPr="00A36D0C">
        <w:rPr>
          <w:rFonts w:ascii="Times New Roman" w:hAnsi="Times New Roman"/>
          <w:sz w:val="24"/>
          <w:szCs w:val="24"/>
        </w:rPr>
        <w:lastRenderedPageBreak/>
        <w:t>dengan kebijakan pemerintah yang sekarang berpihak pada ekonomi kerakyatan, maka saat ini terus diusahakan pengembangan UMKM.</w:t>
      </w:r>
      <w:r w:rsidRPr="00A36D0C">
        <w:rPr>
          <w:rFonts w:ascii="Times New Roman" w:hAnsi="Times New Roman"/>
          <w:sz w:val="24"/>
          <w:szCs w:val="24"/>
          <w:lang w:val="en-US"/>
        </w:rPr>
        <w:t xml:space="preserve"> Penelitian ini mempunyai tujuan,yaitu: </w:t>
      </w:r>
    </w:p>
    <w:p w:rsidR="00A36D0C" w:rsidRPr="00A36D0C" w:rsidRDefault="00A36D0C" w:rsidP="00A36D0C">
      <w:pPr>
        <w:pStyle w:val="ListParagraph"/>
        <w:numPr>
          <w:ilvl w:val="0"/>
          <w:numId w:val="7"/>
        </w:numPr>
        <w:autoSpaceDE w:val="0"/>
        <w:autoSpaceDN w:val="0"/>
        <w:adjustRightInd w:val="0"/>
        <w:spacing w:line="360" w:lineRule="auto"/>
        <w:ind w:left="360"/>
        <w:jc w:val="both"/>
      </w:pPr>
      <w:r>
        <w:t>u</w:t>
      </w:r>
      <w:r w:rsidRPr="00A36D0C">
        <w:t>ntuk menganalisis pengaruh dana bergulir, modal kerja, lokasi pemasaran, kualitas produk dan volume produksi terhadap pendapatan pelaku UMKM di Kota Denpasar.</w:t>
      </w:r>
      <w:r>
        <w:t xml:space="preserve"> 2) m</w:t>
      </w:r>
      <w:r w:rsidRPr="00A36D0C">
        <w:t>enganalisis dana bergulir, modal kerja, lokasi pemasaran, dan kualitas produk berpengaruh secara tidak langsung terhadap pendapatan melalui volume produksi pelaku UMKM di Kota Denpasar.</w:t>
      </w:r>
      <w:r>
        <w:t xml:space="preserve"> 3) </w:t>
      </w:r>
      <w:r w:rsidRPr="00A36D0C">
        <w:t>menganalisis variabel yang berpengaruh dominan terhadap pendapatan pelaku UMKM di Kota Denpasar.</w:t>
      </w:r>
    </w:p>
    <w:p w:rsidR="004034D8" w:rsidRPr="004D45CA" w:rsidRDefault="004034D8" w:rsidP="00061979">
      <w:pPr>
        <w:autoSpaceDE w:val="0"/>
        <w:autoSpaceDN w:val="0"/>
        <w:adjustRightInd w:val="0"/>
        <w:spacing w:after="0" w:line="360" w:lineRule="auto"/>
        <w:ind w:firstLine="720"/>
        <w:jc w:val="both"/>
        <w:rPr>
          <w:rFonts w:ascii="Times New Roman" w:hAnsi="Times New Roman" w:cs="Times New Roman"/>
          <w:sz w:val="24"/>
          <w:szCs w:val="24"/>
          <w:lang w:val="en-US"/>
        </w:rPr>
      </w:pPr>
    </w:p>
    <w:p w:rsidR="003C1278" w:rsidRPr="00E373E2" w:rsidRDefault="003C1278" w:rsidP="00E373E2">
      <w:pPr>
        <w:rPr>
          <w:rFonts w:ascii="Times New Roman" w:hAnsi="Times New Roman" w:cs="Times New Roman"/>
          <w:b/>
          <w:sz w:val="24"/>
          <w:szCs w:val="24"/>
        </w:rPr>
      </w:pPr>
      <w:r w:rsidRPr="00E373E2">
        <w:rPr>
          <w:rFonts w:ascii="Times New Roman" w:hAnsi="Times New Roman" w:cs="Times New Roman"/>
          <w:b/>
          <w:sz w:val="24"/>
          <w:szCs w:val="24"/>
        </w:rPr>
        <w:t>KAJIAN PUSTAKA</w:t>
      </w:r>
    </w:p>
    <w:p w:rsidR="001D05D0" w:rsidRPr="00E373E2" w:rsidRDefault="00E373E2" w:rsidP="00E373E2">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E373E2">
        <w:rPr>
          <w:rFonts w:ascii="Times New Roman" w:hAnsi="Times New Roman" w:cs="Times New Roman"/>
          <w:sz w:val="24"/>
          <w:szCs w:val="24"/>
        </w:rPr>
        <w:t>Dana Bergulir yaitu dana yang dipinjamkan untuk dikelola dan digulirkan kepada masyarakat oleh KPA/PA untuk tujuan meningkatkan ekonomi rakyat dan tujuan lainnya Modal kerja kotor adalah harta lancar total dari perusahaan, dan modal kerja bersih adalah harta lancar dikurangi utang lancar.</w:t>
      </w:r>
      <w:r w:rsidRPr="00E373E2">
        <w:rPr>
          <w:rFonts w:ascii="Times New Roman" w:hAnsi="Times New Roman" w:cs="Times New Roman"/>
          <w:sz w:val="24"/>
          <w:szCs w:val="24"/>
          <w:lang w:val="en-US"/>
        </w:rPr>
        <w:t xml:space="preserve"> L</w:t>
      </w:r>
      <w:r w:rsidRPr="00E373E2">
        <w:rPr>
          <w:rFonts w:ascii="Times New Roman" w:hAnsi="Times New Roman" w:cs="Times New Roman"/>
          <w:sz w:val="24"/>
          <w:szCs w:val="24"/>
        </w:rPr>
        <w:t>okasi merupakan salah satu faktor penentu yang mempengaruhi karakter ruko dari sudut pandang pengembang selain faktor keuangan, pasar, dan fisik.</w:t>
      </w:r>
      <w:r w:rsidRPr="00E373E2">
        <w:rPr>
          <w:rFonts w:ascii="Times New Roman" w:hAnsi="Times New Roman" w:cs="Times New Roman"/>
          <w:sz w:val="24"/>
          <w:szCs w:val="24"/>
          <w:lang w:val="en-US"/>
        </w:rPr>
        <w:t xml:space="preserve"> </w:t>
      </w:r>
      <w:r w:rsidRPr="00E373E2">
        <w:rPr>
          <w:rFonts w:ascii="Times New Roman" w:hAnsi="Times New Roman" w:cs="Times New Roman"/>
          <w:sz w:val="24"/>
          <w:szCs w:val="24"/>
        </w:rPr>
        <w:t>Kualitas produk merupakan fokus utama dalam perusahaan, kualitas merupakan salah satu kebijakan penting dalam meningkatkan daya saing produk yang harus memberi kepuasan kepada konsumen yang melebihi atau paling tidak sama dengan kualitas produk dari pesaing.</w:t>
      </w:r>
      <w:r w:rsidRPr="00E373E2">
        <w:rPr>
          <w:rFonts w:ascii="Times New Roman" w:hAnsi="Times New Roman" w:cs="Times New Roman"/>
          <w:sz w:val="24"/>
          <w:szCs w:val="24"/>
          <w:lang w:val="en-US"/>
        </w:rPr>
        <w:t xml:space="preserve"> V</w:t>
      </w:r>
      <w:r w:rsidR="001D05D0" w:rsidRPr="00E373E2">
        <w:rPr>
          <w:rFonts w:ascii="Times New Roman" w:eastAsia="Times New Roman" w:hAnsi="Times New Roman" w:cs="Times New Roman"/>
          <w:sz w:val="24"/>
          <w:szCs w:val="24"/>
        </w:rPr>
        <w:t xml:space="preserve">olume produksi adalah jumlah barang atau jasa yang dihasilkan melalui proses transformasi dari masukkan sumberdaya menjadi output yang diinginkan. </w:t>
      </w:r>
    </w:p>
    <w:p w:rsidR="004D45CA" w:rsidRPr="004D45CA" w:rsidRDefault="004D45CA" w:rsidP="004D45CA">
      <w:pPr>
        <w:autoSpaceDE w:val="0"/>
        <w:autoSpaceDN w:val="0"/>
        <w:adjustRightInd w:val="0"/>
        <w:spacing w:after="0" w:line="360" w:lineRule="auto"/>
        <w:jc w:val="both"/>
        <w:rPr>
          <w:rFonts w:ascii="Times New Roman" w:hAnsi="Times New Roman" w:cs="Times New Roman"/>
          <w:sz w:val="24"/>
          <w:szCs w:val="24"/>
        </w:rPr>
      </w:pPr>
    </w:p>
    <w:p w:rsidR="003C1278" w:rsidRPr="004D45CA" w:rsidRDefault="00EA0299" w:rsidP="00E373E2">
      <w:pPr>
        <w:tabs>
          <w:tab w:val="left" w:pos="709"/>
        </w:tabs>
        <w:spacing w:after="0" w:line="360" w:lineRule="auto"/>
        <w:rPr>
          <w:rFonts w:ascii="Times New Roman" w:hAnsi="Times New Roman" w:cs="Times New Roman"/>
          <w:b/>
          <w:sz w:val="24"/>
          <w:szCs w:val="24"/>
        </w:rPr>
      </w:pPr>
      <w:r w:rsidRPr="004D45CA">
        <w:rPr>
          <w:rFonts w:ascii="Times New Roman" w:hAnsi="Times New Roman" w:cs="Times New Roman"/>
          <w:b/>
          <w:sz w:val="24"/>
          <w:szCs w:val="24"/>
        </w:rPr>
        <w:t>METODE PENELITIAN</w:t>
      </w:r>
    </w:p>
    <w:p w:rsidR="004E782F" w:rsidRPr="004D45CA" w:rsidRDefault="00E373E2" w:rsidP="00303EEA">
      <w:pPr>
        <w:spacing w:after="0" w:line="360" w:lineRule="auto"/>
        <w:jc w:val="both"/>
        <w:rPr>
          <w:rFonts w:ascii="Times New Roman" w:hAnsi="Times New Roman" w:cs="Times New Roman"/>
          <w:b/>
          <w:bCs/>
          <w:lang w:val="fi-FI"/>
        </w:rPr>
      </w:pPr>
      <w:r>
        <w:rPr>
          <w:rFonts w:ascii="Times New Roman" w:hAnsi="Times New Roman" w:cs="Times New Roman"/>
          <w:b/>
          <w:bCs/>
        </w:rPr>
        <w:t>Lokasi</w:t>
      </w:r>
      <w:r>
        <w:rPr>
          <w:rFonts w:ascii="Times New Roman" w:hAnsi="Times New Roman" w:cs="Times New Roman"/>
          <w:b/>
          <w:bCs/>
          <w:lang w:val="en-US"/>
        </w:rPr>
        <w:t xml:space="preserve">, Ruang Lingkup dan Waktu </w:t>
      </w:r>
      <w:r w:rsidR="004E782F" w:rsidRPr="004D45CA">
        <w:rPr>
          <w:rFonts w:ascii="Times New Roman" w:hAnsi="Times New Roman" w:cs="Times New Roman"/>
          <w:b/>
          <w:bCs/>
        </w:rPr>
        <w:t>Penelitian</w:t>
      </w:r>
    </w:p>
    <w:p w:rsidR="00E373E2" w:rsidRDefault="00E373E2" w:rsidP="00E373E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Penelitian ini dilakukan di empat wilayah kecamatan di Kota Denpasar. Dipilihnya lokasi ini sebagai lokasi penelitian karena:</w:t>
      </w:r>
    </w:p>
    <w:p w:rsidR="00E373E2" w:rsidRPr="005421EF" w:rsidRDefault="00E373E2" w:rsidP="00E373E2">
      <w:pPr>
        <w:pStyle w:val="ListParagraph"/>
        <w:numPr>
          <w:ilvl w:val="0"/>
          <w:numId w:val="8"/>
        </w:numPr>
        <w:autoSpaceDE w:val="0"/>
        <w:autoSpaceDN w:val="0"/>
        <w:adjustRightInd w:val="0"/>
        <w:spacing w:line="360" w:lineRule="auto"/>
        <w:ind w:left="360"/>
        <w:jc w:val="both"/>
      </w:pPr>
      <w:r w:rsidRPr="005421EF">
        <w:t xml:space="preserve">Kota Denpasar merupakan Ibu Kota Provinsi Bali yang merupakan posisi </w:t>
      </w:r>
      <w:r>
        <w:t>s</w:t>
      </w:r>
      <w:r w:rsidRPr="005421EF">
        <w:t>trategis untuk usaha mikro kecil dan menengah.</w:t>
      </w:r>
    </w:p>
    <w:p w:rsidR="00E373E2" w:rsidRDefault="00E373E2" w:rsidP="00E373E2">
      <w:pPr>
        <w:pStyle w:val="ListParagraph"/>
        <w:numPr>
          <w:ilvl w:val="0"/>
          <w:numId w:val="8"/>
        </w:numPr>
        <w:autoSpaceDE w:val="0"/>
        <w:autoSpaceDN w:val="0"/>
        <w:adjustRightInd w:val="0"/>
        <w:spacing w:line="360" w:lineRule="auto"/>
        <w:ind w:left="360"/>
        <w:jc w:val="both"/>
      </w:pPr>
      <w:r>
        <w:t>Kota Denpasar merupakan barometer tingkat pertumbuhan ekonomi di Bali.</w:t>
      </w:r>
    </w:p>
    <w:p w:rsidR="00E373E2" w:rsidRDefault="00E373E2" w:rsidP="00E373E2">
      <w:pPr>
        <w:pStyle w:val="ListParagraph"/>
        <w:numPr>
          <w:ilvl w:val="0"/>
          <w:numId w:val="8"/>
        </w:numPr>
        <w:autoSpaceDE w:val="0"/>
        <w:autoSpaceDN w:val="0"/>
        <w:adjustRightInd w:val="0"/>
        <w:spacing w:line="360" w:lineRule="auto"/>
        <w:ind w:left="360"/>
        <w:jc w:val="both"/>
      </w:pPr>
      <w:r>
        <w:lastRenderedPageBreak/>
        <w:t>Hasil penelitian ini untuk perencanaan pembangunan yang berpihak kepada industri kerakyatan sesuai dengan strategi dan kebijakan Pemerintah Kota Denpasar dalam rangka mendorong pertumbuhan ekonomi yang berkelanjutan.</w:t>
      </w:r>
    </w:p>
    <w:p w:rsidR="00E373E2" w:rsidRDefault="00E373E2" w:rsidP="00E373E2">
      <w:pPr>
        <w:pStyle w:val="ListParagraph"/>
        <w:numPr>
          <w:ilvl w:val="0"/>
          <w:numId w:val="8"/>
        </w:numPr>
        <w:autoSpaceDE w:val="0"/>
        <w:autoSpaceDN w:val="0"/>
        <w:adjustRightInd w:val="0"/>
        <w:spacing w:line="360" w:lineRule="auto"/>
        <w:ind w:left="360"/>
        <w:jc w:val="both"/>
      </w:pPr>
      <w:r>
        <w:t>Keterbatasan dana, waktu dan tenaga termasuk menjadi salah satu pertimbangan dalam pemilihan lokasi penelitian ini.</w:t>
      </w:r>
    </w:p>
    <w:p w:rsidR="00E373E2" w:rsidRDefault="00E373E2" w:rsidP="00E373E2">
      <w:pPr>
        <w:pStyle w:val="ListParagraph"/>
        <w:autoSpaceDE w:val="0"/>
        <w:autoSpaceDN w:val="0"/>
        <w:adjustRightInd w:val="0"/>
        <w:spacing w:line="360" w:lineRule="auto"/>
        <w:ind w:left="0" w:firstLine="720"/>
        <w:jc w:val="both"/>
      </w:pPr>
      <w:r>
        <w:t>Penelitian menggunakan data primer dan data sekunder dengan ruang lingkup penelitian terbatas pada data UMKM yang ada di Kota Denpasar. Untuk memperoleh data primer, penelitian diarahkan untuk mengetahui sumber pendanaan UMKM, jumlah tenaga kerja yang terserap, wilayah pemasaran, kualitas produk, jumlah produksi yang bisa dihasilkan, peningkatan pendapatan pengusaha MKM. Penelitian ini dilakukan pada awal Januari 2014.</w:t>
      </w:r>
    </w:p>
    <w:p w:rsidR="00CD034A" w:rsidRPr="004D45CA" w:rsidRDefault="00CD034A" w:rsidP="0010232A">
      <w:pPr>
        <w:autoSpaceDE w:val="0"/>
        <w:autoSpaceDN w:val="0"/>
        <w:adjustRightInd w:val="0"/>
        <w:spacing w:after="0" w:line="360" w:lineRule="auto"/>
        <w:jc w:val="both"/>
        <w:rPr>
          <w:rFonts w:ascii="Times New Roman" w:hAnsi="Times New Roman" w:cs="Times New Roman"/>
          <w:b/>
          <w:sz w:val="24"/>
          <w:szCs w:val="24"/>
          <w:lang w:val="en-US"/>
        </w:rPr>
      </w:pPr>
      <w:r w:rsidRPr="004D45CA">
        <w:rPr>
          <w:rFonts w:ascii="Times New Roman" w:hAnsi="Times New Roman" w:cs="Times New Roman"/>
          <w:b/>
          <w:sz w:val="24"/>
          <w:szCs w:val="24"/>
          <w:lang w:val="en-US"/>
        </w:rPr>
        <w:t>Jenis dan Sumber Data</w:t>
      </w:r>
    </w:p>
    <w:p w:rsidR="00E373E2" w:rsidRDefault="00E373E2" w:rsidP="00E10674">
      <w:pPr>
        <w:pStyle w:val="ListParagraph"/>
        <w:numPr>
          <w:ilvl w:val="0"/>
          <w:numId w:val="10"/>
        </w:numPr>
        <w:autoSpaceDE w:val="0"/>
        <w:autoSpaceDN w:val="0"/>
        <w:adjustRightInd w:val="0"/>
        <w:spacing w:line="360" w:lineRule="auto"/>
        <w:ind w:left="360"/>
        <w:jc w:val="both"/>
      </w:pPr>
      <w:r>
        <w:t>Data Kuantitatif adalah jenis data yang dapat dinyatakan dalam bentuk angka-angka dan memiliki satuan hitung. Data Kuantitatif yang dikumpulkan adalah data jumlah UMKM, tingkat pendapatan, kuantitas produk, jumlah dana bergulir, besarnya modal, jenis produk dan data tenaga kerja yang terserap.</w:t>
      </w:r>
    </w:p>
    <w:p w:rsidR="00E373E2" w:rsidRDefault="00E373E2" w:rsidP="00E10674">
      <w:pPr>
        <w:pStyle w:val="ListParagraph"/>
        <w:numPr>
          <w:ilvl w:val="0"/>
          <w:numId w:val="10"/>
        </w:numPr>
        <w:autoSpaceDE w:val="0"/>
        <w:autoSpaceDN w:val="0"/>
        <w:adjustRightInd w:val="0"/>
        <w:spacing w:line="360" w:lineRule="auto"/>
        <w:ind w:left="360"/>
        <w:jc w:val="both"/>
      </w:pPr>
      <w:r>
        <w:t>Data Kualitatif adalah data yang tidak memiliki satuan hitung, data berupa keterangan-keterangan yang digunakan untuk memberikan penjelasan yang relevan antara lain tentang karakteristik lokasi dimana dilaksanakan penelitian dan data lainnya yang sifatnya mendukung penelitian ini.</w:t>
      </w:r>
    </w:p>
    <w:p w:rsidR="00E373E2" w:rsidRDefault="00E373E2" w:rsidP="00E10674">
      <w:pPr>
        <w:pStyle w:val="ListParagraph"/>
        <w:autoSpaceDE w:val="0"/>
        <w:autoSpaceDN w:val="0"/>
        <w:adjustRightInd w:val="0"/>
        <w:spacing w:line="360" w:lineRule="auto"/>
        <w:ind w:left="0" w:firstLine="720"/>
        <w:jc w:val="both"/>
      </w:pPr>
      <w:r>
        <w:t>Jenis data yang dikumpulkan menurut sumbernya  pada umumnya ada dua yaitu : data primer dan data sekunder.</w:t>
      </w:r>
    </w:p>
    <w:p w:rsidR="00E373E2" w:rsidRDefault="00E373E2" w:rsidP="00E10674">
      <w:pPr>
        <w:pStyle w:val="ListParagraph"/>
        <w:numPr>
          <w:ilvl w:val="0"/>
          <w:numId w:val="11"/>
        </w:numPr>
        <w:autoSpaceDE w:val="0"/>
        <w:autoSpaceDN w:val="0"/>
        <w:adjustRightInd w:val="0"/>
        <w:spacing w:line="360" w:lineRule="auto"/>
        <w:ind w:left="360"/>
        <w:jc w:val="both"/>
      </w:pPr>
      <w:r>
        <w:t>Data Primer adalah data yang diperoleh secara langsung dari sumbernya oleh peneliti. Data primer yang dikumpulkan adalah berupa hasil pengamatan/wawancara terhadap para pelaku UMKM sektor riil di Kota Denpasar. Contoh: Data hasil kuisioner</w:t>
      </w:r>
    </w:p>
    <w:p w:rsidR="00E373E2" w:rsidRDefault="00E373E2" w:rsidP="00E10674">
      <w:pPr>
        <w:pStyle w:val="ListParagraph"/>
        <w:numPr>
          <w:ilvl w:val="0"/>
          <w:numId w:val="11"/>
        </w:numPr>
        <w:autoSpaceDE w:val="0"/>
        <w:autoSpaceDN w:val="0"/>
        <w:adjustRightInd w:val="0"/>
        <w:spacing w:line="360" w:lineRule="auto"/>
        <w:ind w:left="360"/>
        <w:jc w:val="both"/>
      </w:pPr>
      <w:r>
        <w:t>Data Sekunder adalah data yang sudah lebih dahulu dikumpulkan dan dilaporkan oleh orang lain di luar penelitian sendiri. Data sekunder diperoleh dari Kantor Bappeda Kota Denpasar dan Dinas Perindustrian dan Perdagangan Kota Denpasar. Contoh: Data jumlah UMKM di Kota Denpasar</w:t>
      </w:r>
    </w:p>
    <w:p w:rsidR="00CD034A" w:rsidRPr="004D45CA" w:rsidRDefault="00CD034A" w:rsidP="00CD034A">
      <w:pPr>
        <w:pStyle w:val="ListParagraph"/>
        <w:autoSpaceDE w:val="0"/>
        <w:autoSpaceDN w:val="0"/>
        <w:adjustRightInd w:val="0"/>
        <w:spacing w:line="360" w:lineRule="auto"/>
        <w:ind w:left="0" w:firstLine="720"/>
        <w:jc w:val="both"/>
      </w:pPr>
    </w:p>
    <w:p w:rsidR="0010232A" w:rsidRPr="004D45CA" w:rsidRDefault="0010232A" w:rsidP="0010232A">
      <w:pPr>
        <w:spacing w:after="0" w:line="480" w:lineRule="auto"/>
        <w:jc w:val="both"/>
        <w:rPr>
          <w:rFonts w:ascii="Times New Roman" w:hAnsi="Times New Roman"/>
          <w:b/>
          <w:sz w:val="24"/>
          <w:szCs w:val="24"/>
          <w:lang w:val="en-US"/>
        </w:rPr>
      </w:pPr>
      <w:r w:rsidRPr="004D45CA">
        <w:rPr>
          <w:rFonts w:ascii="Times New Roman" w:hAnsi="Times New Roman"/>
          <w:b/>
          <w:sz w:val="24"/>
          <w:szCs w:val="24"/>
        </w:rPr>
        <w:t xml:space="preserve">Definisi Operasional Variabel     </w:t>
      </w:r>
    </w:p>
    <w:p w:rsidR="00E373E2" w:rsidRDefault="00E373E2" w:rsidP="00E373E2">
      <w:pPr>
        <w:pStyle w:val="ListParagraph"/>
        <w:numPr>
          <w:ilvl w:val="0"/>
          <w:numId w:val="9"/>
        </w:numPr>
        <w:autoSpaceDE w:val="0"/>
        <w:autoSpaceDN w:val="0"/>
        <w:adjustRightInd w:val="0"/>
        <w:spacing w:line="360" w:lineRule="auto"/>
        <w:ind w:left="360"/>
        <w:jc w:val="both"/>
      </w:pPr>
      <w:r>
        <w:t>Pendapatan pelaku UMKM</w:t>
      </w:r>
      <w:r w:rsidR="00032095">
        <w:t>:</w:t>
      </w:r>
      <w:r>
        <w:t xml:space="preserve"> pendapatan yang diperoleh dari penjualan hasil-hasil produksi baik berupa produk setengah jadi ataupun produk jadi. Pendapatan tersebut sebagai akibat adanya peningkatan volume produksi yang memiliki kualitas produksi yang bagus. Disamping itu juga pendapatan tersebut juga didorong oleh faktor lokasi pemasaran yang luas dan strategis, adanya bantuan modal kerja yang dikelola secara profesional dan bantuan dana bergulir dari pemerintah daerah.</w:t>
      </w:r>
    </w:p>
    <w:p w:rsidR="00E373E2" w:rsidRPr="002306D4" w:rsidRDefault="00E373E2" w:rsidP="00E373E2">
      <w:pPr>
        <w:pStyle w:val="ListParagraph"/>
        <w:autoSpaceDE w:val="0"/>
        <w:autoSpaceDN w:val="0"/>
        <w:adjustRightInd w:val="0"/>
        <w:spacing w:line="360" w:lineRule="auto"/>
        <w:ind w:left="360" w:firstLine="720"/>
        <w:jc w:val="both"/>
      </w:pPr>
      <w:r>
        <w:t>Beberapa indikator yang dipergunakan untuk mengukur pendapatan pelaku UMKM adalah seperti jumlah pendapatan pelaku UMKM setiap bulannya, kesesuaian pendapatan dengan jumlah bantuan dana bergulir dan kesesuaian pendapatan dengan jumlah modal kerja. Variabel ini dapat diukur dengan jumlah hasil penjualan dalam rupiah yang diterima oleh pelaku UMKM.</w:t>
      </w:r>
    </w:p>
    <w:p w:rsidR="00E373E2" w:rsidRDefault="00E373E2" w:rsidP="00E373E2">
      <w:pPr>
        <w:pStyle w:val="ListParagraph"/>
        <w:numPr>
          <w:ilvl w:val="0"/>
          <w:numId w:val="9"/>
        </w:numPr>
        <w:autoSpaceDE w:val="0"/>
        <w:autoSpaceDN w:val="0"/>
        <w:adjustRightInd w:val="0"/>
        <w:spacing w:line="360" w:lineRule="auto"/>
        <w:ind w:left="360"/>
        <w:jc w:val="both"/>
      </w:pPr>
      <w:r>
        <w:t>Dana bergulir:</w:t>
      </w:r>
      <w:r w:rsidRPr="005421EF">
        <w:t xml:space="preserve"> </w:t>
      </w:r>
      <w:r>
        <w:t>bantuan yang diberikan oleh</w:t>
      </w:r>
      <w:r w:rsidRPr="005421EF">
        <w:t xml:space="preserve"> Pemerintah Kota Denpasar </w:t>
      </w:r>
      <w:r>
        <w:t>yang di</w:t>
      </w:r>
      <w:r w:rsidRPr="005421EF">
        <w:t>anggarkan dalam APBD</w:t>
      </w:r>
      <w:r>
        <w:t>.</w:t>
      </w:r>
      <w:r w:rsidRPr="005421EF">
        <w:t xml:space="preserve"> </w:t>
      </w:r>
      <w:r>
        <w:t>Bantuan</w:t>
      </w:r>
      <w:r w:rsidRPr="005421EF">
        <w:t xml:space="preserve"> tersebut diberikan secara bergulir</w:t>
      </w:r>
      <w:r>
        <w:t xml:space="preserve"> kepada</w:t>
      </w:r>
      <w:r w:rsidRPr="005421EF">
        <w:t xml:space="preserve">  pengusaha mikro, kecil dan menengah </w:t>
      </w:r>
      <w:r>
        <w:t>dan</w:t>
      </w:r>
      <w:r w:rsidRPr="005421EF">
        <w:t xml:space="preserve"> diwajibkan secara lancar mengembalikan berupa angsuran setiap bulan, sehingga pengusaha mikro, kecil dan menengah lainnya juga mendapat giliran untuk meminjam bantuan dana tersebut.</w:t>
      </w:r>
      <w:r>
        <w:t xml:space="preserve"> Variabel ini diukur dengan besar kecilnya bantuan yang diterima oleh pelaku UMKM dalam bentuk rupiah.</w:t>
      </w:r>
    </w:p>
    <w:p w:rsidR="00E373E2" w:rsidRPr="00C30361" w:rsidRDefault="00E373E2" w:rsidP="00E373E2">
      <w:pPr>
        <w:autoSpaceDE w:val="0"/>
        <w:autoSpaceDN w:val="0"/>
        <w:adjustRightInd w:val="0"/>
        <w:spacing w:after="0" w:line="360" w:lineRule="auto"/>
        <w:ind w:left="360" w:firstLine="720"/>
        <w:jc w:val="both"/>
        <w:rPr>
          <w:rFonts w:ascii="Times New Roman" w:hAnsi="Times New Roman"/>
          <w:sz w:val="24"/>
          <w:szCs w:val="24"/>
        </w:rPr>
      </w:pPr>
      <w:r>
        <w:rPr>
          <w:rFonts w:ascii="Times New Roman" w:hAnsi="Times New Roman"/>
          <w:sz w:val="24"/>
          <w:szCs w:val="24"/>
        </w:rPr>
        <w:t>Keberhasilan program bantuan dana bergulir tersebut dapat diukur dari kelancaran dari pengusaha mikro, kecil dan menengah untuk mengembalikan bantuan tersebut dengan mencicil setiap bulannya. P</w:t>
      </w:r>
      <w:r w:rsidRPr="001D691E">
        <w:rPr>
          <w:rFonts w:ascii="Times New Roman" w:hAnsi="Times New Roman"/>
          <w:sz w:val="24"/>
          <w:szCs w:val="24"/>
        </w:rPr>
        <w:t>enyaluran dana bergulir merupakan bentuk pemberian pinjaman jangka pendek kepada pemilik usaha mikro dan</w:t>
      </w:r>
      <w:r>
        <w:rPr>
          <w:rFonts w:ascii="Times New Roman" w:hAnsi="Times New Roman"/>
          <w:sz w:val="24"/>
          <w:szCs w:val="24"/>
        </w:rPr>
        <w:t xml:space="preserve"> </w:t>
      </w:r>
      <w:r w:rsidRPr="001D691E">
        <w:rPr>
          <w:rFonts w:ascii="Times New Roman" w:hAnsi="Times New Roman"/>
          <w:sz w:val="24"/>
          <w:szCs w:val="24"/>
        </w:rPr>
        <w:t>kecil</w:t>
      </w:r>
      <w:r>
        <w:rPr>
          <w:rFonts w:ascii="Times New Roman" w:hAnsi="Times New Roman"/>
          <w:sz w:val="24"/>
          <w:szCs w:val="24"/>
        </w:rPr>
        <w:t xml:space="preserve">. </w:t>
      </w:r>
      <w:r w:rsidRPr="001D691E">
        <w:rPr>
          <w:rFonts w:ascii="Times New Roman" w:hAnsi="Times New Roman"/>
          <w:sz w:val="24"/>
          <w:szCs w:val="24"/>
        </w:rPr>
        <w:t>Dana bergulir ini diharapkan dapat membantu peningkatan</w:t>
      </w:r>
      <w:r>
        <w:rPr>
          <w:rFonts w:ascii="Times New Roman" w:hAnsi="Times New Roman"/>
          <w:sz w:val="24"/>
          <w:szCs w:val="24"/>
        </w:rPr>
        <w:t xml:space="preserve"> </w:t>
      </w:r>
      <w:r w:rsidRPr="001D691E">
        <w:rPr>
          <w:rFonts w:ascii="Times New Roman" w:hAnsi="Times New Roman"/>
          <w:sz w:val="24"/>
          <w:szCs w:val="24"/>
        </w:rPr>
        <w:t>kinerja usaha sehingga dapat menghasilkan manfaat kepada pemiliknya. Sebagai</w:t>
      </w:r>
      <w:r>
        <w:rPr>
          <w:rFonts w:ascii="Times New Roman" w:hAnsi="Times New Roman"/>
          <w:sz w:val="24"/>
          <w:szCs w:val="24"/>
        </w:rPr>
        <w:t xml:space="preserve"> </w:t>
      </w:r>
      <w:r w:rsidRPr="001D691E">
        <w:rPr>
          <w:rFonts w:ascii="Times New Roman" w:hAnsi="Times New Roman"/>
          <w:sz w:val="24"/>
          <w:szCs w:val="24"/>
        </w:rPr>
        <w:t>bagian dari bantuan yang berbentuk pinjaman, maka penilaian terhadap kinerja</w:t>
      </w:r>
      <w:r>
        <w:rPr>
          <w:rFonts w:ascii="Times New Roman" w:hAnsi="Times New Roman"/>
          <w:sz w:val="24"/>
          <w:szCs w:val="24"/>
        </w:rPr>
        <w:t xml:space="preserve"> </w:t>
      </w:r>
      <w:r w:rsidRPr="001D691E">
        <w:rPr>
          <w:rFonts w:ascii="Times New Roman" w:hAnsi="Times New Roman"/>
          <w:sz w:val="24"/>
          <w:szCs w:val="24"/>
        </w:rPr>
        <w:t xml:space="preserve">pengelolaannya dapat dilakukan dengan menggunakan indikator-indikator </w:t>
      </w:r>
      <w:r>
        <w:rPr>
          <w:rFonts w:ascii="Times New Roman" w:hAnsi="Times New Roman"/>
          <w:sz w:val="24"/>
          <w:szCs w:val="24"/>
        </w:rPr>
        <w:t xml:space="preserve">berupa jumlah bantuan yang diberikan oleh Pemda, </w:t>
      </w:r>
      <w:r>
        <w:rPr>
          <w:rFonts w:ascii="Times New Roman" w:hAnsi="Times New Roman"/>
          <w:sz w:val="24"/>
          <w:szCs w:val="24"/>
        </w:rPr>
        <w:lastRenderedPageBreak/>
        <w:t>frekuensi perguliran dana setiap bulannya dan ketepatan waktu pengembalian dana bergulir.</w:t>
      </w:r>
    </w:p>
    <w:p w:rsidR="00E373E2" w:rsidRDefault="00E373E2" w:rsidP="00E373E2">
      <w:pPr>
        <w:pStyle w:val="ListParagraph"/>
        <w:numPr>
          <w:ilvl w:val="0"/>
          <w:numId w:val="9"/>
        </w:numPr>
        <w:autoSpaceDE w:val="0"/>
        <w:autoSpaceDN w:val="0"/>
        <w:adjustRightInd w:val="0"/>
        <w:spacing w:line="360" w:lineRule="auto"/>
        <w:ind w:left="360"/>
        <w:jc w:val="both"/>
      </w:pPr>
      <w:r>
        <w:t xml:space="preserve"> Modal kerja: modal  sendiri yang dikeluarkan oleh pelaku UMKM sebagai penambah kas untuk kegiatan operasional usaha dan pembelian persediaan berupa bahan baku atau barang setengah jadi. Disamping itu juga dapat dipergunakan untuk membeli peralatan atau mesin-mesin (Aktiva tetap) untuk operasional usaha yang sedang dijalankan. Aktiva tetap ini berfungsi sebagai modal kerja untuk menghasilkan pendapatan pada tahun berjalan. Pengusaha mikro, kecil dan menengah di Kota Denpasar dapat memperoleh modal kerja melalui </w:t>
      </w:r>
      <w:r w:rsidRPr="00386E47">
        <w:t>Lembaga Penjamin Kredit Daerah (LPKD)</w:t>
      </w:r>
      <w:r>
        <w:t xml:space="preserve">, pinjaman pada LPD, Bank Pembangunan Daerah Bali (BPD) dan bank-bank lainnya. </w:t>
      </w:r>
    </w:p>
    <w:p w:rsidR="00E373E2" w:rsidRDefault="00E373E2" w:rsidP="00E373E2">
      <w:pPr>
        <w:pStyle w:val="ListParagraph"/>
        <w:autoSpaceDE w:val="0"/>
        <w:autoSpaceDN w:val="0"/>
        <w:adjustRightInd w:val="0"/>
        <w:spacing w:line="360" w:lineRule="auto"/>
        <w:ind w:left="360" w:firstLine="720"/>
        <w:jc w:val="both"/>
      </w:pPr>
      <w:r>
        <w:t>U</w:t>
      </w:r>
      <w:r w:rsidRPr="007E7F8F">
        <w:t xml:space="preserve">ntuk menjembatani hubungan antara UMKM dan perbankan dalam rangka mendukung fungsi intermediasi perbankan dan </w:t>
      </w:r>
      <w:r>
        <w:t xml:space="preserve">pemberian modal kerja serta </w:t>
      </w:r>
      <w:r w:rsidRPr="007E7F8F">
        <w:t>pengembangan UMKM</w:t>
      </w:r>
      <w:r>
        <w:t xml:space="preserve">, </w:t>
      </w:r>
      <w:r w:rsidRPr="007E7F8F">
        <w:t>oleh pemerintah daerah dan Sub Badan Musyawarah Perbankan Daerah (BMPD) Bali</w:t>
      </w:r>
      <w:r>
        <w:t xml:space="preserve"> didirikanlah UPT </w:t>
      </w:r>
      <w:r w:rsidRPr="007E7F8F">
        <w:t>Konsultan Keuangan Mitra Bank</w:t>
      </w:r>
      <w:r>
        <w:t xml:space="preserve"> (KKMB). Variabel modal kerja sebagai salah satu faktor untuk memperoleh pendapatan dalam UMKM efesiensinya dapat diukur dengan tingkat perputaran jumlah modal yang berupa uang, perputaran jumlah penggunaan bahan baku dan jumlah aktiva tetap yang dipergunakan.</w:t>
      </w:r>
    </w:p>
    <w:p w:rsidR="00E373E2" w:rsidRPr="004F272D" w:rsidRDefault="00E373E2" w:rsidP="00E373E2">
      <w:pPr>
        <w:pStyle w:val="ListParagraph"/>
        <w:numPr>
          <w:ilvl w:val="0"/>
          <w:numId w:val="9"/>
        </w:numPr>
        <w:autoSpaceDE w:val="0"/>
        <w:autoSpaceDN w:val="0"/>
        <w:adjustRightInd w:val="0"/>
        <w:spacing w:line="360" w:lineRule="auto"/>
        <w:ind w:left="360"/>
        <w:jc w:val="both"/>
      </w:pPr>
      <w:r>
        <w:t>Lokasi pemasaran:</w:t>
      </w:r>
      <w:r w:rsidRPr="004F272D">
        <w:t xml:space="preserve"> pemilihan tempat untuk menjual hasil produksi dari pengusaha mikro, kecil dan menengah. Tempat pemasaran diupayakan dapat dikembangkan ke luar Kota Denpasar, bahkan juga diharapkan dapat mengakses lokasi pemasaran di luar negeri. Untuk dapat mengakses pemasaran di luar negeri, pemerintah daerah harus berjuang keras dalam usaha mempromosikan hasil produk-produk dari pengusaha mikro, kecil dan menengah. Pemasaran ke luar negeri akan sangat menguntungkan bagi Kota Denpasar khususnya dan Indonesia pada umumnya karena akan dapat mendatangkan devisa. Keberhasilan untuk menentukan lokasi pemasaran dapat diukur dari </w:t>
      </w:r>
      <w:r>
        <w:t>aksesibiliti yang ada</w:t>
      </w:r>
      <w:r w:rsidRPr="004F272D">
        <w:t xml:space="preserve">, </w:t>
      </w:r>
      <w:r>
        <w:t>keberadaan sarana prasarana</w:t>
      </w:r>
      <w:r w:rsidRPr="004F272D">
        <w:t xml:space="preserve"> dan </w:t>
      </w:r>
      <w:r>
        <w:t>tingkat kompetisi</w:t>
      </w:r>
      <w:r w:rsidRPr="004F272D">
        <w:t>.</w:t>
      </w:r>
    </w:p>
    <w:p w:rsidR="00E373E2" w:rsidRPr="004F272D" w:rsidRDefault="00E373E2" w:rsidP="00E373E2">
      <w:pPr>
        <w:pStyle w:val="ListParagraph"/>
        <w:numPr>
          <w:ilvl w:val="0"/>
          <w:numId w:val="9"/>
        </w:numPr>
        <w:autoSpaceDE w:val="0"/>
        <w:autoSpaceDN w:val="0"/>
        <w:adjustRightInd w:val="0"/>
        <w:spacing w:line="360" w:lineRule="auto"/>
        <w:ind w:left="360"/>
        <w:jc w:val="both"/>
      </w:pPr>
      <w:r>
        <w:lastRenderedPageBreak/>
        <w:t>Kualitas produk:</w:t>
      </w:r>
      <w:r w:rsidRPr="004F272D">
        <w:t xml:space="preserve"> penentuan kualitas produk</w:t>
      </w:r>
      <w:r>
        <w:t xml:space="preserve"> </w:t>
      </w:r>
      <w:r w:rsidRPr="004F272D">
        <w:t>yang akan dipasarkan. P</w:t>
      </w:r>
      <w:r>
        <w:t>engusaha  mikro, kecil</w:t>
      </w:r>
      <w:r w:rsidRPr="004F272D">
        <w:t xml:space="preserve">  dan menengah harus dapat menjaga kualitas dari hasil-has</w:t>
      </w:r>
      <w:r>
        <w:t>il produksi dan jumlah per unitnya</w:t>
      </w:r>
      <w:r w:rsidRPr="004F272D">
        <w:t xml:space="preserve">. Kualitas produk </w:t>
      </w:r>
      <w:r>
        <w:t xml:space="preserve">yang mampu diproduksi </w:t>
      </w:r>
      <w:r w:rsidRPr="004F272D">
        <w:t>menjadi faktor utama dalam hal untuk mempermudah dalam proses pemasaran. Untuk menjaga kualitas produksi, pengusaha mikro, kecil dan menengah harus mulai dari saat memilih bahan baku yang memiliki kualitas yang bagus sehingga sejak dalam proses sudah dapat dipertahankan untuk memperoleh produk setengah jadi atau produk jadi yang memiliki kualitas yang bagus. Kualitas produk yang dihasilkan oleh pengusaha mikro, kecil dan menengah dapat diukur den</w:t>
      </w:r>
      <w:r>
        <w:t>gan beberapa indikator, seperti</w:t>
      </w:r>
      <w:r w:rsidRPr="004F272D">
        <w:t xml:space="preserve">: kesesuaian kualitas produk dengan bahan baku, </w:t>
      </w:r>
      <w:r>
        <w:t>tingkatan kualitas produk yang diproduksi</w:t>
      </w:r>
      <w:r w:rsidRPr="004F272D">
        <w:t xml:space="preserve"> dan </w:t>
      </w:r>
      <w:r>
        <w:t>hubungan kualitas produk terhadap harga jual</w:t>
      </w:r>
      <w:r w:rsidRPr="004F272D">
        <w:t>.</w:t>
      </w:r>
      <w:r>
        <w:t xml:space="preserve"> Variabel ini dapat diukur dengan banyaknya jumlah produk yang berhasil dijual.</w:t>
      </w:r>
    </w:p>
    <w:p w:rsidR="00E373E2" w:rsidRDefault="00032095" w:rsidP="00E373E2">
      <w:pPr>
        <w:pStyle w:val="ListParagraph"/>
        <w:numPr>
          <w:ilvl w:val="0"/>
          <w:numId w:val="9"/>
        </w:numPr>
        <w:autoSpaceDE w:val="0"/>
        <w:autoSpaceDN w:val="0"/>
        <w:adjustRightInd w:val="0"/>
        <w:spacing w:line="360" w:lineRule="auto"/>
        <w:ind w:left="360"/>
        <w:jc w:val="both"/>
      </w:pPr>
      <w:r>
        <w:t>Volume produksi:</w:t>
      </w:r>
      <w:r w:rsidR="00E373E2">
        <w:t xml:space="preserve"> kapasitas atau kuantitas produksi dari produk yang dihasilkan oleh pengusaha mikro, kecil dan menengah. Dengan adanya bantuan dana bergulir dari pemerintah, pinjaman modal kerja dari LPD, bank dan LPKD diharapkan akan dapat meningkatkan volume produksi. Volume produksi yang meningkat secara langsung akan dapat meningkatkan pendapatan  pengusaha mikro, kecil dan menengah itu sendiri. </w:t>
      </w:r>
    </w:p>
    <w:p w:rsidR="00584C62" w:rsidRPr="004D45CA" w:rsidRDefault="00584C62" w:rsidP="00584C62">
      <w:pPr>
        <w:spacing w:after="0" w:line="360" w:lineRule="auto"/>
        <w:rPr>
          <w:rFonts w:ascii="Times New Roman" w:hAnsi="Times New Roman" w:cs="Times New Roman"/>
        </w:rPr>
      </w:pPr>
    </w:p>
    <w:p w:rsidR="00241949" w:rsidRDefault="008C3478" w:rsidP="0012399C">
      <w:pPr>
        <w:rPr>
          <w:rFonts w:ascii="Times New Roman" w:hAnsi="Times New Roman" w:cs="Times New Roman"/>
          <w:b/>
          <w:sz w:val="24"/>
          <w:szCs w:val="24"/>
          <w:lang w:val="en-US"/>
        </w:rPr>
      </w:pPr>
      <w:r w:rsidRPr="004D45CA">
        <w:rPr>
          <w:rFonts w:ascii="Times New Roman" w:hAnsi="Times New Roman" w:cs="Times New Roman"/>
          <w:b/>
          <w:sz w:val="24"/>
          <w:szCs w:val="24"/>
        </w:rPr>
        <w:t>H</w:t>
      </w:r>
      <w:r w:rsidR="00241949" w:rsidRPr="004D45CA">
        <w:rPr>
          <w:rFonts w:ascii="Times New Roman" w:hAnsi="Times New Roman" w:cs="Times New Roman"/>
          <w:b/>
          <w:sz w:val="24"/>
          <w:szCs w:val="24"/>
        </w:rPr>
        <w:t xml:space="preserve">ASIL </w:t>
      </w:r>
      <w:r w:rsidR="0012399C" w:rsidRPr="004D45CA">
        <w:rPr>
          <w:rFonts w:ascii="Times New Roman" w:hAnsi="Times New Roman" w:cs="Times New Roman"/>
          <w:b/>
          <w:sz w:val="24"/>
          <w:szCs w:val="24"/>
          <w:lang w:val="en-US"/>
        </w:rPr>
        <w:t xml:space="preserve">PENELITIAN </w:t>
      </w:r>
      <w:r w:rsidR="00241949" w:rsidRPr="004D45CA">
        <w:rPr>
          <w:rFonts w:ascii="Times New Roman" w:hAnsi="Times New Roman" w:cs="Times New Roman"/>
          <w:b/>
          <w:sz w:val="24"/>
          <w:szCs w:val="24"/>
        </w:rPr>
        <w:t>DAN PEMBAHASAN</w:t>
      </w:r>
    </w:p>
    <w:p w:rsidR="007F62C0" w:rsidRPr="00430EFB" w:rsidRDefault="007F62C0" w:rsidP="007F62C0">
      <w:pPr>
        <w:shd w:val="clear" w:color="auto" w:fill="FFFFFF"/>
        <w:autoSpaceDE w:val="0"/>
        <w:autoSpaceDN w:val="0"/>
        <w:adjustRightInd w:val="0"/>
        <w:spacing w:after="0" w:line="240" w:lineRule="auto"/>
        <w:ind w:left="357"/>
        <w:jc w:val="center"/>
        <w:rPr>
          <w:rFonts w:ascii="Times New Roman" w:hAnsi="Times New Roman" w:cs="Times New Roman"/>
          <w:b/>
          <w:bCs/>
          <w:color w:val="000000"/>
          <w:sz w:val="24"/>
          <w:szCs w:val="24"/>
        </w:rPr>
      </w:pPr>
      <w:r w:rsidRPr="00C56209">
        <w:rPr>
          <w:rFonts w:ascii="Times New Roman" w:hAnsi="Times New Roman" w:cs="Times New Roman"/>
          <w:b/>
          <w:bCs/>
          <w:color w:val="000000"/>
          <w:sz w:val="24"/>
          <w:szCs w:val="24"/>
          <w:lang w:val="sv-SE"/>
        </w:rPr>
        <w:t xml:space="preserve">Tabel </w:t>
      </w:r>
      <w:r>
        <w:rPr>
          <w:rFonts w:ascii="Times New Roman" w:hAnsi="Times New Roman" w:cs="Times New Roman"/>
          <w:b/>
          <w:bCs/>
          <w:color w:val="000000"/>
          <w:sz w:val="24"/>
          <w:szCs w:val="24"/>
          <w:lang w:val="sv-SE"/>
        </w:rPr>
        <w:t>1</w:t>
      </w:r>
    </w:p>
    <w:p w:rsidR="007F62C0" w:rsidRPr="00C56209" w:rsidRDefault="007F62C0" w:rsidP="007F62C0">
      <w:pPr>
        <w:shd w:val="clear" w:color="auto" w:fill="FFFFFF"/>
        <w:autoSpaceDE w:val="0"/>
        <w:autoSpaceDN w:val="0"/>
        <w:adjustRightInd w:val="0"/>
        <w:spacing w:after="0" w:line="240" w:lineRule="auto"/>
        <w:ind w:left="357"/>
        <w:jc w:val="center"/>
        <w:rPr>
          <w:rFonts w:ascii="Times New Roman" w:hAnsi="Times New Roman" w:cs="Times New Roman"/>
          <w:b/>
          <w:bCs/>
          <w:color w:val="000000"/>
          <w:sz w:val="24"/>
          <w:szCs w:val="24"/>
          <w:lang w:val="sv-SE"/>
        </w:rPr>
      </w:pPr>
      <w:r w:rsidRPr="00C56209">
        <w:rPr>
          <w:rFonts w:ascii="Times New Roman" w:hAnsi="Times New Roman" w:cs="Times New Roman"/>
          <w:b/>
          <w:bCs/>
          <w:color w:val="000000"/>
          <w:sz w:val="24"/>
          <w:szCs w:val="24"/>
          <w:lang w:val="sv-SE"/>
        </w:rPr>
        <w:t>Ringkasan Model Linier Antarvariabel Penelitian</w:t>
      </w:r>
    </w:p>
    <w:p w:rsidR="007F62C0" w:rsidRPr="00CA18C1" w:rsidRDefault="007F62C0" w:rsidP="007F62C0">
      <w:pPr>
        <w:shd w:val="clear" w:color="auto" w:fill="FFFFFF"/>
        <w:autoSpaceDE w:val="0"/>
        <w:autoSpaceDN w:val="0"/>
        <w:adjustRightInd w:val="0"/>
        <w:spacing w:after="0" w:line="240" w:lineRule="auto"/>
        <w:ind w:left="357"/>
        <w:jc w:val="center"/>
        <w:rPr>
          <w:rFonts w:ascii="Times New Roman" w:hAnsi="Times New Roman" w:cs="Times New Roman"/>
          <w:color w:val="000000"/>
          <w:sz w:val="24"/>
          <w:szCs w:val="24"/>
          <w:lang w:val="sv-SE"/>
        </w:rPr>
      </w:pPr>
    </w:p>
    <w:tbl>
      <w:tblPr>
        <w:tblW w:w="78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960"/>
        <w:gridCol w:w="1116"/>
        <w:gridCol w:w="814"/>
        <w:gridCol w:w="960"/>
        <w:gridCol w:w="1020"/>
        <w:gridCol w:w="1742"/>
      </w:tblGrid>
      <w:tr w:rsidR="007F62C0" w:rsidRPr="00140E9E" w:rsidTr="00295812">
        <w:trPr>
          <w:trHeight w:val="255"/>
        </w:trPr>
        <w:tc>
          <w:tcPr>
            <w:tcW w:w="1260" w:type="dxa"/>
            <w:tcBorders>
              <w:left w:val="single" w:sz="4" w:space="0" w:color="FFFFFF"/>
              <w:right w:val="single" w:sz="4" w:space="0" w:color="FFFFFF"/>
            </w:tcBorders>
            <w:noWrap/>
            <w:vAlign w:val="bottom"/>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Hubungan</w:t>
            </w:r>
          </w:p>
        </w:tc>
        <w:tc>
          <w:tcPr>
            <w:tcW w:w="960" w:type="dxa"/>
            <w:tcBorders>
              <w:left w:val="single" w:sz="4" w:space="0" w:color="FFFFFF"/>
              <w:right w:val="single" w:sz="4" w:space="0" w:color="FFFFFF"/>
            </w:tcBorders>
            <w:noWrap/>
            <w:vAlign w:val="bottom"/>
          </w:tcPr>
          <w:p w:rsidR="007F62C0" w:rsidRPr="00CA18C1" w:rsidRDefault="007F62C0" w:rsidP="00295812">
            <w:pPr>
              <w:spacing w:after="0" w:line="240" w:lineRule="auto"/>
              <w:jc w:val="center"/>
              <w:rPr>
                <w:rFonts w:ascii="Times New Roman" w:hAnsi="Times New Roman" w:cs="Times New Roman"/>
                <w:sz w:val="24"/>
                <w:szCs w:val="24"/>
                <w:vertAlign w:val="superscript"/>
                <w:lang w:val="sv-SE"/>
              </w:rPr>
            </w:pPr>
            <w:r w:rsidRPr="00CA18C1">
              <w:rPr>
                <w:rFonts w:ascii="Times New Roman" w:hAnsi="Times New Roman" w:cs="Times New Roman"/>
                <w:sz w:val="24"/>
                <w:szCs w:val="24"/>
                <w:lang w:val="sv-SE"/>
              </w:rPr>
              <w:t>R</w:t>
            </w:r>
            <w:r w:rsidRPr="00CA18C1">
              <w:rPr>
                <w:rFonts w:ascii="Times New Roman" w:hAnsi="Times New Roman" w:cs="Times New Roman"/>
                <w:sz w:val="24"/>
                <w:szCs w:val="24"/>
                <w:vertAlign w:val="superscript"/>
                <w:lang w:val="sv-SE"/>
              </w:rPr>
              <w:t>2</w:t>
            </w:r>
          </w:p>
        </w:tc>
        <w:tc>
          <w:tcPr>
            <w:tcW w:w="1106" w:type="dxa"/>
            <w:tcBorders>
              <w:left w:val="single" w:sz="4" w:space="0" w:color="FFFFFF"/>
              <w:right w:val="single" w:sz="4" w:space="0" w:color="FFFFFF"/>
            </w:tcBorders>
            <w:noWrap/>
            <w:vAlign w:val="bottom"/>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F hitung</w:t>
            </w:r>
          </w:p>
        </w:tc>
        <w:tc>
          <w:tcPr>
            <w:tcW w:w="814" w:type="dxa"/>
            <w:tcBorders>
              <w:left w:val="single" w:sz="4" w:space="0" w:color="FFFFFF"/>
              <w:right w:val="single" w:sz="4" w:space="0" w:color="FFFFFF"/>
            </w:tcBorders>
            <w:noWrap/>
            <w:vAlign w:val="bottom"/>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df1</w:t>
            </w:r>
          </w:p>
        </w:tc>
        <w:tc>
          <w:tcPr>
            <w:tcW w:w="960" w:type="dxa"/>
            <w:tcBorders>
              <w:left w:val="single" w:sz="4" w:space="0" w:color="FFFFFF"/>
              <w:right w:val="single" w:sz="4" w:space="0" w:color="FFFFFF"/>
            </w:tcBorders>
            <w:noWrap/>
            <w:vAlign w:val="bottom"/>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df2</w:t>
            </w:r>
          </w:p>
        </w:tc>
        <w:tc>
          <w:tcPr>
            <w:tcW w:w="1020" w:type="dxa"/>
            <w:tcBorders>
              <w:left w:val="single" w:sz="4" w:space="0" w:color="FFFFFF"/>
              <w:right w:val="single" w:sz="4" w:space="0" w:color="FFFFFF"/>
            </w:tcBorders>
            <w:noWrap/>
            <w:vAlign w:val="bottom"/>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P.value</w:t>
            </w:r>
          </w:p>
        </w:tc>
        <w:tc>
          <w:tcPr>
            <w:tcW w:w="1742" w:type="dxa"/>
            <w:tcBorders>
              <w:left w:val="single" w:sz="4" w:space="0" w:color="FFFFFF"/>
              <w:right w:val="single" w:sz="4" w:space="0" w:color="FFFFFF"/>
            </w:tcBorders>
            <w:noWrap/>
            <w:vAlign w:val="bottom"/>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Keterangan</w:t>
            </w:r>
          </w:p>
        </w:tc>
      </w:tr>
      <w:tr w:rsidR="007F62C0" w:rsidRPr="00140E9E" w:rsidTr="00295812">
        <w:trPr>
          <w:trHeight w:val="252"/>
        </w:trPr>
        <w:tc>
          <w:tcPr>
            <w:tcW w:w="1260" w:type="dxa"/>
            <w:tcBorders>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 xml:space="preserve">X1 </w:t>
            </w:r>
            <w:r w:rsidRPr="00CA18C1">
              <w:rPr>
                <w:rFonts w:ascii="Times New Roman" w:hAnsi="Times New Roman" w:cs="Times New Roman"/>
                <w:sz w:val="24"/>
                <w:szCs w:val="24"/>
              </w:rPr>
              <w:sym w:font="Wingdings" w:char="F0E0"/>
            </w:r>
            <w:r w:rsidRPr="00CA18C1">
              <w:rPr>
                <w:rFonts w:ascii="Times New Roman" w:hAnsi="Times New Roman" w:cs="Times New Roman"/>
                <w:sz w:val="24"/>
                <w:szCs w:val="24"/>
                <w:lang w:val="sv-SE"/>
              </w:rPr>
              <w:t>Y</w:t>
            </w:r>
          </w:p>
        </w:tc>
        <w:tc>
          <w:tcPr>
            <w:tcW w:w="960" w:type="dxa"/>
            <w:tcBorders>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rPr>
              <w:t>0,</w:t>
            </w:r>
            <w:r>
              <w:rPr>
                <w:rFonts w:ascii="Times New Roman" w:hAnsi="Times New Roman" w:cs="Times New Roman"/>
                <w:sz w:val="24"/>
                <w:szCs w:val="24"/>
                <w:lang w:val="en-US"/>
              </w:rPr>
              <w:t>971</w:t>
            </w:r>
          </w:p>
        </w:tc>
        <w:tc>
          <w:tcPr>
            <w:tcW w:w="1106" w:type="dxa"/>
            <w:tcBorders>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2816</w:t>
            </w:r>
            <w:r w:rsidRPr="00CA18C1">
              <w:rPr>
                <w:rFonts w:ascii="Times New Roman" w:hAnsi="Times New Roman" w:cs="Times New Roman"/>
                <w:sz w:val="24"/>
                <w:szCs w:val="24"/>
              </w:rPr>
              <w:t>,</w:t>
            </w:r>
            <w:r>
              <w:rPr>
                <w:rFonts w:ascii="Times New Roman" w:hAnsi="Times New Roman" w:cs="Times New Roman"/>
                <w:sz w:val="24"/>
                <w:szCs w:val="24"/>
                <w:lang w:val="en-US"/>
              </w:rPr>
              <w:t>950</w:t>
            </w:r>
          </w:p>
        </w:tc>
        <w:tc>
          <w:tcPr>
            <w:tcW w:w="814" w:type="dxa"/>
            <w:tcBorders>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1</w:t>
            </w:r>
          </w:p>
        </w:tc>
        <w:tc>
          <w:tcPr>
            <w:tcW w:w="960" w:type="dxa"/>
            <w:tcBorders>
              <w:left w:val="single" w:sz="4" w:space="0" w:color="FFFFFF"/>
              <w:bottom w:val="single" w:sz="4" w:space="0" w:color="FFFFFF"/>
              <w:right w:val="single" w:sz="4" w:space="0" w:color="FFFFFF"/>
            </w:tcBorders>
            <w:noWrap/>
            <w:vAlign w:val="center"/>
          </w:tcPr>
          <w:p w:rsidR="007F62C0" w:rsidRDefault="007F62C0" w:rsidP="00295812">
            <w:pPr>
              <w:spacing w:after="0"/>
              <w:jc w:val="center"/>
            </w:pPr>
            <w:r w:rsidRPr="005A079B">
              <w:rPr>
                <w:rFonts w:ascii="Times New Roman" w:hAnsi="Times New Roman" w:cs="Times New Roman"/>
                <w:sz w:val="24"/>
                <w:szCs w:val="24"/>
                <w:lang w:val="en-US"/>
              </w:rPr>
              <w:t>85</w:t>
            </w:r>
          </w:p>
        </w:tc>
        <w:tc>
          <w:tcPr>
            <w:tcW w:w="1020" w:type="dxa"/>
            <w:tcBorders>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0,0</w:t>
            </w:r>
            <w:r>
              <w:rPr>
                <w:rFonts w:ascii="Times New Roman" w:hAnsi="Times New Roman" w:cs="Times New Roman"/>
                <w:sz w:val="24"/>
                <w:szCs w:val="24"/>
                <w:lang w:val="en-US"/>
              </w:rPr>
              <w:t>00</w:t>
            </w:r>
          </w:p>
        </w:tc>
        <w:tc>
          <w:tcPr>
            <w:tcW w:w="1742" w:type="dxa"/>
            <w:tcBorders>
              <w:left w:val="single" w:sz="4" w:space="0" w:color="FFFFFF"/>
              <w:bottom w:val="single" w:sz="4" w:space="0" w:color="FFFFFF"/>
              <w:right w:val="single" w:sz="4" w:space="0" w:color="FFFFFF"/>
            </w:tcBorders>
            <w:vAlign w:val="center"/>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Signifikan</w:t>
            </w:r>
          </w:p>
        </w:tc>
      </w:tr>
      <w:tr w:rsidR="007F62C0" w:rsidTr="00295812">
        <w:trPr>
          <w:trHeight w:val="397"/>
        </w:trPr>
        <w:tc>
          <w:tcPr>
            <w:tcW w:w="12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 xml:space="preserve">X2 </w:t>
            </w:r>
            <w:r w:rsidRPr="00CA18C1">
              <w:rPr>
                <w:rFonts w:ascii="Times New Roman" w:hAnsi="Times New Roman" w:cs="Times New Roman"/>
                <w:sz w:val="24"/>
                <w:szCs w:val="24"/>
                <w:lang w:val="sv-SE"/>
              </w:rPr>
              <w:sym w:font="Wingdings" w:char="F0E0"/>
            </w:r>
            <w:r w:rsidRPr="00CA18C1">
              <w:rPr>
                <w:rFonts w:ascii="Times New Roman" w:hAnsi="Times New Roman" w:cs="Times New Roman"/>
                <w:sz w:val="24"/>
                <w:szCs w:val="24"/>
                <w:lang w:val="sv-SE"/>
              </w:rPr>
              <w:t>Y</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rPr>
              <w:t>0,</w:t>
            </w:r>
            <w:r>
              <w:rPr>
                <w:rFonts w:ascii="Times New Roman" w:hAnsi="Times New Roman" w:cs="Times New Roman"/>
                <w:sz w:val="24"/>
                <w:szCs w:val="24"/>
                <w:lang w:val="en-US"/>
              </w:rPr>
              <w:t>975</w:t>
            </w:r>
          </w:p>
        </w:tc>
        <w:tc>
          <w:tcPr>
            <w:tcW w:w="1106"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3302</w:t>
            </w:r>
            <w:r w:rsidRPr="00CA18C1">
              <w:rPr>
                <w:rFonts w:ascii="Times New Roman" w:hAnsi="Times New Roman" w:cs="Times New Roman"/>
                <w:sz w:val="24"/>
                <w:szCs w:val="24"/>
              </w:rPr>
              <w:t>,</w:t>
            </w:r>
            <w:r>
              <w:rPr>
                <w:rFonts w:ascii="Times New Roman" w:hAnsi="Times New Roman" w:cs="Times New Roman"/>
                <w:sz w:val="24"/>
                <w:szCs w:val="24"/>
                <w:lang w:val="en-US"/>
              </w:rPr>
              <w:t>240</w:t>
            </w:r>
          </w:p>
        </w:tc>
        <w:tc>
          <w:tcPr>
            <w:tcW w:w="814"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1</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Default="007F62C0" w:rsidP="00295812">
            <w:pPr>
              <w:spacing w:after="0"/>
              <w:jc w:val="center"/>
            </w:pPr>
            <w:r w:rsidRPr="005A079B">
              <w:rPr>
                <w:rFonts w:ascii="Times New Roman" w:hAnsi="Times New Roman" w:cs="Times New Roman"/>
                <w:sz w:val="24"/>
                <w:szCs w:val="24"/>
                <w:lang w:val="en-US"/>
              </w:rPr>
              <w:t>85</w:t>
            </w:r>
          </w:p>
        </w:tc>
        <w:tc>
          <w:tcPr>
            <w:tcW w:w="102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0,</w:t>
            </w:r>
            <w:r w:rsidRPr="00CA18C1">
              <w:rPr>
                <w:rFonts w:ascii="Times New Roman" w:hAnsi="Times New Roman" w:cs="Times New Roman"/>
                <w:sz w:val="24"/>
                <w:szCs w:val="24"/>
                <w:lang w:val="en-US"/>
              </w:rPr>
              <w:t>000</w:t>
            </w:r>
          </w:p>
        </w:tc>
        <w:tc>
          <w:tcPr>
            <w:tcW w:w="1742" w:type="dxa"/>
            <w:tcBorders>
              <w:top w:val="single" w:sz="4" w:space="0" w:color="FFFFFF"/>
              <w:left w:val="single" w:sz="4" w:space="0" w:color="FFFFFF"/>
              <w:bottom w:val="single" w:sz="4" w:space="0" w:color="FFFFFF"/>
              <w:right w:val="single" w:sz="4" w:space="0" w:color="FFFFFF"/>
            </w:tcBorders>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lang w:val="sv-SE"/>
              </w:rPr>
              <w:t>Si</w:t>
            </w:r>
            <w:r w:rsidRPr="00CA18C1">
              <w:rPr>
                <w:rFonts w:ascii="Times New Roman" w:hAnsi="Times New Roman" w:cs="Times New Roman"/>
                <w:sz w:val="24"/>
                <w:szCs w:val="24"/>
              </w:rPr>
              <w:t>gnifikan</w:t>
            </w:r>
          </w:p>
        </w:tc>
      </w:tr>
      <w:tr w:rsidR="007F62C0" w:rsidTr="00295812">
        <w:trPr>
          <w:trHeight w:val="276"/>
        </w:trPr>
        <w:tc>
          <w:tcPr>
            <w:tcW w:w="12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 xml:space="preserve">X3 </w:t>
            </w:r>
            <w:r w:rsidRPr="00CA18C1">
              <w:rPr>
                <w:rFonts w:ascii="Times New Roman" w:hAnsi="Times New Roman" w:cs="Times New Roman"/>
                <w:sz w:val="24"/>
                <w:szCs w:val="24"/>
                <w:lang w:val="sv-SE"/>
              </w:rPr>
              <w:sym w:font="Wingdings" w:char="F0E0"/>
            </w:r>
            <w:r w:rsidRPr="00CA18C1">
              <w:rPr>
                <w:rFonts w:ascii="Times New Roman" w:hAnsi="Times New Roman" w:cs="Times New Roman"/>
                <w:sz w:val="24"/>
                <w:szCs w:val="24"/>
                <w:lang w:val="sv-SE"/>
              </w:rPr>
              <w:t>Y</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rPr>
              <w:t>0,</w:t>
            </w:r>
            <w:r>
              <w:rPr>
                <w:rFonts w:ascii="Times New Roman" w:hAnsi="Times New Roman" w:cs="Times New Roman"/>
                <w:sz w:val="24"/>
                <w:szCs w:val="24"/>
                <w:lang w:val="en-US"/>
              </w:rPr>
              <w:t>361</w:t>
            </w:r>
          </w:p>
        </w:tc>
        <w:tc>
          <w:tcPr>
            <w:tcW w:w="1106"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CA18C1">
              <w:rPr>
                <w:rFonts w:ascii="Times New Roman" w:hAnsi="Times New Roman" w:cs="Times New Roman"/>
                <w:sz w:val="24"/>
                <w:szCs w:val="24"/>
              </w:rPr>
              <w:t>,</w:t>
            </w:r>
            <w:r>
              <w:rPr>
                <w:rFonts w:ascii="Times New Roman" w:hAnsi="Times New Roman" w:cs="Times New Roman"/>
                <w:sz w:val="24"/>
                <w:szCs w:val="24"/>
                <w:lang w:val="en-US"/>
              </w:rPr>
              <w:t>030</w:t>
            </w:r>
          </w:p>
        </w:tc>
        <w:tc>
          <w:tcPr>
            <w:tcW w:w="814"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1</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Default="007F62C0" w:rsidP="00295812">
            <w:pPr>
              <w:spacing w:after="0"/>
              <w:jc w:val="center"/>
            </w:pPr>
            <w:r w:rsidRPr="005A079B">
              <w:rPr>
                <w:rFonts w:ascii="Times New Roman" w:hAnsi="Times New Roman" w:cs="Times New Roman"/>
                <w:sz w:val="24"/>
                <w:szCs w:val="24"/>
                <w:lang w:val="en-US"/>
              </w:rPr>
              <w:t>85</w:t>
            </w:r>
          </w:p>
        </w:tc>
        <w:tc>
          <w:tcPr>
            <w:tcW w:w="102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0,</w:t>
            </w:r>
            <w:r>
              <w:rPr>
                <w:rFonts w:ascii="Times New Roman" w:hAnsi="Times New Roman" w:cs="Times New Roman"/>
                <w:sz w:val="24"/>
                <w:szCs w:val="24"/>
                <w:lang w:val="en-US"/>
              </w:rPr>
              <w:t>159</w:t>
            </w:r>
          </w:p>
        </w:tc>
        <w:tc>
          <w:tcPr>
            <w:tcW w:w="1742" w:type="dxa"/>
            <w:tcBorders>
              <w:top w:val="single" w:sz="4" w:space="0" w:color="FFFFFF"/>
              <w:left w:val="single" w:sz="4" w:space="0" w:color="FFFFFF"/>
              <w:bottom w:val="single" w:sz="4" w:space="0" w:color="FFFFFF"/>
              <w:right w:val="single" w:sz="4" w:space="0" w:color="FFFFFF"/>
            </w:tcBorders>
            <w:vAlign w:val="center"/>
          </w:tcPr>
          <w:p w:rsidR="007F62C0" w:rsidRPr="00CA18C1" w:rsidRDefault="007F62C0" w:rsidP="0029581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Non </w:t>
            </w:r>
            <w:r w:rsidRPr="00CA18C1">
              <w:rPr>
                <w:rFonts w:ascii="Times New Roman" w:hAnsi="Times New Roman" w:cs="Times New Roman"/>
                <w:sz w:val="24"/>
                <w:szCs w:val="24"/>
              </w:rPr>
              <w:t>Signifikan</w:t>
            </w:r>
          </w:p>
        </w:tc>
      </w:tr>
      <w:tr w:rsidR="007F62C0" w:rsidTr="00295812">
        <w:trPr>
          <w:trHeight w:val="398"/>
        </w:trPr>
        <w:tc>
          <w:tcPr>
            <w:tcW w:w="12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X4</w:t>
            </w:r>
            <w:r w:rsidRPr="00CA18C1">
              <w:rPr>
                <w:rFonts w:ascii="Times New Roman" w:hAnsi="Times New Roman" w:cs="Times New Roman"/>
                <w:sz w:val="24"/>
                <w:szCs w:val="24"/>
                <w:lang w:val="sv-SE"/>
              </w:rPr>
              <w:t xml:space="preserve"> </w:t>
            </w:r>
            <w:r w:rsidRPr="00CA18C1">
              <w:rPr>
                <w:rFonts w:ascii="Times New Roman" w:hAnsi="Times New Roman" w:cs="Times New Roman"/>
                <w:sz w:val="24"/>
                <w:szCs w:val="24"/>
                <w:lang w:val="sv-SE"/>
              </w:rPr>
              <w:sym w:font="Wingdings" w:char="F0E0"/>
            </w:r>
            <w:r w:rsidRPr="00CA18C1">
              <w:rPr>
                <w:rFonts w:ascii="Times New Roman" w:hAnsi="Times New Roman" w:cs="Times New Roman"/>
                <w:sz w:val="24"/>
                <w:szCs w:val="24"/>
                <w:lang w:val="sv-SE"/>
              </w:rPr>
              <w:t>Y</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rPr>
              <w:t>0,</w:t>
            </w:r>
            <w:r>
              <w:rPr>
                <w:rFonts w:ascii="Times New Roman" w:hAnsi="Times New Roman" w:cs="Times New Roman"/>
                <w:sz w:val="24"/>
                <w:szCs w:val="24"/>
                <w:lang w:val="en-US"/>
              </w:rPr>
              <w:t>458</w:t>
            </w:r>
          </w:p>
        </w:tc>
        <w:tc>
          <w:tcPr>
            <w:tcW w:w="1106"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CA18C1">
              <w:rPr>
                <w:rFonts w:ascii="Times New Roman" w:hAnsi="Times New Roman" w:cs="Times New Roman"/>
                <w:sz w:val="24"/>
                <w:szCs w:val="24"/>
              </w:rPr>
              <w:t>,</w:t>
            </w:r>
            <w:r>
              <w:rPr>
                <w:rFonts w:ascii="Times New Roman" w:hAnsi="Times New Roman" w:cs="Times New Roman"/>
                <w:sz w:val="24"/>
                <w:szCs w:val="24"/>
                <w:lang w:val="en-US"/>
              </w:rPr>
              <w:t>121</w:t>
            </w:r>
          </w:p>
        </w:tc>
        <w:tc>
          <w:tcPr>
            <w:tcW w:w="814"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1</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Default="007F62C0" w:rsidP="00295812">
            <w:pPr>
              <w:spacing w:after="0"/>
              <w:jc w:val="center"/>
            </w:pPr>
            <w:r w:rsidRPr="005A079B">
              <w:rPr>
                <w:rFonts w:ascii="Times New Roman" w:hAnsi="Times New Roman" w:cs="Times New Roman"/>
                <w:sz w:val="24"/>
                <w:szCs w:val="24"/>
                <w:lang w:val="en-US"/>
              </w:rPr>
              <w:t>85</w:t>
            </w:r>
          </w:p>
        </w:tc>
        <w:tc>
          <w:tcPr>
            <w:tcW w:w="1020" w:type="dxa"/>
            <w:tcBorders>
              <w:top w:val="single" w:sz="4" w:space="0" w:color="FFFFFF"/>
              <w:left w:val="single" w:sz="4" w:space="0" w:color="FFFFFF"/>
              <w:bottom w:val="single" w:sz="4" w:space="0" w:color="FFFFFF"/>
              <w:right w:val="single" w:sz="4" w:space="0" w:color="FFFFFF"/>
            </w:tcBorders>
            <w:noWrap/>
            <w:vAlign w:val="center"/>
          </w:tcPr>
          <w:p w:rsidR="007F62C0" w:rsidRPr="00EB74CB"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rPr>
              <w:t>0,</w:t>
            </w:r>
            <w:r>
              <w:rPr>
                <w:rFonts w:ascii="Times New Roman" w:hAnsi="Times New Roman" w:cs="Times New Roman"/>
                <w:sz w:val="24"/>
                <w:szCs w:val="24"/>
                <w:lang w:val="en-US"/>
              </w:rPr>
              <w:t>257</w:t>
            </w:r>
          </w:p>
        </w:tc>
        <w:tc>
          <w:tcPr>
            <w:tcW w:w="1742" w:type="dxa"/>
            <w:tcBorders>
              <w:top w:val="single" w:sz="4" w:space="0" w:color="FFFFFF"/>
              <w:left w:val="single" w:sz="4" w:space="0" w:color="FFFFFF"/>
              <w:bottom w:val="single" w:sz="4" w:space="0" w:color="FFFFFF"/>
              <w:right w:val="single" w:sz="4" w:space="0" w:color="FFFFFF"/>
            </w:tcBorders>
            <w:vAlign w:val="center"/>
          </w:tcPr>
          <w:p w:rsidR="007F62C0" w:rsidRPr="00CA18C1" w:rsidRDefault="007F62C0" w:rsidP="0029581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Non </w:t>
            </w:r>
            <w:r w:rsidRPr="00CA18C1">
              <w:rPr>
                <w:rFonts w:ascii="Times New Roman" w:hAnsi="Times New Roman" w:cs="Times New Roman"/>
                <w:sz w:val="24"/>
                <w:szCs w:val="24"/>
              </w:rPr>
              <w:t>Signifikan</w:t>
            </w:r>
          </w:p>
        </w:tc>
      </w:tr>
      <w:tr w:rsidR="007F62C0" w:rsidTr="00295812">
        <w:trPr>
          <w:trHeight w:val="285"/>
        </w:trPr>
        <w:tc>
          <w:tcPr>
            <w:tcW w:w="12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X5</w:t>
            </w:r>
            <w:r w:rsidRPr="00CA18C1">
              <w:rPr>
                <w:rFonts w:ascii="Times New Roman" w:hAnsi="Times New Roman" w:cs="Times New Roman"/>
                <w:sz w:val="24"/>
                <w:szCs w:val="24"/>
                <w:lang w:val="sv-SE"/>
              </w:rPr>
              <w:t xml:space="preserve"> </w:t>
            </w:r>
            <w:r w:rsidRPr="00CA18C1">
              <w:rPr>
                <w:rFonts w:ascii="Times New Roman" w:hAnsi="Times New Roman" w:cs="Times New Roman"/>
                <w:sz w:val="24"/>
                <w:szCs w:val="24"/>
                <w:lang w:val="sv-SE"/>
              </w:rPr>
              <w:sym w:font="Wingdings" w:char="F0E0"/>
            </w:r>
            <w:r w:rsidRPr="00CA18C1">
              <w:rPr>
                <w:rFonts w:ascii="Times New Roman" w:hAnsi="Times New Roman" w:cs="Times New Roman"/>
                <w:sz w:val="24"/>
                <w:szCs w:val="24"/>
                <w:lang w:val="sv-SE"/>
              </w:rPr>
              <w:t>Y</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rPr>
              <w:t>0,</w:t>
            </w:r>
            <w:r>
              <w:rPr>
                <w:rFonts w:ascii="Times New Roman" w:hAnsi="Times New Roman" w:cs="Times New Roman"/>
                <w:sz w:val="24"/>
                <w:szCs w:val="24"/>
                <w:lang w:val="en-US"/>
              </w:rPr>
              <w:t>290</w:t>
            </w:r>
          </w:p>
        </w:tc>
        <w:tc>
          <w:tcPr>
            <w:tcW w:w="1106"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33,890</w:t>
            </w:r>
          </w:p>
        </w:tc>
        <w:tc>
          <w:tcPr>
            <w:tcW w:w="814"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1</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Default="007F62C0" w:rsidP="00295812">
            <w:pPr>
              <w:spacing w:after="0"/>
              <w:jc w:val="center"/>
            </w:pPr>
            <w:r w:rsidRPr="005A079B">
              <w:rPr>
                <w:rFonts w:ascii="Times New Roman" w:hAnsi="Times New Roman" w:cs="Times New Roman"/>
                <w:sz w:val="24"/>
                <w:szCs w:val="24"/>
                <w:lang w:val="en-US"/>
              </w:rPr>
              <w:t>85</w:t>
            </w:r>
          </w:p>
        </w:tc>
        <w:tc>
          <w:tcPr>
            <w:tcW w:w="102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0,</w:t>
            </w:r>
            <w:r w:rsidRPr="00CA18C1">
              <w:rPr>
                <w:rFonts w:ascii="Times New Roman" w:hAnsi="Times New Roman" w:cs="Times New Roman"/>
                <w:sz w:val="24"/>
                <w:szCs w:val="24"/>
                <w:lang w:val="en-US"/>
              </w:rPr>
              <w:t>0</w:t>
            </w:r>
            <w:r>
              <w:rPr>
                <w:rFonts w:ascii="Times New Roman" w:hAnsi="Times New Roman" w:cs="Times New Roman"/>
                <w:sz w:val="24"/>
                <w:szCs w:val="24"/>
                <w:lang w:val="en-US"/>
              </w:rPr>
              <w:t>00</w:t>
            </w:r>
          </w:p>
        </w:tc>
        <w:tc>
          <w:tcPr>
            <w:tcW w:w="1742" w:type="dxa"/>
            <w:tcBorders>
              <w:top w:val="single" w:sz="4" w:space="0" w:color="FFFFFF"/>
              <w:left w:val="single" w:sz="4" w:space="0" w:color="FFFFFF"/>
              <w:bottom w:val="single" w:sz="4" w:space="0" w:color="FFFFFF"/>
              <w:right w:val="single" w:sz="4" w:space="0" w:color="FFFFFF"/>
            </w:tcBorders>
            <w:vAlign w:val="center"/>
          </w:tcPr>
          <w:p w:rsidR="007F62C0" w:rsidRPr="00CA18C1" w:rsidRDefault="007F62C0"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Signifikan</w:t>
            </w:r>
          </w:p>
        </w:tc>
      </w:tr>
      <w:tr w:rsidR="007F62C0" w:rsidTr="00295812">
        <w:trPr>
          <w:trHeight w:val="395"/>
        </w:trPr>
        <w:tc>
          <w:tcPr>
            <w:tcW w:w="12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X1</w:t>
            </w:r>
            <w:r w:rsidRPr="00CA18C1">
              <w:rPr>
                <w:rFonts w:ascii="Times New Roman" w:hAnsi="Times New Roman" w:cs="Times New Roman"/>
                <w:sz w:val="24"/>
                <w:szCs w:val="24"/>
                <w:lang w:val="sv-SE"/>
              </w:rPr>
              <w:t xml:space="preserve"> </w:t>
            </w:r>
            <w:r w:rsidRPr="00CA18C1">
              <w:rPr>
                <w:rFonts w:ascii="Times New Roman" w:hAnsi="Times New Roman" w:cs="Times New Roman"/>
                <w:sz w:val="24"/>
                <w:szCs w:val="24"/>
                <w:lang w:val="sv-SE"/>
              </w:rPr>
              <w:sym w:font="Wingdings" w:char="F0E0"/>
            </w:r>
            <w:r>
              <w:rPr>
                <w:rFonts w:ascii="Times New Roman" w:hAnsi="Times New Roman" w:cs="Times New Roman"/>
                <w:sz w:val="24"/>
                <w:szCs w:val="24"/>
                <w:lang w:val="sv-SE"/>
              </w:rPr>
              <w:t>X5</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0,288</w:t>
            </w:r>
          </w:p>
        </w:tc>
        <w:tc>
          <w:tcPr>
            <w:tcW w:w="1106"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w:t>
            </w:r>
            <w:r w:rsidRPr="00CA18C1">
              <w:rPr>
                <w:rFonts w:ascii="Times New Roman" w:hAnsi="Times New Roman" w:cs="Times New Roman"/>
                <w:sz w:val="24"/>
                <w:szCs w:val="24"/>
                <w:lang w:val="en-US"/>
              </w:rPr>
              <w:t>,</w:t>
            </w:r>
            <w:r>
              <w:rPr>
                <w:rFonts w:ascii="Times New Roman" w:hAnsi="Times New Roman" w:cs="Times New Roman"/>
                <w:sz w:val="24"/>
                <w:szCs w:val="24"/>
                <w:lang w:val="en-US"/>
              </w:rPr>
              <w:t>529</w:t>
            </w:r>
          </w:p>
        </w:tc>
        <w:tc>
          <w:tcPr>
            <w:tcW w:w="814"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lang w:val="en-US"/>
              </w:rPr>
              <w:t>1</w:t>
            </w:r>
          </w:p>
        </w:tc>
        <w:tc>
          <w:tcPr>
            <w:tcW w:w="960" w:type="dxa"/>
            <w:tcBorders>
              <w:top w:val="single" w:sz="4" w:space="0" w:color="FFFFFF"/>
              <w:left w:val="single" w:sz="4" w:space="0" w:color="FFFFFF"/>
              <w:bottom w:val="single" w:sz="4" w:space="0" w:color="FFFFFF"/>
              <w:right w:val="single" w:sz="4" w:space="0" w:color="FFFFFF"/>
            </w:tcBorders>
            <w:noWrap/>
            <w:vAlign w:val="center"/>
          </w:tcPr>
          <w:p w:rsidR="007F62C0" w:rsidRDefault="007F62C0" w:rsidP="00295812">
            <w:pPr>
              <w:spacing w:after="0"/>
              <w:jc w:val="center"/>
            </w:pPr>
            <w:r w:rsidRPr="005A079B">
              <w:rPr>
                <w:rFonts w:ascii="Times New Roman" w:hAnsi="Times New Roman" w:cs="Times New Roman"/>
                <w:sz w:val="24"/>
                <w:szCs w:val="24"/>
                <w:lang w:val="en-US"/>
              </w:rPr>
              <w:t>85</w:t>
            </w:r>
          </w:p>
        </w:tc>
        <w:tc>
          <w:tcPr>
            <w:tcW w:w="1020" w:type="dxa"/>
            <w:tcBorders>
              <w:top w:val="single" w:sz="4" w:space="0" w:color="FFFFFF"/>
              <w:left w:val="single" w:sz="4" w:space="0" w:color="FFFFFF"/>
              <w:bottom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000</w:t>
            </w:r>
          </w:p>
        </w:tc>
        <w:tc>
          <w:tcPr>
            <w:tcW w:w="1742" w:type="dxa"/>
            <w:tcBorders>
              <w:top w:val="single" w:sz="4" w:space="0" w:color="FFFFFF"/>
              <w:left w:val="single" w:sz="4" w:space="0" w:color="FFFFFF"/>
              <w:bottom w:val="single" w:sz="4" w:space="0" w:color="FFFFFF"/>
              <w:right w:val="single" w:sz="4" w:space="0" w:color="FFFFFF"/>
            </w:tcBorders>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rPr>
              <w:t>Signifikan</w:t>
            </w:r>
          </w:p>
        </w:tc>
      </w:tr>
      <w:tr w:rsidR="007F62C0" w:rsidTr="00295812">
        <w:trPr>
          <w:trHeight w:val="295"/>
        </w:trPr>
        <w:tc>
          <w:tcPr>
            <w:tcW w:w="1260" w:type="dxa"/>
            <w:tcBorders>
              <w:top w:val="single" w:sz="4" w:space="0" w:color="FFFFFF"/>
              <w:left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X2</w:t>
            </w:r>
            <w:r w:rsidRPr="00CA18C1">
              <w:rPr>
                <w:rFonts w:ascii="Times New Roman" w:hAnsi="Times New Roman" w:cs="Times New Roman"/>
                <w:sz w:val="24"/>
                <w:szCs w:val="24"/>
                <w:lang w:val="sv-SE"/>
              </w:rPr>
              <w:t xml:space="preserve"> </w:t>
            </w:r>
            <w:r w:rsidRPr="00CA18C1">
              <w:rPr>
                <w:rFonts w:ascii="Times New Roman" w:hAnsi="Times New Roman" w:cs="Times New Roman"/>
                <w:sz w:val="24"/>
                <w:szCs w:val="24"/>
                <w:lang w:val="sv-SE"/>
              </w:rPr>
              <w:sym w:font="Wingdings" w:char="F0E0"/>
            </w:r>
            <w:r>
              <w:rPr>
                <w:rFonts w:ascii="Times New Roman" w:hAnsi="Times New Roman" w:cs="Times New Roman"/>
                <w:sz w:val="24"/>
                <w:szCs w:val="24"/>
                <w:lang w:val="sv-SE"/>
              </w:rPr>
              <w:t>X5</w:t>
            </w:r>
          </w:p>
        </w:tc>
        <w:tc>
          <w:tcPr>
            <w:tcW w:w="960" w:type="dxa"/>
            <w:tcBorders>
              <w:top w:val="single" w:sz="4" w:space="0" w:color="FFFFFF"/>
              <w:left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0,300</w:t>
            </w:r>
          </w:p>
        </w:tc>
        <w:tc>
          <w:tcPr>
            <w:tcW w:w="1106" w:type="dxa"/>
            <w:tcBorders>
              <w:top w:val="single" w:sz="4" w:space="0" w:color="FFFFFF"/>
              <w:left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w:t>
            </w:r>
            <w:r w:rsidRPr="00CA18C1">
              <w:rPr>
                <w:rFonts w:ascii="Times New Roman" w:hAnsi="Times New Roman" w:cs="Times New Roman"/>
                <w:sz w:val="24"/>
                <w:szCs w:val="24"/>
                <w:lang w:val="en-US"/>
              </w:rPr>
              <w:t>,2</w:t>
            </w:r>
            <w:r>
              <w:rPr>
                <w:rFonts w:ascii="Times New Roman" w:hAnsi="Times New Roman" w:cs="Times New Roman"/>
                <w:sz w:val="24"/>
                <w:szCs w:val="24"/>
                <w:lang w:val="en-US"/>
              </w:rPr>
              <w:t>502</w:t>
            </w:r>
          </w:p>
        </w:tc>
        <w:tc>
          <w:tcPr>
            <w:tcW w:w="814" w:type="dxa"/>
            <w:tcBorders>
              <w:top w:val="single" w:sz="4" w:space="0" w:color="FFFFFF"/>
              <w:left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lang w:val="en-US"/>
              </w:rPr>
              <w:t>1</w:t>
            </w:r>
          </w:p>
        </w:tc>
        <w:tc>
          <w:tcPr>
            <w:tcW w:w="960" w:type="dxa"/>
            <w:tcBorders>
              <w:top w:val="single" w:sz="4" w:space="0" w:color="FFFFFF"/>
              <w:left w:val="single" w:sz="4" w:space="0" w:color="FFFFFF"/>
              <w:right w:val="single" w:sz="4" w:space="0" w:color="FFFFFF"/>
            </w:tcBorders>
            <w:noWrap/>
            <w:vAlign w:val="center"/>
          </w:tcPr>
          <w:p w:rsidR="007F62C0" w:rsidRDefault="007F62C0" w:rsidP="00295812">
            <w:pPr>
              <w:spacing w:after="0"/>
              <w:jc w:val="center"/>
            </w:pPr>
            <w:r w:rsidRPr="005A079B">
              <w:rPr>
                <w:rFonts w:ascii="Times New Roman" w:hAnsi="Times New Roman" w:cs="Times New Roman"/>
                <w:sz w:val="24"/>
                <w:szCs w:val="24"/>
                <w:lang w:val="en-US"/>
              </w:rPr>
              <w:t>85</w:t>
            </w:r>
          </w:p>
        </w:tc>
        <w:tc>
          <w:tcPr>
            <w:tcW w:w="1020" w:type="dxa"/>
            <w:tcBorders>
              <w:top w:val="single" w:sz="4" w:space="0" w:color="FFFFFF"/>
              <w:left w:val="single" w:sz="4" w:space="0" w:color="FFFFFF"/>
              <w:right w:val="single" w:sz="4" w:space="0" w:color="FFFFFF"/>
            </w:tcBorders>
            <w:noWrap/>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000</w:t>
            </w:r>
          </w:p>
        </w:tc>
        <w:tc>
          <w:tcPr>
            <w:tcW w:w="1742" w:type="dxa"/>
            <w:tcBorders>
              <w:top w:val="single" w:sz="4" w:space="0" w:color="FFFFFF"/>
              <w:left w:val="single" w:sz="4" w:space="0" w:color="FFFFFF"/>
              <w:right w:val="single" w:sz="4" w:space="0" w:color="FFFFFF"/>
            </w:tcBorders>
            <w:vAlign w:val="center"/>
          </w:tcPr>
          <w:p w:rsidR="007F62C0" w:rsidRPr="00CA18C1" w:rsidRDefault="007F62C0" w:rsidP="00295812">
            <w:pPr>
              <w:spacing w:after="0" w:line="240" w:lineRule="auto"/>
              <w:jc w:val="center"/>
              <w:rPr>
                <w:rFonts w:ascii="Times New Roman" w:hAnsi="Times New Roman" w:cs="Times New Roman"/>
                <w:sz w:val="24"/>
                <w:szCs w:val="24"/>
                <w:lang w:val="en-US"/>
              </w:rPr>
            </w:pPr>
            <w:r w:rsidRPr="00CA18C1">
              <w:rPr>
                <w:rFonts w:ascii="Times New Roman" w:hAnsi="Times New Roman" w:cs="Times New Roman"/>
                <w:sz w:val="24"/>
                <w:szCs w:val="24"/>
              </w:rPr>
              <w:t>Signifikan</w:t>
            </w:r>
          </w:p>
        </w:tc>
      </w:tr>
    </w:tbl>
    <w:p w:rsidR="007F62C0" w:rsidRPr="006B4CB7" w:rsidRDefault="007F62C0" w:rsidP="007F62C0">
      <w:pPr>
        <w:spacing w:after="0" w:line="240" w:lineRule="auto"/>
        <w:ind w:left="634" w:hanging="634"/>
        <w:jc w:val="both"/>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Sumber : </w:t>
      </w:r>
      <w:r w:rsidR="006B4CB7">
        <w:rPr>
          <w:rFonts w:ascii="Times New Roman" w:hAnsi="Times New Roman" w:cs="Times New Roman"/>
          <w:color w:val="000000"/>
          <w:sz w:val="24"/>
          <w:szCs w:val="24"/>
          <w:lang w:val="en-US"/>
        </w:rPr>
        <w:t>data diolah</w:t>
      </w:r>
    </w:p>
    <w:p w:rsidR="007F62C0" w:rsidRDefault="007F62C0" w:rsidP="007F62C0">
      <w:pPr>
        <w:shd w:val="clear" w:color="auto" w:fill="FFFFFF"/>
        <w:tabs>
          <w:tab w:val="num" w:pos="426"/>
        </w:tabs>
        <w:autoSpaceDE w:val="0"/>
        <w:autoSpaceDN w:val="0"/>
        <w:adjustRightInd w:val="0"/>
        <w:spacing w:after="0" w:line="240" w:lineRule="auto"/>
        <w:ind w:left="425" w:hanging="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en-US"/>
        </w:rPr>
        <w:tab/>
      </w:r>
    </w:p>
    <w:p w:rsidR="003B3724" w:rsidRPr="00430EFB" w:rsidRDefault="003B3724" w:rsidP="003B3724">
      <w:pPr>
        <w:spacing w:after="0" w:line="240" w:lineRule="auto"/>
        <w:jc w:val="center"/>
        <w:rPr>
          <w:rFonts w:ascii="Times New Roman" w:hAnsi="Times New Roman" w:cs="Times New Roman"/>
          <w:b/>
          <w:bCs/>
          <w:color w:val="000000"/>
          <w:sz w:val="24"/>
          <w:szCs w:val="24"/>
        </w:rPr>
      </w:pPr>
      <w:r w:rsidRPr="001B70B1">
        <w:rPr>
          <w:rFonts w:ascii="Times New Roman" w:hAnsi="Times New Roman" w:cs="Times New Roman"/>
          <w:b/>
          <w:bCs/>
          <w:color w:val="000000"/>
          <w:sz w:val="24"/>
          <w:szCs w:val="24"/>
          <w:lang w:val="sv-SE"/>
        </w:rPr>
        <w:t xml:space="preserve">Tabel </w:t>
      </w:r>
      <w:r>
        <w:rPr>
          <w:rFonts w:ascii="Times New Roman" w:hAnsi="Times New Roman" w:cs="Times New Roman"/>
          <w:b/>
          <w:bCs/>
          <w:color w:val="000000"/>
          <w:sz w:val="24"/>
          <w:szCs w:val="24"/>
          <w:lang w:val="sv-SE"/>
        </w:rPr>
        <w:t>2</w:t>
      </w:r>
    </w:p>
    <w:p w:rsidR="003B3724" w:rsidRDefault="003B3724" w:rsidP="003B3724">
      <w:pPr>
        <w:spacing w:after="0" w:line="240" w:lineRule="auto"/>
        <w:jc w:val="center"/>
        <w:rPr>
          <w:rFonts w:ascii="Times New Roman" w:hAnsi="Times New Roman" w:cs="Times New Roman"/>
          <w:b/>
          <w:bCs/>
          <w:color w:val="000000"/>
          <w:sz w:val="24"/>
          <w:szCs w:val="24"/>
          <w:lang w:val="sv-SE"/>
        </w:rPr>
      </w:pPr>
      <w:r w:rsidRPr="001B70B1">
        <w:rPr>
          <w:rFonts w:ascii="Times New Roman" w:hAnsi="Times New Roman" w:cs="Times New Roman"/>
          <w:b/>
          <w:bCs/>
          <w:color w:val="000000"/>
          <w:sz w:val="24"/>
          <w:szCs w:val="24"/>
          <w:lang w:val="sv-SE"/>
        </w:rPr>
        <w:t>Klasifikasi Variabel dan Persamaan Jalur</w:t>
      </w:r>
    </w:p>
    <w:p w:rsidR="003B3724" w:rsidRDefault="003B3724" w:rsidP="003B3724">
      <w:pPr>
        <w:spacing w:after="0" w:line="240" w:lineRule="auto"/>
        <w:jc w:val="center"/>
        <w:rPr>
          <w:rFonts w:ascii="Times New Roman" w:hAnsi="Times New Roman" w:cs="Times New Roman"/>
          <w:b/>
          <w:bCs/>
          <w:color w:val="000000"/>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7"/>
        <w:gridCol w:w="2137"/>
        <w:gridCol w:w="1616"/>
        <w:gridCol w:w="3440"/>
      </w:tblGrid>
      <w:tr w:rsidR="003B3724" w:rsidRPr="0080274B" w:rsidTr="00295812">
        <w:tc>
          <w:tcPr>
            <w:tcW w:w="887" w:type="dxa"/>
            <w:tcBorders>
              <w:left w:val="single" w:sz="4" w:space="0" w:color="FFFFFF"/>
              <w:right w:val="single" w:sz="4" w:space="0" w:color="FFFFFF"/>
            </w:tcBorders>
            <w:vAlign w:val="center"/>
          </w:tcPr>
          <w:p w:rsidR="003B3724" w:rsidRPr="007A7D13" w:rsidRDefault="003B3724" w:rsidP="00295812">
            <w:pPr>
              <w:spacing w:after="0" w:line="240" w:lineRule="auto"/>
              <w:jc w:val="center"/>
              <w:rPr>
                <w:rFonts w:ascii="Times New Roman" w:hAnsi="Times New Roman" w:cs="Times New Roman"/>
                <w:b/>
                <w:color w:val="000000"/>
                <w:sz w:val="24"/>
                <w:szCs w:val="24"/>
                <w:lang w:val="en-US"/>
              </w:rPr>
            </w:pPr>
            <w:r w:rsidRPr="007A7D13">
              <w:rPr>
                <w:rFonts w:ascii="Times New Roman" w:hAnsi="Times New Roman" w:cs="Times New Roman"/>
                <w:b/>
                <w:color w:val="000000"/>
                <w:sz w:val="24"/>
                <w:szCs w:val="24"/>
                <w:lang w:val="en-US"/>
              </w:rPr>
              <w:t>Model</w:t>
            </w:r>
          </w:p>
        </w:tc>
        <w:tc>
          <w:tcPr>
            <w:tcW w:w="2137" w:type="dxa"/>
            <w:tcBorders>
              <w:left w:val="single" w:sz="4" w:space="0" w:color="FFFFFF"/>
              <w:right w:val="single" w:sz="4" w:space="0" w:color="FFFFFF"/>
            </w:tcBorders>
            <w:vAlign w:val="center"/>
          </w:tcPr>
          <w:p w:rsidR="003B3724" w:rsidRPr="007A7D13" w:rsidRDefault="003B3724" w:rsidP="00295812">
            <w:pPr>
              <w:spacing w:after="0" w:line="240" w:lineRule="auto"/>
              <w:jc w:val="center"/>
              <w:rPr>
                <w:rFonts w:ascii="Times New Roman" w:hAnsi="Times New Roman" w:cs="Times New Roman"/>
                <w:b/>
                <w:color w:val="000000"/>
                <w:sz w:val="24"/>
                <w:szCs w:val="24"/>
                <w:lang w:val="en-US"/>
              </w:rPr>
            </w:pPr>
            <w:r w:rsidRPr="007A7D13">
              <w:rPr>
                <w:rFonts w:ascii="Times New Roman" w:hAnsi="Times New Roman" w:cs="Times New Roman"/>
                <w:b/>
                <w:color w:val="000000"/>
                <w:sz w:val="24"/>
                <w:szCs w:val="24"/>
                <w:lang w:val="en-US"/>
              </w:rPr>
              <w:t>Variabel Independen</w:t>
            </w:r>
          </w:p>
        </w:tc>
        <w:tc>
          <w:tcPr>
            <w:tcW w:w="1616" w:type="dxa"/>
            <w:tcBorders>
              <w:left w:val="single" w:sz="4" w:space="0" w:color="FFFFFF"/>
              <w:right w:val="single" w:sz="4" w:space="0" w:color="FFFFFF"/>
            </w:tcBorders>
            <w:vAlign w:val="center"/>
          </w:tcPr>
          <w:p w:rsidR="003B3724" w:rsidRPr="007A7D13" w:rsidRDefault="003B3724" w:rsidP="00295812">
            <w:pPr>
              <w:spacing w:after="0" w:line="240" w:lineRule="auto"/>
              <w:jc w:val="center"/>
              <w:rPr>
                <w:rFonts w:ascii="Times New Roman" w:hAnsi="Times New Roman" w:cs="Times New Roman"/>
                <w:b/>
                <w:color w:val="000000"/>
                <w:sz w:val="24"/>
                <w:szCs w:val="24"/>
                <w:lang w:val="en-US"/>
              </w:rPr>
            </w:pPr>
            <w:r w:rsidRPr="007A7D13">
              <w:rPr>
                <w:rFonts w:ascii="Times New Roman" w:hAnsi="Times New Roman" w:cs="Times New Roman"/>
                <w:b/>
                <w:color w:val="000000"/>
                <w:sz w:val="24"/>
                <w:szCs w:val="24"/>
                <w:lang w:val="en-US"/>
              </w:rPr>
              <w:t>Variabel Dependen</w:t>
            </w:r>
          </w:p>
        </w:tc>
        <w:tc>
          <w:tcPr>
            <w:tcW w:w="3440" w:type="dxa"/>
            <w:tcBorders>
              <w:left w:val="single" w:sz="4" w:space="0" w:color="FFFFFF"/>
              <w:right w:val="single" w:sz="4" w:space="0" w:color="FFFFFF"/>
            </w:tcBorders>
            <w:vAlign w:val="center"/>
          </w:tcPr>
          <w:p w:rsidR="003B3724" w:rsidRPr="007A7D13" w:rsidRDefault="003B3724" w:rsidP="00295812">
            <w:pPr>
              <w:spacing w:after="0" w:line="240" w:lineRule="auto"/>
              <w:jc w:val="center"/>
              <w:rPr>
                <w:rFonts w:ascii="Times New Roman" w:hAnsi="Times New Roman" w:cs="Times New Roman"/>
                <w:b/>
                <w:color w:val="000000"/>
                <w:sz w:val="24"/>
                <w:szCs w:val="24"/>
                <w:lang w:val="en-US"/>
              </w:rPr>
            </w:pPr>
            <w:r w:rsidRPr="007A7D13">
              <w:rPr>
                <w:rFonts w:ascii="Times New Roman" w:hAnsi="Times New Roman" w:cs="Times New Roman"/>
                <w:b/>
                <w:color w:val="000000"/>
                <w:sz w:val="24"/>
                <w:szCs w:val="24"/>
                <w:lang w:val="en-US"/>
              </w:rPr>
              <w:t>Persamaan</w:t>
            </w:r>
          </w:p>
        </w:tc>
      </w:tr>
      <w:tr w:rsidR="003B3724" w:rsidRPr="0080274B" w:rsidTr="00295812">
        <w:tc>
          <w:tcPr>
            <w:tcW w:w="887" w:type="dxa"/>
            <w:tcBorders>
              <w:left w:val="single" w:sz="4" w:space="0" w:color="FFFFFF"/>
              <w:bottom w:val="single" w:sz="4" w:space="0" w:color="FFFFFF"/>
              <w:right w:val="single" w:sz="4" w:space="0" w:color="FFFFFF"/>
            </w:tcBorders>
          </w:tcPr>
          <w:p w:rsidR="003B3724" w:rsidRPr="0080274B" w:rsidRDefault="003B3724" w:rsidP="00295812">
            <w:pPr>
              <w:spacing w:after="0" w:line="240" w:lineRule="auto"/>
              <w:jc w:val="center"/>
              <w:rPr>
                <w:rFonts w:ascii="Times New Roman" w:hAnsi="Times New Roman" w:cs="Times New Roman"/>
                <w:color w:val="000000"/>
                <w:lang w:val="en-US"/>
              </w:rPr>
            </w:pPr>
            <w:r w:rsidRPr="0080274B">
              <w:rPr>
                <w:rFonts w:ascii="Times New Roman" w:hAnsi="Times New Roman" w:cs="Times New Roman"/>
                <w:color w:val="000000"/>
                <w:lang w:val="en-US"/>
              </w:rPr>
              <w:t>1.</w:t>
            </w:r>
          </w:p>
        </w:tc>
        <w:tc>
          <w:tcPr>
            <w:tcW w:w="2137" w:type="dxa"/>
            <w:tcBorders>
              <w:left w:val="single" w:sz="4" w:space="0" w:color="FFFFFF"/>
              <w:bottom w:val="single" w:sz="4" w:space="0" w:color="FFFFFF"/>
              <w:right w:val="single" w:sz="4" w:space="0" w:color="FFFFFF"/>
            </w:tcBorders>
          </w:tcPr>
          <w:p w:rsidR="003B3724" w:rsidRPr="0080274B" w:rsidRDefault="003B3724" w:rsidP="00295812">
            <w:pPr>
              <w:tabs>
                <w:tab w:val="left" w:pos="131"/>
              </w:tabs>
              <w:spacing w:after="0" w:line="240" w:lineRule="auto"/>
              <w:ind w:left="131" w:hanging="131"/>
              <w:rPr>
                <w:rFonts w:ascii="Times New Roman" w:hAnsi="Times New Roman" w:cs="Times New Roman"/>
                <w:color w:val="000000"/>
                <w:lang w:val="fi-FI"/>
              </w:rPr>
            </w:pPr>
            <w:r w:rsidRPr="0080274B">
              <w:rPr>
                <w:rFonts w:ascii="Times New Roman" w:hAnsi="Times New Roman" w:cs="Times New Roman"/>
                <w:color w:val="000000"/>
                <w:lang w:val="fi-FI"/>
              </w:rPr>
              <w:t xml:space="preserve">- </w:t>
            </w:r>
            <w:r>
              <w:rPr>
                <w:rFonts w:ascii="Times New Roman" w:hAnsi="Times New Roman" w:cs="Times New Roman"/>
                <w:color w:val="000000"/>
                <w:lang w:val="sv-SE"/>
              </w:rPr>
              <w:t>Dana bergulir</w:t>
            </w:r>
            <w:r w:rsidRPr="0080274B">
              <w:rPr>
                <w:rFonts w:ascii="Times New Roman" w:hAnsi="Times New Roman" w:cs="Times New Roman"/>
                <w:color w:val="000000"/>
                <w:lang w:val="fi-FI"/>
              </w:rPr>
              <w:t xml:space="preserve"> (X</w:t>
            </w:r>
            <w:r w:rsidRPr="0080274B">
              <w:rPr>
                <w:rFonts w:ascii="Times New Roman" w:hAnsi="Times New Roman" w:cs="Times New Roman"/>
                <w:color w:val="000000"/>
                <w:vertAlign w:val="subscript"/>
                <w:lang w:val="fi-FI"/>
              </w:rPr>
              <w:t>1</w:t>
            </w:r>
            <w:r w:rsidRPr="0080274B">
              <w:rPr>
                <w:rFonts w:ascii="Times New Roman" w:hAnsi="Times New Roman" w:cs="Times New Roman"/>
                <w:color w:val="000000"/>
                <w:lang w:val="fi-FI"/>
              </w:rPr>
              <w:t>)</w:t>
            </w:r>
          </w:p>
          <w:p w:rsidR="003B3724" w:rsidRPr="0080274B" w:rsidRDefault="003B3724" w:rsidP="00295812">
            <w:pPr>
              <w:tabs>
                <w:tab w:val="left" w:pos="131"/>
              </w:tabs>
              <w:spacing w:after="0" w:line="240" w:lineRule="auto"/>
              <w:ind w:left="131" w:hanging="131"/>
              <w:rPr>
                <w:rFonts w:ascii="Times New Roman" w:hAnsi="Times New Roman" w:cs="Times New Roman"/>
                <w:color w:val="000000"/>
                <w:lang w:val="sv-SE"/>
              </w:rPr>
            </w:pPr>
            <w:r w:rsidRPr="0080274B">
              <w:rPr>
                <w:rFonts w:ascii="Times New Roman" w:hAnsi="Times New Roman" w:cs="Times New Roman"/>
                <w:color w:val="000000"/>
                <w:lang w:val="fi-FI"/>
              </w:rPr>
              <w:t xml:space="preserve">- </w:t>
            </w:r>
            <w:r>
              <w:rPr>
                <w:rFonts w:ascii="Times New Roman" w:hAnsi="Times New Roman" w:cs="Times New Roman"/>
                <w:color w:val="000000"/>
                <w:lang w:val="sv-SE"/>
              </w:rPr>
              <w:t>Modal kerja</w:t>
            </w:r>
            <w:r w:rsidRPr="0080274B">
              <w:rPr>
                <w:rFonts w:ascii="Times New Roman" w:hAnsi="Times New Roman" w:cs="Times New Roman"/>
                <w:color w:val="000000"/>
                <w:lang w:val="sv-SE"/>
              </w:rPr>
              <w:t xml:space="preserve"> (X</w:t>
            </w:r>
            <w:r w:rsidRPr="0080274B">
              <w:rPr>
                <w:rFonts w:ascii="Times New Roman" w:hAnsi="Times New Roman" w:cs="Times New Roman"/>
                <w:color w:val="000000"/>
                <w:vertAlign w:val="subscript"/>
                <w:lang w:val="sv-SE"/>
              </w:rPr>
              <w:t>2</w:t>
            </w:r>
            <w:r w:rsidRPr="0080274B">
              <w:rPr>
                <w:rFonts w:ascii="Times New Roman" w:hAnsi="Times New Roman" w:cs="Times New Roman"/>
                <w:color w:val="000000"/>
                <w:lang w:val="sv-SE"/>
              </w:rPr>
              <w:t>)</w:t>
            </w:r>
          </w:p>
          <w:p w:rsidR="003B3724" w:rsidRDefault="003B3724" w:rsidP="00295812">
            <w:pPr>
              <w:tabs>
                <w:tab w:val="left" w:pos="131"/>
              </w:tabs>
              <w:spacing w:after="0" w:line="240" w:lineRule="auto"/>
              <w:ind w:left="131" w:hanging="131"/>
              <w:rPr>
                <w:rFonts w:ascii="Times New Roman" w:hAnsi="Times New Roman" w:cs="Times New Roman"/>
                <w:color w:val="000000"/>
                <w:lang w:val="sv-SE"/>
              </w:rPr>
            </w:pPr>
            <w:r w:rsidRPr="0080274B">
              <w:rPr>
                <w:rFonts w:ascii="Times New Roman" w:hAnsi="Times New Roman" w:cs="Times New Roman"/>
                <w:color w:val="000000"/>
                <w:lang w:val="sv-SE"/>
              </w:rPr>
              <w:t xml:space="preserve">- </w:t>
            </w:r>
            <w:r>
              <w:rPr>
                <w:rFonts w:ascii="Times New Roman" w:hAnsi="Times New Roman" w:cs="Times New Roman"/>
                <w:color w:val="000000"/>
                <w:lang w:val="sv-SE"/>
              </w:rPr>
              <w:t>Lokasi pemasaran</w:t>
            </w:r>
            <w:r w:rsidRPr="0080274B">
              <w:rPr>
                <w:rFonts w:ascii="Times New Roman" w:hAnsi="Times New Roman" w:cs="Times New Roman"/>
                <w:color w:val="000000"/>
                <w:lang w:val="sv-SE"/>
              </w:rPr>
              <w:t xml:space="preserve"> (X</w:t>
            </w:r>
            <w:r w:rsidRPr="0080274B">
              <w:rPr>
                <w:rFonts w:ascii="Times New Roman" w:hAnsi="Times New Roman" w:cs="Times New Roman"/>
                <w:color w:val="000000"/>
                <w:vertAlign w:val="subscript"/>
                <w:lang w:val="sv-SE"/>
              </w:rPr>
              <w:t>3</w:t>
            </w:r>
            <w:r w:rsidRPr="0080274B">
              <w:rPr>
                <w:rFonts w:ascii="Times New Roman" w:hAnsi="Times New Roman" w:cs="Times New Roman"/>
                <w:color w:val="000000"/>
                <w:lang w:val="sv-SE"/>
              </w:rPr>
              <w:t>)</w:t>
            </w:r>
          </w:p>
          <w:p w:rsidR="003B3724" w:rsidRDefault="003B3724" w:rsidP="00295812">
            <w:pPr>
              <w:tabs>
                <w:tab w:val="left" w:pos="131"/>
              </w:tabs>
              <w:spacing w:after="0" w:line="240" w:lineRule="auto"/>
              <w:ind w:left="131" w:hanging="131"/>
              <w:rPr>
                <w:rFonts w:ascii="Times New Roman" w:hAnsi="Times New Roman" w:cs="Times New Roman"/>
                <w:color w:val="000000"/>
                <w:lang w:val="sv-SE"/>
              </w:rPr>
            </w:pPr>
            <w:r>
              <w:rPr>
                <w:rFonts w:ascii="Times New Roman" w:hAnsi="Times New Roman" w:cs="Times New Roman"/>
                <w:color w:val="000000"/>
                <w:lang w:val="sv-SE"/>
              </w:rPr>
              <w:t>- Kualitas produksi (X</w:t>
            </w:r>
            <w:r>
              <w:rPr>
                <w:rFonts w:ascii="Times New Roman" w:hAnsi="Times New Roman" w:cs="Times New Roman"/>
                <w:color w:val="000000"/>
                <w:vertAlign w:val="subscript"/>
                <w:lang w:val="sv-SE"/>
              </w:rPr>
              <w:t>4</w:t>
            </w:r>
            <w:r>
              <w:rPr>
                <w:rFonts w:ascii="Times New Roman" w:hAnsi="Times New Roman" w:cs="Times New Roman"/>
                <w:color w:val="000000"/>
                <w:lang w:val="sv-SE"/>
              </w:rPr>
              <w:t>)</w:t>
            </w:r>
          </w:p>
          <w:p w:rsidR="003B3724" w:rsidRPr="00B15331" w:rsidRDefault="003B3724" w:rsidP="00295812">
            <w:pPr>
              <w:tabs>
                <w:tab w:val="left" w:pos="131"/>
              </w:tabs>
              <w:spacing w:after="0" w:line="240" w:lineRule="auto"/>
              <w:ind w:left="131" w:hanging="131"/>
              <w:rPr>
                <w:rFonts w:ascii="Times New Roman" w:hAnsi="Times New Roman" w:cs="Times New Roman"/>
                <w:color w:val="000000"/>
                <w:lang w:val="fi-FI"/>
              </w:rPr>
            </w:pPr>
            <w:r>
              <w:rPr>
                <w:rFonts w:ascii="Times New Roman" w:hAnsi="Times New Roman" w:cs="Times New Roman"/>
                <w:color w:val="000000"/>
                <w:lang w:val="sv-SE"/>
              </w:rPr>
              <w:t>- Volume produksi (X</w:t>
            </w:r>
            <w:r>
              <w:rPr>
                <w:rFonts w:ascii="Times New Roman" w:hAnsi="Times New Roman" w:cs="Times New Roman"/>
                <w:color w:val="000000"/>
                <w:vertAlign w:val="subscript"/>
                <w:lang w:val="sv-SE"/>
              </w:rPr>
              <w:t>5</w:t>
            </w:r>
            <w:r>
              <w:rPr>
                <w:rFonts w:ascii="Times New Roman" w:hAnsi="Times New Roman" w:cs="Times New Roman"/>
                <w:color w:val="000000"/>
                <w:lang w:val="sv-SE"/>
              </w:rPr>
              <w:t>)</w:t>
            </w:r>
          </w:p>
        </w:tc>
        <w:tc>
          <w:tcPr>
            <w:tcW w:w="1616" w:type="dxa"/>
            <w:tcBorders>
              <w:left w:val="single" w:sz="4" w:space="0" w:color="FFFFFF"/>
              <w:bottom w:val="single" w:sz="4" w:space="0" w:color="FFFFFF"/>
              <w:right w:val="single" w:sz="4" w:space="0" w:color="FFFFFF"/>
            </w:tcBorders>
          </w:tcPr>
          <w:p w:rsidR="003B3724" w:rsidRPr="0080274B" w:rsidRDefault="003B3724" w:rsidP="00295812">
            <w:pPr>
              <w:spacing w:after="0" w:line="240" w:lineRule="auto"/>
              <w:ind w:left="176"/>
              <w:rPr>
                <w:rFonts w:ascii="Times New Roman" w:hAnsi="Times New Roman" w:cs="Times New Roman"/>
                <w:color w:val="000000"/>
                <w:lang w:val="en-US"/>
              </w:rPr>
            </w:pPr>
            <w:r>
              <w:rPr>
                <w:rFonts w:ascii="Times New Roman" w:hAnsi="Times New Roman" w:cs="Times New Roman"/>
                <w:color w:val="000000"/>
                <w:lang w:val="sv-SE"/>
              </w:rPr>
              <w:t xml:space="preserve">Pendapatan pelaku UMKM </w:t>
            </w:r>
            <w:r w:rsidRPr="0080274B">
              <w:rPr>
                <w:rFonts w:ascii="Times New Roman" w:hAnsi="Times New Roman" w:cs="Times New Roman"/>
                <w:color w:val="000000"/>
                <w:lang w:val="en-US"/>
              </w:rPr>
              <w:t>(Y)</w:t>
            </w:r>
          </w:p>
        </w:tc>
        <w:tc>
          <w:tcPr>
            <w:tcW w:w="3440" w:type="dxa"/>
            <w:tcBorders>
              <w:left w:val="single" w:sz="4" w:space="0" w:color="FFFFFF"/>
              <w:bottom w:val="single" w:sz="4" w:space="0" w:color="FFFFFF"/>
              <w:right w:val="single" w:sz="4" w:space="0" w:color="FFFFFF"/>
            </w:tcBorders>
          </w:tcPr>
          <w:p w:rsidR="003B3724" w:rsidRPr="0080274B" w:rsidRDefault="003B3724" w:rsidP="00295812">
            <w:pPr>
              <w:spacing w:after="0" w:line="240" w:lineRule="auto"/>
              <w:ind w:left="104"/>
              <w:jc w:val="both"/>
              <w:rPr>
                <w:rFonts w:ascii="Times New Roman" w:hAnsi="Times New Roman" w:cs="Times New Roman"/>
                <w:color w:val="000000"/>
                <w:lang w:val="en-US"/>
              </w:rPr>
            </w:pPr>
            <w:r w:rsidRPr="0080274B">
              <w:rPr>
                <w:rFonts w:ascii="Times New Roman" w:hAnsi="Times New Roman"/>
              </w:rPr>
              <w:t>Y</w:t>
            </w:r>
            <w:r>
              <w:rPr>
                <w:rFonts w:ascii="Times New Roman" w:hAnsi="Times New Roman"/>
              </w:rPr>
              <w:t>=</w:t>
            </w:r>
            <w:r w:rsidRPr="0080274B">
              <w:rPr>
                <w:rFonts w:ascii="Times New Roman" w:hAnsi="Times New Roman"/>
              </w:rPr>
              <w:t>β</w:t>
            </w:r>
            <w:r w:rsidRPr="0080274B">
              <w:rPr>
                <w:rFonts w:ascii="Times New Roman" w:hAnsi="Times New Roman"/>
                <w:vertAlign w:val="subscript"/>
              </w:rPr>
              <w:t>1</w:t>
            </w:r>
            <w:r w:rsidRPr="0080274B">
              <w:rPr>
                <w:rFonts w:ascii="Times New Roman" w:hAnsi="Times New Roman"/>
              </w:rPr>
              <w:t>X</w:t>
            </w:r>
            <w:r w:rsidRPr="0080274B">
              <w:rPr>
                <w:rFonts w:ascii="Times New Roman" w:hAnsi="Times New Roman"/>
                <w:vertAlign w:val="subscript"/>
              </w:rPr>
              <w:t>1</w:t>
            </w:r>
            <w:r>
              <w:rPr>
                <w:rFonts w:ascii="Times New Roman" w:hAnsi="Times New Roman"/>
              </w:rPr>
              <w:t>+</w:t>
            </w:r>
            <w:r w:rsidRPr="0080274B">
              <w:rPr>
                <w:rFonts w:ascii="Times New Roman" w:hAnsi="Times New Roman"/>
              </w:rPr>
              <w:t>β</w:t>
            </w:r>
            <w:r w:rsidRPr="0080274B">
              <w:rPr>
                <w:rFonts w:ascii="Times New Roman" w:hAnsi="Times New Roman"/>
                <w:vertAlign w:val="subscript"/>
              </w:rPr>
              <w:t>2</w:t>
            </w:r>
            <w:r w:rsidRPr="0080274B">
              <w:rPr>
                <w:rFonts w:ascii="Times New Roman" w:hAnsi="Times New Roman"/>
              </w:rPr>
              <w:t>X</w:t>
            </w:r>
            <w:r w:rsidRPr="0080274B">
              <w:rPr>
                <w:rFonts w:ascii="Times New Roman" w:hAnsi="Times New Roman"/>
                <w:vertAlign w:val="subscript"/>
              </w:rPr>
              <w:t>2</w:t>
            </w:r>
            <w:r>
              <w:rPr>
                <w:rFonts w:ascii="Times New Roman" w:hAnsi="Times New Roman"/>
              </w:rPr>
              <w:t>+</w:t>
            </w:r>
            <w:r w:rsidRPr="0080274B">
              <w:rPr>
                <w:rFonts w:ascii="Times New Roman" w:hAnsi="Times New Roman"/>
              </w:rPr>
              <w:t>β</w:t>
            </w:r>
            <w:r w:rsidRPr="0080274B">
              <w:rPr>
                <w:rFonts w:ascii="Times New Roman" w:hAnsi="Times New Roman"/>
                <w:vertAlign w:val="subscript"/>
              </w:rPr>
              <w:t>3</w:t>
            </w:r>
            <w:r w:rsidRPr="0080274B">
              <w:rPr>
                <w:rFonts w:ascii="Times New Roman" w:hAnsi="Times New Roman"/>
              </w:rPr>
              <w:t>X</w:t>
            </w:r>
            <w:r w:rsidRPr="0080274B">
              <w:rPr>
                <w:rFonts w:ascii="Times New Roman" w:hAnsi="Times New Roman"/>
                <w:vertAlign w:val="subscript"/>
              </w:rPr>
              <w:t>3</w:t>
            </w:r>
            <w:r>
              <w:rPr>
                <w:rFonts w:ascii="Times New Roman" w:hAnsi="Times New Roman"/>
              </w:rPr>
              <w:t>+</w:t>
            </w:r>
            <w:r w:rsidRPr="0080274B">
              <w:rPr>
                <w:rFonts w:ascii="Times New Roman" w:hAnsi="Times New Roman"/>
              </w:rPr>
              <w:t>β</w:t>
            </w:r>
            <w:r>
              <w:rPr>
                <w:rFonts w:ascii="Times New Roman" w:hAnsi="Times New Roman"/>
                <w:vertAlign w:val="subscript"/>
                <w:lang w:val="en-US"/>
              </w:rPr>
              <w:t>4</w:t>
            </w:r>
            <w:r w:rsidRPr="0080274B">
              <w:rPr>
                <w:rFonts w:ascii="Times New Roman" w:hAnsi="Times New Roman"/>
              </w:rPr>
              <w:t>X</w:t>
            </w:r>
            <w:r>
              <w:rPr>
                <w:rFonts w:ascii="Times New Roman" w:hAnsi="Times New Roman"/>
                <w:vertAlign w:val="subscript"/>
                <w:lang w:val="en-US"/>
              </w:rPr>
              <w:t>4</w:t>
            </w:r>
            <w:r>
              <w:rPr>
                <w:rFonts w:ascii="Times New Roman" w:hAnsi="Times New Roman"/>
              </w:rPr>
              <w:t>+</w:t>
            </w:r>
            <w:r w:rsidRPr="00B15331">
              <w:rPr>
                <w:rFonts w:ascii="Times New Roman" w:hAnsi="Times New Roman"/>
              </w:rPr>
              <w:t>β</w:t>
            </w:r>
            <w:r>
              <w:rPr>
                <w:rFonts w:ascii="Times New Roman" w:hAnsi="Times New Roman"/>
                <w:vertAlign w:val="subscript"/>
                <w:lang w:val="en-US"/>
              </w:rPr>
              <w:t>7</w:t>
            </w:r>
            <w:r w:rsidRPr="00B15331">
              <w:rPr>
                <w:rFonts w:ascii="Times New Roman" w:hAnsi="Times New Roman"/>
              </w:rPr>
              <w:t>X</w:t>
            </w:r>
            <w:r w:rsidRPr="00B15331">
              <w:rPr>
                <w:rFonts w:ascii="Times New Roman" w:hAnsi="Times New Roman"/>
                <w:vertAlign w:val="subscript"/>
                <w:lang w:val="en-US"/>
              </w:rPr>
              <w:t>5</w:t>
            </w:r>
            <w:r>
              <w:rPr>
                <w:rFonts w:ascii="Times New Roman" w:hAnsi="Times New Roman"/>
                <w:lang w:val="en-US"/>
              </w:rPr>
              <w:t>+</w:t>
            </w:r>
            <w:r w:rsidRPr="00B15331">
              <w:rPr>
                <w:rFonts w:ascii="Times New Roman" w:hAnsi="Times New Roman"/>
              </w:rPr>
              <w:t>ε</w:t>
            </w:r>
            <w:r>
              <w:rPr>
                <w:rFonts w:ascii="Times New Roman" w:hAnsi="Times New Roman"/>
              </w:rPr>
              <w:t>i</w:t>
            </w:r>
          </w:p>
        </w:tc>
      </w:tr>
      <w:tr w:rsidR="003B3724" w:rsidRPr="0080274B" w:rsidTr="00295812">
        <w:tc>
          <w:tcPr>
            <w:tcW w:w="887" w:type="dxa"/>
            <w:tcBorders>
              <w:top w:val="single" w:sz="4" w:space="0" w:color="FFFFFF"/>
              <w:left w:val="single" w:sz="4" w:space="0" w:color="FFFFFF"/>
              <w:bottom w:val="single" w:sz="4" w:space="0" w:color="auto"/>
              <w:right w:val="single" w:sz="4" w:space="0" w:color="FFFFFF"/>
            </w:tcBorders>
          </w:tcPr>
          <w:p w:rsidR="003B3724" w:rsidRPr="0080274B" w:rsidRDefault="003B3724" w:rsidP="00295812">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2.</w:t>
            </w:r>
          </w:p>
        </w:tc>
        <w:tc>
          <w:tcPr>
            <w:tcW w:w="2137" w:type="dxa"/>
            <w:tcBorders>
              <w:top w:val="single" w:sz="4" w:space="0" w:color="FFFFFF"/>
              <w:left w:val="single" w:sz="4" w:space="0" w:color="FFFFFF"/>
              <w:bottom w:val="single" w:sz="4" w:space="0" w:color="auto"/>
              <w:right w:val="single" w:sz="4" w:space="0" w:color="FFFFFF"/>
            </w:tcBorders>
          </w:tcPr>
          <w:p w:rsidR="003B3724" w:rsidRPr="0080274B" w:rsidRDefault="003B3724" w:rsidP="00295812">
            <w:pPr>
              <w:tabs>
                <w:tab w:val="left" w:pos="131"/>
              </w:tabs>
              <w:spacing w:after="0" w:line="240" w:lineRule="auto"/>
              <w:ind w:left="131" w:hanging="131"/>
              <w:rPr>
                <w:rFonts w:ascii="Times New Roman" w:hAnsi="Times New Roman" w:cs="Times New Roman"/>
                <w:color w:val="000000"/>
                <w:lang w:val="fi-FI"/>
              </w:rPr>
            </w:pPr>
            <w:r w:rsidRPr="0080274B">
              <w:rPr>
                <w:rFonts w:ascii="Times New Roman" w:hAnsi="Times New Roman" w:cs="Times New Roman"/>
                <w:color w:val="000000"/>
                <w:lang w:val="fi-FI"/>
              </w:rPr>
              <w:t xml:space="preserve">- </w:t>
            </w:r>
            <w:r>
              <w:rPr>
                <w:rFonts w:ascii="Times New Roman" w:hAnsi="Times New Roman" w:cs="Times New Roman"/>
                <w:color w:val="000000"/>
                <w:lang w:val="sv-SE"/>
              </w:rPr>
              <w:t>Dana bergulir</w:t>
            </w:r>
            <w:r w:rsidRPr="0080274B">
              <w:rPr>
                <w:rFonts w:ascii="Times New Roman" w:hAnsi="Times New Roman" w:cs="Times New Roman"/>
                <w:color w:val="000000"/>
                <w:lang w:val="fi-FI"/>
              </w:rPr>
              <w:t xml:space="preserve"> (X</w:t>
            </w:r>
            <w:r w:rsidRPr="0080274B">
              <w:rPr>
                <w:rFonts w:ascii="Times New Roman" w:hAnsi="Times New Roman" w:cs="Times New Roman"/>
                <w:color w:val="000000"/>
                <w:vertAlign w:val="subscript"/>
                <w:lang w:val="fi-FI"/>
              </w:rPr>
              <w:t>1</w:t>
            </w:r>
            <w:r w:rsidRPr="0080274B">
              <w:rPr>
                <w:rFonts w:ascii="Times New Roman" w:hAnsi="Times New Roman" w:cs="Times New Roman"/>
                <w:color w:val="000000"/>
                <w:lang w:val="fi-FI"/>
              </w:rPr>
              <w:t>)</w:t>
            </w:r>
          </w:p>
          <w:p w:rsidR="003B3724" w:rsidRPr="0080274B" w:rsidRDefault="003B3724" w:rsidP="00295812">
            <w:pPr>
              <w:tabs>
                <w:tab w:val="left" w:pos="131"/>
              </w:tabs>
              <w:spacing w:after="0" w:line="240" w:lineRule="auto"/>
              <w:ind w:left="131" w:hanging="131"/>
              <w:rPr>
                <w:rFonts w:ascii="Times New Roman" w:hAnsi="Times New Roman" w:cs="Times New Roman"/>
                <w:color w:val="000000"/>
                <w:lang w:val="sv-SE"/>
              </w:rPr>
            </w:pPr>
            <w:r w:rsidRPr="0080274B">
              <w:rPr>
                <w:rFonts w:ascii="Times New Roman" w:hAnsi="Times New Roman" w:cs="Times New Roman"/>
                <w:color w:val="000000"/>
                <w:lang w:val="fi-FI"/>
              </w:rPr>
              <w:t xml:space="preserve">- </w:t>
            </w:r>
            <w:r>
              <w:rPr>
                <w:rFonts w:ascii="Times New Roman" w:hAnsi="Times New Roman" w:cs="Times New Roman"/>
                <w:color w:val="000000"/>
                <w:lang w:val="sv-SE"/>
              </w:rPr>
              <w:t>Modal kerja</w:t>
            </w:r>
            <w:r w:rsidRPr="0080274B">
              <w:rPr>
                <w:rFonts w:ascii="Times New Roman" w:hAnsi="Times New Roman" w:cs="Times New Roman"/>
                <w:color w:val="000000"/>
                <w:lang w:val="sv-SE"/>
              </w:rPr>
              <w:t xml:space="preserve"> (X</w:t>
            </w:r>
            <w:r w:rsidRPr="0080274B">
              <w:rPr>
                <w:rFonts w:ascii="Times New Roman" w:hAnsi="Times New Roman" w:cs="Times New Roman"/>
                <w:color w:val="000000"/>
                <w:vertAlign w:val="subscript"/>
                <w:lang w:val="sv-SE"/>
              </w:rPr>
              <w:t>2</w:t>
            </w:r>
            <w:r w:rsidRPr="0080274B">
              <w:rPr>
                <w:rFonts w:ascii="Times New Roman" w:hAnsi="Times New Roman" w:cs="Times New Roman"/>
                <w:color w:val="000000"/>
                <w:lang w:val="sv-SE"/>
              </w:rPr>
              <w:t>)</w:t>
            </w:r>
          </w:p>
        </w:tc>
        <w:tc>
          <w:tcPr>
            <w:tcW w:w="1616" w:type="dxa"/>
            <w:tcBorders>
              <w:top w:val="single" w:sz="4" w:space="0" w:color="FFFFFF"/>
              <w:left w:val="single" w:sz="4" w:space="0" w:color="FFFFFF"/>
              <w:bottom w:val="single" w:sz="4" w:space="0" w:color="auto"/>
              <w:right w:val="single" w:sz="4" w:space="0" w:color="FFFFFF"/>
            </w:tcBorders>
          </w:tcPr>
          <w:p w:rsidR="003B3724" w:rsidRPr="00CD66FC" w:rsidRDefault="003B3724" w:rsidP="00295812">
            <w:pPr>
              <w:spacing w:after="0" w:line="240" w:lineRule="auto"/>
              <w:ind w:left="176"/>
              <w:rPr>
                <w:rFonts w:ascii="Times New Roman" w:hAnsi="Times New Roman" w:cs="Times New Roman"/>
                <w:color w:val="000000"/>
                <w:lang w:val="en-US"/>
              </w:rPr>
            </w:pPr>
            <w:r>
              <w:rPr>
                <w:rFonts w:ascii="Times New Roman" w:hAnsi="Times New Roman" w:cs="Times New Roman"/>
                <w:color w:val="000000"/>
                <w:lang w:val="sv-SE"/>
              </w:rPr>
              <w:t>Volume Produksi (X</w:t>
            </w:r>
            <w:r w:rsidRPr="00CD66FC">
              <w:rPr>
                <w:rFonts w:ascii="Times New Roman" w:hAnsi="Times New Roman" w:cs="Times New Roman"/>
                <w:color w:val="000000"/>
                <w:vertAlign w:val="subscript"/>
                <w:lang w:val="sv-SE"/>
              </w:rPr>
              <w:t>5</w:t>
            </w:r>
            <w:r>
              <w:rPr>
                <w:rFonts w:ascii="Times New Roman" w:hAnsi="Times New Roman" w:cs="Times New Roman"/>
                <w:color w:val="000000"/>
                <w:lang w:val="sv-SE"/>
              </w:rPr>
              <w:t>)</w:t>
            </w:r>
          </w:p>
        </w:tc>
        <w:tc>
          <w:tcPr>
            <w:tcW w:w="3440" w:type="dxa"/>
            <w:tcBorders>
              <w:top w:val="single" w:sz="4" w:space="0" w:color="FFFFFF"/>
              <w:left w:val="single" w:sz="4" w:space="0" w:color="FFFFFF"/>
              <w:bottom w:val="single" w:sz="4" w:space="0" w:color="auto"/>
              <w:right w:val="single" w:sz="4" w:space="0" w:color="FFFFFF"/>
            </w:tcBorders>
          </w:tcPr>
          <w:p w:rsidR="003B3724" w:rsidRPr="00B15331" w:rsidRDefault="003B3724" w:rsidP="00295812">
            <w:pPr>
              <w:spacing w:after="0" w:line="240" w:lineRule="auto"/>
              <w:ind w:left="104"/>
              <w:jc w:val="both"/>
              <w:rPr>
                <w:rFonts w:ascii="Times New Roman" w:hAnsi="Times New Roman"/>
                <w:vertAlign w:val="subscript"/>
                <w:lang w:val="en-US"/>
              </w:rPr>
            </w:pPr>
            <w:r w:rsidRPr="0080274B">
              <w:rPr>
                <w:rFonts w:ascii="Times New Roman" w:hAnsi="Times New Roman"/>
              </w:rPr>
              <w:t>X</w:t>
            </w:r>
            <w:r>
              <w:rPr>
                <w:rFonts w:ascii="Times New Roman" w:hAnsi="Times New Roman"/>
                <w:vertAlign w:val="subscript"/>
                <w:lang w:val="en-US"/>
              </w:rPr>
              <w:t>5</w:t>
            </w:r>
            <w:r>
              <w:rPr>
                <w:rFonts w:ascii="Times New Roman" w:hAnsi="Times New Roman"/>
              </w:rPr>
              <w:t xml:space="preserve"> =</w:t>
            </w:r>
            <w:r>
              <w:rPr>
                <w:rFonts w:ascii="Times New Roman" w:hAnsi="Times New Roman"/>
                <w:lang w:val="en-US"/>
              </w:rPr>
              <w:t xml:space="preserve"> </w:t>
            </w:r>
            <w:r w:rsidRPr="0080274B">
              <w:rPr>
                <w:rFonts w:ascii="Times New Roman" w:hAnsi="Times New Roman"/>
              </w:rPr>
              <w:t>β</w:t>
            </w:r>
            <w:r w:rsidRPr="001440E5">
              <w:rPr>
                <w:rFonts w:ascii="Times New Roman" w:hAnsi="Times New Roman"/>
                <w:vertAlign w:val="subscript"/>
                <w:lang w:val="en-US"/>
              </w:rPr>
              <w:t>5</w:t>
            </w:r>
            <w:r w:rsidRPr="0080274B">
              <w:rPr>
                <w:rFonts w:ascii="Times New Roman" w:hAnsi="Times New Roman"/>
              </w:rPr>
              <w:t>X</w:t>
            </w:r>
            <w:r w:rsidRPr="0080274B">
              <w:rPr>
                <w:rFonts w:ascii="Times New Roman" w:hAnsi="Times New Roman"/>
                <w:vertAlign w:val="subscript"/>
              </w:rPr>
              <w:t>1</w:t>
            </w:r>
            <w:r>
              <w:rPr>
                <w:rFonts w:ascii="Times New Roman" w:hAnsi="Times New Roman"/>
                <w:vertAlign w:val="subscript"/>
                <w:lang w:val="en-US"/>
              </w:rPr>
              <w:t xml:space="preserve"> </w:t>
            </w:r>
            <w:r>
              <w:rPr>
                <w:rFonts w:ascii="Times New Roman" w:hAnsi="Times New Roman"/>
              </w:rPr>
              <w:t>+</w:t>
            </w:r>
            <w:r>
              <w:rPr>
                <w:rFonts w:ascii="Times New Roman" w:hAnsi="Times New Roman"/>
                <w:lang w:val="en-US"/>
              </w:rPr>
              <w:t xml:space="preserve"> </w:t>
            </w:r>
            <w:r w:rsidRPr="0080274B">
              <w:rPr>
                <w:rFonts w:ascii="Times New Roman" w:hAnsi="Times New Roman"/>
              </w:rPr>
              <w:t>β</w:t>
            </w:r>
            <w:r w:rsidRPr="001440E5">
              <w:rPr>
                <w:rFonts w:ascii="Times New Roman" w:hAnsi="Times New Roman"/>
                <w:vertAlign w:val="subscript"/>
                <w:lang w:val="en-US"/>
              </w:rPr>
              <w:t>6</w:t>
            </w:r>
            <w:r w:rsidRPr="0080274B">
              <w:rPr>
                <w:rFonts w:ascii="Times New Roman" w:hAnsi="Times New Roman"/>
              </w:rPr>
              <w:t>X</w:t>
            </w:r>
            <w:r w:rsidRPr="0080274B">
              <w:rPr>
                <w:rFonts w:ascii="Times New Roman" w:hAnsi="Times New Roman"/>
                <w:vertAlign w:val="subscript"/>
              </w:rPr>
              <w:t>2</w:t>
            </w:r>
            <w:r>
              <w:rPr>
                <w:rFonts w:ascii="Times New Roman" w:hAnsi="Times New Roman"/>
                <w:lang w:val="en-US"/>
              </w:rPr>
              <w:t xml:space="preserve"> + </w:t>
            </w:r>
            <w:r w:rsidRPr="0080274B">
              <w:rPr>
                <w:rFonts w:ascii="Times New Roman" w:hAnsi="Times New Roman"/>
              </w:rPr>
              <w:t>ε</w:t>
            </w:r>
            <w:r w:rsidRPr="0080274B">
              <w:rPr>
                <w:rFonts w:ascii="Times New Roman" w:hAnsi="Times New Roman"/>
                <w:vertAlign w:val="subscript"/>
              </w:rPr>
              <w:t>2</w:t>
            </w:r>
          </w:p>
        </w:tc>
      </w:tr>
    </w:tbl>
    <w:p w:rsidR="003B3724" w:rsidRDefault="003B3724" w:rsidP="003B3724">
      <w:pPr>
        <w:spacing w:after="0" w:line="240" w:lineRule="auto"/>
        <w:ind w:left="806" w:hanging="806"/>
        <w:jc w:val="both"/>
        <w:rPr>
          <w:rFonts w:ascii="Times New Roman" w:hAnsi="Times New Roman" w:cs="Times New Roman"/>
          <w:bCs/>
          <w:color w:val="000000"/>
          <w:sz w:val="24"/>
          <w:szCs w:val="24"/>
          <w:lang w:val="en-US"/>
        </w:rPr>
      </w:pPr>
      <w:r w:rsidRPr="00126718">
        <w:rPr>
          <w:rFonts w:ascii="Times New Roman" w:hAnsi="Times New Roman" w:cs="Times New Roman"/>
          <w:bCs/>
          <w:color w:val="000000"/>
          <w:sz w:val="24"/>
          <w:szCs w:val="24"/>
          <w:lang w:val="en-US"/>
        </w:rPr>
        <w:t>Sumber</w:t>
      </w:r>
      <w:r>
        <w:rPr>
          <w:rFonts w:ascii="Times New Roman" w:hAnsi="Times New Roman" w:cs="Times New Roman"/>
          <w:bCs/>
          <w:color w:val="000000"/>
          <w:sz w:val="24"/>
          <w:szCs w:val="24"/>
          <w:lang w:val="en-US"/>
        </w:rPr>
        <w:t xml:space="preserve">: </w:t>
      </w:r>
      <w:r w:rsidR="006B4CB7">
        <w:rPr>
          <w:rFonts w:ascii="Times New Roman" w:hAnsi="Times New Roman" w:cs="Times New Roman"/>
          <w:bCs/>
          <w:color w:val="000000"/>
          <w:sz w:val="24"/>
          <w:szCs w:val="24"/>
          <w:lang w:val="en-US"/>
        </w:rPr>
        <w:t>Data diolah</w:t>
      </w:r>
    </w:p>
    <w:p w:rsidR="003B3724" w:rsidRPr="00126718" w:rsidRDefault="003B3724" w:rsidP="003B3724">
      <w:pPr>
        <w:spacing w:after="0" w:line="240" w:lineRule="auto"/>
        <w:ind w:left="806" w:hanging="806"/>
        <w:jc w:val="both"/>
        <w:rPr>
          <w:rFonts w:ascii="Times New Roman" w:hAnsi="Times New Roman" w:cs="Times New Roman"/>
          <w:bCs/>
          <w:color w:val="000000"/>
          <w:sz w:val="24"/>
          <w:szCs w:val="24"/>
          <w:lang w:val="en-US"/>
        </w:rPr>
      </w:pPr>
    </w:p>
    <w:p w:rsidR="003B3724" w:rsidRPr="00430EFB" w:rsidRDefault="003B3724" w:rsidP="003B372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Tabel 3</w:t>
      </w:r>
    </w:p>
    <w:p w:rsidR="003B3724" w:rsidRDefault="003B3724" w:rsidP="003B3724">
      <w:pPr>
        <w:autoSpaceDE w:val="0"/>
        <w:autoSpaceDN w:val="0"/>
        <w:adjustRightInd w:val="0"/>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Hasil Regresi Model 1</w:t>
      </w:r>
    </w:p>
    <w:p w:rsidR="003B3724" w:rsidRDefault="003B3724" w:rsidP="003B3724">
      <w:pPr>
        <w:autoSpaceDE w:val="0"/>
        <w:autoSpaceDN w:val="0"/>
        <w:adjustRightInd w:val="0"/>
        <w:spacing w:after="0" w:line="240" w:lineRule="auto"/>
        <w:jc w:val="center"/>
        <w:rPr>
          <w:rFonts w:ascii="Times New Roman" w:hAnsi="Times New Roman" w:cs="Times New Roman"/>
          <w:b/>
          <w:bCs/>
          <w:color w:val="000000"/>
          <w:sz w:val="24"/>
          <w:szCs w:val="24"/>
          <w:lang w:val="en-US"/>
        </w:rPr>
      </w:pPr>
    </w:p>
    <w:tbl>
      <w:tblPr>
        <w:tblW w:w="8364" w:type="dxa"/>
        <w:tblInd w:w="108" w:type="dxa"/>
        <w:tblLook w:val="0000"/>
      </w:tblPr>
      <w:tblGrid>
        <w:gridCol w:w="2127"/>
        <w:gridCol w:w="1596"/>
        <w:gridCol w:w="1596"/>
        <w:gridCol w:w="1469"/>
        <w:gridCol w:w="996"/>
        <w:gridCol w:w="756"/>
      </w:tblGrid>
      <w:tr w:rsidR="003B3724" w:rsidRPr="007A7D13" w:rsidTr="00295812">
        <w:trPr>
          <w:trHeight w:val="255"/>
        </w:trPr>
        <w:tc>
          <w:tcPr>
            <w:tcW w:w="2127" w:type="dxa"/>
            <w:tcBorders>
              <w:top w:val="single" w:sz="4" w:space="0" w:color="auto"/>
              <w:left w:val="nil"/>
              <w:bottom w:val="nil"/>
              <w:right w:val="nil"/>
            </w:tcBorders>
            <w:noWrap/>
            <w:vAlign w:val="bottom"/>
          </w:tcPr>
          <w:p w:rsidR="003B3724" w:rsidRPr="007A7D13" w:rsidRDefault="003B3724" w:rsidP="00295812">
            <w:pPr>
              <w:spacing w:after="0" w:line="240" w:lineRule="auto"/>
              <w:rPr>
                <w:rFonts w:ascii="Times New Roman" w:hAnsi="Times New Roman" w:cs="Times New Roman"/>
                <w:sz w:val="24"/>
                <w:szCs w:val="24"/>
                <w:lang w:val="en-US"/>
              </w:rPr>
            </w:pPr>
            <w:r w:rsidRPr="007A7D13">
              <w:rPr>
                <w:rFonts w:ascii="Times New Roman" w:hAnsi="Times New Roman" w:cs="Times New Roman"/>
                <w:sz w:val="24"/>
                <w:szCs w:val="24"/>
                <w:lang w:val="en-US"/>
              </w:rPr>
              <w:t xml:space="preserve"> </w:t>
            </w:r>
          </w:p>
        </w:tc>
        <w:tc>
          <w:tcPr>
            <w:tcW w:w="3192" w:type="dxa"/>
            <w:gridSpan w:val="2"/>
            <w:tcBorders>
              <w:top w:val="single" w:sz="4" w:space="0" w:color="auto"/>
              <w:left w:val="nil"/>
              <w:bottom w:val="single" w:sz="4" w:space="0" w:color="auto"/>
              <w:right w:val="nil"/>
            </w:tcBorders>
            <w:noWrap/>
            <w:vAlign w:val="bottom"/>
          </w:tcPr>
          <w:p w:rsidR="003B3724" w:rsidRPr="007A7D13" w:rsidRDefault="003B3724" w:rsidP="00295812">
            <w:pPr>
              <w:spacing w:after="0" w:line="240" w:lineRule="auto"/>
              <w:jc w:val="center"/>
              <w:rPr>
                <w:rFonts w:ascii="Times New Roman" w:hAnsi="Times New Roman" w:cs="Times New Roman"/>
                <w:sz w:val="24"/>
                <w:szCs w:val="24"/>
                <w:lang w:val="en-US"/>
              </w:rPr>
            </w:pPr>
            <w:r w:rsidRPr="007A7D13">
              <w:rPr>
                <w:rFonts w:ascii="Times New Roman" w:hAnsi="Times New Roman" w:cs="Times New Roman"/>
                <w:sz w:val="24"/>
                <w:szCs w:val="24"/>
                <w:lang w:val="en-US"/>
              </w:rPr>
              <w:t>Unstandardized Coefficients</w:t>
            </w:r>
          </w:p>
        </w:tc>
        <w:tc>
          <w:tcPr>
            <w:tcW w:w="1469" w:type="dxa"/>
            <w:tcBorders>
              <w:top w:val="single" w:sz="4" w:space="0" w:color="auto"/>
              <w:left w:val="nil"/>
              <w:bottom w:val="single" w:sz="4" w:space="0" w:color="auto"/>
              <w:right w:val="nil"/>
            </w:tcBorders>
            <w:noWrap/>
            <w:vAlign w:val="bottom"/>
          </w:tcPr>
          <w:p w:rsidR="003B3724" w:rsidRPr="007A7D13" w:rsidRDefault="003B3724" w:rsidP="00295812">
            <w:pPr>
              <w:spacing w:after="0" w:line="240" w:lineRule="auto"/>
              <w:jc w:val="center"/>
              <w:rPr>
                <w:rFonts w:ascii="Times New Roman" w:hAnsi="Times New Roman" w:cs="Times New Roman"/>
                <w:sz w:val="24"/>
                <w:szCs w:val="24"/>
                <w:lang w:val="en-US"/>
              </w:rPr>
            </w:pPr>
            <w:r w:rsidRPr="007A7D13">
              <w:rPr>
                <w:rFonts w:ascii="Times New Roman" w:hAnsi="Times New Roman" w:cs="Times New Roman"/>
                <w:sz w:val="24"/>
                <w:szCs w:val="24"/>
                <w:lang w:val="en-US"/>
              </w:rPr>
              <w:t>Standardized Coefficients</w:t>
            </w:r>
          </w:p>
        </w:tc>
        <w:tc>
          <w:tcPr>
            <w:tcW w:w="996" w:type="dxa"/>
            <w:tcBorders>
              <w:top w:val="single" w:sz="4" w:space="0" w:color="auto"/>
              <w:left w:val="nil"/>
              <w:bottom w:val="nil"/>
              <w:right w:val="nil"/>
            </w:tcBorders>
            <w:noWrap/>
            <w:vAlign w:val="bottom"/>
          </w:tcPr>
          <w:p w:rsidR="003B3724" w:rsidRPr="007A7D13" w:rsidRDefault="003B3724" w:rsidP="00295812">
            <w:pPr>
              <w:spacing w:after="0" w:line="240" w:lineRule="auto"/>
              <w:jc w:val="center"/>
              <w:rPr>
                <w:rFonts w:ascii="Times New Roman" w:hAnsi="Times New Roman" w:cs="Times New Roman"/>
                <w:sz w:val="24"/>
                <w:szCs w:val="24"/>
                <w:lang w:val="en-US"/>
              </w:rPr>
            </w:pPr>
            <w:r w:rsidRPr="007A7D13">
              <w:rPr>
                <w:rFonts w:ascii="Times New Roman" w:hAnsi="Times New Roman" w:cs="Times New Roman"/>
                <w:sz w:val="24"/>
                <w:szCs w:val="24"/>
                <w:lang w:val="en-US"/>
              </w:rPr>
              <w:t>t</w:t>
            </w:r>
          </w:p>
        </w:tc>
        <w:tc>
          <w:tcPr>
            <w:tcW w:w="580" w:type="dxa"/>
            <w:tcBorders>
              <w:top w:val="single" w:sz="4" w:space="0" w:color="auto"/>
              <w:left w:val="nil"/>
              <w:bottom w:val="nil"/>
              <w:right w:val="nil"/>
            </w:tcBorders>
            <w:noWrap/>
            <w:vAlign w:val="bottom"/>
          </w:tcPr>
          <w:p w:rsidR="003B3724" w:rsidRPr="007A7D13" w:rsidRDefault="003B3724" w:rsidP="00295812">
            <w:pPr>
              <w:spacing w:after="0" w:line="240" w:lineRule="auto"/>
              <w:jc w:val="center"/>
              <w:rPr>
                <w:rFonts w:ascii="Times New Roman" w:hAnsi="Times New Roman" w:cs="Times New Roman"/>
                <w:sz w:val="24"/>
                <w:szCs w:val="24"/>
                <w:lang w:val="en-US"/>
              </w:rPr>
            </w:pPr>
            <w:r w:rsidRPr="007A7D13">
              <w:rPr>
                <w:rFonts w:ascii="Times New Roman" w:hAnsi="Times New Roman" w:cs="Times New Roman"/>
                <w:sz w:val="24"/>
                <w:szCs w:val="24"/>
                <w:lang w:val="en-US"/>
              </w:rPr>
              <w:t>Sig.</w:t>
            </w:r>
          </w:p>
        </w:tc>
      </w:tr>
      <w:tr w:rsidR="003B3724" w:rsidRPr="007A7D13" w:rsidTr="00295812">
        <w:trPr>
          <w:trHeight w:val="255"/>
        </w:trPr>
        <w:tc>
          <w:tcPr>
            <w:tcW w:w="2127" w:type="dxa"/>
            <w:tcBorders>
              <w:top w:val="nil"/>
              <w:left w:val="nil"/>
              <w:bottom w:val="single" w:sz="4" w:space="0" w:color="auto"/>
              <w:right w:val="nil"/>
            </w:tcBorders>
            <w:noWrap/>
            <w:vAlign w:val="bottom"/>
          </w:tcPr>
          <w:p w:rsidR="003B3724" w:rsidRPr="007A7D13" w:rsidRDefault="003B3724" w:rsidP="00295812">
            <w:pPr>
              <w:spacing w:after="0" w:line="240" w:lineRule="auto"/>
              <w:rPr>
                <w:rFonts w:ascii="Times New Roman" w:hAnsi="Times New Roman" w:cs="Times New Roman"/>
                <w:sz w:val="24"/>
                <w:szCs w:val="24"/>
                <w:lang w:val="en-US"/>
              </w:rPr>
            </w:pPr>
          </w:p>
        </w:tc>
        <w:tc>
          <w:tcPr>
            <w:tcW w:w="1596" w:type="dxa"/>
            <w:tcBorders>
              <w:top w:val="single" w:sz="4" w:space="0" w:color="auto"/>
              <w:left w:val="nil"/>
              <w:bottom w:val="single" w:sz="4" w:space="0" w:color="auto"/>
              <w:right w:val="nil"/>
            </w:tcBorders>
            <w:noWrap/>
            <w:vAlign w:val="bottom"/>
          </w:tcPr>
          <w:p w:rsidR="003B3724" w:rsidRPr="007A7D13" w:rsidRDefault="003B3724" w:rsidP="00295812">
            <w:pPr>
              <w:spacing w:after="0" w:line="240" w:lineRule="auto"/>
              <w:jc w:val="center"/>
              <w:rPr>
                <w:rFonts w:ascii="Times New Roman" w:hAnsi="Times New Roman" w:cs="Times New Roman"/>
                <w:sz w:val="24"/>
                <w:szCs w:val="24"/>
                <w:lang w:val="en-US"/>
              </w:rPr>
            </w:pPr>
            <w:r w:rsidRPr="007A7D13">
              <w:rPr>
                <w:rFonts w:ascii="Times New Roman" w:hAnsi="Times New Roman" w:cs="Times New Roman"/>
                <w:sz w:val="24"/>
                <w:szCs w:val="24"/>
                <w:lang w:val="en-US"/>
              </w:rPr>
              <w:t>B</w:t>
            </w:r>
          </w:p>
        </w:tc>
        <w:tc>
          <w:tcPr>
            <w:tcW w:w="1596" w:type="dxa"/>
            <w:tcBorders>
              <w:top w:val="single" w:sz="4" w:space="0" w:color="auto"/>
              <w:left w:val="nil"/>
              <w:bottom w:val="single" w:sz="4" w:space="0" w:color="auto"/>
              <w:right w:val="nil"/>
            </w:tcBorders>
            <w:noWrap/>
            <w:vAlign w:val="bottom"/>
          </w:tcPr>
          <w:p w:rsidR="003B3724" w:rsidRPr="007A7D13" w:rsidRDefault="003B3724" w:rsidP="00295812">
            <w:pPr>
              <w:spacing w:after="0" w:line="240" w:lineRule="auto"/>
              <w:jc w:val="center"/>
              <w:rPr>
                <w:rFonts w:ascii="Times New Roman" w:hAnsi="Times New Roman" w:cs="Times New Roman"/>
                <w:sz w:val="24"/>
                <w:szCs w:val="24"/>
                <w:lang w:val="en-US"/>
              </w:rPr>
            </w:pPr>
            <w:r w:rsidRPr="007A7D13">
              <w:rPr>
                <w:rFonts w:ascii="Times New Roman" w:hAnsi="Times New Roman" w:cs="Times New Roman"/>
                <w:sz w:val="24"/>
                <w:szCs w:val="24"/>
                <w:lang w:val="en-US"/>
              </w:rPr>
              <w:t>Std. Error</w:t>
            </w:r>
          </w:p>
        </w:tc>
        <w:tc>
          <w:tcPr>
            <w:tcW w:w="1469" w:type="dxa"/>
            <w:tcBorders>
              <w:top w:val="single" w:sz="4" w:space="0" w:color="auto"/>
              <w:left w:val="nil"/>
              <w:bottom w:val="single" w:sz="4" w:space="0" w:color="auto"/>
              <w:right w:val="nil"/>
            </w:tcBorders>
            <w:noWrap/>
            <w:vAlign w:val="bottom"/>
          </w:tcPr>
          <w:p w:rsidR="003B3724" w:rsidRPr="007A7D13" w:rsidRDefault="003B3724" w:rsidP="00295812">
            <w:pPr>
              <w:spacing w:after="0" w:line="240" w:lineRule="auto"/>
              <w:jc w:val="center"/>
              <w:rPr>
                <w:rFonts w:ascii="Times New Roman" w:hAnsi="Times New Roman" w:cs="Times New Roman"/>
                <w:sz w:val="24"/>
                <w:szCs w:val="24"/>
                <w:lang w:val="en-US"/>
              </w:rPr>
            </w:pPr>
            <w:r w:rsidRPr="007A7D13">
              <w:rPr>
                <w:rFonts w:ascii="Times New Roman" w:hAnsi="Times New Roman" w:cs="Times New Roman"/>
                <w:sz w:val="24"/>
                <w:szCs w:val="24"/>
                <w:lang w:val="en-US"/>
              </w:rPr>
              <w:t>Beta</w:t>
            </w:r>
          </w:p>
        </w:tc>
        <w:tc>
          <w:tcPr>
            <w:tcW w:w="996" w:type="dxa"/>
            <w:tcBorders>
              <w:top w:val="nil"/>
              <w:left w:val="nil"/>
              <w:bottom w:val="single" w:sz="4" w:space="0" w:color="auto"/>
              <w:right w:val="nil"/>
            </w:tcBorders>
            <w:noWrap/>
            <w:vAlign w:val="bottom"/>
          </w:tcPr>
          <w:p w:rsidR="003B3724" w:rsidRPr="007A7D13" w:rsidRDefault="003B3724" w:rsidP="00295812">
            <w:pPr>
              <w:spacing w:after="0" w:line="240" w:lineRule="auto"/>
              <w:jc w:val="center"/>
              <w:rPr>
                <w:rFonts w:ascii="Times New Roman" w:hAnsi="Times New Roman" w:cs="Times New Roman"/>
                <w:sz w:val="24"/>
                <w:szCs w:val="24"/>
                <w:lang w:val="en-US"/>
              </w:rPr>
            </w:pPr>
          </w:p>
        </w:tc>
        <w:tc>
          <w:tcPr>
            <w:tcW w:w="580" w:type="dxa"/>
            <w:tcBorders>
              <w:top w:val="nil"/>
              <w:left w:val="nil"/>
              <w:bottom w:val="single" w:sz="4" w:space="0" w:color="auto"/>
              <w:right w:val="nil"/>
            </w:tcBorders>
            <w:noWrap/>
            <w:vAlign w:val="bottom"/>
          </w:tcPr>
          <w:p w:rsidR="003B3724" w:rsidRPr="007A7D13" w:rsidRDefault="003B3724" w:rsidP="00295812">
            <w:pPr>
              <w:spacing w:after="0" w:line="240" w:lineRule="auto"/>
              <w:jc w:val="center"/>
              <w:rPr>
                <w:rFonts w:ascii="Times New Roman" w:hAnsi="Times New Roman" w:cs="Times New Roman"/>
                <w:sz w:val="24"/>
                <w:szCs w:val="24"/>
                <w:lang w:val="en-US"/>
              </w:rPr>
            </w:pPr>
          </w:p>
        </w:tc>
      </w:tr>
      <w:tr w:rsidR="003B3724" w:rsidRPr="007A7D13" w:rsidTr="00295812">
        <w:trPr>
          <w:trHeight w:val="422"/>
        </w:trPr>
        <w:tc>
          <w:tcPr>
            <w:tcW w:w="2127" w:type="dxa"/>
            <w:tcBorders>
              <w:top w:val="single" w:sz="4" w:space="0" w:color="auto"/>
              <w:left w:val="nil"/>
              <w:right w:val="nil"/>
            </w:tcBorders>
            <w:noWrap/>
            <w:vAlign w:val="center"/>
          </w:tcPr>
          <w:p w:rsidR="003B3724" w:rsidRPr="007A7D13" w:rsidRDefault="003B3724" w:rsidP="00295812">
            <w:pPr>
              <w:spacing w:after="0" w:line="240" w:lineRule="auto"/>
              <w:rPr>
                <w:rFonts w:ascii="Times New Roman" w:hAnsi="Times New Roman" w:cs="Times New Roman"/>
                <w:sz w:val="24"/>
                <w:szCs w:val="24"/>
                <w:lang w:val="en-US"/>
              </w:rPr>
            </w:pPr>
            <w:r w:rsidRPr="007A7D13">
              <w:rPr>
                <w:rFonts w:ascii="Times New Roman" w:hAnsi="Times New Roman" w:cs="Times New Roman"/>
                <w:sz w:val="24"/>
                <w:szCs w:val="24"/>
                <w:lang w:val="en-US"/>
              </w:rPr>
              <w:t>(Constant)</w:t>
            </w:r>
          </w:p>
        </w:tc>
        <w:tc>
          <w:tcPr>
            <w:tcW w:w="1596" w:type="dxa"/>
            <w:tcBorders>
              <w:top w:val="single" w:sz="4" w:space="0" w:color="auto"/>
              <w:left w:val="nil"/>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4384244.446</w:t>
            </w:r>
          </w:p>
        </w:tc>
        <w:tc>
          <w:tcPr>
            <w:tcW w:w="1596" w:type="dxa"/>
            <w:tcBorders>
              <w:top w:val="single" w:sz="4" w:space="0" w:color="auto"/>
              <w:left w:val="nil"/>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2349871.391</w:t>
            </w:r>
          </w:p>
        </w:tc>
        <w:tc>
          <w:tcPr>
            <w:tcW w:w="1469" w:type="dxa"/>
            <w:tcBorders>
              <w:top w:val="single" w:sz="4" w:space="0" w:color="auto"/>
              <w:left w:val="nil"/>
              <w:right w:val="nil"/>
            </w:tcBorders>
            <w:noWrap/>
            <w:vAlign w:val="center"/>
          </w:tcPr>
          <w:p w:rsidR="003B3724" w:rsidRPr="00B52ACC" w:rsidRDefault="003B3724" w:rsidP="00295812">
            <w:pPr>
              <w:spacing w:after="0" w:line="240" w:lineRule="auto"/>
              <w:ind w:right="17"/>
              <w:jc w:val="right"/>
              <w:rPr>
                <w:rFonts w:ascii="Times New Roman" w:hAnsi="Times New Roman" w:cs="Times New Roman"/>
                <w:sz w:val="24"/>
                <w:szCs w:val="24"/>
                <w:lang w:val="en-US"/>
              </w:rPr>
            </w:pPr>
          </w:p>
        </w:tc>
        <w:tc>
          <w:tcPr>
            <w:tcW w:w="996" w:type="dxa"/>
            <w:tcBorders>
              <w:top w:val="single" w:sz="4" w:space="0" w:color="auto"/>
              <w:left w:val="nil"/>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1.866</w:t>
            </w:r>
          </w:p>
        </w:tc>
        <w:tc>
          <w:tcPr>
            <w:tcW w:w="580" w:type="dxa"/>
            <w:tcBorders>
              <w:top w:val="single" w:sz="4" w:space="0" w:color="auto"/>
              <w:left w:val="nil"/>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.066</w:t>
            </w:r>
          </w:p>
        </w:tc>
      </w:tr>
      <w:tr w:rsidR="003B3724" w:rsidRPr="007A7D13" w:rsidTr="00295812">
        <w:trPr>
          <w:trHeight w:val="268"/>
        </w:trPr>
        <w:tc>
          <w:tcPr>
            <w:tcW w:w="2127" w:type="dxa"/>
            <w:tcBorders>
              <w:top w:val="nil"/>
              <w:left w:val="nil"/>
              <w:bottom w:val="single" w:sz="4" w:space="0" w:color="FFFFFF"/>
              <w:right w:val="nil"/>
            </w:tcBorders>
            <w:noWrap/>
            <w:vAlign w:val="center"/>
          </w:tcPr>
          <w:p w:rsidR="003B3724" w:rsidRPr="007A7D13" w:rsidRDefault="003B3724" w:rsidP="00295812">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Dana bergulir</w:t>
            </w:r>
          </w:p>
        </w:tc>
        <w:tc>
          <w:tcPr>
            <w:tcW w:w="1596" w:type="dxa"/>
            <w:tcBorders>
              <w:top w:val="nil"/>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2.218</w:t>
            </w:r>
          </w:p>
        </w:tc>
        <w:tc>
          <w:tcPr>
            <w:tcW w:w="1596" w:type="dxa"/>
            <w:tcBorders>
              <w:top w:val="nil"/>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.232</w:t>
            </w:r>
          </w:p>
        </w:tc>
        <w:tc>
          <w:tcPr>
            <w:tcW w:w="1469" w:type="dxa"/>
            <w:tcBorders>
              <w:top w:val="nil"/>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.474</w:t>
            </w:r>
          </w:p>
        </w:tc>
        <w:tc>
          <w:tcPr>
            <w:tcW w:w="996" w:type="dxa"/>
            <w:tcBorders>
              <w:top w:val="nil"/>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9.560</w:t>
            </w:r>
          </w:p>
        </w:tc>
        <w:tc>
          <w:tcPr>
            <w:tcW w:w="580" w:type="dxa"/>
            <w:tcBorders>
              <w:top w:val="nil"/>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.000</w:t>
            </w:r>
          </w:p>
        </w:tc>
      </w:tr>
      <w:tr w:rsidR="003B3724" w:rsidRPr="007A7D13" w:rsidTr="00295812">
        <w:trPr>
          <w:trHeight w:val="262"/>
        </w:trPr>
        <w:tc>
          <w:tcPr>
            <w:tcW w:w="2127" w:type="dxa"/>
            <w:tcBorders>
              <w:top w:val="single" w:sz="4" w:space="0" w:color="FFFFFF"/>
              <w:left w:val="nil"/>
              <w:bottom w:val="single" w:sz="4" w:space="0" w:color="FFFFFF"/>
              <w:right w:val="nil"/>
            </w:tcBorders>
            <w:noWrap/>
            <w:vAlign w:val="center"/>
          </w:tcPr>
          <w:p w:rsidR="003B3724" w:rsidRPr="007A7D13" w:rsidRDefault="003B3724" w:rsidP="00295812">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Modal kerja</w:t>
            </w:r>
          </w:p>
        </w:tc>
        <w:tc>
          <w:tcPr>
            <w:tcW w:w="1596"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1.283</w:t>
            </w:r>
          </w:p>
        </w:tc>
        <w:tc>
          <w:tcPr>
            <w:tcW w:w="1596"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.120</w:t>
            </w:r>
          </w:p>
        </w:tc>
        <w:tc>
          <w:tcPr>
            <w:tcW w:w="1469"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.533</w:t>
            </w:r>
          </w:p>
        </w:tc>
        <w:tc>
          <w:tcPr>
            <w:tcW w:w="996"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10.672</w:t>
            </w:r>
          </w:p>
        </w:tc>
        <w:tc>
          <w:tcPr>
            <w:tcW w:w="580"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.000</w:t>
            </w:r>
          </w:p>
        </w:tc>
      </w:tr>
      <w:tr w:rsidR="003B3724" w:rsidRPr="007A7D13" w:rsidTr="00295812">
        <w:trPr>
          <w:trHeight w:val="265"/>
        </w:trPr>
        <w:tc>
          <w:tcPr>
            <w:tcW w:w="2127" w:type="dxa"/>
            <w:tcBorders>
              <w:top w:val="single" w:sz="4" w:space="0" w:color="FFFFFF"/>
              <w:left w:val="nil"/>
              <w:bottom w:val="single" w:sz="4" w:space="0" w:color="FFFFFF"/>
              <w:right w:val="nil"/>
            </w:tcBorders>
            <w:noWrap/>
            <w:vAlign w:val="center"/>
          </w:tcPr>
          <w:p w:rsidR="003B3724" w:rsidRPr="007A7D13" w:rsidRDefault="003B3724" w:rsidP="00295812">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Lokasi pemasaran</w:t>
            </w:r>
          </w:p>
        </w:tc>
        <w:tc>
          <w:tcPr>
            <w:tcW w:w="1596"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112460.164</w:t>
            </w:r>
          </w:p>
        </w:tc>
        <w:tc>
          <w:tcPr>
            <w:tcW w:w="1596"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132962.166</w:t>
            </w:r>
          </w:p>
        </w:tc>
        <w:tc>
          <w:tcPr>
            <w:tcW w:w="1469"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.103</w:t>
            </w:r>
          </w:p>
        </w:tc>
        <w:tc>
          <w:tcPr>
            <w:tcW w:w="996"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4.846</w:t>
            </w:r>
          </w:p>
        </w:tc>
        <w:tc>
          <w:tcPr>
            <w:tcW w:w="580"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4</w:t>
            </w:r>
            <w:r w:rsidRPr="00B52ACC">
              <w:rPr>
                <w:rFonts w:ascii="Times New Roman" w:hAnsi="Times New Roman" w:cs="Times New Roman"/>
                <w:sz w:val="24"/>
                <w:szCs w:val="24"/>
              </w:rPr>
              <w:t>2</w:t>
            </w:r>
          </w:p>
        </w:tc>
      </w:tr>
      <w:tr w:rsidR="003B3724" w:rsidRPr="007A7D13" w:rsidTr="00295812">
        <w:trPr>
          <w:trHeight w:val="256"/>
        </w:trPr>
        <w:tc>
          <w:tcPr>
            <w:tcW w:w="2127"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rPr>
                <w:rFonts w:ascii="Times New Roman" w:hAnsi="Times New Roman" w:cs="Times New Roman"/>
                <w:sz w:val="24"/>
                <w:szCs w:val="24"/>
                <w:lang w:val="en-US"/>
              </w:rPr>
            </w:pPr>
            <w:r>
              <w:rPr>
                <w:rFonts w:ascii="Times New Roman" w:hAnsi="Times New Roman" w:cs="Times New Roman"/>
                <w:sz w:val="24"/>
                <w:szCs w:val="24"/>
                <w:lang w:val="en-US"/>
              </w:rPr>
              <w:t>Kualitas Produk</w:t>
            </w:r>
          </w:p>
        </w:tc>
        <w:tc>
          <w:tcPr>
            <w:tcW w:w="1596"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102416.444</w:t>
            </w:r>
          </w:p>
        </w:tc>
        <w:tc>
          <w:tcPr>
            <w:tcW w:w="1596"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123522.646</w:t>
            </w:r>
          </w:p>
        </w:tc>
        <w:tc>
          <w:tcPr>
            <w:tcW w:w="1469"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.105</w:t>
            </w:r>
          </w:p>
        </w:tc>
        <w:tc>
          <w:tcPr>
            <w:tcW w:w="996"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2.829</w:t>
            </w:r>
          </w:p>
        </w:tc>
        <w:tc>
          <w:tcPr>
            <w:tcW w:w="580" w:type="dxa"/>
            <w:tcBorders>
              <w:top w:val="single" w:sz="4" w:space="0" w:color="FFFFFF"/>
              <w:left w:val="nil"/>
              <w:bottom w:val="single" w:sz="4" w:space="0" w:color="FFFFFF"/>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0</w:t>
            </w:r>
            <w:r w:rsidRPr="00B52ACC">
              <w:rPr>
                <w:rFonts w:ascii="Times New Roman" w:hAnsi="Times New Roman" w:cs="Times New Roman"/>
                <w:sz w:val="24"/>
                <w:szCs w:val="24"/>
              </w:rPr>
              <w:t>1</w:t>
            </w:r>
          </w:p>
        </w:tc>
      </w:tr>
      <w:tr w:rsidR="003B3724" w:rsidRPr="007A7D13" w:rsidTr="00295812">
        <w:trPr>
          <w:trHeight w:val="259"/>
        </w:trPr>
        <w:tc>
          <w:tcPr>
            <w:tcW w:w="2127" w:type="dxa"/>
            <w:tcBorders>
              <w:top w:val="single" w:sz="4" w:space="0" w:color="FFFFFF"/>
              <w:left w:val="nil"/>
              <w:bottom w:val="single" w:sz="4" w:space="0" w:color="auto"/>
              <w:right w:val="nil"/>
            </w:tcBorders>
            <w:noWrap/>
            <w:vAlign w:val="center"/>
          </w:tcPr>
          <w:p w:rsidR="003B3724" w:rsidRPr="00B52ACC" w:rsidRDefault="003B3724" w:rsidP="00295812">
            <w:pPr>
              <w:spacing w:after="0" w:line="240" w:lineRule="auto"/>
              <w:ind w:left="60" w:right="60"/>
              <w:rPr>
                <w:rFonts w:ascii="Times New Roman" w:hAnsi="Times New Roman" w:cs="Times New Roman"/>
                <w:sz w:val="24"/>
                <w:szCs w:val="24"/>
                <w:lang w:val="en-US"/>
              </w:rPr>
            </w:pPr>
            <w:r>
              <w:rPr>
                <w:rFonts w:ascii="Times New Roman" w:hAnsi="Times New Roman" w:cs="Times New Roman"/>
                <w:sz w:val="24"/>
                <w:szCs w:val="24"/>
                <w:lang w:val="en-US"/>
              </w:rPr>
              <w:t>Volume produksi</w:t>
            </w:r>
          </w:p>
        </w:tc>
        <w:tc>
          <w:tcPr>
            <w:tcW w:w="1596" w:type="dxa"/>
            <w:tcBorders>
              <w:top w:val="single" w:sz="4" w:space="0" w:color="FFFFFF"/>
              <w:left w:val="nil"/>
              <w:bottom w:val="single" w:sz="4" w:space="0" w:color="auto"/>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6456.274</w:t>
            </w:r>
          </w:p>
        </w:tc>
        <w:tc>
          <w:tcPr>
            <w:tcW w:w="1596" w:type="dxa"/>
            <w:tcBorders>
              <w:top w:val="single" w:sz="4" w:space="0" w:color="FFFFFF"/>
              <w:left w:val="nil"/>
              <w:bottom w:val="single" w:sz="4" w:space="0" w:color="auto"/>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8534.756</w:t>
            </w:r>
          </w:p>
        </w:tc>
        <w:tc>
          <w:tcPr>
            <w:tcW w:w="1469" w:type="dxa"/>
            <w:tcBorders>
              <w:top w:val="single" w:sz="4" w:space="0" w:color="FFFFFF"/>
              <w:left w:val="nil"/>
              <w:bottom w:val="single" w:sz="4" w:space="0" w:color="auto"/>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.011</w:t>
            </w:r>
          </w:p>
        </w:tc>
        <w:tc>
          <w:tcPr>
            <w:tcW w:w="996" w:type="dxa"/>
            <w:tcBorders>
              <w:top w:val="single" w:sz="4" w:space="0" w:color="FFFFFF"/>
              <w:left w:val="nil"/>
              <w:bottom w:val="single" w:sz="4" w:space="0" w:color="auto"/>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.756</w:t>
            </w:r>
          </w:p>
        </w:tc>
        <w:tc>
          <w:tcPr>
            <w:tcW w:w="580" w:type="dxa"/>
            <w:tcBorders>
              <w:top w:val="single" w:sz="4" w:space="0" w:color="FFFFFF"/>
              <w:left w:val="nil"/>
              <w:bottom w:val="single" w:sz="4" w:space="0" w:color="auto"/>
              <w:right w:val="nil"/>
            </w:tcBorders>
            <w:noWrap/>
            <w:vAlign w:val="center"/>
          </w:tcPr>
          <w:p w:rsidR="003B3724" w:rsidRPr="00B52ACC" w:rsidRDefault="003B3724" w:rsidP="00295812">
            <w:pPr>
              <w:spacing w:after="0" w:line="240" w:lineRule="auto"/>
              <w:ind w:left="60" w:right="60"/>
              <w:jc w:val="right"/>
              <w:rPr>
                <w:rFonts w:ascii="Times New Roman" w:hAnsi="Times New Roman" w:cs="Times New Roman"/>
                <w:sz w:val="24"/>
                <w:szCs w:val="24"/>
              </w:rPr>
            </w:pPr>
            <w:r w:rsidRPr="00B52ACC">
              <w:rPr>
                <w:rFonts w:ascii="Times New Roman" w:hAnsi="Times New Roman" w:cs="Times New Roman"/>
                <w:sz w:val="24"/>
                <w:szCs w:val="24"/>
              </w:rPr>
              <w:t>.452</w:t>
            </w:r>
          </w:p>
        </w:tc>
      </w:tr>
      <w:tr w:rsidR="003B3724" w:rsidRPr="007A7D13" w:rsidTr="00295812">
        <w:trPr>
          <w:trHeight w:val="264"/>
        </w:trPr>
        <w:tc>
          <w:tcPr>
            <w:tcW w:w="7784" w:type="dxa"/>
            <w:gridSpan w:val="5"/>
            <w:tcBorders>
              <w:top w:val="single" w:sz="4" w:space="0" w:color="auto"/>
              <w:left w:val="nil"/>
              <w:bottom w:val="nil"/>
              <w:right w:val="nil"/>
            </w:tcBorders>
            <w:noWrap/>
            <w:vAlign w:val="bottom"/>
          </w:tcPr>
          <w:p w:rsidR="003B3724" w:rsidRPr="00430EFB" w:rsidRDefault="003B3724" w:rsidP="00295812">
            <w:pPr>
              <w:spacing w:after="0" w:line="240" w:lineRule="auto"/>
              <w:rPr>
                <w:rFonts w:ascii="Times New Roman" w:hAnsi="Times New Roman" w:cs="Times New Roman"/>
                <w:sz w:val="24"/>
                <w:szCs w:val="24"/>
              </w:rPr>
            </w:pPr>
            <w:r w:rsidRPr="007A7D13">
              <w:rPr>
                <w:rFonts w:ascii="Times New Roman" w:hAnsi="Times New Roman" w:cs="Times New Roman"/>
                <w:sz w:val="24"/>
                <w:szCs w:val="24"/>
                <w:lang w:val="en-US"/>
              </w:rPr>
              <w:t xml:space="preserve">Dependent Variable: </w:t>
            </w:r>
            <w:r>
              <w:rPr>
                <w:rFonts w:ascii="Times New Roman" w:hAnsi="Times New Roman" w:cs="Times New Roman"/>
                <w:sz w:val="24"/>
                <w:szCs w:val="24"/>
                <w:lang w:val="en-US"/>
              </w:rPr>
              <w:t>Pendapatan pelaku UMKM</w:t>
            </w:r>
          </w:p>
        </w:tc>
        <w:tc>
          <w:tcPr>
            <w:tcW w:w="580" w:type="dxa"/>
            <w:tcBorders>
              <w:top w:val="single" w:sz="4" w:space="0" w:color="auto"/>
              <w:left w:val="nil"/>
              <w:bottom w:val="nil"/>
              <w:right w:val="nil"/>
            </w:tcBorders>
            <w:noWrap/>
            <w:vAlign w:val="bottom"/>
          </w:tcPr>
          <w:p w:rsidR="003B3724" w:rsidRPr="007A7D13" w:rsidRDefault="003B3724" w:rsidP="00295812">
            <w:pPr>
              <w:spacing w:after="0" w:line="240" w:lineRule="auto"/>
              <w:rPr>
                <w:rFonts w:ascii="Times New Roman" w:hAnsi="Times New Roman" w:cs="Times New Roman"/>
                <w:sz w:val="24"/>
                <w:szCs w:val="24"/>
                <w:lang w:val="en-US"/>
              </w:rPr>
            </w:pPr>
          </w:p>
        </w:tc>
      </w:tr>
    </w:tbl>
    <w:p w:rsidR="003B3724" w:rsidRPr="006B4CB7" w:rsidRDefault="003B3724" w:rsidP="003B3724">
      <w:p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Sumber : </w:t>
      </w:r>
      <w:r w:rsidR="006B4CB7">
        <w:rPr>
          <w:rFonts w:ascii="Times New Roman" w:hAnsi="Times New Roman" w:cs="Times New Roman"/>
          <w:color w:val="000000"/>
          <w:sz w:val="24"/>
          <w:szCs w:val="24"/>
          <w:lang w:val="en-US"/>
        </w:rPr>
        <w:t>Data diolah</w:t>
      </w:r>
    </w:p>
    <w:p w:rsidR="003B3724" w:rsidRPr="00BF3D06" w:rsidRDefault="003B3724" w:rsidP="003B3724">
      <w:p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Selanjutnya dapat </w:t>
      </w:r>
      <w:r w:rsidRPr="00BF3D06">
        <w:rPr>
          <w:rFonts w:ascii="Times New Roman" w:hAnsi="Times New Roman" w:cs="Times New Roman"/>
          <w:color w:val="000000"/>
          <w:sz w:val="24"/>
          <w:szCs w:val="24"/>
          <w:lang w:val="en-US"/>
        </w:rPr>
        <w:t>dis</w:t>
      </w:r>
      <w:r>
        <w:rPr>
          <w:rFonts w:ascii="Times New Roman" w:hAnsi="Times New Roman" w:cs="Times New Roman"/>
          <w:color w:val="000000"/>
          <w:sz w:val="24"/>
          <w:szCs w:val="24"/>
          <w:lang w:val="en-US"/>
        </w:rPr>
        <w:t>usun persamaan (1) sebagai berikut.</w:t>
      </w:r>
    </w:p>
    <w:p w:rsidR="003B3724" w:rsidRPr="00CD66FC" w:rsidRDefault="003B3724" w:rsidP="003B3724">
      <w:pPr>
        <w:spacing w:after="0" w:line="480" w:lineRule="auto"/>
        <w:ind w:right="-143"/>
        <w:jc w:val="both"/>
        <w:rPr>
          <w:rFonts w:ascii="Times New Roman" w:hAnsi="Times New Roman" w:cs="Times New Roman"/>
          <w:color w:val="000000"/>
          <w:sz w:val="24"/>
          <w:szCs w:val="24"/>
          <w:lang w:val="en-US"/>
        </w:rPr>
      </w:pPr>
      <w:r w:rsidRPr="00CD66FC">
        <w:rPr>
          <w:rFonts w:ascii="Times New Roman" w:hAnsi="Times New Roman" w:cs="Times New Roman"/>
          <w:color w:val="000000"/>
          <w:sz w:val="24"/>
          <w:szCs w:val="24"/>
          <w:lang w:val="en-US"/>
        </w:rPr>
        <w:t>Y</w:t>
      </w:r>
      <w:r w:rsidRPr="00CD66FC">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2,218</w:t>
      </w:r>
      <w:r w:rsidRPr="00CD66FC">
        <w:rPr>
          <w:rFonts w:ascii="Times New Roman" w:hAnsi="Times New Roman" w:cs="Times New Roman"/>
          <w:color w:val="000000"/>
          <w:sz w:val="24"/>
          <w:szCs w:val="24"/>
        </w:rPr>
        <w:t>(X</w:t>
      </w:r>
      <w:r w:rsidRPr="00CD66FC">
        <w:rPr>
          <w:rFonts w:ascii="Times New Roman" w:hAnsi="Times New Roman" w:cs="Times New Roman"/>
          <w:color w:val="000000"/>
          <w:sz w:val="24"/>
          <w:szCs w:val="24"/>
          <w:vertAlign w:val="subscript"/>
        </w:rPr>
        <w:t>1</w:t>
      </w:r>
      <w:r w:rsidRPr="00CD66FC">
        <w:rPr>
          <w:rFonts w:ascii="Times New Roman" w:hAnsi="Times New Roman" w:cs="Times New Roman"/>
          <w:color w:val="000000"/>
          <w:sz w:val="24"/>
          <w:szCs w:val="24"/>
        </w:rPr>
        <w:t>)</w:t>
      </w:r>
      <w:r w:rsidRPr="00CD66F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1,283</w:t>
      </w:r>
      <w:r w:rsidRPr="00CD66FC">
        <w:rPr>
          <w:rFonts w:ascii="Times New Roman" w:hAnsi="Times New Roman" w:cs="Times New Roman"/>
          <w:color w:val="000000"/>
          <w:sz w:val="24"/>
          <w:szCs w:val="24"/>
          <w:lang w:val="en-US"/>
        </w:rPr>
        <w:t>(X</w:t>
      </w:r>
      <w:r w:rsidRPr="00CD66FC">
        <w:rPr>
          <w:rFonts w:ascii="Times New Roman" w:hAnsi="Times New Roman" w:cs="Times New Roman"/>
          <w:color w:val="000000"/>
          <w:sz w:val="24"/>
          <w:szCs w:val="24"/>
          <w:vertAlign w:val="subscript"/>
          <w:lang w:val="en-US"/>
        </w:rPr>
        <w:t>2</w:t>
      </w:r>
      <w:r w:rsidRPr="00CD66F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+112460,164</w:t>
      </w:r>
      <w:r w:rsidRPr="00CD66FC">
        <w:rPr>
          <w:rFonts w:ascii="Times New Roman" w:hAnsi="Times New Roman" w:cs="Times New Roman"/>
          <w:color w:val="000000"/>
          <w:sz w:val="24"/>
          <w:szCs w:val="24"/>
        </w:rPr>
        <w:t>(X</w:t>
      </w:r>
      <w:r w:rsidRPr="00CD66FC">
        <w:rPr>
          <w:rFonts w:ascii="Times New Roman" w:hAnsi="Times New Roman" w:cs="Times New Roman"/>
          <w:color w:val="000000"/>
          <w:sz w:val="24"/>
          <w:szCs w:val="24"/>
          <w:vertAlign w:val="subscript"/>
          <w:lang w:val="en-US"/>
        </w:rPr>
        <w:t>3</w:t>
      </w:r>
      <w:r w:rsidRPr="00CD66FC">
        <w:rPr>
          <w:rFonts w:ascii="Times New Roman" w:hAnsi="Times New Roman" w:cs="Times New Roman"/>
          <w:color w:val="000000"/>
          <w:sz w:val="24"/>
          <w:szCs w:val="24"/>
        </w:rPr>
        <w:t>)</w:t>
      </w:r>
      <w:r w:rsidRPr="00CD66F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102416,444</w:t>
      </w:r>
      <w:r w:rsidRPr="00CD66FC">
        <w:rPr>
          <w:rFonts w:ascii="Times New Roman" w:hAnsi="Times New Roman" w:cs="Times New Roman"/>
          <w:color w:val="000000"/>
          <w:sz w:val="24"/>
          <w:szCs w:val="24"/>
        </w:rPr>
        <w:t>(X</w:t>
      </w:r>
      <w:r w:rsidRPr="00CD66FC">
        <w:rPr>
          <w:rFonts w:ascii="Times New Roman" w:hAnsi="Times New Roman" w:cs="Times New Roman"/>
          <w:color w:val="000000"/>
          <w:sz w:val="24"/>
          <w:szCs w:val="24"/>
          <w:vertAlign w:val="subscript"/>
          <w:lang w:val="en-US"/>
        </w:rPr>
        <w:t>4</w:t>
      </w:r>
      <w:r w:rsidRPr="00CD66FC">
        <w:rPr>
          <w:rFonts w:ascii="Times New Roman" w:hAnsi="Times New Roman" w:cs="Times New Roman"/>
          <w:color w:val="000000"/>
          <w:sz w:val="24"/>
          <w:szCs w:val="24"/>
        </w:rPr>
        <w:t>)</w:t>
      </w:r>
      <w:r w:rsidRPr="00CD66F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6456,274</w:t>
      </w:r>
      <w:r w:rsidRPr="00CD66FC">
        <w:rPr>
          <w:rFonts w:ascii="Times New Roman" w:hAnsi="Times New Roman" w:cs="Times New Roman"/>
          <w:color w:val="000000"/>
          <w:sz w:val="24"/>
          <w:szCs w:val="24"/>
        </w:rPr>
        <w:t>(X</w:t>
      </w:r>
      <w:r w:rsidRPr="00CD66FC">
        <w:rPr>
          <w:rFonts w:ascii="Times New Roman" w:hAnsi="Times New Roman" w:cs="Times New Roman"/>
          <w:color w:val="000000"/>
          <w:sz w:val="24"/>
          <w:szCs w:val="24"/>
          <w:vertAlign w:val="subscript"/>
          <w:lang w:val="en-US"/>
        </w:rPr>
        <w:t>5</w:t>
      </w:r>
      <w:r w:rsidRPr="00CD66FC">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 </w:t>
      </w:r>
      <w:r w:rsidRPr="00CD66FC">
        <w:rPr>
          <w:rFonts w:ascii="Times New Roman" w:hAnsi="Times New Roman" w:cs="Times New Roman"/>
          <w:color w:val="000000"/>
          <w:sz w:val="24"/>
          <w:szCs w:val="24"/>
        </w:rPr>
        <w:t>(5.</w:t>
      </w:r>
      <w:r w:rsidRPr="00CD66FC">
        <w:rPr>
          <w:rFonts w:ascii="Times New Roman" w:hAnsi="Times New Roman" w:cs="Times New Roman"/>
          <w:color w:val="000000"/>
          <w:sz w:val="24"/>
          <w:szCs w:val="24"/>
          <w:lang w:val="en-US"/>
        </w:rPr>
        <w:t>1</w:t>
      </w:r>
      <w:r w:rsidRPr="00CD66FC">
        <w:rPr>
          <w:rFonts w:ascii="Times New Roman" w:hAnsi="Times New Roman" w:cs="Times New Roman"/>
          <w:color w:val="000000"/>
          <w:sz w:val="24"/>
          <w:szCs w:val="24"/>
        </w:rPr>
        <w:t>)</w:t>
      </w:r>
    </w:p>
    <w:p w:rsidR="003B3724" w:rsidRPr="00E51814" w:rsidRDefault="003B3724" w:rsidP="003B3724">
      <w:pPr>
        <w:spacing w:after="0" w:line="480" w:lineRule="auto"/>
        <w:jc w:val="both"/>
        <w:rPr>
          <w:rFonts w:ascii="Times New Roman" w:hAnsi="Times New Roman" w:cs="Times New Roman"/>
          <w:color w:val="000000"/>
          <w:sz w:val="24"/>
          <w:szCs w:val="24"/>
        </w:rPr>
      </w:pPr>
      <w:r w:rsidRPr="00E51814">
        <w:rPr>
          <w:rFonts w:ascii="Times New Roman" w:hAnsi="Times New Roman" w:cs="Times New Roman"/>
          <w:color w:val="000000"/>
          <w:sz w:val="24"/>
          <w:szCs w:val="24"/>
        </w:rPr>
        <w:t>Keterangan :</w:t>
      </w:r>
    </w:p>
    <w:p w:rsidR="003B3724" w:rsidRPr="00E51814" w:rsidRDefault="003B3724" w:rsidP="003B3724">
      <w:pPr>
        <w:spacing w:after="0" w:line="240" w:lineRule="auto"/>
        <w:ind w:firstLine="720"/>
        <w:jc w:val="both"/>
        <w:rPr>
          <w:rFonts w:ascii="Times New Roman" w:hAnsi="Times New Roman" w:cs="Times New Roman"/>
          <w:color w:val="000000"/>
          <w:sz w:val="24"/>
          <w:szCs w:val="24"/>
        </w:rPr>
      </w:pPr>
      <w:r w:rsidRPr="00E51814">
        <w:rPr>
          <w:rFonts w:ascii="Times New Roman" w:hAnsi="Times New Roman" w:cs="Times New Roman"/>
          <w:color w:val="000000"/>
          <w:sz w:val="24"/>
          <w:szCs w:val="24"/>
        </w:rPr>
        <w:t>X</w:t>
      </w:r>
      <w:r w:rsidRPr="00E51814">
        <w:rPr>
          <w:rFonts w:ascii="Times New Roman" w:hAnsi="Times New Roman" w:cs="Times New Roman"/>
          <w:color w:val="000000"/>
          <w:sz w:val="24"/>
          <w:szCs w:val="24"/>
          <w:vertAlign w:val="subscript"/>
        </w:rPr>
        <w:t>1</w:t>
      </w:r>
      <w:r w:rsidRPr="00E51814">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Dana bergulir</w:t>
      </w:r>
      <w:r w:rsidRPr="00E51814">
        <w:rPr>
          <w:rFonts w:ascii="Times New Roman" w:hAnsi="Times New Roman" w:cs="Times New Roman"/>
          <w:color w:val="000000"/>
          <w:sz w:val="24"/>
          <w:szCs w:val="24"/>
        </w:rPr>
        <w:t xml:space="preserve"> </w:t>
      </w:r>
    </w:p>
    <w:p w:rsidR="003B3724" w:rsidRPr="00A14525" w:rsidRDefault="003B3724" w:rsidP="003B3724">
      <w:pPr>
        <w:spacing w:after="0" w:line="240" w:lineRule="auto"/>
        <w:ind w:firstLine="720"/>
        <w:jc w:val="both"/>
        <w:rPr>
          <w:rFonts w:ascii="Times New Roman" w:hAnsi="Times New Roman" w:cs="Times New Roman"/>
          <w:color w:val="000000"/>
          <w:sz w:val="24"/>
          <w:szCs w:val="24"/>
          <w:lang w:val="en-US"/>
        </w:rPr>
      </w:pPr>
      <w:r w:rsidRPr="00E51814">
        <w:rPr>
          <w:rFonts w:ascii="Times New Roman" w:hAnsi="Times New Roman" w:cs="Times New Roman"/>
          <w:color w:val="000000"/>
          <w:sz w:val="24"/>
          <w:szCs w:val="24"/>
        </w:rPr>
        <w:t>X</w:t>
      </w:r>
      <w:r w:rsidRPr="00E51814">
        <w:rPr>
          <w:rFonts w:ascii="Times New Roman" w:hAnsi="Times New Roman" w:cs="Times New Roman"/>
          <w:color w:val="000000"/>
          <w:sz w:val="24"/>
          <w:szCs w:val="24"/>
          <w:vertAlign w:val="subscript"/>
        </w:rPr>
        <w:t>2</w:t>
      </w:r>
      <w:r w:rsidRPr="00E51814">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Modal kerja</w:t>
      </w:r>
    </w:p>
    <w:p w:rsidR="003B3724" w:rsidRDefault="003B3724" w:rsidP="003B3724">
      <w:pPr>
        <w:spacing w:after="0" w:line="240" w:lineRule="auto"/>
        <w:ind w:firstLine="720"/>
        <w:jc w:val="both"/>
        <w:rPr>
          <w:rFonts w:ascii="Times New Roman" w:hAnsi="Times New Roman" w:cs="Times New Roman"/>
          <w:color w:val="000000"/>
          <w:sz w:val="24"/>
          <w:szCs w:val="24"/>
          <w:lang w:val="en-US"/>
        </w:rPr>
      </w:pPr>
      <w:r w:rsidRPr="00E51814">
        <w:rPr>
          <w:rFonts w:ascii="Times New Roman" w:hAnsi="Times New Roman" w:cs="Times New Roman"/>
          <w:color w:val="000000"/>
          <w:sz w:val="24"/>
          <w:szCs w:val="24"/>
        </w:rPr>
        <w:t>X</w:t>
      </w:r>
      <w:r w:rsidRPr="00E51814">
        <w:rPr>
          <w:rFonts w:ascii="Times New Roman" w:hAnsi="Times New Roman" w:cs="Times New Roman"/>
          <w:color w:val="000000"/>
          <w:sz w:val="24"/>
          <w:szCs w:val="24"/>
          <w:vertAlign w:val="subscript"/>
        </w:rPr>
        <w:t>3</w:t>
      </w:r>
      <w:r w:rsidRPr="00E51814">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Lokasi pemasaran</w:t>
      </w:r>
    </w:p>
    <w:p w:rsidR="003B3724" w:rsidRDefault="003B3724" w:rsidP="003B3724">
      <w:pPr>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w:t>
      </w:r>
      <w:r w:rsidRPr="008333B5">
        <w:rPr>
          <w:rFonts w:ascii="Times New Roman" w:hAnsi="Times New Roman" w:cs="Times New Roman"/>
          <w:color w:val="000000"/>
          <w:sz w:val="24"/>
          <w:szCs w:val="24"/>
          <w:vertAlign w:val="subscript"/>
          <w:lang w:val="en-US"/>
        </w:rPr>
        <w:t>4</w:t>
      </w:r>
      <w:r>
        <w:rPr>
          <w:rFonts w:ascii="Times New Roman" w:hAnsi="Times New Roman" w:cs="Times New Roman"/>
          <w:color w:val="000000"/>
          <w:sz w:val="24"/>
          <w:szCs w:val="24"/>
          <w:lang w:val="en-US"/>
        </w:rPr>
        <w:t xml:space="preserve"> = Kualitas produk</w:t>
      </w:r>
    </w:p>
    <w:p w:rsidR="003B3724" w:rsidRPr="008333B5" w:rsidRDefault="003B3724" w:rsidP="003B3724">
      <w:pPr>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w:t>
      </w:r>
      <w:r w:rsidRPr="008333B5">
        <w:rPr>
          <w:rFonts w:ascii="Times New Roman" w:hAnsi="Times New Roman" w:cs="Times New Roman"/>
          <w:color w:val="000000"/>
          <w:sz w:val="24"/>
          <w:szCs w:val="24"/>
          <w:vertAlign w:val="subscript"/>
          <w:lang w:val="en-US"/>
        </w:rPr>
        <w:t>5</w:t>
      </w:r>
      <w:r>
        <w:rPr>
          <w:rFonts w:ascii="Times New Roman" w:hAnsi="Times New Roman" w:cs="Times New Roman"/>
          <w:color w:val="000000"/>
          <w:sz w:val="24"/>
          <w:szCs w:val="24"/>
          <w:lang w:val="en-US"/>
        </w:rPr>
        <w:t xml:space="preserve"> = Volume produksi</w:t>
      </w:r>
    </w:p>
    <w:p w:rsidR="003B3724" w:rsidRDefault="003B3724" w:rsidP="003B3724">
      <w:pPr>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  = Pendapatan pelaku UMKM</w:t>
      </w:r>
    </w:p>
    <w:p w:rsidR="003B3724" w:rsidRDefault="003B3724" w:rsidP="003B3724">
      <w:pPr>
        <w:spacing w:after="0" w:line="240" w:lineRule="auto"/>
        <w:ind w:firstLine="720"/>
        <w:jc w:val="both"/>
        <w:rPr>
          <w:rFonts w:ascii="Times New Roman" w:hAnsi="Times New Roman" w:cs="Times New Roman"/>
          <w:color w:val="000000"/>
          <w:sz w:val="24"/>
          <w:szCs w:val="24"/>
          <w:lang w:val="en-US"/>
        </w:rPr>
      </w:pPr>
    </w:p>
    <w:p w:rsidR="003B3724" w:rsidRDefault="003B3724" w:rsidP="003B3724">
      <w:pPr>
        <w:spacing w:after="0" w:line="240" w:lineRule="auto"/>
        <w:ind w:firstLine="720"/>
        <w:jc w:val="both"/>
        <w:rPr>
          <w:rFonts w:ascii="Times New Roman" w:hAnsi="Times New Roman" w:cs="Times New Roman"/>
          <w:color w:val="000000"/>
          <w:sz w:val="24"/>
          <w:szCs w:val="24"/>
          <w:lang w:val="en-US"/>
        </w:rPr>
      </w:pPr>
    </w:p>
    <w:p w:rsidR="003B3724" w:rsidRPr="00254CC1" w:rsidRDefault="003B3724" w:rsidP="003B3724">
      <w:pPr>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T</w:t>
      </w:r>
      <w:r>
        <w:rPr>
          <w:rFonts w:ascii="Times New Roman" w:hAnsi="Times New Roman" w:cs="Times New Roman"/>
          <w:b/>
          <w:bCs/>
          <w:color w:val="000000"/>
          <w:sz w:val="24"/>
          <w:szCs w:val="24"/>
          <w:lang w:val="en-US"/>
        </w:rPr>
        <w:t xml:space="preserve">abel </w:t>
      </w:r>
      <w:r w:rsidR="006B4CB7">
        <w:rPr>
          <w:rFonts w:ascii="Times New Roman" w:hAnsi="Times New Roman" w:cs="Times New Roman"/>
          <w:b/>
          <w:bCs/>
          <w:color w:val="000000"/>
          <w:sz w:val="24"/>
          <w:szCs w:val="24"/>
          <w:lang w:val="en-US"/>
        </w:rPr>
        <w:t>4</w:t>
      </w:r>
    </w:p>
    <w:p w:rsidR="003B3724" w:rsidRDefault="003B3724" w:rsidP="003B3724">
      <w:pPr>
        <w:spacing w:after="0" w:line="240" w:lineRule="auto"/>
        <w:jc w:val="center"/>
        <w:rPr>
          <w:rFonts w:ascii="Times New Roman" w:hAnsi="Times New Roman" w:cs="Times New Roman"/>
          <w:b/>
          <w:bCs/>
          <w:color w:val="000000"/>
          <w:sz w:val="24"/>
          <w:szCs w:val="24"/>
          <w:lang w:val="en-US"/>
        </w:rPr>
      </w:pPr>
      <w:r w:rsidRPr="00D95116">
        <w:rPr>
          <w:rFonts w:ascii="Times New Roman" w:hAnsi="Times New Roman" w:cs="Times New Roman"/>
          <w:b/>
          <w:bCs/>
          <w:color w:val="000000"/>
          <w:sz w:val="24"/>
          <w:szCs w:val="24"/>
          <w:lang w:val="en-US"/>
        </w:rPr>
        <w:t>Ringkasan Koefisien Jalur</w:t>
      </w:r>
    </w:p>
    <w:tbl>
      <w:tblPr>
        <w:tblW w:w="8727" w:type="dxa"/>
        <w:jc w:val="center"/>
        <w:tblBorders>
          <w:top w:val="single" w:sz="4" w:space="0" w:color="auto"/>
          <w:bottom w:val="single" w:sz="4" w:space="0" w:color="auto"/>
        </w:tblBorders>
        <w:tblLook w:val="00A0"/>
      </w:tblPr>
      <w:tblGrid>
        <w:gridCol w:w="1217"/>
        <w:gridCol w:w="1029"/>
        <w:gridCol w:w="1356"/>
        <w:gridCol w:w="1356"/>
        <w:gridCol w:w="942"/>
        <w:gridCol w:w="904"/>
        <w:gridCol w:w="1923"/>
      </w:tblGrid>
      <w:tr w:rsidR="003B3724" w:rsidRPr="00CA18C1" w:rsidTr="00295812">
        <w:trPr>
          <w:trHeight w:val="211"/>
          <w:jc w:val="center"/>
        </w:trPr>
        <w:tc>
          <w:tcPr>
            <w:tcW w:w="1217" w:type="dxa"/>
            <w:vMerge w:val="restart"/>
            <w:tcBorders>
              <w:top w:val="single" w:sz="4" w:space="0" w:color="auto"/>
              <w:bottom w:val="single" w:sz="4" w:space="0" w:color="auto"/>
            </w:tcBorders>
            <w:vAlign w:val="center"/>
          </w:tcPr>
          <w:p w:rsidR="003B3724" w:rsidRPr="00CA18C1" w:rsidRDefault="003B3724" w:rsidP="00295812">
            <w:pPr>
              <w:spacing w:after="120"/>
              <w:jc w:val="center"/>
              <w:rPr>
                <w:rFonts w:ascii="Times New Roman" w:hAnsi="Times New Roman" w:cs="Times New Roman"/>
                <w:color w:val="000000"/>
                <w:sz w:val="24"/>
                <w:szCs w:val="24"/>
                <w:lang w:val="en-US"/>
              </w:rPr>
            </w:pPr>
            <w:r w:rsidRPr="00CA18C1">
              <w:rPr>
                <w:rFonts w:ascii="Times New Roman" w:hAnsi="Times New Roman" w:cs="Times New Roman"/>
                <w:color w:val="000000"/>
                <w:sz w:val="24"/>
                <w:szCs w:val="24"/>
                <w:lang w:val="en-US"/>
              </w:rPr>
              <w:t>Hubungan</w:t>
            </w:r>
          </w:p>
        </w:tc>
        <w:tc>
          <w:tcPr>
            <w:tcW w:w="2385" w:type="dxa"/>
            <w:gridSpan w:val="2"/>
            <w:tcBorders>
              <w:top w:val="single" w:sz="4" w:space="0" w:color="auto"/>
              <w:bottom w:val="single" w:sz="4" w:space="0" w:color="auto"/>
            </w:tcBorders>
            <w:vAlign w:val="center"/>
          </w:tcPr>
          <w:p w:rsidR="003B3724" w:rsidRPr="00CA18C1" w:rsidRDefault="003B3724" w:rsidP="00295812">
            <w:pPr>
              <w:spacing w:after="120" w:line="240" w:lineRule="auto"/>
              <w:jc w:val="center"/>
              <w:rPr>
                <w:rFonts w:ascii="Times New Roman" w:hAnsi="Times New Roman" w:cs="Times New Roman"/>
                <w:color w:val="000000"/>
                <w:sz w:val="24"/>
                <w:szCs w:val="24"/>
                <w:lang w:val="en-US"/>
              </w:rPr>
            </w:pPr>
            <w:r w:rsidRPr="00CA18C1">
              <w:rPr>
                <w:rFonts w:ascii="Times New Roman" w:hAnsi="Times New Roman" w:cs="Times New Roman"/>
                <w:color w:val="000000"/>
                <w:sz w:val="24"/>
                <w:szCs w:val="24"/>
                <w:lang w:val="en-US"/>
              </w:rPr>
              <w:t>Koefisien Regresi</w:t>
            </w:r>
          </w:p>
        </w:tc>
        <w:tc>
          <w:tcPr>
            <w:tcW w:w="1356" w:type="dxa"/>
            <w:vMerge w:val="restart"/>
            <w:tcBorders>
              <w:top w:val="single" w:sz="4" w:space="0" w:color="auto"/>
              <w:bottom w:val="single" w:sz="4" w:space="0" w:color="auto"/>
            </w:tcBorders>
            <w:vAlign w:val="center"/>
          </w:tcPr>
          <w:p w:rsidR="003B3724" w:rsidRPr="00CA18C1" w:rsidRDefault="003B3724" w:rsidP="00295812">
            <w:pPr>
              <w:spacing w:after="120"/>
              <w:jc w:val="center"/>
              <w:rPr>
                <w:rFonts w:ascii="Times New Roman" w:hAnsi="Times New Roman" w:cs="Times New Roman"/>
                <w:color w:val="000000"/>
                <w:sz w:val="24"/>
                <w:szCs w:val="24"/>
                <w:lang w:val="en-US"/>
              </w:rPr>
            </w:pPr>
            <w:r w:rsidRPr="00CA18C1">
              <w:rPr>
                <w:rFonts w:ascii="Times New Roman" w:hAnsi="Times New Roman" w:cs="Times New Roman"/>
                <w:color w:val="000000"/>
                <w:sz w:val="24"/>
                <w:szCs w:val="24"/>
                <w:lang w:val="en-US"/>
              </w:rPr>
              <w:t>Standard Error</w:t>
            </w:r>
          </w:p>
        </w:tc>
        <w:tc>
          <w:tcPr>
            <w:tcW w:w="942" w:type="dxa"/>
            <w:vMerge w:val="restart"/>
            <w:tcBorders>
              <w:top w:val="single" w:sz="4" w:space="0" w:color="auto"/>
              <w:bottom w:val="single" w:sz="4" w:space="0" w:color="auto"/>
            </w:tcBorders>
            <w:vAlign w:val="center"/>
          </w:tcPr>
          <w:p w:rsidR="003B3724" w:rsidRPr="00CA18C1" w:rsidRDefault="003B3724" w:rsidP="00295812">
            <w:pPr>
              <w:spacing w:after="120"/>
              <w:jc w:val="center"/>
              <w:rPr>
                <w:rFonts w:ascii="Times New Roman" w:hAnsi="Times New Roman" w:cs="Times New Roman"/>
                <w:color w:val="000000"/>
                <w:sz w:val="24"/>
                <w:szCs w:val="24"/>
                <w:lang w:val="en-US"/>
              </w:rPr>
            </w:pPr>
            <w:r w:rsidRPr="00CA18C1">
              <w:rPr>
                <w:rFonts w:ascii="Times New Roman" w:hAnsi="Times New Roman" w:cs="Times New Roman"/>
                <w:color w:val="000000"/>
                <w:sz w:val="24"/>
                <w:szCs w:val="24"/>
                <w:lang w:val="en-US"/>
              </w:rPr>
              <w:t>t hitung</w:t>
            </w:r>
          </w:p>
        </w:tc>
        <w:tc>
          <w:tcPr>
            <w:tcW w:w="904" w:type="dxa"/>
            <w:vMerge w:val="restart"/>
            <w:tcBorders>
              <w:top w:val="single" w:sz="4" w:space="0" w:color="auto"/>
              <w:bottom w:val="single" w:sz="4" w:space="0" w:color="auto"/>
            </w:tcBorders>
            <w:vAlign w:val="center"/>
          </w:tcPr>
          <w:p w:rsidR="003B3724" w:rsidRPr="00CA18C1" w:rsidRDefault="003B3724" w:rsidP="00295812">
            <w:pPr>
              <w:spacing w:after="120"/>
              <w:jc w:val="center"/>
              <w:rPr>
                <w:rFonts w:ascii="Times New Roman" w:hAnsi="Times New Roman" w:cs="Times New Roman"/>
                <w:color w:val="000000"/>
                <w:sz w:val="24"/>
                <w:szCs w:val="24"/>
                <w:lang w:val="en-US"/>
              </w:rPr>
            </w:pPr>
            <w:r w:rsidRPr="00CA18C1">
              <w:rPr>
                <w:rFonts w:ascii="Times New Roman" w:hAnsi="Times New Roman" w:cs="Times New Roman"/>
                <w:color w:val="000000"/>
                <w:sz w:val="24"/>
                <w:szCs w:val="24"/>
                <w:lang w:val="en-US"/>
              </w:rPr>
              <w:t>P. value</w:t>
            </w:r>
          </w:p>
        </w:tc>
        <w:tc>
          <w:tcPr>
            <w:tcW w:w="1923" w:type="dxa"/>
            <w:vMerge w:val="restart"/>
            <w:tcBorders>
              <w:top w:val="single" w:sz="4" w:space="0" w:color="auto"/>
              <w:bottom w:val="single" w:sz="4" w:space="0" w:color="auto"/>
            </w:tcBorders>
            <w:vAlign w:val="center"/>
          </w:tcPr>
          <w:p w:rsidR="003B3724" w:rsidRPr="00907DF4" w:rsidRDefault="003B3724" w:rsidP="00295812">
            <w:pPr>
              <w:spacing w:after="120"/>
              <w:jc w:val="center"/>
              <w:rPr>
                <w:rFonts w:ascii="Times New Roman" w:hAnsi="Times New Roman" w:cs="Times New Roman"/>
                <w:color w:val="000000"/>
                <w:sz w:val="24"/>
                <w:szCs w:val="24"/>
              </w:rPr>
            </w:pPr>
            <w:r w:rsidRPr="00CA18C1">
              <w:rPr>
                <w:rFonts w:ascii="Times New Roman" w:hAnsi="Times New Roman" w:cs="Times New Roman"/>
                <w:color w:val="000000"/>
                <w:sz w:val="24"/>
                <w:szCs w:val="24"/>
                <w:lang w:val="en-US"/>
              </w:rPr>
              <w:t>Keterangan</w:t>
            </w:r>
          </w:p>
        </w:tc>
      </w:tr>
      <w:tr w:rsidR="003B3724" w:rsidRPr="00CA18C1" w:rsidTr="00295812">
        <w:trPr>
          <w:trHeight w:val="554"/>
          <w:jc w:val="center"/>
        </w:trPr>
        <w:tc>
          <w:tcPr>
            <w:tcW w:w="1217" w:type="dxa"/>
            <w:vMerge/>
            <w:tcBorders>
              <w:top w:val="single" w:sz="4" w:space="0" w:color="auto"/>
              <w:bottom w:val="single" w:sz="4" w:space="0" w:color="auto"/>
            </w:tcBorders>
            <w:vAlign w:val="center"/>
          </w:tcPr>
          <w:p w:rsidR="003B3724" w:rsidRPr="00CA18C1" w:rsidRDefault="003B3724" w:rsidP="00295812">
            <w:pPr>
              <w:spacing w:after="120" w:line="240" w:lineRule="auto"/>
              <w:jc w:val="center"/>
              <w:rPr>
                <w:rFonts w:ascii="Times New Roman" w:hAnsi="Times New Roman" w:cs="Times New Roman"/>
                <w:color w:val="000000"/>
                <w:sz w:val="24"/>
                <w:szCs w:val="24"/>
                <w:lang w:val="en-US"/>
              </w:rPr>
            </w:pPr>
          </w:p>
        </w:tc>
        <w:tc>
          <w:tcPr>
            <w:tcW w:w="1029" w:type="dxa"/>
            <w:tcBorders>
              <w:top w:val="single" w:sz="4" w:space="0" w:color="auto"/>
              <w:bottom w:val="single" w:sz="4" w:space="0" w:color="auto"/>
            </w:tcBorders>
            <w:vAlign w:val="center"/>
          </w:tcPr>
          <w:p w:rsidR="003B3724" w:rsidRPr="00CA18C1" w:rsidRDefault="003B3724" w:rsidP="00295812">
            <w:pPr>
              <w:spacing w:after="120" w:line="240" w:lineRule="auto"/>
              <w:jc w:val="center"/>
              <w:rPr>
                <w:rFonts w:ascii="Times New Roman" w:hAnsi="Times New Roman" w:cs="Times New Roman"/>
                <w:color w:val="000000"/>
                <w:sz w:val="24"/>
                <w:szCs w:val="24"/>
                <w:lang w:val="en-US"/>
              </w:rPr>
            </w:pPr>
            <w:r w:rsidRPr="00CA18C1">
              <w:rPr>
                <w:rFonts w:ascii="Times New Roman" w:hAnsi="Times New Roman" w:cs="Times New Roman"/>
                <w:color w:val="000000"/>
                <w:sz w:val="24"/>
                <w:szCs w:val="24"/>
                <w:lang w:val="en-US"/>
              </w:rPr>
              <w:t>Standar</w:t>
            </w:r>
          </w:p>
        </w:tc>
        <w:tc>
          <w:tcPr>
            <w:tcW w:w="1356" w:type="dxa"/>
            <w:tcBorders>
              <w:top w:val="single" w:sz="4" w:space="0" w:color="auto"/>
              <w:bottom w:val="single" w:sz="4" w:space="0" w:color="auto"/>
            </w:tcBorders>
            <w:vAlign w:val="center"/>
          </w:tcPr>
          <w:p w:rsidR="003B3724" w:rsidRPr="00CA18C1" w:rsidRDefault="003B3724" w:rsidP="00295812">
            <w:pPr>
              <w:spacing w:after="120" w:line="240" w:lineRule="auto"/>
              <w:jc w:val="center"/>
              <w:rPr>
                <w:rFonts w:ascii="Times New Roman" w:hAnsi="Times New Roman" w:cs="Times New Roman"/>
                <w:color w:val="000000"/>
                <w:sz w:val="24"/>
                <w:szCs w:val="24"/>
                <w:lang w:val="en-US"/>
              </w:rPr>
            </w:pPr>
            <w:r w:rsidRPr="00CA18C1">
              <w:rPr>
                <w:rFonts w:ascii="Times New Roman" w:hAnsi="Times New Roman" w:cs="Times New Roman"/>
                <w:color w:val="000000"/>
                <w:sz w:val="24"/>
                <w:szCs w:val="24"/>
                <w:lang w:val="en-US"/>
              </w:rPr>
              <w:t>Tak Standar</w:t>
            </w:r>
          </w:p>
        </w:tc>
        <w:tc>
          <w:tcPr>
            <w:tcW w:w="1356" w:type="dxa"/>
            <w:vMerge/>
            <w:tcBorders>
              <w:top w:val="single" w:sz="4" w:space="0" w:color="auto"/>
              <w:bottom w:val="single" w:sz="4" w:space="0" w:color="auto"/>
            </w:tcBorders>
            <w:vAlign w:val="center"/>
          </w:tcPr>
          <w:p w:rsidR="003B3724" w:rsidRPr="00CA18C1" w:rsidRDefault="003B3724" w:rsidP="00295812">
            <w:pPr>
              <w:spacing w:after="120" w:line="240" w:lineRule="auto"/>
              <w:jc w:val="center"/>
              <w:rPr>
                <w:rFonts w:ascii="Times New Roman" w:hAnsi="Times New Roman" w:cs="Times New Roman"/>
                <w:color w:val="000000"/>
                <w:sz w:val="24"/>
                <w:szCs w:val="24"/>
                <w:lang w:val="en-US"/>
              </w:rPr>
            </w:pPr>
          </w:p>
        </w:tc>
        <w:tc>
          <w:tcPr>
            <w:tcW w:w="942" w:type="dxa"/>
            <w:vMerge/>
            <w:tcBorders>
              <w:top w:val="single" w:sz="4" w:space="0" w:color="auto"/>
              <w:bottom w:val="single" w:sz="4" w:space="0" w:color="auto"/>
            </w:tcBorders>
            <w:vAlign w:val="center"/>
          </w:tcPr>
          <w:p w:rsidR="003B3724" w:rsidRPr="00CA18C1" w:rsidRDefault="003B3724" w:rsidP="00295812">
            <w:pPr>
              <w:spacing w:after="120" w:line="240" w:lineRule="auto"/>
              <w:jc w:val="center"/>
              <w:rPr>
                <w:rFonts w:ascii="Times New Roman" w:hAnsi="Times New Roman" w:cs="Times New Roman"/>
                <w:color w:val="000000"/>
                <w:sz w:val="24"/>
                <w:szCs w:val="24"/>
                <w:lang w:val="en-US"/>
              </w:rPr>
            </w:pPr>
          </w:p>
        </w:tc>
        <w:tc>
          <w:tcPr>
            <w:tcW w:w="904" w:type="dxa"/>
            <w:vMerge/>
            <w:tcBorders>
              <w:top w:val="single" w:sz="4" w:space="0" w:color="auto"/>
              <w:bottom w:val="single" w:sz="4" w:space="0" w:color="auto"/>
            </w:tcBorders>
            <w:vAlign w:val="center"/>
          </w:tcPr>
          <w:p w:rsidR="003B3724" w:rsidRPr="00CA18C1" w:rsidRDefault="003B3724" w:rsidP="00295812">
            <w:pPr>
              <w:spacing w:after="120" w:line="240" w:lineRule="auto"/>
              <w:jc w:val="center"/>
              <w:rPr>
                <w:rFonts w:ascii="Times New Roman" w:hAnsi="Times New Roman" w:cs="Times New Roman"/>
                <w:color w:val="000000"/>
                <w:sz w:val="24"/>
                <w:szCs w:val="24"/>
                <w:lang w:val="en-US"/>
              </w:rPr>
            </w:pPr>
          </w:p>
        </w:tc>
        <w:tc>
          <w:tcPr>
            <w:tcW w:w="1923" w:type="dxa"/>
            <w:vMerge/>
            <w:tcBorders>
              <w:top w:val="single" w:sz="4" w:space="0" w:color="auto"/>
              <w:bottom w:val="single" w:sz="4" w:space="0" w:color="auto"/>
            </w:tcBorders>
            <w:vAlign w:val="center"/>
          </w:tcPr>
          <w:p w:rsidR="003B3724" w:rsidRPr="00CA18C1" w:rsidRDefault="003B3724" w:rsidP="00295812">
            <w:pPr>
              <w:spacing w:after="120" w:line="240" w:lineRule="auto"/>
              <w:jc w:val="center"/>
              <w:rPr>
                <w:rFonts w:ascii="Times New Roman" w:hAnsi="Times New Roman" w:cs="Times New Roman"/>
                <w:color w:val="000000"/>
                <w:sz w:val="24"/>
                <w:szCs w:val="24"/>
                <w:lang w:val="en-US"/>
              </w:rPr>
            </w:pPr>
          </w:p>
        </w:tc>
      </w:tr>
      <w:tr w:rsidR="003B3724" w:rsidRPr="00CA18C1" w:rsidTr="00295812">
        <w:trPr>
          <w:trHeight w:val="282"/>
          <w:jc w:val="center"/>
        </w:trPr>
        <w:tc>
          <w:tcPr>
            <w:tcW w:w="1217" w:type="dxa"/>
            <w:tcBorders>
              <w:top w:val="single" w:sz="4" w:space="0" w:color="auto"/>
            </w:tcBorders>
            <w:vAlign w:val="center"/>
          </w:tcPr>
          <w:p w:rsidR="003B3724" w:rsidRPr="00CA18C1" w:rsidRDefault="003B3724"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 xml:space="preserve">X1 </w:t>
            </w:r>
            <w:r w:rsidRPr="00CA18C1">
              <w:rPr>
                <w:rFonts w:ascii="Times New Roman" w:hAnsi="Times New Roman" w:cs="Times New Roman"/>
                <w:sz w:val="24"/>
                <w:szCs w:val="24"/>
              </w:rPr>
              <w:sym w:font="Wingdings" w:char="F0E0"/>
            </w:r>
            <w:r>
              <w:rPr>
                <w:rFonts w:ascii="Times New Roman" w:hAnsi="Times New Roman" w:cs="Times New Roman"/>
                <w:sz w:val="24"/>
                <w:szCs w:val="24"/>
                <w:lang w:val="sv-SE"/>
              </w:rPr>
              <w:t>Y</w:t>
            </w:r>
          </w:p>
        </w:tc>
        <w:tc>
          <w:tcPr>
            <w:tcW w:w="1029" w:type="dxa"/>
            <w:tcBorders>
              <w:top w:val="single" w:sz="4" w:space="0" w:color="auto"/>
            </w:tcBorders>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0,474</w:t>
            </w:r>
          </w:p>
        </w:tc>
        <w:tc>
          <w:tcPr>
            <w:tcW w:w="1356" w:type="dxa"/>
            <w:tcBorders>
              <w:top w:val="single" w:sz="4" w:space="0" w:color="auto"/>
            </w:tcBorders>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w:t>
            </w:r>
            <w:r w:rsidRPr="00CA18C1">
              <w:rPr>
                <w:rFonts w:ascii="Times New Roman" w:hAnsi="Times New Roman" w:cs="Times New Roman"/>
                <w:sz w:val="24"/>
                <w:szCs w:val="24"/>
                <w:lang w:val="en-US"/>
              </w:rPr>
              <w:t>,</w:t>
            </w:r>
            <w:r>
              <w:rPr>
                <w:rFonts w:ascii="Times New Roman" w:hAnsi="Times New Roman" w:cs="Times New Roman"/>
                <w:sz w:val="24"/>
                <w:szCs w:val="24"/>
                <w:lang w:val="en-US"/>
              </w:rPr>
              <w:t>218</w:t>
            </w:r>
          </w:p>
        </w:tc>
        <w:tc>
          <w:tcPr>
            <w:tcW w:w="1356" w:type="dxa"/>
            <w:tcBorders>
              <w:top w:val="single" w:sz="4" w:space="0" w:color="auto"/>
            </w:tcBorders>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232</w:t>
            </w:r>
          </w:p>
        </w:tc>
        <w:tc>
          <w:tcPr>
            <w:tcW w:w="942" w:type="dxa"/>
            <w:tcBorders>
              <w:top w:val="single" w:sz="4" w:space="0" w:color="auto"/>
            </w:tcBorders>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9,560</w:t>
            </w:r>
          </w:p>
        </w:tc>
        <w:tc>
          <w:tcPr>
            <w:tcW w:w="904" w:type="dxa"/>
            <w:tcBorders>
              <w:top w:val="single" w:sz="4" w:space="0" w:color="auto"/>
            </w:tcBorders>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rPr>
              <w:t>0,</w:t>
            </w:r>
            <w:r>
              <w:rPr>
                <w:rFonts w:ascii="Times New Roman" w:hAnsi="Times New Roman" w:cs="Times New Roman"/>
                <w:sz w:val="24"/>
                <w:szCs w:val="24"/>
                <w:lang w:val="en-US"/>
              </w:rPr>
              <w:t>000</w:t>
            </w:r>
          </w:p>
        </w:tc>
        <w:tc>
          <w:tcPr>
            <w:tcW w:w="1923" w:type="dxa"/>
            <w:tcBorders>
              <w:top w:val="single" w:sz="4" w:space="0" w:color="auto"/>
            </w:tcBorders>
            <w:vAlign w:val="center"/>
          </w:tcPr>
          <w:p w:rsidR="003B3724" w:rsidRPr="00CA18C1" w:rsidRDefault="003B3724"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Signifikan</w:t>
            </w:r>
          </w:p>
        </w:tc>
      </w:tr>
      <w:tr w:rsidR="003B3724" w:rsidRPr="00CA18C1" w:rsidTr="00295812">
        <w:trPr>
          <w:trHeight w:val="423"/>
          <w:jc w:val="center"/>
        </w:trPr>
        <w:tc>
          <w:tcPr>
            <w:tcW w:w="1217" w:type="dxa"/>
            <w:vAlign w:val="center"/>
          </w:tcPr>
          <w:p w:rsidR="003B3724" w:rsidRPr="00CA18C1" w:rsidRDefault="003B3724"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 xml:space="preserve">X2 </w:t>
            </w:r>
            <w:r w:rsidRPr="00CA18C1">
              <w:rPr>
                <w:rFonts w:ascii="Times New Roman" w:hAnsi="Times New Roman" w:cs="Times New Roman"/>
                <w:sz w:val="24"/>
                <w:szCs w:val="24"/>
                <w:lang w:val="sv-SE"/>
              </w:rPr>
              <w:sym w:font="Wingdings" w:char="F0E0"/>
            </w:r>
            <w:r w:rsidRPr="00CA18C1">
              <w:rPr>
                <w:rFonts w:ascii="Times New Roman" w:hAnsi="Times New Roman" w:cs="Times New Roman"/>
                <w:sz w:val="24"/>
                <w:szCs w:val="24"/>
                <w:lang w:val="sv-SE"/>
              </w:rPr>
              <w:t>Y</w:t>
            </w:r>
          </w:p>
        </w:tc>
        <w:tc>
          <w:tcPr>
            <w:tcW w:w="1029"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533</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1,283</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120</w:t>
            </w:r>
          </w:p>
        </w:tc>
        <w:tc>
          <w:tcPr>
            <w:tcW w:w="942"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10,672</w:t>
            </w:r>
          </w:p>
        </w:tc>
        <w:tc>
          <w:tcPr>
            <w:tcW w:w="904" w:type="dxa"/>
            <w:vAlign w:val="center"/>
          </w:tcPr>
          <w:p w:rsidR="003B3724" w:rsidRPr="00CA18C1" w:rsidRDefault="003B3724" w:rsidP="00295812">
            <w:pPr>
              <w:spacing w:after="0" w:line="240" w:lineRule="auto"/>
              <w:jc w:val="right"/>
              <w:rPr>
                <w:rFonts w:ascii="Times New Roman" w:hAnsi="Times New Roman" w:cs="Times New Roman"/>
                <w:sz w:val="24"/>
                <w:szCs w:val="24"/>
              </w:rPr>
            </w:pPr>
            <w:r w:rsidRPr="00CA18C1">
              <w:rPr>
                <w:rFonts w:ascii="Times New Roman" w:hAnsi="Times New Roman" w:cs="Times New Roman"/>
                <w:sz w:val="24"/>
                <w:szCs w:val="24"/>
              </w:rPr>
              <w:t>0,</w:t>
            </w:r>
            <w:r w:rsidRPr="00CA18C1">
              <w:rPr>
                <w:rFonts w:ascii="Times New Roman" w:hAnsi="Times New Roman" w:cs="Times New Roman"/>
                <w:sz w:val="24"/>
                <w:szCs w:val="24"/>
                <w:lang w:val="en-US"/>
              </w:rPr>
              <w:t>00</w:t>
            </w:r>
            <w:r>
              <w:rPr>
                <w:rFonts w:ascii="Times New Roman" w:hAnsi="Times New Roman" w:cs="Times New Roman"/>
                <w:sz w:val="24"/>
                <w:szCs w:val="24"/>
                <w:lang w:val="en-US"/>
              </w:rPr>
              <w:t>0</w:t>
            </w:r>
          </w:p>
        </w:tc>
        <w:tc>
          <w:tcPr>
            <w:tcW w:w="1923" w:type="dxa"/>
            <w:vAlign w:val="center"/>
          </w:tcPr>
          <w:p w:rsidR="003B3724" w:rsidRPr="00CA18C1" w:rsidRDefault="003B3724"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lang w:val="sv-SE"/>
              </w:rPr>
              <w:t>Si</w:t>
            </w:r>
            <w:r w:rsidRPr="00CA18C1">
              <w:rPr>
                <w:rFonts w:ascii="Times New Roman" w:hAnsi="Times New Roman" w:cs="Times New Roman"/>
                <w:sz w:val="24"/>
                <w:szCs w:val="24"/>
              </w:rPr>
              <w:t>gnifikan</w:t>
            </w:r>
          </w:p>
        </w:tc>
      </w:tr>
      <w:tr w:rsidR="003B3724" w:rsidRPr="00CA18C1" w:rsidTr="00295812">
        <w:trPr>
          <w:trHeight w:val="287"/>
          <w:jc w:val="center"/>
        </w:trPr>
        <w:tc>
          <w:tcPr>
            <w:tcW w:w="1217" w:type="dxa"/>
            <w:vAlign w:val="center"/>
          </w:tcPr>
          <w:p w:rsidR="003B3724" w:rsidRPr="00CA18C1" w:rsidRDefault="003B3724" w:rsidP="00295812">
            <w:pPr>
              <w:spacing w:after="0" w:line="240" w:lineRule="auto"/>
              <w:jc w:val="center"/>
              <w:rPr>
                <w:rFonts w:ascii="Times New Roman" w:hAnsi="Times New Roman" w:cs="Times New Roman"/>
                <w:sz w:val="24"/>
                <w:szCs w:val="24"/>
                <w:lang w:val="sv-SE"/>
              </w:rPr>
            </w:pPr>
            <w:r w:rsidRPr="00CA18C1">
              <w:rPr>
                <w:rFonts w:ascii="Times New Roman" w:hAnsi="Times New Roman" w:cs="Times New Roman"/>
                <w:sz w:val="24"/>
                <w:szCs w:val="24"/>
                <w:lang w:val="sv-SE"/>
              </w:rPr>
              <w:t xml:space="preserve">X3 </w:t>
            </w:r>
            <w:r w:rsidRPr="00CA18C1">
              <w:rPr>
                <w:rFonts w:ascii="Times New Roman" w:hAnsi="Times New Roman" w:cs="Times New Roman"/>
                <w:sz w:val="24"/>
                <w:szCs w:val="24"/>
                <w:lang w:val="sv-SE"/>
              </w:rPr>
              <w:sym w:font="Wingdings" w:char="F0E0"/>
            </w:r>
            <w:r w:rsidRPr="00CA18C1">
              <w:rPr>
                <w:rFonts w:ascii="Times New Roman" w:hAnsi="Times New Roman" w:cs="Times New Roman"/>
                <w:sz w:val="24"/>
                <w:szCs w:val="24"/>
                <w:lang w:val="sv-SE"/>
              </w:rPr>
              <w:t>Y</w:t>
            </w:r>
          </w:p>
        </w:tc>
        <w:tc>
          <w:tcPr>
            <w:tcW w:w="1029"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103</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112460,164</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132962,166</w:t>
            </w:r>
          </w:p>
        </w:tc>
        <w:tc>
          <w:tcPr>
            <w:tcW w:w="942"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4,846</w:t>
            </w:r>
          </w:p>
        </w:tc>
        <w:tc>
          <w:tcPr>
            <w:tcW w:w="904" w:type="dxa"/>
            <w:vAlign w:val="center"/>
          </w:tcPr>
          <w:p w:rsidR="003B3724" w:rsidRPr="00CA18C1" w:rsidRDefault="003B3724" w:rsidP="00295812">
            <w:pPr>
              <w:spacing w:after="0" w:line="240" w:lineRule="auto"/>
              <w:jc w:val="right"/>
              <w:rPr>
                <w:rFonts w:ascii="Times New Roman" w:hAnsi="Times New Roman" w:cs="Times New Roman"/>
                <w:sz w:val="24"/>
                <w:szCs w:val="24"/>
              </w:rPr>
            </w:pPr>
            <w:r w:rsidRPr="00CA18C1">
              <w:rPr>
                <w:rFonts w:ascii="Times New Roman" w:hAnsi="Times New Roman" w:cs="Times New Roman"/>
                <w:sz w:val="24"/>
                <w:szCs w:val="24"/>
              </w:rPr>
              <w:t>0,</w:t>
            </w:r>
            <w:r>
              <w:rPr>
                <w:rFonts w:ascii="Times New Roman" w:hAnsi="Times New Roman" w:cs="Times New Roman"/>
                <w:sz w:val="24"/>
                <w:szCs w:val="24"/>
                <w:lang w:val="en-US"/>
              </w:rPr>
              <w:t>042</w:t>
            </w:r>
          </w:p>
        </w:tc>
        <w:tc>
          <w:tcPr>
            <w:tcW w:w="1923" w:type="dxa"/>
            <w:vAlign w:val="center"/>
          </w:tcPr>
          <w:p w:rsidR="003B3724" w:rsidRPr="00CA18C1" w:rsidRDefault="003B3724"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Signifikan</w:t>
            </w:r>
          </w:p>
        </w:tc>
      </w:tr>
      <w:tr w:rsidR="003B3724" w:rsidRPr="00CA18C1" w:rsidTr="00295812">
        <w:trPr>
          <w:trHeight w:val="420"/>
          <w:jc w:val="center"/>
        </w:trPr>
        <w:tc>
          <w:tcPr>
            <w:tcW w:w="1217" w:type="dxa"/>
            <w:vAlign w:val="center"/>
          </w:tcPr>
          <w:p w:rsidR="003B3724" w:rsidRPr="00CA18C1" w:rsidRDefault="003B3724" w:rsidP="00295812">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X4</w:t>
            </w:r>
            <w:r w:rsidRPr="00CA18C1">
              <w:rPr>
                <w:rFonts w:ascii="Times New Roman" w:hAnsi="Times New Roman" w:cs="Times New Roman"/>
                <w:sz w:val="24"/>
                <w:szCs w:val="24"/>
                <w:lang w:val="sv-SE"/>
              </w:rPr>
              <w:t xml:space="preserve"> </w:t>
            </w:r>
            <w:r w:rsidRPr="00CA18C1">
              <w:rPr>
                <w:rFonts w:ascii="Times New Roman" w:hAnsi="Times New Roman" w:cs="Times New Roman"/>
                <w:sz w:val="24"/>
                <w:szCs w:val="24"/>
                <w:lang w:val="sv-SE"/>
              </w:rPr>
              <w:sym w:font="Wingdings" w:char="F0E0"/>
            </w:r>
            <w:r w:rsidRPr="00CA18C1">
              <w:rPr>
                <w:rFonts w:ascii="Times New Roman" w:hAnsi="Times New Roman" w:cs="Times New Roman"/>
                <w:sz w:val="24"/>
                <w:szCs w:val="24"/>
                <w:lang w:val="sv-SE"/>
              </w:rPr>
              <w:t>Y</w:t>
            </w:r>
          </w:p>
        </w:tc>
        <w:tc>
          <w:tcPr>
            <w:tcW w:w="1029"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10</w:t>
            </w:r>
            <w:r w:rsidRPr="00CA18C1">
              <w:rPr>
                <w:rFonts w:ascii="Times New Roman" w:hAnsi="Times New Roman" w:cs="Times New Roman"/>
                <w:sz w:val="24"/>
                <w:szCs w:val="24"/>
                <w:lang w:val="en-US"/>
              </w:rPr>
              <w:t>5</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102416,444</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123522,646</w:t>
            </w:r>
          </w:p>
        </w:tc>
        <w:tc>
          <w:tcPr>
            <w:tcW w:w="942"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2,829</w:t>
            </w:r>
          </w:p>
        </w:tc>
        <w:tc>
          <w:tcPr>
            <w:tcW w:w="904" w:type="dxa"/>
            <w:vAlign w:val="center"/>
          </w:tcPr>
          <w:p w:rsidR="003B3724" w:rsidRPr="00CA18C1" w:rsidRDefault="003B3724" w:rsidP="00295812">
            <w:pPr>
              <w:spacing w:after="0" w:line="240" w:lineRule="auto"/>
              <w:jc w:val="right"/>
              <w:rPr>
                <w:rFonts w:ascii="Times New Roman" w:hAnsi="Times New Roman" w:cs="Times New Roman"/>
                <w:sz w:val="24"/>
                <w:szCs w:val="24"/>
              </w:rPr>
            </w:pPr>
            <w:r w:rsidRPr="00CA18C1">
              <w:rPr>
                <w:rFonts w:ascii="Times New Roman" w:hAnsi="Times New Roman" w:cs="Times New Roman"/>
                <w:sz w:val="24"/>
                <w:szCs w:val="24"/>
              </w:rPr>
              <w:t>0,0</w:t>
            </w:r>
            <w:r>
              <w:rPr>
                <w:rFonts w:ascii="Times New Roman" w:hAnsi="Times New Roman" w:cs="Times New Roman"/>
                <w:sz w:val="24"/>
                <w:szCs w:val="24"/>
                <w:lang w:val="en-US"/>
              </w:rPr>
              <w:t>01</w:t>
            </w:r>
          </w:p>
        </w:tc>
        <w:tc>
          <w:tcPr>
            <w:tcW w:w="1923" w:type="dxa"/>
            <w:vAlign w:val="center"/>
          </w:tcPr>
          <w:p w:rsidR="003B3724" w:rsidRPr="00CA18C1" w:rsidRDefault="003B3724" w:rsidP="00295812">
            <w:pPr>
              <w:spacing w:after="0" w:line="240" w:lineRule="auto"/>
              <w:jc w:val="center"/>
              <w:rPr>
                <w:rFonts w:ascii="Times New Roman" w:hAnsi="Times New Roman" w:cs="Times New Roman"/>
                <w:sz w:val="24"/>
                <w:szCs w:val="24"/>
              </w:rPr>
            </w:pPr>
            <w:r w:rsidRPr="00CA18C1">
              <w:rPr>
                <w:rFonts w:ascii="Times New Roman" w:hAnsi="Times New Roman" w:cs="Times New Roman"/>
                <w:sz w:val="24"/>
                <w:szCs w:val="24"/>
              </w:rPr>
              <w:t>Signifikan</w:t>
            </w:r>
          </w:p>
        </w:tc>
      </w:tr>
      <w:tr w:rsidR="003B3724" w:rsidRPr="00CA18C1" w:rsidTr="00295812">
        <w:trPr>
          <w:trHeight w:val="294"/>
          <w:jc w:val="center"/>
        </w:trPr>
        <w:tc>
          <w:tcPr>
            <w:tcW w:w="1217" w:type="dxa"/>
            <w:vAlign w:val="center"/>
          </w:tcPr>
          <w:p w:rsidR="003B3724" w:rsidRPr="00CA18C1" w:rsidRDefault="003B3724" w:rsidP="00295812">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X5</w:t>
            </w:r>
            <w:r w:rsidRPr="00CA18C1">
              <w:rPr>
                <w:rFonts w:ascii="Times New Roman" w:hAnsi="Times New Roman" w:cs="Times New Roman"/>
                <w:sz w:val="24"/>
                <w:szCs w:val="24"/>
                <w:lang w:val="sv-SE"/>
              </w:rPr>
              <w:t xml:space="preserve"> </w:t>
            </w:r>
            <w:r w:rsidRPr="00CA18C1">
              <w:rPr>
                <w:rFonts w:ascii="Times New Roman" w:hAnsi="Times New Roman" w:cs="Times New Roman"/>
                <w:sz w:val="24"/>
                <w:szCs w:val="24"/>
                <w:lang w:val="sv-SE"/>
              </w:rPr>
              <w:sym w:font="Wingdings" w:char="F0E0"/>
            </w:r>
            <w:r w:rsidRPr="00CA18C1">
              <w:rPr>
                <w:rFonts w:ascii="Times New Roman" w:hAnsi="Times New Roman" w:cs="Times New Roman"/>
                <w:sz w:val="24"/>
                <w:szCs w:val="24"/>
                <w:lang w:val="sv-SE"/>
              </w:rPr>
              <w:t>Y</w:t>
            </w:r>
          </w:p>
        </w:tc>
        <w:tc>
          <w:tcPr>
            <w:tcW w:w="1029"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011</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6456,274</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8534,756</w:t>
            </w:r>
          </w:p>
        </w:tc>
        <w:tc>
          <w:tcPr>
            <w:tcW w:w="942"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0,756</w:t>
            </w:r>
          </w:p>
        </w:tc>
        <w:tc>
          <w:tcPr>
            <w:tcW w:w="904" w:type="dxa"/>
            <w:vAlign w:val="center"/>
          </w:tcPr>
          <w:p w:rsidR="003B3724" w:rsidRPr="00CA18C1" w:rsidRDefault="003B3724" w:rsidP="00295812">
            <w:pPr>
              <w:spacing w:after="0" w:line="240" w:lineRule="auto"/>
              <w:jc w:val="right"/>
              <w:rPr>
                <w:rFonts w:ascii="Times New Roman" w:hAnsi="Times New Roman" w:cs="Times New Roman"/>
                <w:sz w:val="24"/>
                <w:szCs w:val="24"/>
              </w:rPr>
            </w:pPr>
            <w:r w:rsidRPr="00CA18C1">
              <w:rPr>
                <w:rFonts w:ascii="Times New Roman" w:hAnsi="Times New Roman" w:cs="Times New Roman"/>
                <w:sz w:val="24"/>
                <w:szCs w:val="24"/>
              </w:rPr>
              <w:t>0,</w:t>
            </w:r>
            <w:r>
              <w:rPr>
                <w:rFonts w:ascii="Times New Roman" w:hAnsi="Times New Roman" w:cs="Times New Roman"/>
                <w:sz w:val="24"/>
                <w:szCs w:val="24"/>
                <w:lang w:val="en-US"/>
              </w:rPr>
              <w:t>452</w:t>
            </w:r>
          </w:p>
        </w:tc>
        <w:tc>
          <w:tcPr>
            <w:tcW w:w="1923" w:type="dxa"/>
            <w:vAlign w:val="center"/>
          </w:tcPr>
          <w:p w:rsidR="003B3724" w:rsidRPr="00CA18C1" w:rsidRDefault="003B3724" w:rsidP="0029581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Non </w:t>
            </w:r>
            <w:r w:rsidRPr="00CA18C1">
              <w:rPr>
                <w:rFonts w:ascii="Times New Roman" w:hAnsi="Times New Roman" w:cs="Times New Roman"/>
                <w:sz w:val="24"/>
                <w:szCs w:val="24"/>
              </w:rPr>
              <w:t>Signifikan</w:t>
            </w:r>
          </w:p>
        </w:tc>
      </w:tr>
      <w:tr w:rsidR="003B3724" w:rsidRPr="00CA18C1" w:rsidTr="00295812">
        <w:trPr>
          <w:trHeight w:val="415"/>
          <w:jc w:val="center"/>
        </w:trPr>
        <w:tc>
          <w:tcPr>
            <w:tcW w:w="1217" w:type="dxa"/>
            <w:vAlign w:val="center"/>
          </w:tcPr>
          <w:p w:rsidR="003B3724" w:rsidRPr="00CA18C1" w:rsidRDefault="003B3724" w:rsidP="00295812">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X1</w:t>
            </w:r>
            <w:r w:rsidRPr="00CA18C1">
              <w:rPr>
                <w:rFonts w:ascii="Times New Roman" w:hAnsi="Times New Roman" w:cs="Times New Roman"/>
                <w:sz w:val="24"/>
                <w:szCs w:val="24"/>
                <w:lang w:val="sv-SE"/>
              </w:rPr>
              <w:t xml:space="preserve"> </w:t>
            </w:r>
            <w:r w:rsidRPr="00CA18C1">
              <w:rPr>
                <w:rFonts w:ascii="Times New Roman" w:hAnsi="Times New Roman" w:cs="Times New Roman"/>
                <w:sz w:val="24"/>
                <w:szCs w:val="24"/>
                <w:lang w:val="sv-SE"/>
              </w:rPr>
              <w:sym w:font="Wingdings" w:char="F0E0"/>
            </w:r>
            <w:r>
              <w:rPr>
                <w:rFonts w:ascii="Times New Roman" w:hAnsi="Times New Roman" w:cs="Times New Roman"/>
                <w:sz w:val="24"/>
                <w:szCs w:val="24"/>
                <w:lang w:val="sv-SE"/>
              </w:rPr>
              <w:t>X5</w:t>
            </w:r>
          </w:p>
        </w:tc>
        <w:tc>
          <w:tcPr>
            <w:tcW w:w="1029"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094</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7,703E-7</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0,000</w:t>
            </w:r>
          </w:p>
        </w:tc>
        <w:tc>
          <w:tcPr>
            <w:tcW w:w="942"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0,247</w:t>
            </w:r>
          </w:p>
        </w:tc>
        <w:tc>
          <w:tcPr>
            <w:tcW w:w="904"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0,805</w:t>
            </w:r>
          </w:p>
        </w:tc>
        <w:tc>
          <w:tcPr>
            <w:tcW w:w="1923" w:type="dxa"/>
            <w:vAlign w:val="center"/>
          </w:tcPr>
          <w:p w:rsidR="003B3724" w:rsidRPr="00CA18C1" w:rsidRDefault="003B3724"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Non </w:t>
            </w:r>
            <w:r w:rsidRPr="00CA18C1">
              <w:rPr>
                <w:rFonts w:ascii="Times New Roman" w:hAnsi="Times New Roman" w:cs="Times New Roman"/>
                <w:sz w:val="24"/>
                <w:szCs w:val="24"/>
              </w:rPr>
              <w:t>Signifikan</w:t>
            </w:r>
          </w:p>
        </w:tc>
      </w:tr>
      <w:tr w:rsidR="003B3724" w:rsidRPr="00CA18C1" w:rsidTr="00295812">
        <w:trPr>
          <w:jc w:val="center"/>
        </w:trPr>
        <w:tc>
          <w:tcPr>
            <w:tcW w:w="1217" w:type="dxa"/>
            <w:vAlign w:val="center"/>
          </w:tcPr>
          <w:p w:rsidR="003B3724" w:rsidRPr="00CA18C1" w:rsidRDefault="003B3724" w:rsidP="00295812">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X2</w:t>
            </w:r>
            <w:r w:rsidRPr="00CA18C1">
              <w:rPr>
                <w:rFonts w:ascii="Times New Roman" w:hAnsi="Times New Roman" w:cs="Times New Roman"/>
                <w:sz w:val="24"/>
                <w:szCs w:val="24"/>
                <w:lang w:val="sv-SE"/>
              </w:rPr>
              <w:t xml:space="preserve"> </w:t>
            </w:r>
            <w:r w:rsidRPr="00CA18C1">
              <w:rPr>
                <w:rFonts w:ascii="Times New Roman" w:hAnsi="Times New Roman" w:cs="Times New Roman"/>
                <w:sz w:val="24"/>
                <w:szCs w:val="24"/>
                <w:lang w:val="sv-SE"/>
              </w:rPr>
              <w:sym w:font="Wingdings" w:char="F0E0"/>
            </w:r>
            <w:r>
              <w:rPr>
                <w:rFonts w:ascii="Times New Roman" w:hAnsi="Times New Roman" w:cs="Times New Roman"/>
                <w:sz w:val="24"/>
                <w:szCs w:val="24"/>
                <w:lang w:val="sv-SE"/>
              </w:rPr>
              <w:t>X5</w:t>
            </w:r>
          </w:p>
        </w:tc>
        <w:tc>
          <w:tcPr>
            <w:tcW w:w="1029"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456</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1,931E-6</w:t>
            </w:r>
          </w:p>
        </w:tc>
        <w:tc>
          <w:tcPr>
            <w:tcW w:w="1356"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942"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1,204</w:t>
            </w:r>
          </w:p>
        </w:tc>
        <w:tc>
          <w:tcPr>
            <w:tcW w:w="904" w:type="dxa"/>
            <w:vAlign w:val="center"/>
          </w:tcPr>
          <w:p w:rsidR="003B3724" w:rsidRPr="00CA18C1" w:rsidRDefault="003B3724" w:rsidP="00295812">
            <w:pPr>
              <w:spacing w:after="0" w:line="240" w:lineRule="auto"/>
              <w:jc w:val="right"/>
              <w:rPr>
                <w:rFonts w:ascii="Times New Roman" w:hAnsi="Times New Roman" w:cs="Times New Roman"/>
                <w:sz w:val="24"/>
                <w:szCs w:val="24"/>
                <w:lang w:val="en-US"/>
              </w:rPr>
            </w:pPr>
            <w:r w:rsidRPr="00CA18C1">
              <w:rPr>
                <w:rFonts w:ascii="Times New Roman" w:hAnsi="Times New Roman" w:cs="Times New Roman"/>
                <w:sz w:val="24"/>
                <w:szCs w:val="24"/>
                <w:lang w:val="en-US"/>
              </w:rPr>
              <w:t>0,</w:t>
            </w:r>
            <w:r>
              <w:rPr>
                <w:rFonts w:ascii="Times New Roman" w:hAnsi="Times New Roman" w:cs="Times New Roman"/>
                <w:sz w:val="24"/>
                <w:szCs w:val="24"/>
                <w:lang w:val="en-US"/>
              </w:rPr>
              <w:t>232</w:t>
            </w:r>
          </w:p>
        </w:tc>
        <w:tc>
          <w:tcPr>
            <w:tcW w:w="1923" w:type="dxa"/>
            <w:vAlign w:val="center"/>
          </w:tcPr>
          <w:p w:rsidR="003B3724" w:rsidRPr="00CA18C1" w:rsidRDefault="003B3724" w:rsidP="002958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Non </w:t>
            </w:r>
            <w:r w:rsidRPr="00CA18C1">
              <w:rPr>
                <w:rFonts w:ascii="Times New Roman" w:hAnsi="Times New Roman" w:cs="Times New Roman"/>
                <w:sz w:val="24"/>
                <w:szCs w:val="24"/>
              </w:rPr>
              <w:t>Signifikan</w:t>
            </w:r>
          </w:p>
        </w:tc>
      </w:tr>
    </w:tbl>
    <w:p w:rsidR="003B3724" w:rsidRPr="006B4CB7" w:rsidRDefault="003B3724" w:rsidP="003B3724">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Sumber : </w:t>
      </w:r>
      <w:r w:rsidR="006B4CB7">
        <w:rPr>
          <w:rFonts w:ascii="Times New Roman" w:hAnsi="Times New Roman" w:cs="Times New Roman"/>
          <w:color w:val="000000"/>
          <w:sz w:val="24"/>
          <w:szCs w:val="24"/>
          <w:lang w:val="en-US"/>
        </w:rPr>
        <w:t>data diolah</w:t>
      </w:r>
    </w:p>
    <w:p w:rsidR="003B3724" w:rsidRPr="00F813DD" w:rsidRDefault="003B3724" w:rsidP="003B3724">
      <w:pPr>
        <w:spacing w:after="0" w:line="240" w:lineRule="auto"/>
        <w:jc w:val="both"/>
        <w:rPr>
          <w:rFonts w:ascii="Times New Roman" w:hAnsi="Times New Roman" w:cs="Times New Roman"/>
          <w:color w:val="000000"/>
          <w:sz w:val="24"/>
          <w:szCs w:val="24"/>
          <w:lang w:val="en-US"/>
        </w:rPr>
      </w:pPr>
    </w:p>
    <w:p w:rsidR="003B3724" w:rsidRPr="000A3146" w:rsidRDefault="003B3724" w:rsidP="003B3724">
      <w:pPr>
        <w:spacing w:after="0" w:line="240" w:lineRule="auto"/>
        <w:jc w:val="both"/>
        <w:rPr>
          <w:rFonts w:ascii="Times New Roman" w:hAnsi="Times New Roman" w:cs="Times New Roman"/>
          <w:color w:val="000000"/>
          <w:sz w:val="24"/>
          <w:szCs w:val="24"/>
          <w:lang w:val="fi-FI"/>
        </w:rPr>
      </w:pPr>
      <w:r w:rsidRPr="000A3146">
        <w:rPr>
          <w:rFonts w:ascii="Times New Roman" w:hAnsi="Times New Roman" w:cs="Times New Roman"/>
          <w:color w:val="000000"/>
          <w:sz w:val="24"/>
          <w:szCs w:val="24"/>
          <w:lang w:val="fi-FI"/>
        </w:rPr>
        <w:t>Keterangan :</w:t>
      </w:r>
    </w:p>
    <w:p w:rsidR="003B3724" w:rsidRPr="00E51814" w:rsidRDefault="003B3724" w:rsidP="003B3724">
      <w:pPr>
        <w:spacing w:after="0" w:line="240" w:lineRule="auto"/>
        <w:ind w:firstLine="720"/>
        <w:jc w:val="both"/>
        <w:rPr>
          <w:rFonts w:ascii="Times New Roman" w:hAnsi="Times New Roman" w:cs="Times New Roman"/>
          <w:color w:val="000000"/>
          <w:sz w:val="24"/>
          <w:szCs w:val="24"/>
        </w:rPr>
      </w:pPr>
      <w:r w:rsidRPr="00E51814">
        <w:rPr>
          <w:rFonts w:ascii="Times New Roman" w:hAnsi="Times New Roman" w:cs="Times New Roman"/>
          <w:color w:val="000000"/>
          <w:sz w:val="24"/>
          <w:szCs w:val="24"/>
        </w:rPr>
        <w:t>X</w:t>
      </w:r>
      <w:r w:rsidRPr="00E51814">
        <w:rPr>
          <w:rFonts w:ascii="Times New Roman" w:hAnsi="Times New Roman" w:cs="Times New Roman"/>
          <w:color w:val="000000"/>
          <w:sz w:val="24"/>
          <w:szCs w:val="24"/>
          <w:vertAlign w:val="subscript"/>
        </w:rPr>
        <w:t>1</w:t>
      </w:r>
      <w:r w:rsidRPr="00E51814">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Dana bergulir</w:t>
      </w:r>
      <w:r w:rsidRPr="00E51814">
        <w:rPr>
          <w:rFonts w:ascii="Times New Roman" w:hAnsi="Times New Roman" w:cs="Times New Roman"/>
          <w:color w:val="000000"/>
          <w:sz w:val="24"/>
          <w:szCs w:val="24"/>
        </w:rPr>
        <w:t xml:space="preserve"> </w:t>
      </w:r>
    </w:p>
    <w:p w:rsidR="003B3724" w:rsidRPr="00907DF4" w:rsidRDefault="003B3724" w:rsidP="003B3724">
      <w:pPr>
        <w:spacing w:after="0" w:line="240" w:lineRule="auto"/>
        <w:ind w:firstLine="720"/>
        <w:jc w:val="both"/>
        <w:rPr>
          <w:rFonts w:ascii="Times New Roman" w:hAnsi="Times New Roman" w:cs="Times New Roman"/>
          <w:color w:val="000000"/>
          <w:sz w:val="24"/>
          <w:szCs w:val="24"/>
        </w:rPr>
      </w:pPr>
      <w:r w:rsidRPr="00E51814">
        <w:rPr>
          <w:rFonts w:ascii="Times New Roman" w:hAnsi="Times New Roman" w:cs="Times New Roman"/>
          <w:color w:val="000000"/>
          <w:sz w:val="24"/>
          <w:szCs w:val="24"/>
        </w:rPr>
        <w:t>X</w:t>
      </w:r>
      <w:r w:rsidRPr="00E51814">
        <w:rPr>
          <w:rFonts w:ascii="Times New Roman" w:hAnsi="Times New Roman" w:cs="Times New Roman"/>
          <w:color w:val="000000"/>
          <w:sz w:val="24"/>
          <w:szCs w:val="24"/>
          <w:vertAlign w:val="subscript"/>
        </w:rPr>
        <w:t>2</w:t>
      </w:r>
      <w:r w:rsidRPr="00E51814">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Modal kerj</w:t>
      </w:r>
      <w:r>
        <w:rPr>
          <w:rFonts w:ascii="Times New Roman" w:hAnsi="Times New Roman" w:cs="Times New Roman"/>
          <w:color w:val="000000"/>
          <w:sz w:val="24"/>
          <w:szCs w:val="24"/>
        </w:rPr>
        <w:t>a</w:t>
      </w:r>
    </w:p>
    <w:p w:rsidR="003B3724" w:rsidRDefault="003B3724" w:rsidP="003B3724">
      <w:pPr>
        <w:spacing w:after="0" w:line="240" w:lineRule="auto"/>
        <w:ind w:firstLine="720"/>
        <w:jc w:val="both"/>
        <w:rPr>
          <w:rFonts w:ascii="Times New Roman" w:hAnsi="Times New Roman" w:cs="Times New Roman"/>
          <w:color w:val="000000"/>
          <w:sz w:val="24"/>
          <w:szCs w:val="24"/>
          <w:lang w:val="en-US"/>
        </w:rPr>
      </w:pPr>
      <w:r w:rsidRPr="00E51814">
        <w:rPr>
          <w:rFonts w:ascii="Times New Roman" w:hAnsi="Times New Roman" w:cs="Times New Roman"/>
          <w:color w:val="000000"/>
          <w:sz w:val="24"/>
          <w:szCs w:val="24"/>
        </w:rPr>
        <w:t>X</w:t>
      </w:r>
      <w:r w:rsidRPr="00E51814">
        <w:rPr>
          <w:rFonts w:ascii="Times New Roman" w:hAnsi="Times New Roman" w:cs="Times New Roman"/>
          <w:color w:val="000000"/>
          <w:sz w:val="24"/>
          <w:szCs w:val="24"/>
          <w:vertAlign w:val="subscript"/>
        </w:rPr>
        <w:t>3</w:t>
      </w:r>
      <w:r w:rsidRPr="00E51814">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Lokasi pemasaran</w:t>
      </w:r>
    </w:p>
    <w:p w:rsidR="003B3724" w:rsidRDefault="003B3724" w:rsidP="003B3724">
      <w:pPr>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w:t>
      </w:r>
      <w:r>
        <w:rPr>
          <w:rFonts w:ascii="Times New Roman" w:hAnsi="Times New Roman" w:cs="Times New Roman"/>
          <w:color w:val="000000"/>
          <w:sz w:val="24"/>
          <w:szCs w:val="24"/>
          <w:vertAlign w:val="subscript"/>
          <w:lang w:val="en-US"/>
        </w:rPr>
        <w:t>4</w:t>
      </w:r>
      <w:r>
        <w:rPr>
          <w:rFonts w:ascii="Times New Roman" w:hAnsi="Times New Roman" w:cs="Times New Roman"/>
          <w:color w:val="000000"/>
          <w:sz w:val="24"/>
          <w:szCs w:val="24"/>
          <w:lang w:val="en-US"/>
        </w:rPr>
        <w:t xml:space="preserve"> = Kualitas produk</w:t>
      </w:r>
    </w:p>
    <w:p w:rsidR="003B3724" w:rsidRPr="00BF14C5" w:rsidRDefault="003B3724" w:rsidP="003B3724">
      <w:pPr>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w:t>
      </w:r>
      <w:r>
        <w:rPr>
          <w:rFonts w:ascii="Times New Roman" w:hAnsi="Times New Roman" w:cs="Times New Roman"/>
          <w:color w:val="000000"/>
          <w:sz w:val="24"/>
          <w:szCs w:val="24"/>
          <w:vertAlign w:val="subscript"/>
          <w:lang w:val="en-US"/>
        </w:rPr>
        <w:t>5</w:t>
      </w:r>
      <w:r>
        <w:rPr>
          <w:rFonts w:ascii="Times New Roman" w:hAnsi="Times New Roman" w:cs="Times New Roman"/>
          <w:color w:val="000000"/>
          <w:sz w:val="24"/>
          <w:szCs w:val="24"/>
          <w:lang w:val="en-US"/>
        </w:rPr>
        <w:t xml:space="preserve"> = Volume produksi</w:t>
      </w:r>
    </w:p>
    <w:p w:rsidR="003B3724" w:rsidRDefault="003B3724" w:rsidP="003B3724">
      <w:pPr>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w:t>
      </w:r>
      <w:r>
        <w:rPr>
          <w:rFonts w:ascii="Times New Roman" w:hAnsi="Times New Roman" w:cs="Times New Roman"/>
          <w:color w:val="000000"/>
          <w:sz w:val="24"/>
          <w:szCs w:val="24"/>
          <w:vertAlign w:val="subscript"/>
          <w:lang w:val="en-US"/>
        </w:rPr>
        <w:t xml:space="preserve"> </w:t>
      </w:r>
      <w:r>
        <w:rPr>
          <w:rFonts w:ascii="Times New Roman" w:hAnsi="Times New Roman" w:cs="Times New Roman"/>
          <w:color w:val="000000"/>
          <w:sz w:val="24"/>
          <w:szCs w:val="24"/>
          <w:lang w:val="en-US"/>
        </w:rPr>
        <w:t xml:space="preserve"> = Pendapatan pelaku UMKM</w:t>
      </w:r>
      <w:r w:rsidRPr="00A57BBB">
        <w:rPr>
          <w:rFonts w:ascii="Times New Roman" w:hAnsi="Times New Roman" w:cs="Times New Roman"/>
          <w:color w:val="000000"/>
          <w:sz w:val="24"/>
          <w:szCs w:val="24"/>
        </w:rPr>
        <w:t xml:space="preserve"> </w:t>
      </w:r>
    </w:p>
    <w:p w:rsidR="003B3724" w:rsidRPr="00DD0035" w:rsidRDefault="003B3724" w:rsidP="003B3724">
      <w:pPr>
        <w:spacing w:after="0" w:line="240" w:lineRule="auto"/>
        <w:ind w:firstLine="720"/>
        <w:jc w:val="both"/>
        <w:rPr>
          <w:rFonts w:ascii="Times New Roman" w:hAnsi="Times New Roman" w:cs="Times New Roman"/>
          <w:color w:val="000000"/>
          <w:sz w:val="24"/>
          <w:szCs w:val="24"/>
          <w:lang w:val="en-US"/>
        </w:rPr>
      </w:pPr>
    </w:p>
    <w:p w:rsidR="003B3724" w:rsidRDefault="003B3724" w:rsidP="003B3724">
      <w:pPr>
        <w:tabs>
          <w:tab w:val="left" w:pos="567"/>
        </w:tabs>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en-US"/>
        </w:rPr>
        <w:t xml:space="preserve"> </w:t>
      </w:r>
      <w:r w:rsidRPr="00A57BBB">
        <w:rPr>
          <w:rFonts w:ascii="Times New Roman" w:hAnsi="Times New Roman" w:cs="Times New Roman"/>
          <w:color w:val="000000"/>
          <w:sz w:val="24"/>
          <w:szCs w:val="24"/>
        </w:rPr>
        <w:t>Berdasarkan ringkasa</w:t>
      </w:r>
      <w:r>
        <w:rPr>
          <w:rFonts w:ascii="Times New Roman" w:hAnsi="Times New Roman" w:cs="Times New Roman"/>
          <w:color w:val="000000"/>
          <w:sz w:val="24"/>
          <w:szCs w:val="24"/>
        </w:rPr>
        <w:t xml:space="preserve">n koefisien jalur pada Tabel </w:t>
      </w:r>
      <w:r w:rsidR="006B4CB7">
        <w:rPr>
          <w:rFonts w:ascii="Times New Roman" w:hAnsi="Times New Roman" w:cs="Times New Roman"/>
          <w:color w:val="000000"/>
          <w:sz w:val="24"/>
          <w:szCs w:val="24"/>
          <w:lang w:val="en-US"/>
        </w:rPr>
        <w:t>4</w:t>
      </w:r>
      <w:r w:rsidRPr="00A57BBB">
        <w:rPr>
          <w:rFonts w:ascii="Times New Roman" w:hAnsi="Times New Roman" w:cs="Times New Roman"/>
          <w:color w:val="000000"/>
          <w:sz w:val="24"/>
          <w:szCs w:val="24"/>
        </w:rPr>
        <w:t xml:space="preserve">, maka dapat dibuat diagram jalur seperti Gambar </w:t>
      </w: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 xml:space="preserve"> </w:t>
      </w:r>
      <w:r w:rsidRPr="00A57BBB">
        <w:rPr>
          <w:rFonts w:ascii="Times New Roman" w:hAnsi="Times New Roman" w:cs="Times New Roman"/>
          <w:color w:val="000000"/>
          <w:sz w:val="24"/>
          <w:szCs w:val="24"/>
        </w:rPr>
        <w:t>berikut.</w:t>
      </w:r>
      <w:r>
        <w:rPr>
          <w:rFonts w:ascii="Times New Roman" w:hAnsi="Times New Roman" w:cs="Times New Roman"/>
          <w:color w:val="000000"/>
          <w:sz w:val="24"/>
          <w:szCs w:val="24"/>
          <w:lang w:val="en-US"/>
        </w:rPr>
        <w:t xml:space="preserve"> </w:t>
      </w:r>
    </w:p>
    <w:p w:rsidR="003B3724" w:rsidRPr="0008178F" w:rsidRDefault="00940EEC" w:rsidP="003B3724">
      <w:pPr>
        <w:pStyle w:val="ListParagraph"/>
        <w:spacing w:line="480" w:lineRule="auto"/>
        <w:ind w:left="2160" w:hanging="1440"/>
      </w:pPr>
      <w:r>
        <w:rPr>
          <w:noProof/>
        </w:rPr>
        <w:pict>
          <v:rect id="_x0000_s1033" style="position:absolute;left:0;text-align:left;margin-left:106.6pt;margin-top:15.05pt;width:43.75pt;height:32.5pt;z-index:251667456" stroked="f">
            <v:textbox style="mso-next-textbox:#_x0000_s1033">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0,094</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(0,805)</w:t>
                  </w:r>
                </w:p>
              </w:txbxContent>
            </v:textbox>
          </v:rect>
        </w:pict>
      </w:r>
      <w:r>
        <w:rPr>
          <w:noProof/>
          <w:lang w:eastAsia="id-ID"/>
        </w:rPr>
        <w:pict>
          <v:shapetype id="_x0000_t32" coordsize="21600,21600" o:spt="32" o:oned="t" path="m,l21600,21600e" filled="f">
            <v:path arrowok="t" fillok="f" o:connecttype="none"/>
            <o:lock v:ext="edit" shapetype="t"/>
          </v:shapetype>
          <v:shape id="_x0000_s1037" type="#_x0000_t32" style="position:absolute;left:0;text-align:left;margin-left:109pt;margin-top:21.85pt;width:78.15pt;height:35.35pt;z-index:251671552" o:connectortype="straight">
            <v:stroke endarrow="block"/>
          </v:shape>
        </w:pict>
      </w:r>
      <w:r>
        <w:rPr>
          <w:noProof/>
        </w:rPr>
        <w:pict>
          <v:rect id="_x0000_s1047" style="position:absolute;left:0;text-align:left;margin-left:-.85pt;margin-top:-7.95pt;width:109pt;height:36.05pt;z-index:251681792">
            <v:textbox style="mso-next-textbox:#_x0000_s1047">
              <w:txbxContent>
                <w:p w:rsidR="003B3724" w:rsidRPr="00BF14C5" w:rsidRDefault="003B3724" w:rsidP="003B3724">
                  <w:pPr>
                    <w:spacing w:after="0" w:line="240" w:lineRule="auto"/>
                    <w:jc w:val="center"/>
                    <w:rPr>
                      <w:rFonts w:ascii="Times New Roman" w:hAnsi="Times New Roman"/>
                      <w:sz w:val="24"/>
                      <w:szCs w:val="24"/>
                      <w:lang w:val="en-US"/>
                    </w:rPr>
                  </w:pPr>
                  <w:r>
                    <w:rPr>
                      <w:rFonts w:ascii="Times New Roman" w:hAnsi="Times New Roman"/>
                      <w:sz w:val="24"/>
                      <w:szCs w:val="24"/>
                      <w:lang w:val="en-US"/>
                    </w:rPr>
                    <w:t>Dana Bergulir</w:t>
                  </w:r>
                </w:p>
                <w:p w:rsidR="003B3724" w:rsidRPr="0030344D" w:rsidRDefault="003B3724" w:rsidP="003B3724">
                  <w:pPr>
                    <w:spacing w:after="0" w:line="240" w:lineRule="auto"/>
                    <w:jc w:val="center"/>
                    <w:rPr>
                      <w:rFonts w:ascii="Times New Roman" w:hAnsi="Times New Roman"/>
                      <w:sz w:val="24"/>
                      <w:szCs w:val="24"/>
                    </w:rPr>
                  </w:pPr>
                  <w:r>
                    <w:rPr>
                      <w:rFonts w:ascii="Times New Roman" w:hAnsi="Times New Roman"/>
                      <w:sz w:val="24"/>
                      <w:szCs w:val="24"/>
                    </w:rPr>
                    <w:t>(X</w:t>
                  </w:r>
                  <w:r w:rsidRPr="0030344D">
                    <w:rPr>
                      <w:rFonts w:ascii="Times New Roman" w:hAnsi="Times New Roman"/>
                      <w:sz w:val="24"/>
                      <w:szCs w:val="24"/>
                      <w:vertAlign w:val="subscript"/>
                    </w:rPr>
                    <w:t>1</w:t>
                  </w:r>
                  <w:r>
                    <w:rPr>
                      <w:rFonts w:ascii="Times New Roman" w:hAnsi="Times New Roman"/>
                      <w:sz w:val="24"/>
                      <w:szCs w:val="24"/>
                    </w:rPr>
                    <w:t>)</w:t>
                  </w:r>
                </w:p>
              </w:txbxContent>
            </v:textbox>
          </v:rect>
        </w:pict>
      </w:r>
      <w:r>
        <w:rPr>
          <w:noProof/>
        </w:rPr>
        <w:pict>
          <v:rect id="_x0000_s1030" style="position:absolute;left:0;text-align:left;margin-left:169.9pt;margin-top:-2pt;width:47.5pt;height:33.45pt;z-index:251664384" stroked="f">
            <v:textbox style="mso-next-textbox:#_x0000_s1030">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0,474</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(0,000)</w:t>
                  </w:r>
                </w:p>
              </w:txbxContent>
            </v:textbox>
          </v:rect>
        </w:pict>
      </w:r>
      <w:r>
        <w:rPr>
          <w:noProof/>
          <w:lang w:eastAsia="id-ID"/>
        </w:rPr>
        <w:pict>
          <v:oval id="_x0000_s1043" style="position:absolute;left:0;text-align:left;margin-left:214pt;margin-top:-.65pt;width:33pt;height:28.75pt;z-index:251677696">
            <v:textbox style="mso-next-textbox:#_x0000_s1043">
              <w:txbxContent>
                <w:p w:rsidR="003B3724" w:rsidRPr="00BF14C5" w:rsidRDefault="003B3724" w:rsidP="003B3724">
                  <w:pPr>
                    <w:rPr>
                      <w:lang w:val="en-US"/>
                    </w:rPr>
                  </w:pPr>
                  <w:r>
                    <w:t>e</w:t>
                  </w:r>
                  <w:r>
                    <w:rPr>
                      <w:vertAlign w:val="subscript"/>
                      <w:lang w:val="en-US"/>
                    </w:rPr>
                    <w:t>1</w:t>
                  </w:r>
                </w:p>
              </w:txbxContent>
            </v:textbox>
          </v:oval>
        </w:pict>
      </w:r>
      <w:r>
        <w:rPr>
          <w:noProof/>
          <w:lang w:eastAsia="id-ID"/>
        </w:rPr>
        <w:pict>
          <v:shape id="_x0000_s1041" type="#_x0000_t32" style="position:absolute;left:0;text-align:left;margin-left:109pt;margin-top:12.1pt;width:219pt;height:49.5pt;z-index:251675648" o:connectortype="straight">
            <v:stroke endarrow="block"/>
          </v:shape>
        </w:pict>
      </w:r>
      <w:r w:rsidR="003B3724">
        <w:t xml:space="preserve">                                     </w:t>
      </w:r>
    </w:p>
    <w:p w:rsidR="003B3724" w:rsidRPr="009F32AD" w:rsidRDefault="00940EEC" w:rsidP="003B3724">
      <w:pPr>
        <w:pStyle w:val="ListParagraph"/>
        <w:spacing w:line="480" w:lineRule="auto"/>
        <w:ind w:left="0" w:firstLine="720"/>
      </w:pPr>
      <w:r>
        <w:rPr>
          <w:noProof/>
        </w:rPr>
        <w:pict>
          <v:rect id="_x0000_s1026" style="position:absolute;left:0;text-align:left;margin-left:118.5pt;margin-top:21.65pt;width:46.65pt;height:29.65pt;z-index:251660288" stroked="f">
            <v:textbox style="mso-next-textbox:#_x0000_s1026">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0,533</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(0,000)</w:t>
                  </w:r>
                </w:p>
              </w:txbxContent>
            </v:textbox>
          </v:rect>
        </w:pict>
      </w:r>
      <w:r>
        <w:rPr>
          <w:noProof/>
        </w:rPr>
        <w:pict>
          <v:rect id="_x0000_s1035" style="position:absolute;left:0;text-align:left;margin-left:0;margin-top:21.45pt;width:108.15pt;height:36pt;z-index:251669504">
            <v:textbox style="mso-next-textbox:#_x0000_s1035">
              <w:txbxContent>
                <w:p w:rsidR="003B3724" w:rsidRPr="006253A1" w:rsidRDefault="003B3724" w:rsidP="003B3724">
                  <w:pPr>
                    <w:spacing w:after="0" w:line="240" w:lineRule="auto"/>
                    <w:jc w:val="center"/>
                    <w:rPr>
                      <w:rFonts w:ascii="Times New Roman" w:hAnsi="Times New Roman"/>
                      <w:sz w:val="24"/>
                      <w:szCs w:val="24"/>
                      <w:lang w:val="sv-SE"/>
                    </w:rPr>
                  </w:pPr>
                  <w:r>
                    <w:rPr>
                      <w:rFonts w:ascii="Times New Roman" w:hAnsi="Times New Roman"/>
                      <w:sz w:val="24"/>
                      <w:szCs w:val="24"/>
                      <w:lang w:val="sv-SE"/>
                    </w:rPr>
                    <w:t>Modal Kerja</w:t>
                  </w:r>
                </w:p>
                <w:p w:rsidR="003B3724" w:rsidRPr="0030344D" w:rsidRDefault="003B3724" w:rsidP="003B3724">
                  <w:pPr>
                    <w:rPr>
                      <w:rFonts w:ascii="Times New Roman" w:hAnsi="Times New Roman"/>
                      <w:sz w:val="24"/>
                      <w:szCs w:val="24"/>
                    </w:rPr>
                  </w:pPr>
                  <w:r>
                    <w:rPr>
                      <w:szCs w:val="24"/>
                    </w:rPr>
                    <w:t xml:space="preserve">                </w:t>
                  </w:r>
                  <w:r w:rsidRPr="0030344D">
                    <w:rPr>
                      <w:rFonts w:ascii="Times New Roman" w:hAnsi="Times New Roman"/>
                      <w:sz w:val="24"/>
                      <w:szCs w:val="24"/>
                    </w:rPr>
                    <w:t>(X</w:t>
                  </w:r>
                  <w:r w:rsidRPr="0030344D">
                    <w:rPr>
                      <w:rFonts w:ascii="Times New Roman" w:hAnsi="Times New Roman"/>
                      <w:sz w:val="24"/>
                      <w:szCs w:val="24"/>
                      <w:vertAlign w:val="subscript"/>
                    </w:rPr>
                    <w:t>2</w:t>
                  </w:r>
                  <w:r w:rsidRPr="0030344D">
                    <w:rPr>
                      <w:rFonts w:ascii="Times New Roman" w:hAnsi="Times New Roman"/>
                      <w:sz w:val="24"/>
                      <w:szCs w:val="24"/>
                    </w:rPr>
                    <w:t>)</w:t>
                  </w:r>
                </w:p>
              </w:txbxContent>
            </v:textbox>
          </v:rect>
        </w:pict>
      </w:r>
      <w:r>
        <w:rPr>
          <w:noProof/>
          <w:lang w:eastAsia="id-ID"/>
        </w:rPr>
        <w:pict>
          <v:shape id="_x0000_s1045" type="#_x0000_t32" style="position:absolute;left:0;text-align:left;margin-left:229.75pt;margin-top:.5pt;width:2.25pt;height:28.25pt;z-index:251679744" o:connectortype="straight">
            <v:stroke endarrow="block"/>
          </v:shape>
        </w:pict>
      </w:r>
      <w:r w:rsidR="003B3724">
        <w:t xml:space="preserve">                                                       </w:t>
      </w:r>
    </w:p>
    <w:p w:rsidR="003B3724" w:rsidRPr="000B2D8D" w:rsidRDefault="00940EEC" w:rsidP="003B3724">
      <w:pPr>
        <w:pStyle w:val="ListParagraph"/>
        <w:spacing w:line="480" w:lineRule="auto"/>
        <w:ind w:left="0" w:firstLine="720"/>
      </w:pPr>
      <w:r>
        <w:rPr>
          <w:noProof/>
        </w:rPr>
        <w:pict>
          <v:rect id="_x0000_s1032" style="position:absolute;left:0;text-align:left;margin-left:104.9pt;margin-top:19.65pt;width:47.15pt;height:30pt;z-index:251666432" stroked="f">
            <v:textbox style="mso-next-textbox:#_x0000_s1032">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0,456</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(0,232)</w:t>
                  </w:r>
                </w:p>
              </w:txbxContent>
            </v:textbox>
          </v:rect>
        </w:pict>
      </w:r>
      <w:r>
        <w:rPr>
          <w:noProof/>
          <w:lang w:eastAsia="id-ID"/>
        </w:rPr>
        <w:pict>
          <v:rect id="_x0000_s1036" style="position:absolute;left:0;text-align:left;margin-left:328pt;margin-top:1.7pt;width:86.25pt;height:62.85pt;z-index:251670528">
            <v:textbox style="mso-next-textbox:#_x0000_s1036">
              <w:txbxContent>
                <w:p w:rsidR="003B3724" w:rsidRPr="009A434B" w:rsidRDefault="003B3724" w:rsidP="003B3724">
                  <w:pPr>
                    <w:spacing w:after="0" w:line="240" w:lineRule="auto"/>
                    <w:jc w:val="center"/>
                    <w:rPr>
                      <w:rFonts w:ascii="Times New Roman" w:hAnsi="Times New Roman"/>
                      <w:sz w:val="24"/>
                      <w:szCs w:val="24"/>
                      <w:lang w:val="en-US"/>
                    </w:rPr>
                  </w:pPr>
                  <w:r>
                    <w:rPr>
                      <w:rFonts w:ascii="Times New Roman" w:hAnsi="Times New Roman"/>
                      <w:sz w:val="24"/>
                      <w:szCs w:val="24"/>
                      <w:lang w:val="en-US"/>
                    </w:rPr>
                    <w:t>Pendapatan Pelaku UMKM</w:t>
                  </w:r>
                </w:p>
                <w:p w:rsidR="003B3724" w:rsidRPr="001303C9" w:rsidRDefault="003B3724" w:rsidP="003B3724">
                  <w:pPr>
                    <w:spacing w:after="0" w:line="240" w:lineRule="auto"/>
                    <w:jc w:val="center"/>
                    <w:rPr>
                      <w:rFonts w:ascii="Times New Roman" w:hAnsi="Times New Roman"/>
                      <w:sz w:val="24"/>
                      <w:szCs w:val="24"/>
                    </w:rPr>
                  </w:pPr>
                  <w:r>
                    <w:rPr>
                      <w:rFonts w:ascii="Times New Roman" w:hAnsi="Times New Roman"/>
                      <w:sz w:val="24"/>
                      <w:szCs w:val="24"/>
                    </w:rPr>
                    <w:t>(Y)</w:t>
                  </w:r>
                </w:p>
              </w:txbxContent>
            </v:textbox>
          </v:rect>
        </w:pict>
      </w:r>
      <w:r>
        <w:rPr>
          <w:noProof/>
        </w:rPr>
        <w:pict>
          <v:rect id="_x0000_s1027" style="position:absolute;left:0;text-align:left;margin-left:282.2pt;margin-top:19.35pt;width:44.95pt;height:34.15pt;z-index:251661312" stroked="f">
            <v:textbox style="mso-next-textbox:#_x0000_s1027">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0,011</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(0,452)</w:t>
                  </w:r>
                </w:p>
              </w:txbxContent>
            </v:textbox>
          </v:rect>
        </w:pict>
      </w:r>
      <w:r>
        <w:rPr>
          <w:noProof/>
        </w:rPr>
        <w:pict>
          <v:shape id="_x0000_s1028" type="#_x0000_t32" style="position:absolute;left:0;text-align:left;margin-left:109pt;margin-top:6.4pt;width:219pt;height:12.1pt;z-index:251662336" o:connectortype="straight">
            <v:stroke endarrow="block"/>
          </v:shape>
        </w:pict>
      </w:r>
      <w:r>
        <w:rPr>
          <w:noProof/>
          <w:lang w:eastAsia="id-ID"/>
        </w:rPr>
        <w:pict>
          <v:shape id="_x0000_s1038" type="#_x0000_t32" style="position:absolute;left:0;text-align:left;margin-left:109pt;margin-top:13.05pt;width:60.9pt;height:13.5pt;z-index:251672576" o:connectortype="straight">
            <v:stroke endarrow="block"/>
          </v:shape>
        </w:pict>
      </w:r>
      <w:r>
        <w:rPr>
          <w:noProof/>
        </w:rPr>
        <w:pict>
          <v:rect id="_x0000_s1034" style="position:absolute;left:0;text-align:left;margin-left:171.25pt;margin-top:2pt;width:108.75pt;height:48.1pt;z-index:251668480">
            <v:textbox style="mso-next-textbox:#_x0000_s1034">
              <w:txbxContent>
                <w:p w:rsidR="003B3724" w:rsidRDefault="003B3724" w:rsidP="003B3724">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Volume </w:t>
                  </w:r>
                </w:p>
                <w:p w:rsidR="003B3724" w:rsidRPr="00BF14C5" w:rsidRDefault="003B3724" w:rsidP="003B3724">
                  <w:pPr>
                    <w:spacing w:after="0" w:line="240" w:lineRule="auto"/>
                    <w:jc w:val="center"/>
                    <w:rPr>
                      <w:rFonts w:ascii="Times New Roman" w:hAnsi="Times New Roman"/>
                      <w:sz w:val="24"/>
                      <w:szCs w:val="24"/>
                      <w:lang w:val="en-US"/>
                    </w:rPr>
                  </w:pPr>
                  <w:r>
                    <w:rPr>
                      <w:rFonts w:ascii="Times New Roman" w:hAnsi="Times New Roman"/>
                      <w:sz w:val="24"/>
                      <w:szCs w:val="24"/>
                      <w:lang w:val="en-US"/>
                    </w:rPr>
                    <w:t>Produksi</w:t>
                  </w:r>
                </w:p>
                <w:p w:rsidR="003B3724" w:rsidRPr="0030344D" w:rsidRDefault="003B3724" w:rsidP="003B3724">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vertAlign w:val="subscript"/>
                      <w:lang w:val="en-US"/>
                    </w:rPr>
                    <w:t>5</w:t>
                  </w:r>
                  <w:r>
                    <w:rPr>
                      <w:rFonts w:ascii="Times New Roman" w:hAnsi="Times New Roman"/>
                      <w:sz w:val="24"/>
                      <w:szCs w:val="24"/>
                    </w:rPr>
                    <w:t>)</w:t>
                  </w:r>
                </w:p>
              </w:txbxContent>
            </v:textbox>
          </v:rect>
        </w:pict>
      </w:r>
      <w:r w:rsidR="003B3724">
        <w:t xml:space="preserve">                                      </w:t>
      </w:r>
    </w:p>
    <w:p w:rsidR="003B3724" w:rsidRPr="0008178F" w:rsidRDefault="00940EEC" w:rsidP="003B3724">
      <w:pPr>
        <w:pStyle w:val="ListParagraph"/>
        <w:spacing w:line="480" w:lineRule="auto"/>
        <w:ind w:left="0" w:firstLine="720"/>
      </w:pPr>
      <w:r>
        <w:rPr>
          <w:noProof/>
          <w:lang w:eastAsia="id-ID"/>
        </w:rPr>
        <w:pict>
          <v:shape id="_x0000_s1039" type="#_x0000_t32" style="position:absolute;left:0;text-align:left;margin-left:107.3pt;margin-top:25.05pt;width:219.85pt;height:18.65pt;flip:y;z-index:251673600" o:connectortype="straight">
            <v:stroke endarrow="block"/>
          </v:shape>
        </w:pict>
      </w:r>
      <w:r>
        <w:rPr>
          <w:noProof/>
        </w:rPr>
        <w:pict>
          <v:rect id="_x0000_s1048" style="position:absolute;left:0;text-align:left;margin-left:-.85pt;margin-top:24.2pt;width:108.15pt;height:36pt;z-index:251682816">
            <v:textbox style="mso-next-textbox:#_x0000_s1048">
              <w:txbxContent>
                <w:p w:rsidR="003B3724" w:rsidRPr="006253A1" w:rsidRDefault="003B3724" w:rsidP="003B3724">
                  <w:pPr>
                    <w:spacing w:after="0" w:line="240" w:lineRule="auto"/>
                    <w:jc w:val="center"/>
                    <w:rPr>
                      <w:rFonts w:ascii="Times New Roman" w:hAnsi="Times New Roman"/>
                      <w:sz w:val="24"/>
                      <w:szCs w:val="24"/>
                      <w:lang w:val="sv-SE"/>
                    </w:rPr>
                  </w:pPr>
                  <w:r>
                    <w:rPr>
                      <w:rFonts w:ascii="Times New Roman" w:hAnsi="Times New Roman"/>
                      <w:sz w:val="24"/>
                      <w:szCs w:val="24"/>
                      <w:lang w:val="sv-SE"/>
                    </w:rPr>
                    <w:t>Lokasi Pemasaran</w:t>
                  </w:r>
                </w:p>
                <w:p w:rsidR="003B3724" w:rsidRPr="0030344D" w:rsidRDefault="003B3724" w:rsidP="003B3724">
                  <w:pPr>
                    <w:rPr>
                      <w:rFonts w:ascii="Times New Roman" w:hAnsi="Times New Roman"/>
                      <w:sz w:val="24"/>
                      <w:szCs w:val="24"/>
                    </w:rPr>
                  </w:pPr>
                  <w:r>
                    <w:rPr>
                      <w:szCs w:val="24"/>
                    </w:rPr>
                    <w:t xml:space="preserve">                </w:t>
                  </w:r>
                  <w:r w:rsidRPr="0030344D">
                    <w:rPr>
                      <w:rFonts w:ascii="Times New Roman" w:hAnsi="Times New Roman"/>
                      <w:sz w:val="24"/>
                      <w:szCs w:val="24"/>
                    </w:rPr>
                    <w:t>(X</w:t>
                  </w:r>
                  <w:r>
                    <w:rPr>
                      <w:rFonts w:ascii="Times New Roman" w:hAnsi="Times New Roman"/>
                      <w:sz w:val="24"/>
                      <w:szCs w:val="24"/>
                      <w:vertAlign w:val="subscript"/>
                      <w:lang w:val="en-US"/>
                    </w:rPr>
                    <w:t>3</w:t>
                  </w:r>
                  <w:r w:rsidRPr="0030344D">
                    <w:rPr>
                      <w:rFonts w:ascii="Times New Roman" w:hAnsi="Times New Roman"/>
                      <w:sz w:val="24"/>
                      <w:szCs w:val="24"/>
                    </w:rPr>
                    <w:t>)</w:t>
                  </w:r>
                </w:p>
              </w:txbxContent>
            </v:textbox>
          </v:rect>
        </w:pict>
      </w:r>
      <w:r>
        <w:rPr>
          <w:noProof/>
          <w:lang w:eastAsia="id-ID"/>
        </w:rPr>
        <w:pict>
          <v:shape id="_x0000_s1040" type="#_x0000_t32" style="position:absolute;left:0;text-align:left;margin-left:280pt;margin-top:5.8pt;width:48pt;height:0;z-index:251674624" o:connectortype="straight">
            <v:stroke endarrow="block"/>
          </v:shape>
        </w:pict>
      </w:r>
      <w:r w:rsidR="003B3724">
        <w:t xml:space="preserve">                                                                                 </w:t>
      </w:r>
    </w:p>
    <w:p w:rsidR="003B3724" w:rsidRPr="003D14F4" w:rsidRDefault="00940EEC" w:rsidP="003B3724">
      <w:pPr>
        <w:pStyle w:val="ListParagraph"/>
        <w:spacing w:line="480" w:lineRule="auto"/>
        <w:ind w:left="0" w:firstLine="720"/>
      </w:pPr>
      <w:r>
        <w:rPr>
          <w:noProof/>
          <w:lang w:eastAsia="id-ID"/>
        </w:rPr>
        <w:pict>
          <v:shape id="_x0000_s1046" type="#_x0000_t32" style="position:absolute;left:0;text-align:left;margin-left:373pt;margin-top:10.15pt;width:.75pt;height:20.9pt;flip:y;z-index:251680768" o:connectortype="straight">
            <v:stroke endarrow="block"/>
          </v:shape>
        </w:pict>
      </w:r>
      <w:r>
        <w:rPr>
          <w:noProof/>
        </w:rPr>
        <w:pict>
          <v:rect id="_x0000_s1031" style="position:absolute;left:0;text-align:left;margin-left:132.95pt;margin-top:10.15pt;width:46.65pt;height:29.65pt;z-index:251665408" stroked="f">
            <v:textbox style="mso-next-textbox:#_x0000_s1031">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0,103</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(0,042)</w:t>
                  </w:r>
                </w:p>
              </w:txbxContent>
            </v:textbox>
          </v:rect>
        </w:pict>
      </w:r>
      <w:r>
        <w:rPr>
          <w:noProof/>
          <w:lang w:eastAsia="id-ID"/>
        </w:rPr>
        <w:pict>
          <v:shape id="_x0000_s1042" type="#_x0000_t32" style="position:absolute;left:0;text-align:left;margin-left:107.3pt;margin-top:5.95pt;width:219.85pt;height:68.35pt;flip:y;z-index:251676672" o:connectortype="straight">
            <v:stroke endarrow="block"/>
          </v:shape>
        </w:pict>
      </w:r>
    </w:p>
    <w:p w:rsidR="003B3724" w:rsidRPr="009F32AD" w:rsidRDefault="00940EEC" w:rsidP="003B3724">
      <w:pPr>
        <w:pStyle w:val="ListParagraph"/>
        <w:spacing w:line="480" w:lineRule="auto"/>
        <w:ind w:left="0" w:firstLine="720"/>
      </w:pPr>
      <w:r w:rsidRPr="00940EEC">
        <w:rPr>
          <w:b/>
          <w:noProof/>
          <w:lang w:eastAsia="id-ID"/>
        </w:rPr>
        <w:pict>
          <v:oval id="_x0000_s1044" style="position:absolute;left:0;text-align:left;margin-left:358pt;margin-top:3.45pt;width:33pt;height:28.75pt;z-index:251678720">
            <v:textbox style="mso-next-textbox:#_x0000_s1044">
              <w:txbxContent>
                <w:p w:rsidR="003B3724" w:rsidRPr="00BF14C5" w:rsidRDefault="003B3724" w:rsidP="003B3724">
                  <w:pPr>
                    <w:rPr>
                      <w:lang w:val="en-US"/>
                    </w:rPr>
                  </w:pPr>
                  <w:r>
                    <w:t>e</w:t>
                  </w:r>
                  <w:r w:rsidRPr="00907DF4">
                    <w:rPr>
                      <w:vertAlign w:val="subscript"/>
                    </w:rPr>
                    <w:t>2</w:t>
                  </w:r>
                </w:p>
              </w:txbxContent>
            </v:textbox>
          </v:oval>
        </w:pict>
      </w:r>
      <w:r w:rsidRPr="00940EEC">
        <w:rPr>
          <w:b/>
          <w:noProof/>
        </w:rPr>
        <w:pict>
          <v:rect id="_x0000_s1029" style="position:absolute;left:0;text-align:left;margin-left:207.7pt;margin-top:8.4pt;width:46.2pt;height:36.15pt;z-index:251663360" stroked="f">
            <v:textbox style="mso-next-textbox:#_x0000_s1029">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0,105</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(0,001)</w:t>
                  </w:r>
                </w:p>
              </w:txbxContent>
            </v:textbox>
          </v:rect>
        </w:pict>
      </w:r>
      <w:r w:rsidR="003B3724">
        <w:t xml:space="preserve">                                                                                        </w:t>
      </w:r>
    </w:p>
    <w:p w:rsidR="003B3724" w:rsidRDefault="00940EEC" w:rsidP="003B3724">
      <w:pPr>
        <w:pStyle w:val="ListParagraph"/>
        <w:spacing w:line="480" w:lineRule="auto"/>
        <w:rPr>
          <w:b/>
        </w:rPr>
      </w:pPr>
      <w:r>
        <w:rPr>
          <w:b/>
          <w:noProof/>
        </w:rPr>
        <w:pict>
          <v:rect id="_x0000_s1049" style="position:absolute;left:0;text-align:left;margin-left:-.85pt;margin-top:-.4pt;width:108.15pt;height:36pt;z-index:251683840">
            <v:textbox style="mso-next-textbox:#_x0000_s1049">
              <w:txbxContent>
                <w:p w:rsidR="003B3724" w:rsidRPr="006253A1" w:rsidRDefault="003B3724" w:rsidP="003B3724">
                  <w:pPr>
                    <w:spacing w:after="0" w:line="240" w:lineRule="auto"/>
                    <w:jc w:val="center"/>
                    <w:rPr>
                      <w:rFonts w:ascii="Times New Roman" w:hAnsi="Times New Roman"/>
                      <w:sz w:val="24"/>
                      <w:szCs w:val="24"/>
                      <w:lang w:val="sv-SE"/>
                    </w:rPr>
                  </w:pPr>
                  <w:r>
                    <w:rPr>
                      <w:rFonts w:ascii="Times New Roman" w:hAnsi="Times New Roman"/>
                      <w:sz w:val="24"/>
                      <w:szCs w:val="24"/>
                      <w:lang w:val="sv-SE"/>
                    </w:rPr>
                    <w:t>Kualitas Produk</w:t>
                  </w:r>
                </w:p>
                <w:p w:rsidR="003B3724" w:rsidRPr="0030344D" w:rsidRDefault="003B3724" w:rsidP="003B3724">
                  <w:pPr>
                    <w:rPr>
                      <w:rFonts w:ascii="Times New Roman" w:hAnsi="Times New Roman"/>
                      <w:sz w:val="24"/>
                      <w:szCs w:val="24"/>
                    </w:rPr>
                  </w:pPr>
                  <w:r>
                    <w:rPr>
                      <w:szCs w:val="24"/>
                    </w:rPr>
                    <w:t xml:space="preserve">                </w:t>
                  </w:r>
                  <w:r w:rsidRPr="0030344D">
                    <w:rPr>
                      <w:rFonts w:ascii="Times New Roman" w:hAnsi="Times New Roman"/>
                      <w:sz w:val="24"/>
                      <w:szCs w:val="24"/>
                    </w:rPr>
                    <w:t>(X</w:t>
                  </w:r>
                  <w:r>
                    <w:rPr>
                      <w:rFonts w:ascii="Times New Roman" w:hAnsi="Times New Roman"/>
                      <w:sz w:val="24"/>
                      <w:szCs w:val="24"/>
                      <w:vertAlign w:val="subscript"/>
                      <w:lang w:val="en-US"/>
                    </w:rPr>
                    <w:t>4</w:t>
                  </w:r>
                  <w:r w:rsidRPr="0030344D">
                    <w:rPr>
                      <w:rFonts w:ascii="Times New Roman" w:hAnsi="Times New Roman"/>
                      <w:sz w:val="24"/>
                      <w:szCs w:val="24"/>
                    </w:rPr>
                    <w:t>)</w:t>
                  </w:r>
                </w:p>
              </w:txbxContent>
            </v:textbox>
          </v:rect>
        </w:pict>
      </w:r>
    </w:p>
    <w:p w:rsidR="003B3724" w:rsidRDefault="003B3724" w:rsidP="003B3724">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v-SE"/>
        </w:rPr>
        <w:t>Gambar 1</w:t>
      </w:r>
    </w:p>
    <w:p w:rsidR="003B3724" w:rsidRDefault="003B3724" w:rsidP="003B3724">
      <w:pPr>
        <w:spacing w:after="0" w:line="240" w:lineRule="auto"/>
        <w:jc w:val="center"/>
        <w:rPr>
          <w:rFonts w:ascii="Times New Roman" w:hAnsi="Times New Roman" w:cs="Times New Roman"/>
          <w:b/>
          <w:bCs/>
          <w:i/>
          <w:color w:val="000000"/>
          <w:sz w:val="24"/>
          <w:szCs w:val="24"/>
          <w:lang w:val="sv-SE"/>
        </w:rPr>
      </w:pPr>
      <w:r w:rsidRPr="0008178F">
        <w:rPr>
          <w:rFonts w:ascii="Times New Roman" w:hAnsi="Times New Roman" w:cs="Times New Roman"/>
          <w:b/>
          <w:bCs/>
          <w:i/>
          <w:color w:val="000000"/>
          <w:sz w:val="24"/>
          <w:szCs w:val="24"/>
          <w:lang w:val="sv-SE"/>
        </w:rPr>
        <w:t>Standardized Path Diagram</w:t>
      </w:r>
    </w:p>
    <w:p w:rsidR="003B3724" w:rsidRPr="0008178F" w:rsidRDefault="003B3724" w:rsidP="003B3724">
      <w:pPr>
        <w:spacing w:after="0" w:line="240" w:lineRule="auto"/>
        <w:jc w:val="center"/>
        <w:rPr>
          <w:rFonts w:ascii="Times New Roman" w:hAnsi="Times New Roman" w:cs="Times New Roman"/>
          <w:b/>
          <w:bCs/>
          <w:i/>
          <w:color w:val="000000"/>
          <w:sz w:val="24"/>
          <w:szCs w:val="24"/>
        </w:rPr>
      </w:pPr>
    </w:p>
    <w:p w:rsidR="003B3724" w:rsidRPr="006A7DD3" w:rsidRDefault="003B3724" w:rsidP="003B3724">
      <w:pPr>
        <w:spacing w:after="0" w:line="240" w:lineRule="auto"/>
        <w:jc w:val="center"/>
        <w:rPr>
          <w:rFonts w:ascii="Times New Roman" w:hAnsi="Times New Roman" w:cs="Times New Roman"/>
          <w:color w:val="000000"/>
          <w:sz w:val="24"/>
          <w:szCs w:val="24"/>
        </w:rPr>
      </w:pPr>
    </w:p>
    <w:p w:rsidR="003B3724" w:rsidRDefault="003B3724" w:rsidP="006B4CB7">
      <w:pPr>
        <w:tabs>
          <w:tab w:val="left" w:pos="567"/>
        </w:tabs>
        <w:spacing w:after="0" w:line="360" w:lineRule="auto"/>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ab/>
      </w:r>
      <w:r w:rsidRPr="001518B8">
        <w:rPr>
          <w:rFonts w:ascii="Times New Roman" w:hAnsi="Times New Roman" w:cs="Times New Roman"/>
          <w:color w:val="000000"/>
          <w:sz w:val="24"/>
          <w:szCs w:val="24"/>
          <w:lang w:val="sv-SE"/>
        </w:rPr>
        <w:t xml:space="preserve">Sesuai dengan teori </w:t>
      </w:r>
      <w:r w:rsidRPr="007263B6">
        <w:rPr>
          <w:rFonts w:ascii="Times New Roman" w:hAnsi="Times New Roman" w:cs="Times New Roman"/>
          <w:i/>
          <w:color w:val="000000"/>
          <w:sz w:val="24"/>
          <w:szCs w:val="24"/>
          <w:lang w:val="sv-SE"/>
        </w:rPr>
        <w:t>trimming</w:t>
      </w:r>
      <w:r>
        <w:rPr>
          <w:rFonts w:ascii="Times New Roman" w:hAnsi="Times New Roman" w:cs="Times New Roman"/>
          <w:color w:val="000000"/>
          <w:sz w:val="24"/>
          <w:szCs w:val="24"/>
          <w:lang w:val="sv-SE"/>
        </w:rPr>
        <w:t xml:space="preserve"> yang menyebutkan bahwa agar diperoleh model yang lebih valid, jalur-jalur yang tidak signifikan dihilangkan. Oleh karena itu dalam penelitian ini dilakukan modifikasi dengan menghapuskan pengaruh langsung dana bergulir dan modal kerja terhadap volume produksi, dan pengaruh langsung volume produksi terhadap pendapatan pelaku UMKM. </w:t>
      </w:r>
      <w:r>
        <w:rPr>
          <w:rFonts w:ascii="Times New Roman" w:hAnsi="Times New Roman" w:cs="Times New Roman"/>
          <w:color w:val="000000"/>
          <w:sz w:val="24"/>
          <w:szCs w:val="24"/>
          <w:lang w:val="en-US"/>
        </w:rPr>
        <w:t xml:space="preserve">Setelah dilakukan </w:t>
      </w:r>
      <w:r w:rsidRPr="00E20F5F">
        <w:rPr>
          <w:rFonts w:ascii="Times New Roman" w:hAnsi="Times New Roman" w:cs="Times New Roman"/>
          <w:i/>
          <w:color w:val="000000"/>
          <w:sz w:val="24"/>
          <w:szCs w:val="24"/>
          <w:lang w:val="en-US"/>
        </w:rPr>
        <w:t>Trimming</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sv-SE"/>
        </w:rPr>
        <w:t xml:space="preserve">dapat dibuat diagram jalur yang dimodifikasi yang disajikan pada Gambar </w:t>
      </w:r>
      <w:r w:rsidR="006B4CB7">
        <w:rPr>
          <w:rFonts w:ascii="Times New Roman" w:hAnsi="Times New Roman" w:cs="Times New Roman"/>
          <w:color w:val="000000"/>
          <w:sz w:val="24"/>
          <w:szCs w:val="24"/>
          <w:lang w:val="sv-SE"/>
        </w:rPr>
        <w:t>1</w:t>
      </w:r>
      <w:r>
        <w:rPr>
          <w:rFonts w:ascii="Times New Roman" w:hAnsi="Times New Roman" w:cs="Times New Roman"/>
          <w:color w:val="000000"/>
          <w:sz w:val="24"/>
          <w:szCs w:val="24"/>
          <w:lang w:val="sv-SE"/>
        </w:rPr>
        <w:t>.</w:t>
      </w:r>
    </w:p>
    <w:p w:rsidR="003B3724" w:rsidRDefault="003B3724" w:rsidP="006B4CB7">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ab/>
      </w:r>
      <w:r w:rsidRPr="00FD50B5">
        <w:rPr>
          <w:rFonts w:ascii="Times New Roman" w:hAnsi="Times New Roman" w:cs="Times New Roman"/>
          <w:color w:val="000000"/>
          <w:sz w:val="24"/>
          <w:szCs w:val="24"/>
        </w:rPr>
        <w:t xml:space="preserve">Berdasarkan Gambar </w:t>
      </w:r>
      <w:r w:rsidR="006B4CB7">
        <w:rPr>
          <w:rFonts w:ascii="Times New Roman" w:hAnsi="Times New Roman" w:cs="Times New Roman"/>
          <w:color w:val="000000"/>
          <w:sz w:val="24"/>
          <w:szCs w:val="24"/>
          <w:lang w:val="en-US"/>
        </w:rPr>
        <w:t>2</w:t>
      </w:r>
      <w:r w:rsidRPr="00FD50B5">
        <w:rPr>
          <w:rFonts w:ascii="Times New Roman" w:hAnsi="Times New Roman" w:cs="Times New Roman"/>
          <w:color w:val="000000"/>
          <w:sz w:val="24"/>
          <w:szCs w:val="24"/>
        </w:rPr>
        <w:t xml:space="preserve"> dapat diketahui</w:t>
      </w:r>
      <w:r>
        <w:rPr>
          <w:rFonts w:ascii="Times New Roman" w:hAnsi="Times New Roman" w:cs="Times New Roman"/>
          <w:color w:val="000000"/>
          <w:sz w:val="24"/>
          <w:szCs w:val="24"/>
        </w:rPr>
        <w:t xml:space="preserve"> bahwa </w:t>
      </w:r>
      <w:r>
        <w:rPr>
          <w:rFonts w:ascii="Times New Roman" w:hAnsi="Times New Roman" w:cs="Times New Roman"/>
          <w:color w:val="000000"/>
          <w:sz w:val="24"/>
          <w:szCs w:val="24"/>
          <w:lang w:val="en-US"/>
        </w:rPr>
        <w:t xml:space="preserve">untuk </w:t>
      </w:r>
      <w:r>
        <w:rPr>
          <w:rFonts w:ascii="Times New Roman" w:hAnsi="Times New Roman" w:cs="Times New Roman"/>
          <w:sz w:val="24"/>
          <w:szCs w:val="24"/>
          <w:lang w:val="en-US"/>
        </w:rPr>
        <w:t xml:space="preserve">persamaan 1, </w:t>
      </w:r>
      <w:r>
        <w:rPr>
          <w:rFonts w:ascii="Times New Roman" w:hAnsi="Times New Roman" w:cs="Times New Roman"/>
          <w:color w:val="000000"/>
          <w:sz w:val="24"/>
          <w:szCs w:val="24"/>
        </w:rPr>
        <w:t xml:space="preserve">nilai </w:t>
      </w:r>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 xml:space="preserve">m </w:t>
      </w:r>
      <w:r>
        <w:rPr>
          <w:rFonts w:ascii="Times New Roman" w:hAnsi="Times New Roman" w:cs="Times New Roman"/>
          <w:sz w:val="24"/>
          <w:szCs w:val="24"/>
        </w:rPr>
        <w:t>= 0,</w:t>
      </w:r>
      <w:r>
        <w:rPr>
          <w:rFonts w:ascii="Times New Roman" w:hAnsi="Times New Roman" w:cs="Times New Roman"/>
          <w:sz w:val="24"/>
          <w:szCs w:val="24"/>
          <w:lang w:val="en-US"/>
        </w:rPr>
        <w:t>998</w:t>
      </w:r>
      <w:r>
        <w:rPr>
          <w:rFonts w:ascii="Times New Roman" w:hAnsi="Times New Roman" w:cs="Times New Roman"/>
          <w:sz w:val="24"/>
          <w:szCs w:val="24"/>
        </w:rPr>
        <w:t xml:space="preserve"> memiliki arti bahwa </w:t>
      </w:r>
      <w:r>
        <w:rPr>
          <w:rFonts w:ascii="Times New Roman" w:hAnsi="Times New Roman" w:cs="Times New Roman"/>
          <w:sz w:val="24"/>
          <w:szCs w:val="24"/>
          <w:lang w:val="en-US"/>
        </w:rPr>
        <w:t>99</w:t>
      </w:r>
      <w:r>
        <w:rPr>
          <w:rFonts w:ascii="Times New Roman" w:hAnsi="Times New Roman" w:cs="Times New Roman"/>
          <w:sz w:val="24"/>
          <w:szCs w:val="24"/>
        </w:rPr>
        <w:t>,</w:t>
      </w:r>
      <w:r>
        <w:rPr>
          <w:rFonts w:ascii="Times New Roman" w:hAnsi="Times New Roman" w:cs="Times New Roman"/>
          <w:sz w:val="24"/>
          <w:szCs w:val="24"/>
          <w:lang w:val="en-US"/>
        </w:rPr>
        <w:t>8</w:t>
      </w:r>
      <w:r>
        <w:rPr>
          <w:rFonts w:ascii="Times New Roman" w:hAnsi="Times New Roman" w:cs="Times New Roman"/>
          <w:sz w:val="24"/>
          <w:szCs w:val="24"/>
        </w:rPr>
        <w:t xml:space="preserve"> persen variasi dari </w:t>
      </w:r>
      <w:r>
        <w:rPr>
          <w:rFonts w:ascii="Times New Roman" w:hAnsi="Times New Roman" w:cs="Times New Roman"/>
          <w:sz w:val="24"/>
          <w:szCs w:val="24"/>
          <w:lang w:val="en-US"/>
        </w:rPr>
        <w:t>pendapatan pelaku UMKM</w:t>
      </w:r>
      <w:r>
        <w:rPr>
          <w:rFonts w:ascii="Times New Roman" w:hAnsi="Times New Roman" w:cs="Times New Roman"/>
          <w:sz w:val="24"/>
          <w:szCs w:val="24"/>
        </w:rPr>
        <w:t xml:space="preserve"> di </w:t>
      </w:r>
      <w:r>
        <w:rPr>
          <w:rFonts w:ascii="Times New Roman" w:hAnsi="Times New Roman" w:cs="Times New Roman"/>
          <w:sz w:val="24"/>
          <w:szCs w:val="24"/>
          <w:lang w:val="en-US"/>
        </w:rPr>
        <w:t>Kota Denpasar</w:t>
      </w:r>
      <w:r>
        <w:rPr>
          <w:rFonts w:ascii="Times New Roman" w:hAnsi="Times New Roman" w:cs="Times New Roman"/>
          <w:sz w:val="24"/>
          <w:szCs w:val="24"/>
        </w:rPr>
        <w:t xml:space="preserve"> mampu dijelaskan oleh variasi </w:t>
      </w:r>
      <w:r>
        <w:rPr>
          <w:rFonts w:ascii="Times New Roman" w:hAnsi="Times New Roman" w:cs="Times New Roman"/>
          <w:sz w:val="24"/>
          <w:szCs w:val="24"/>
          <w:lang w:val="en-US"/>
        </w:rPr>
        <w:t>dana bergulir</w:t>
      </w:r>
      <w:r>
        <w:rPr>
          <w:rFonts w:ascii="Times New Roman" w:hAnsi="Times New Roman" w:cs="Times New Roman"/>
          <w:sz w:val="24"/>
          <w:szCs w:val="24"/>
        </w:rPr>
        <w:t xml:space="preserve">, </w:t>
      </w:r>
      <w:r>
        <w:rPr>
          <w:rFonts w:ascii="Times New Roman" w:hAnsi="Times New Roman" w:cs="Times New Roman"/>
          <w:sz w:val="24"/>
          <w:szCs w:val="24"/>
          <w:lang w:val="en-US"/>
        </w:rPr>
        <w:t>modal kerja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lokasi pemasaran, kualitas produksi </w:t>
      </w:r>
      <w:r>
        <w:rPr>
          <w:rFonts w:ascii="Times New Roman" w:hAnsi="Times New Roman" w:cs="Times New Roman"/>
          <w:sz w:val="24"/>
          <w:szCs w:val="24"/>
        </w:rPr>
        <w:t xml:space="preserve">dan </w:t>
      </w:r>
      <w:r>
        <w:rPr>
          <w:rFonts w:ascii="Times New Roman" w:hAnsi="Times New Roman" w:cs="Times New Roman"/>
          <w:sz w:val="24"/>
          <w:szCs w:val="24"/>
          <w:lang w:val="en-US"/>
        </w:rPr>
        <w:t>volume produksi</w:t>
      </w:r>
      <w:r>
        <w:rPr>
          <w:rFonts w:ascii="Times New Roman" w:hAnsi="Times New Roman" w:cs="Times New Roman"/>
          <w:sz w:val="24"/>
          <w:szCs w:val="24"/>
        </w:rPr>
        <w:t xml:space="preserve">, sedangkan sisanya sebesar </w:t>
      </w:r>
      <w:r>
        <w:rPr>
          <w:rFonts w:ascii="Times New Roman" w:hAnsi="Times New Roman" w:cs="Times New Roman"/>
          <w:sz w:val="24"/>
          <w:szCs w:val="24"/>
          <w:lang w:val="en-US"/>
        </w:rPr>
        <w:t>0,2</w:t>
      </w:r>
      <w:r>
        <w:rPr>
          <w:rFonts w:ascii="Times New Roman" w:hAnsi="Times New Roman" w:cs="Times New Roman"/>
          <w:sz w:val="24"/>
          <w:szCs w:val="24"/>
        </w:rPr>
        <w:t xml:space="preserve"> persen dijelaskan oleh variabel lainnya yang tidak ada dalam model.</w:t>
      </w:r>
      <w:r>
        <w:rPr>
          <w:rFonts w:ascii="Times New Roman" w:hAnsi="Times New Roman" w:cs="Times New Roman"/>
          <w:sz w:val="24"/>
          <w:szCs w:val="24"/>
          <w:lang w:val="en-US"/>
        </w:rPr>
        <w:t xml:space="preserve"> Sedangkan untuk persamaan 2, </w:t>
      </w:r>
      <w:r>
        <w:rPr>
          <w:rFonts w:ascii="Times New Roman" w:hAnsi="Times New Roman" w:cs="Times New Roman"/>
          <w:color w:val="000000"/>
          <w:sz w:val="24"/>
          <w:szCs w:val="24"/>
        </w:rPr>
        <w:t xml:space="preserve">nilai </w:t>
      </w:r>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m</w:t>
      </w:r>
      <w:r>
        <w:rPr>
          <w:rFonts w:ascii="Times New Roman" w:hAnsi="Times New Roman" w:cs="Times New Roman"/>
          <w:sz w:val="24"/>
          <w:szCs w:val="24"/>
          <w:lang w:val="en-US"/>
        </w:rPr>
        <w:t xml:space="preserve"> = 0,993 </w:t>
      </w:r>
      <w:r>
        <w:rPr>
          <w:rFonts w:ascii="Times New Roman" w:hAnsi="Times New Roman" w:cs="Times New Roman"/>
          <w:sz w:val="24"/>
          <w:szCs w:val="24"/>
        </w:rPr>
        <w:t xml:space="preserve">memiliki arti bahwa </w:t>
      </w:r>
      <w:r>
        <w:rPr>
          <w:rFonts w:ascii="Times New Roman" w:hAnsi="Times New Roman" w:cs="Times New Roman"/>
          <w:sz w:val="24"/>
          <w:szCs w:val="24"/>
          <w:lang w:val="en-US"/>
        </w:rPr>
        <w:t>99,3</w:t>
      </w:r>
      <w:r>
        <w:rPr>
          <w:rFonts w:ascii="Times New Roman" w:hAnsi="Times New Roman" w:cs="Times New Roman"/>
          <w:sz w:val="24"/>
          <w:szCs w:val="24"/>
        </w:rPr>
        <w:t xml:space="preserve"> persen variasi dari </w:t>
      </w:r>
      <w:r>
        <w:rPr>
          <w:rFonts w:ascii="Times New Roman" w:hAnsi="Times New Roman" w:cs="Times New Roman"/>
          <w:sz w:val="24"/>
          <w:szCs w:val="24"/>
          <w:lang w:val="en-US"/>
        </w:rPr>
        <w:t>volume produksi</w:t>
      </w:r>
      <w:r>
        <w:rPr>
          <w:rFonts w:ascii="Times New Roman" w:hAnsi="Times New Roman" w:cs="Times New Roman"/>
          <w:sz w:val="24"/>
          <w:szCs w:val="24"/>
        </w:rPr>
        <w:t xml:space="preserve"> </w:t>
      </w:r>
      <w:r>
        <w:rPr>
          <w:rFonts w:ascii="Times New Roman" w:hAnsi="Times New Roman" w:cs="Times New Roman"/>
          <w:sz w:val="24"/>
          <w:szCs w:val="24"/>
          <w:lang w:val="en-US"/>
        </w:rPr>
        <w:t>pelaku UMKM</w:t>
      </w:r>
      <w:r>
        <w:rPr>
          <w:rFonts w:ascii="Times New Roman" w:hAnsi="Times New Roman" w:cs="Times New Roman"/>
          <w:sz w:val="24"/>
          <w:szCs w:val="24"/>
        </w:rPr>
        <w:t xml:space="preserve"> mampu dijelaskan oleh variasi </w:t>
      </w:r>
      <w:r>
        <w:rPr>
          <w:rFonts w:ascii="Times New Roman" w:hAnsi="Times New Roman" w:cs="Times New Roman"/>
          <w:sz w:val="24"/>
          <w:szCs w:val="24"/>
          <w:lang w:val="en-US"/>
        </w:rPr>
        <w:t>dana bergulir dan</w:t>
      </w:r>
      <w:r>
        <w:rPr>
          <w:rFonts w:ascii="Times New Roman" w:hAnsi="Times New Roman" w:cs="Times New Roman"/>
          <w:sz w:val="24"/>
          <w:szCs w:val="24"/>
        </w:rPr>
        <w:t xml:space="preserve"> </w:t>
      </w:r>
      <w:r>
        <w:rPr>
          <w:rFonts w:ascii="Times New Roman" w:hAnsi="Times New Roman" w:cs="Times New Roman"/>
          <w:sz w:val="24"/>
          <w:szCs w:val="24"/>
          <w:lang w:val="en-US"/>
        </w:rPr>
        <w:t>modal kerja</w:t>
      </w:r>
      <w:r>
        <w:rPr>
          <w:rFonts w:ascii="Times New Roman" w:hAnsi="Times New Roman" w:cs="Times New Roman"/>
          <w:sz w:val="24"/>
          <w:szCs w:val="24"/>
        </w:rPr>
        <w:t xml:space="preserve">, sedangkan sisanya sebesar </w:t>
      </w:r>
      <w:r>
        <w:rPr>
          <w:rFonts w:ascii="Times New Roman" w:hAnsi="Times New Roman" w:cs="Times New Roman"/>
          <w:sz w:val="24"/>
          <w:szCs w:val="24"/>
          <w:lang w:val="en-US"/>
        </w:rPr>
        <w:t>0,7</w:t>
      </w:r>
      <w:r>
        <w:rPr>
          <w:rFonts w:ascii="Times New Roman" w:hAnsi="Times New Roman" w:cs="Times New Roman"/>
          <w:sz w:val="24"/>
          <w:szCs w:val="24"/>
        </w:rPr>
        <w:t xml:space="preserve"> persen dijelaskan oleh variabel lainnya yang tidak ada dalam model</w:t>
      </w:r>
      <w:r>
        <w:rPr>
          <w:rFonts w:ascii="Times New Roman" w:hAnsi="Times New Roman" w:cs="Times New Roman"/>
          <w:sz w:val="24"/>
          <w:szCs w:val="24"/>
          <w:lang w:val="en-US"/>
        </w:rPr>
        <w:t xml:space="preserve"> </w:t>
      </w:r>
      <w:r w:rsidR="006B4CB7">
        <w:rPr>
          <w:rFonts w:ascii="Times New Roman" w:hAnsi="Times New Roman" w:cs="Times New Roman"/>
          <w:sz w:val="24"/>
          <w:szCs w:val="24"/>
          <w:lang w:val="en-US"/>
        </w:rPr>
        <w:t>.</w:t>
      </w:r>
    </w:p>
    <w:p w:rsidR="006B4CB7" w:rsidRDefault="006B4CB7" w:rsidP="006B4CB7">
      <w:pPr>
        <w:tabs>
          <w:tab w:val="left" w:pos="567"/>
        </w:tabs>
        <w:spacing w:after="0" w:line="360" w:lineRule="auto"/>
        <w:jc w:val="both"/>
        <w:rPr>
          <w:rFonts w:ascii="Times New Roman" w:hAnsi="Times New Roman" w:cs="Times New Roman"/>
          <w:sz w:val="24"/>
          <w:szCs w:val="24"/>
        </w:rPr>
      </w:pPr>
    </w:p>
    <w:p w:rsidR="003B3724" w:rsidRPr="0008178F" w:rsidRDefault="00940EEC" w:rsidP="003B3724">
      <w:pPr>
        <w:tabs>
          <w:tab w:val="left" w:pos="567"/>
        </w:tabs>
        <w:spacing w:after="0" w:line="480" w:lineRule="auto"/>
        <w:jc w:val="both"/>
        <w:rPr>
          <w:rFonts w:ascii="Times New Roman" w:hAnsi="Times New Roman"/>
          <w:sz w:val="24"/>
          <w:szCs w:val="24"/>
          <w:lang w:val="en-US"/>
        </w:rPr>
      </w:pPr>
      <w:r>
        <w:rPr>
          <w:rFonts w:ascii="Times New Roman" w:hAnsi="Times New Roman"/>
          <w:noProof/>
          <w:sz w:val="24"/>
          <w:szCs w:val="24"/>
          <w:lang w:val="en-US"/>
        </w:rPr>
        <w:pict>
          <v:rect id="_x0000_s1053" style="position:absolute;left:0;text-align:left;margin-left:201.35pt;margin-top:5.65pt;width:47.5pt;height:33.45pt;z-index:251688960" stroked="f">
            <v:textbox>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0,474</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(0,000)</w:t>
                  </w:r>
                </w:p>
              </w:txbxContent>
            </v:textbox>
          </v:rect>
        </w:pict>
      </w:r>
      <w:r>
        <w:rPr>
          <w:rFonts w:ascii="Times New Roman" w:hAnsi="Times New Roman"/>
          <w:noProof/>
          <w:sz w:val="24"/>
          <w:szCs w:val="24"/>
          <w:lang w:val="en-US"/>
        </w:rPr>
        <w:pict>
          <v:rect id="_x0000_s1062" style="position:absolute;left:0;text-align:left;margin-left:-.85pt;margin-top:-7.95pt;width:109pt;height:36.05pt;z-index:251698176">
            <v:textbox style="mso-next-textbox:#_x0000_s1062">
              <w:txbxContent>
                <w:p w:rsidR="003B3724" w:rsidRPr="00BF14C5" w:rsidRDefault="003B3724" w:rsidP="003B3724">
                  <w:pPr>
                    <w:spacing w:after="0" w:line="240" w:lineRule="auto"/>
                    <w:jc w:val="center"/>
                    <w:rPr>
                      <w:rFonts w:ascii="Times New Roman" w:hAnsi="Times New Roman"/>
                      <w:sz w:val="24"/>
                      <w:szCs w:val="24"/>
                      <w:lang w:val="en-US"/>
                    </w:rPr>
                  </w:pPr>
                  <w:r>
                    <w:rPr>
                      <w:rFonts w:ascii="Times New Roman" w:hAnsi="Times New Roman"/>
                      <w:sz w:val="24"/>
                      <w:szCs w:val="24"/>
                      <w:lang w:val="en-US"/>
                    </w:rPr>
                    <w:t>Dana Bergulir</w:t>
                  </w:r>
                </w:p>
                <w:p w:rsidR="003B3724" w:rsidRPr="0030344D" w:rsidRDefault="003B3724" w:rsidP="003B3724">
                  <w:pPr>
                    <w:spacing w:after="0" w:line="240" w:lineRule="auto"/>
                    <w:jc w:val="center"/>
                    <w:rPr>
                      <w:rFonts w:ascii="Times New Roman" w:hAnsi="Times New Roman"/>
                      <w:sz w:val="24"/>
                      <w:szCs w:val="24"/>
                    </w:rPr>
                  </w:pPr>
                  <w:r>
                    <w:rPr>
                      <w:rFonts w:ascii="Times New Roman" w:hAnsi="Times New Roman"/>
                      <w:sz w:val="24"/>
                      <w:szCs w:val="24"/>
                    </w:rPr>
                    <w:t>(X</w:t>
                  </w:r>
                  <w:r w:rsidRPr="0030344D">
                    <w:rPr>
                      <w:rFonts w:ascii="Times New Roman" w:hAnsi="Times New Roman"/>
                      <w:sz w:val="24"/>
                      <w:szCs w:val="24"/>
                      <w:vertAlign w:val="subscript"/>
                    </w:rPr>
                    <w:t>1</w:t>
                  </w:r>
                  <w:r>
                    <w:rPr>
                      <w:rFonts w:ascii="Times New Roman" w:hAnsi="Times New Roman"/>
                      <w:sz w:val="24"/>
                      <w:szCs w:val="24"/>
                    </w:rPr>
                    <w:t>)</w:t>
                  </w:r>
                </w:p>
              </w:txbxContent>
            </v:textbox>
          </v:rect>
        </w:pict>
      </w:r>
      <w:r w:rsidRPr="00940EEC">
        <w:rPr>
          <w:rFonts w:ascii="Times New Roman" w:hAnsi="Times New Roman"/>
          <w:noProof/>
          <w:sz w:val="24"/>
          <w:szCs w:val="24"/>
          <w:lang w:eastAsia="id-ID"/>
        </w:rPr>
        <w:pict>
          <v:shape id="_x0000_s1058" type="#_x0000_t32" style="position:absolute;left:0;text-align:left;margin-left:109pt;margin-top:12.1pt;width:219pt;height:49.5pt;z-index:251694080" o:connectortype="straight">
            <v:stroke endarrow="block"/>
          </v:shape>
        </w:pict>
      </w:r>
      <w:r w:rsidR="003B3724">
        <w:rPr>
          <w:rFonts w:ascii="Times New Roman" w:hAnsi="Times New Roman"/>
          <w:sz w:val="24"/>
          <w:szCs w:val="24"/>
        </w:rPr>
        <w:t xml:space="preserve">                                     </w:t>
      </w:r>
    </w:p>
    <w:p w:rsidR="003B3724" w:rsidRPr="009F32AD" w:rsidRDefault="00940EEC" w:rsidP="003B3724">
      <w:pPr>
        <w:pStyle w:val="ListParagraph"/>
        <w:spacing w:line="480" w:lineRule="auto"/>
        <w:ind w:left="0" w:firstLine="720"/>
      </w:pPr>
      <w:r>
        <w:rPr>
          <w:noProof/>
        </w:rPr>
        <w:pict>
          <v:rect id="_x0000_s1050" style="position:absolute;left:0;text-align:left;margin-left:127pt;margin-top:14.85pt;width:46.65pt;height:29.65pt;z-index:251685888" stroked="f">
            <v:textbox>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0,533</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(0,000)</w:t>
                  </w:r>
                </w:p>
              </w:txbxContent>
            </v:textbox>
          </v:rect>
        </w:pict>
      </w:r>
      <w:r>
        <w:rPr>
          <w:noProof/>
        </w:rPr>
        <w:pict>
          <v:rect id="_x0000_s1055" style="position:absolute;left:0;text-align:left;margin-left:0;margin-top:21.45pt;width:108.15pt;height:36pt;z-index:251691008">
            <v:textbox style="mso-next-textbox:#_x0000_s1055">
              <w:txbxContent>
                <w:p w:rsidR="003B3724" w:rsidRPr="006253A1" w:rsidRDefault="003B3724" w:rsidP="003B3724">
                  <w:pPr>
                    <w:spacing w:after="0" w:line="240" w:lineRule="auto"/>
                    <w:jc w:val="center"/>
                    <w:rPr>
                      <w:rFonts w:ascii="Times New Roman" w:hAnsi="Times New Roman"/>
                      <w:sz w:val="24"/>
                      <w:szCs w:val="24"/>
                      <w:lang w:val="sv-SE"/>
                    </w:rPr>
                  </w:pPr>
                  <w:r>
                    <w:rPr>
                      <w:rFonts w:ascii="Times New Roman" w:hAnsi="Times New Roman"/>
                      <w:sz w:val="24"/>
                      <w:szCs w:val="24"/>
                      <w:lang w:val="sv-SE"/>
                    </w:rPr>
                    <w:t>Modal Kerja</w:t>
                  </w:r>
                </w:p>
                <w:p w:rsidR="003B3724" w:rsidRPr="0030344D" w:rsidRDefault="003B3724" w:rsidP="003B3724">
                  <w:pPr>
                    <w:rPr>
                      <w:rFonts w:ascii="Times New Roman" w:hAnsi="Times New Roman"/>
                      <w:sz w:val="24"/>
                      <w:szCs w:val="24"/>
                    </w:rPr>
                  </w:pPr>
                  <w:r>
                    <w:rPr>
                      <w:szCs w:val="24"/>
                    </w:rPr>
                    <w:t xml:space="preserve">                </w:t>
                  </w:r>
                  <w:r w:rsidRPr="0030344D">
                    <w:rPr>
                      <w:rFonts w:ascii="Times New Roman" w:hAnsi="Times New Roman"/>
                      <w:sz w:val="24"/>
                      <w:szCs w:val="24"/>
                    </w:rPr>
                    <w:t>(X</w:t>
                  </w:r>
                  <w:r w:rsidRPr="0030344D">
                    <w:rPr>
                      <w:rFonts w:ascii="Times New Roman" w:hAnsi="Times New Roman"/>
                      <w:sz w:val="24"/>
                      <w:szCs w:val="24"/>
                      <w:vertAlign w:val="subscript"/>
                    </w:rPr>
                    <w:t>2</w:t>
                  </w:r>
                  <w:r w:rsidRPr="0030344D">
                    <w:rPr>
                      <w:rFonts w:ascii="Times New Roman" w:hAnsi="Times New Roman"/>
                      <w:sz w:val="24"/>
                      <w:szCs w:val="24"/>
                    </w:rPr>
                    <w:t>)</w:t>
                  </w:r>
                </w:p>
              </w:txbxContent>
            </v:textbox>
          </v:rect>
        </w:pict>
      </w:r>
      <w:r w:rsidR="003B3724">
        <w:t xml:space="preserve">                                                       </w:t>
      </w:r>
    </w:p>
    <w:p w:rsidR="003B3724" w:rsidRPr="000B2D8D" w:rsidRDefault="00940EEC" w:rsidP="003B3724">
      <w:pPr>
        <w:pStyle w:val="ListParagraph"/>
        <w:spacing w:line="480" w:lineRule="auto"/>
        <w:ind w:left="0" w:firstLine="720"/>
      </w:pPr>
      <w:r>
        <w:rPr>
          <w:noProof/>
        </w:rPr>
        <w:pict>
          <v:shape id="_x0000_s1051" type="#_x0000_t32" style="position:absolute;left:0;text-align:left;margin-left:109pt;margin-top:11.55pt;width:218.15pt;height:18.3pt;z-index:251686912" o:connectortype="straight">
            <v:stroke endarrow="block"/>
          </v:shape>
        </w:pict>
      </w:r>
      <w:r>
        <w:rPr>
          <w:noProof/>
          <w:lang w:eastAsia="id-ID"/>
        </w:rPr>
        <w:pict>
          <v:rect id="_x0000_s1056" style="position:absolute;left:0;text-align:left;margin-left:328pt;margin-top:1.7pt;width:86.25pt;height:62.85pt;z-index:251692032">
            <v:textbox>
              <w:txbxContent>
                <w:p w:rsidR="003B3724" w:rsidRPr="009A434B" w:rsidRDefault="003B3724" w:rsidP="003B3724">
                  <w:pPr>
                    <w:spacing w:after="0" w:line="240" w:lineRule="auto"/>
                    <w:jc w:val="center"/>
                    <w:rPr>
                      <w:rFonts w:ascii="Times New Roman" w:hAnsi="Times New Roman"/>
                      <w:sz w:val="24"/>
                      <w:szCs w:val="24"/>
                      <w:lang w:val="en-US"/>
                    </w:rPr>
                  </w:pPr>
                  <w:r>
                    <w:rPr>
                      <w:rFonts w:ascii="Times New Roman" w:hAnsi="Times New Roman"/>
                      <w:sz w:val="24"/>
                      <w:szCs w:val="24"/>
                      <w:lang w:val="en-US"/>
                    </w:rPr>
                    <w:t>Pendapatan Pelaku UMKM</w:t>
                  </w:r>
                </w:p>
                <w:p w:rsidR="003B3724" w:rsidRPr="001303C9" w:rsidRDefault="003B3724" w:rsidP="003B3724">
                  <w:pPr>
                    <w:spacing w:after="0" w:line="240" w:lineRule="auto"/>
                    <w:jc w:val="center"/>
                    <w:rPr>
                      <w:rFonts w:ascii="Times New Roman" w:hAnsi="Times New Roman"/>
                      <w:sz w:val="24"/>
                      <w:szCs w:val="24"/>
                    </w:rPr>
                  </w:pPr>
                  <w:r>
                    <w:rPr>
                      <w:rFonts w:ascii="Times New Roman" w:hAnsi="Times New Roman"/>
                      <w:sz w:val="24"/>
                      <w:szCs w:val="24"/>
                    </w:rPr>
                    <w:t>(Y)</w:t>
                  </w:r>
                </w:p>
              </w:txbxContent>
            </v:textbox>
          </v:rect>
        </w:pict>
      </w:r>
      <w:r w:rsidR="003B3724">
        <w:t xml:space="preserve">                                      </w:t>
      </w:r>
    </w:p>
    <w:p w:rsidR="003B3724" w:rsidRPr="0008178F" w:rsidRDefault="00940EEC" w:rsidP="003B3724">
      <w:pPr>
        <w:pStyle w:val="ListParagraph"/>
        <w:spacing w:line="480" w:lineRule="auto"/>
        <w:ind w:left="0" w:firstLine="720"/>
      </w:pPr>
      <w:r>
        <w:rPr>
          <w:noProof/>
          <w:lang w:eastAsia="id-ID"/>
        </w:rPr>
        <w:pict>
          <v:shape id="_x0000_s1057" type="#_x0000_t32" style="position:absolute;left:0;text-align:left;margin-left:107.3pt;margin-top:16.6pt;width:219.85pt;height:27.1pt;flip:y;z-index:251693056" o:connectortype="straight">
            <v:stroke endarrow="block"/>
          </v:shape>
        </w:pict>
      </w:r>
      <w:r>
        <w:rPr>
          <w:noProof/>
        </w:rPr>
        <w:pict>
          <v:rect id="_x0000_s1063" style="position:absolute;left:0;text-align:left;margin-left:-.85pt;margin-top:24.2pt;width:108.15pt;height:36pt;z-index:251699200">
            <v:textbox style="mso-next-textbox:#_x0000_s1063">
              <w:txbxContent>
                <w:p w:rsidR="003B3724" w:rsidRPr="006253A1" w:rsidRDefault="003B3724" w:rsidP="003B3724">
                  <w:pPr>
                    <w:spacing w:after="0" w:line="240" w:lineRule="auto"/>
                    <w:jc w:val="center"/>
                    <w:rPr>
                      <w:rFonts w:ascii="Times New Roman" w:hAnsi="Times New Roman"/>
                      <w:sz w:val="24"/>
                      <w:szCs w:val="24"/>
                      <w:lang w:val="sv-SE"/>
                    </w:rPr>
                  </w:pPr>
                  <w:r>
                    <w:rPr>
                      <w:rFonts w:ascii="Times New Roman" w:hAnsi="Times New Roman"/>
                      <w:sz w:val="24"/>
                      <w:szCs w:val="24"/>
                      <w:lang w:val="sv-SE"/>
                    </w:rPr>
                    <w:t>Lokasi Pemasaran</w:t>
                  </w:r>
                </w:p>
                <w:p w:rsidR="003B3724" w:rsidRPr="0030344D" w:rsidRDefault="003B3724" w:rsidP="003B3724">
                  <w:pPr>
                    <w:rPr>
                      <w:rFonts w:ascii="Times New Roman" w:hAnsi="Times New Roman"/>
                      <w:sz w:val="24"/>
                      <w:szCs w:val="24"/>
                    </w:rPr>
                  </w:pPr>
                  <w:r>
                    <w:rPr>
                      <w:szCs w:val="24"/>
                    </w:rPr>
                    <w:t xml:space="preserve">                </w:t>
                  </w:r>
                  <w:r w:rsidRPr="0030344D">
                    <w:rPr>
                      <w:rFonts w:ascii="Times New Roman" w:hAnsi="Times New Roman"/>
                      <w:sz w:val="24"/>
                      <w:szCs w:val="24"/>
                    </w:rPr>
                    <w:t>(X</w:t>
                  </w:r>
                  <w:r>
                    <w:rPr>
                      <w:rFonts w:ascii="Times New Roman" w:hAnsi="Times New Roman"/>
                      <w:sz w:val="24"/>
                      <w:szCs w:val="24"/>
                      <w:vertAlign w:val="subscript"/>
                      <w:lang w:val="en-US"/>
                    </w:rPr>
                    <w:t>3</w:t>
                  </w:r>
                  <w:r w:rsidRPr="0030344D">
                    <w:rPr>
                      <w:rFonts w:ascii="Times New Roman" w:hAnsi="Times New Roman"/>
                      <w:sz w:val="24"/>
                      <w:szCs w:val="24"/>
                    </w:rPr>
                    <w:t>)</w:t>
                  </w:r>
                </w:p>
              </w:txbxContent>
            </v:textbox>
          </v:rect>
        </w:pict>
      </w:r>
      <w:r w:rsidR="003B3724">
        <w:t xml:space="preserve">                                                                                 </w:t>
      </w:r>
    </w:p>
    <w:p w:rsidR="003B3724" w:rsidRPr="003D14F4" w:rsidRDefault="00940EEC" w:rsidP="003B3724">
      <w:pPr>
        <w:pStyle w:val="ListParagraph"/>
        <w:spacing w:line="480" w:lineRule="auto"/>
        <w:ind w:left="0" w:firstLine="720"/>
      </w:pPr>
      <w:r>
        <w:rPr>
          <w:noProof/>
          <w:lang w:eastAsia="id-ID"/>
        </w:rPr>
        <w:pict>
          <v:shape id="_x0000_s1061" type="#_x0000_t32" style="position:absolute;left:0;text-align:left;margin-left:373pt;margin-top:10.15pt;width:.75pt;height:20.9pt;flip:y;z-index:251697152" o:connectortype="straight">
            <v:stroke endarrow="block"/>
          </v:shape>
        </w:pict>
      </w:r>
      <w:r>
        <w:rPr>
          <w:noProof/>
        </w:rPr>
        <w:pict>
          <v:rect id="_x0000_s1054" style="position:absolute;left:0;text-align:left;margin-left:132.95pt;margin-top:10.15pt;width:46.65pt;height:29.65pt;z-index:251689984" stroked="f">
            <v:textbox>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0,103</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(0,042)</w:t>
                  </w:r>
                </w:p>
              </w:txbxContent>
            </v:textbox>
          </v:rect>
        </w:pict>
      </w:r>
      <w:r>
        <w:rPr>
          <w:noProof/>
          <w:lang w:eastAsia="id-ID"/>
        </w:rPr>
        <w:pict>
          <v:shape id="_x0000_s1059" type="#_x0000_t32" style="position:absolute;left:0;text-align:left;margin-left:107.3pt;margin-top:5.95pt;width:219.85pt;height:68.35pt;flip:y;z-index:251695104" o:connectortype="straight">
            <v:stroke endarrow="block"/>
          </v:shape>
        </w:pict>
      </w:r>
    </w:p>
    <w:p w:rsidR="003B3724" w:rsidRPr="009F32AD" w:rsidRDefault="00940EEC" w:rsidP="003B3724">
      <w:pPr>
        <w:pStyle w:val="ListParagraph"/>
        <w:spacing w:line="480" w:lineRule="auto"/>
        <w:ind w:left="0" w:firstLine="720"/>
      </w:pPr>
      <w:r w:rsidRPr="00940EEC">
        <w:rPr>
          <w:b/>
          <w:noProof/>
          <w:lang w:eastAsia="id-ID"/>
        </w:rPr>
        <w:pict>
          <v:oval id="_x0000_s1060" style="position:absolute;left:0;text-align:left;margin-left:358pt;margin-top:3.45pt;width:33pt;height:28.75pt;z-index:251696128">
            <v:textbox>
              <w:txbxContent>
                <w:p w:rsidR="003B3724" w:rsidRPr="00907DF4" w:rsidRDefault="003B3724" w:rsidP="003B3724">
                  <w:r>
                    <w:t>e</w:t>
                  </w:r>
                  <w:r>
                    <w:rPr>
                      <w:vertAlign w:val="subscript"/>
                    </w:rPr>
                    <w:t>2</w:t>
                  </w:r>
                </w:p>
              </w:txbxContent>
            </v:textbox>
          </v:oval>
        </w:pict>
      </w:r>
      <w:r w:rsidRPr="00940EEC">
        <w:rPr>
          <w:b/>
          <w:noProof/>
        </w:rPr>
        <w:pict>
          <v:rect id="_x0000_s1052" style="position:absolute;left:0;text-align:left;margin-left:207.7pt;margin-top:8.4pt;width:46.2pt;height:36.15pt;z-index:251687936" stroked="f">
            <v:textbox>
              <w:txbxContent>
                <w:p w:rsidR="003B3724"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0,105</w:t>
                  </w:r>
                </w:p>
                <w:p w:rsidR="003B3724" w:rsidRPr="000B2D8D" w:rsidRDefault="003B3724" w:rsidP="003B372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(0,001)</w:t>
                  </w:r>
                </w:p>
              </w:txbxContent>
            </v:textbox>
          </v:rect>
        </w:pict>
      </w:r>
      <w:r w:rsidR="003B3724">
        <w:t xml:space="preserve">                                                                                        </w:t>
      </w:r>
    </w:p>
    <w:p w:rsidR="003B3724" w:rsidRDefault="00940EEC" w:rsidP="003B3724">
      <w:pPr>
        <w:pStyle w:val="ListParagraph"/>
        <w:spacing w:line="480" w:lineRule="auto"/>
        <w:rPr>
          <w:b/>
        </w:rPr>
      </w:pPr>
      <w:r>
        <w:rPr>
          <w:b/>
          <w:noProof/>
        </w:rPr>
        <w:pict>
          <v:rect id="_x0000_s1064" style="position:absolute;left:0;text-align:left;margin-left:-.85pt;margin-top:-.4pt;width:108.15pt;height:36pt;z-index:251700224">
            <v:textbox style="mso-next-textbox:#_x0000_s1064">
              <w:txbxContent>
                <w:p w:rsidR="003B3724" w:rsidRPr="006253A1" w:rsidRDefault="003B3724" w:rsidP="003B3724">
                  <w:pPr>
                    <w:spacing w:after="0" w:line="240" w:lineRule="auto"/>
                    <w:jc w:val="center"/>
                    <w:rPr>
                      <w:rFonts w:ascii="Times New Roman" w:hAnsi="Times New Roman"/>
                      <w:sz w:val="24"/>
                      <w:szCs w:val="24"/>
                      <w:lang w:val="sv-SE"/>
                    </w:rPr>
                  </w:pPr>
                  <w:r>
                    <w:rPr>
                      <w:rFonts w:ascii="Times New Roman" w:hAnsi="Times New Roman"/>
                      <w:sz w:val="24"/>
                      <w:szCs w:val="24"/>
                      <w:lang w:val="sv-SE"/>
                    </w:rPr>
                    <w:t>Kualitas Produk</w:t>
                  </w:r>
                </w:p>
                <w:p w:rsidR="003B3724" w:rsidRPr="0030344D" w:rsidRDefault="003B3724" w:rsidP="003B3724">
                  <w:pPr>
                    <w:rPr>
                      <w:rFonts w:ascii="Times New Roman" w:hAnsi="Times New Roman"/>
                      <w:sz w:val="24"/>
                      <w:szCs w:val="24"/>
                    </w:rPr>
                  </w:pPr>
                  <w:r>
                    <w:rPr>
                      <w:szCs w:val="24"/>
                    </w:rPr>
                    <w:t xml:space="preserve">                </w:t>
                  </w:r>
                  <w:r w:rsidRPr="0030344D">
                    <w:rPr>
                      <w:rFonts w:ascii="Times New Roman" w:hAnsi="Times New Roman"/>
                      <w:sz w:val="24"/>
                      <w:szCs w:val="24"/>
                    </w:rPr>
                    <w:t>(X</w:t>
                  </w:r>
                  <w:r>
                    <w:rPr>
                      <w:rFonts w:ascii="Times New Roman" w:hAnsi="Times New Roman"/>
                      <w:sz w:val="24"/>
                      <w:szCs w:val="24"/>
                      <w:vertAlign w:val="subscript"/>
                      <w:lang w:val="en-US"/>
                    </w:rPr>
                    <w:t>4</w:t>
                  </w:r>
                  <w:r w:rsidRPr="0030344D">
                    <w:rPr>
                      <w:rFonts w:ascii="Times New Roman" w:hAnsi="Times New Roman"/>
                      <w:sz w:val="24"/>
                      <w:szCs w:val="24"/>
                    </w:rPr>
                    <w:t>)</w:t>
                  </w:r>
                </w:p>
              </w:txbxContent>
            </v:textbox>
          </v:rect>
        </w:pict>
      </w:r>
    </w:p>
    <w:p w:rsidR="003B3724" w:rsidRDefault="003B3724" w:rsidP="003B3724">
      <w:pPr>
        <w:spacing w:after="0" w:line="240" w:lineRule="auto"/>
        <w:jc w:val="center"/>
        <w:rPr>
          <w:rFonts w:ascii="Times New Roman" w:hAnsi="Times New Roman"/>
          <w:b/>
          <w:bCs/>
          <w:sz w:val="24"/>
          <w:szCs w:val="24"/>
        </w:rPr>
      </w:pPr>
    </w:p>
    <w:p w:rsidR="003B3724" w:rsidRPr="00AC3843" w:rsidRDefault="003B3724" w:rsidP="003B3724">
      <w:pPr>
        <w:spacing w:after="0" w:line="240" w:lineRule="auto"/>
        <w:rPr>
          <w:rFonts w:ascii="Times New Roman" w:hAnsi="Times New Roman" w:cs="Times New Roman"/>
          <w:b/>
          <w:bCs/>
          <w:color w:val="000000"/>
          <w:sz w:val="24"/>
          <w:szCs w:val="24"/>
          <w:lang w:val="en-US"/>
        </w:rPr>
      </w:pPr>
    </w:p>
    <w:p w:rsidR="003B3724" w:rsidRPr="000E1B60" w:rsidRDefault="003B3724" w:rsidP="003B3724">
      <w:pPr>
        <w:spacing w:after="0" w:line="240" w:lineRule="auto"/>
        <w:jc w:val="center"/>
        <w:rPr>
          <w:rFonts w:ascii="Times New Roman" w:hAnsi="Times New Roman" w:cs="Times New Roman"/>
          <w:b/>
          <w:bCs/>
          <w:color w:val="000000"/>
          <w:sz w:val="24"/>
          <w:szCs w:val="24"/>
          <w:lang w:val="en-US"/>
        </w:rPr>
      </w:pPr>
      <w:r w:rsidRPr="006A7DD3">
        <w:rPr>
          <w:rFonts w:ascii="Times New Roman" w:hAnsi="Times New Roman" w:cs="Times New Roman"/>
          <w:b/>
          <w:bCs/>
          <w:color w:val="000000"/>
          <w:sz w:val="24"/>
          <w:szCs w:val="24"/>
        </w:rPr>
        <w:t xml:space="preserve">Gambar </w:t>
      </w:r>
      <w:r>
        <w:rPr>
          <w:rFonts w:ascii="Times New Roman" w:hAnsi="Times New Roman" w:cs="Times New Roman"/>
          <w:b/>
          <w:bCs/>
          <w:color w:val="000000"/>
          <w:sz w:val="24"/>
          <w:szCs w:val="24"/>
          <w:lang w:val="en-US"/>
        </w:rPr>
        <w:t>2</w:t>
      </w:r>
    </w:p>
    <w:p w:rsidR="003B3724" w:rsidRDefault="003B3724" w:rsidP="003B3724">
      <w:pPr>
        <w:spacing w:after="0" w:line="240" w:lineRule="auto"/>
        <w:jc w:val="center"/>
        <w:rPr>
          <w:rFonts w:ascii="Times New Roman" w:hAnsi="Times New Roman"/>
          <w:b/>
          <w:i/>
          <w:sz w:val="24"/>
          <w:szCs w:val="24"/>
          <w:lang w:val="en-US"/>
        </w:rPr>
      </w:pPr>
      <w:r w:rsidRPr="00645EB7">
        <w:rPr>
          <w:rFonts w:ascii="Times New Roman" w:hAnsi="Times New Roman"/>
          <w:b/>
          <w:i/>
          <w:sz w:val="24"/>
          <w:szCs w:val="24"/>
        </w:rPr>
        <w:t xml:space="preserve">Standardized </w:t>
      </w:r>
      <w:r>
        <w:rPr>
          <w:rFonts w:ascii="Times New Roman" w:hAnsi="Times New Roman"/>
          <w:b/>
          <w:i/>
          <w:sz w:val="24"/>
          <w:szCs w:val="24"/>
        </w:rPr>
        <w:t xml:space="preserve">Path </w:t>
      </w:r>
      <w:r w:rsidRPr="00645EB7">
        <w:rPr>
          <w:rFonts w:ascii="Times New Roman" w:hAnsi="Times New Roman"/>
          <w:b/>
          <w:i/>
          <w:sz w:val="24"/>
          <w:szCs w:val="24"/>
        </w:rPr>
        <w:t>Diagram</w:t>
      </w:r>
      <w:r>
        <w:rPr>
          <w:rFonts w:ascii="Times New Roman" w:hAnsi="Times New Roman"/>
          <w:b/>
          <w:sz w:val="24"/>
          <w:szCs w:val="24"/>
        </w:rPr>
        <w:t xml:space="preserve"> Setelah </w:t>
      </w:r>
      <w:r w:rsidRPr="00ED3A87">
        <w:rPr>
          <w:rFonts w:ascii="Times New Roman" w:hAnsi="Times New Roman"/>
          <w:b/>
          <w:i/>
          <w:sz w:val="24"/>
          <w:szCs w:val="24"/>
        </w:rPr>
        <w:t>Trimming</w:t>
      </w:r>
    </w:p>
    <w:p w:rsidR="003B3724" w:rsidRPr="00E20F5F" w:rsidRDefault="003B3724" w:rsidP="003B3724">
      <w:pPr>
        <w:tabs>
          <w:tab w:val="left" w:pos="567"/>
        </w:tabs>
        <w:spacing w:after="0" w:line="480" w:lineRule="auto"/>
        <w:jc w:val="both"/>
        <w:rPr>
          <w:rFonts w:ascii="Times New Roman" w:hAnsi="Times New Roman" w:cs="Times New Roman"/>
          <w:sz w:val="24"/>
          <w:szCs w:val="24"/>
          <w:lang w:val="en-US"/>
        </w:rPr>
      </w:pPr>
    </w:p>
    <w:p w:rsidR="003B3724" w:rsidRPr="000133C2" w:rsidRDefault="003B3724" w:rsidP="003B3724">
      <w:pPr>
        <w:tabs>
          <w:tab w:val="left" w:pos="56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w:t>
      </w:r>
      <w:r>
        <w:rPr>
          <w:rFonts w:ascii="Times New Roman" w:hAnsi="Times New Roman" w:cs="Times New Roman"/>
          <w:b/>
          <w:bCs/>
          <w:sz w:val="24"/>
          <w:szCs w:val="24"/>
          <w:lang w:val="en-US"/>
        </w:rPr>
        <w:t>3.4</w:t>
      </w:r>
      <w:r>
        <w:rPr>
          <w:rFonts w:ascii="Times New Roman" w:hAnsi="Times New Roman" w:cs="Times New Roman"/>
          <w:b/>
          <w:bCs/>
          <w:sz w:val="24"/>
          <w:szCs w:val="24"/>
          <w:lang w:val="en-US"/>
        </w:rPr>
        <w:tab/>
      </w:r>
      <w:r w:rsidRPr="000133C2">
        <w:rPr>
          <w:rFonts w:ascii="Times New Roman" w:hAnsi="Times New Roman" w:cs="Times New Roman"/>
          <w:b/>
          <w:bCs/>
          <w:sz w:val="24"/>
          <w:szCs w:val="24"/>
        </w:rPr>
        <w:t>Pengaruh Tidak Langsung Variabel Penelitian</w:t>
      </w:r>
    </w:p>
    <w:p w:rsidR="003B3724" w:rsidRDefault="003B3724" w:rsidP="006B4CB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Untuk menjawab hipotesis penelitian </w:t>
      </w:r>
      <w:r>
        <w:rPr>
          <w:rFonts w:ascii="Times New Roman" w:hAnsi="Times New Roman" w:cs="Times New Roman"/>
          <w:sz w:val="24"/>
          <w:szCs w:val="24"/>
          <w:lang w:val="en-US"/>
        </w:rPr>
        <w:t>No. 2</w:t>
      </w:r>
      <w:r>
        <w:rPr>
          <w:rFonts w:ascii="Times New Roman" w:hAnsi="Times New Roman" w:cs="Times New Roman"/>
          <w:sz w:val="24"/>
          <w:szCs w:val="24"/>
        </w:rPr>
        <w:t xml:space="preserve"> dalam rangka menganalisis pengaruh tidak langsung variabel penelitian melalui variabel mediasi dilakukan uji mediasi atau interven</w:t>
      </w:r>
      <w:r>
        <w:rPr>
          <w:rFonts w:ascii="Times New Roman" w:hAnsi="Times New Roman" w:cs="Times New Roman"/>
          <w:sz w:val="24"/>
          <w:szCs w:val="24"/>
          <w:lang w:val="en-US"/>
        </w:rPr>
        <w:t>t</w:t>
      </w:r>
      <w:r>
        <w:rPr>
          <w:rFonts w:ascii="Times New Roman" w:hAnsi="Times New Roman" w:cs="Times New Roman"/>
          <w:sz w:val="24"/>
          <w:szCs w:val="24"/>
        </w:rPr>
        <w:t>ing.</w:t>
      </w:r>
    </w:p>
    <w:p w:rsidR="006B4CB7" w:rsidRDefault="006B4CB7" w:rsidP="006B4CB7">
      <w:pPr>
        <w:numPr>
          <w:ilvl w:val="0"/>
          <w:numId w:val="15"/>
        </w:numPr>
        <w:shd w:val="clear" w:color="auto" w:fill="FFFFFF"/>
        <w:tabs>
          <w:tab w:val="clear" w:pos="720"/>
        </w:tabs>
        <w:autoSpaceDE w:val="0"/>
        <w:autoSpaceDN w:val="0"/>
        <w:adjustRightInd w:val="0"/>
        <w:spacing w:after="0" w:line="360" w:lineRule="auto"/>
        <w:ind w:left="426" w:right="57"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Pertumbuhan </w:t>
      </w:r>
      <w:r>
        <w:rPr>
          <w:rFonts w:ascii="Times New Roman" w:hAnsi="Times New Roman" w:cs="Times New Roman"/>
          <w:color w:val="000000"/>
          <w:sz w:val="24"/>
          <w:szCs w:val="24"/>
          <w:lang w:val="en-US"/>
        </w:rPr>
        <w:t>modal kerja</w:t>
      </w:r>
      <w:r w:rsidRPr="001B70B1">
        <w:rPr>
          <w:rFonts w:ascii="Times New Roman" w:hAnsi="Times New Roman" w:cs="Times New Roman"/>
          <w:color w:val="000000"/>
          <w:sz w:val="24"/>
          <w:szCs w:val="24"/>
        </w:rPr>
        <w:t xml:space="preserve"> berpengaruh terhadap </w:t>
      </w:r>
      <w:r>
        <w:rPr>
          <w:rFonts w:ascii="Times New Roman" w:hAnsi="Times New Roman" w:cs="Times New Roman"/>
          <w:color w:val="000000"/>
          <w:sz w:val="24"/>
          <w:szCs w:val="24"/>
          <w:lang w:val="en-US"/>
        </w:rPr>
        <w:t>pendapatan pelaku UMKM</w:t>
      </w:r>
      <w:r>
        <w:rPr>
          <w:rFonts w:ascii="Times New Roman" w:hAnsi="Times New Roman" w:cs="Times New Roman"/>
          <w:color w:val="000000"/>
          <w:sz w:val="24"/>
          <w:szCs w:val="24"/>
        </w:rPr>
        <w:t xml:space="preserve"> melalui </w:t>
      </w:r>
      <w:r>
        <w:rPr>
          <w:rFonts w:ascii="Times New Roman" w:hAnsi="Times New Roman"/>
          <w:sz w:val="24"/>
          <w:szCs w:val="24"/>
          <w:lang w:val="en-US"/>
        </w:rPr>
        <w:t>volume produksi pelaku UMKM</w:t>
      </w:r>
      <w:r>
        <w:rPr>
          <w:rFonts w:ascii="Times New Roman" w:hAnsi="Times New Roman"/>
          <w:sz w:val="24"/>
          <w:szCs w:val="24"/>
        </w:rPr>
        <w:t xml:space="preserve"> di </w:t>
      </w:r>
      <w:r>
        <w:rPr>
          <w:rFonts w:ascii="Times New Roman" w:hAnsi="Times New Roman" w:cs="Times New Roman"/>
          <w:color w:val="000000"/>
          <w:sz w:val="24"/>
          <w:szCs w:val="24"/>
          <w:lang w:val="en-US"/>
        </w:rPr>
        <w:t>Kota Denpasar</w:t>
      </w:r>
      <w:r w:rsidRPr="001B70B1">
        <w:rPr>
          <w:rFonts w:ascii="Times New Roman" w:hAnsi="Times New Roman" w:cs="Times New Roman"/>
          <w:color w:val="000000"/>
          <w:sz w:val="24"/>
          <w:szCs w:val="24"/>
        </w:rPr>
        <w:t xml:space="preserve"> </w:t>
      </w:r>
    </w:p>
    <w:p w:rsidR="006B4CB7" w:rsidRPr="000F0E51" w:rsidRDefault="006B4CB7" w:rsidP="006B4CB7">
      <w:pPr>
        <w:shd w:val="clear" w:color="auto" w:fill="FFFFFF"/>
        <w:autoSpaceDE w:val="0"/>
        <w:autoSpaceDN w:val="0"/>
        <w:adjustRightInd w:val="0"/>
        <w:spacing w:after="0" w:line="360" w:lineRule="auto"/>
        <w:ind w:right="57"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Dalam hal ini variabel </w:t>
      </w:r>
      <w:r>
        <w:rPr>
          <w:rFonts w:ascii="Times New Roman" w:hAnsi="Times New Roman"/>
          <w:sz w:val="24"/>
          <w:szCs w:val="24"/>
          <w:lang w:val="en-US"/>
        </w:rPr>
        <w:t xml:space="preserve">volume produksi </w:t>
      </w:r>
      <w:r>
        <w:rPr>
          <w:rFonts w:ascii="Times New Roman" w:hAnsi="Times New Roman" w:cs="Times New Roman"/>
          <w:color w:val="000000"/>
          <w:sz w:val="24"/>
          <w:szCs w:val="24"/>
        </w:rPr>
        <w:t>merupakan variabel mediasi/interven</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ing. Pengaruh </w:t>
      </w:r>
      <w:r>
        <w:rPr>
          <w:rFonts w:ascii="Times New Roman" w:hAnsi="Times New Roman" w:cs="Times New Roman"/>
          <w:color w:val="000000"/>
          <w:sz w:val="24"/>
          <w:szCs w:val="24"/>
          <w:lang w:val="en-US"/>
        </w:rPr>
        <w:t>modal kerja</w:t>
      </w:r>
      <w:r w:rsidRPr="001B70B1">
        <w:rPr>
          <w:rFonts w:ascii="Times New Roman" w:hAnsi="Times New Roman" w:cs="Times New Roman"/>
          <w:color w:val="000000"/>
          <w:sz w:val="24"/>
          <w:szCs w:val="24"/>
        </w:rPr>
        <w:t xml:space="preserve"> </w:t>
      </w:r>
      <w:r w:rsidRPr="00295536">
        <w:rPr>
          <w:rFonts w:ascii="Times New Roman" w:hAnsi="Times New Roman" w:cs="Times New Roman"/>
          <w:color w:val="000000"/>
          <w:sz w:val="24"/>
          <w:szCs w:val="24"/>
        </w:rPr>
        <w:t xml:space="preserve">terhadap </w:t>
      </w:r>
      <w:r>
        <w:rPr>
          <w:rFonts w:ascii="Times New Roman" w:hAnsi="Times New Roman" w:cs="Times New Roman"/>
          <w:color w:val="000000"/>
          <w:sz w:val="24"/>
          <w:szCs w:val="24"/>
          <w:lang w:val="en-US"/>
        </w:rPr>
        <w:t>pendapatan pelaku UMKM</w:t>
      </w:r>
      <w:r>
        <w:rPr>
          <w:rFonts w:ascii="Times New Roman" w:hAnsi="Times New Roman" w:cs="Times New Roman"/>
          <w:color w:val="000000"/>
          <w:sz w:val="24"/>
          <w:szCs w:val="24"/>
        </w:rPr>
        <w:t xml:space="preserve"> melalui </w:t>
      </w:r>
      <w:r>
        <w:rPr>
          <w:rFonts w:ascii="Times New Roman" w:hAnsi="Times New Roman"/>
          <w:sz w:val="24"/>
          <w:szCs w:val="24"/>
          <w:lang w:val="en-US"/>
        </w:rPr>
        <w:t>volume produksi pelaku UMKM</w:t>
      </w:r>
      <w:r>
        <w:rPr>
          <w:rFonts w:ascii="Times New Roman" w:hAnsi="Times New Roman"/>
          <w:sz w:val="24"/>
          <w:szCs w:val="24"/>
        </w:rPr>
        <w:t xml:space="preserve"> di </w:t>
      </w:r>
      <w:r>
        <w:rPr>
          <w:rFonts w:ascii="Times New Roman" w:hAnsi="Times New Roman" w:cs="Times New Roman"/>
          <w:color w:val="000000"/>
          <w:sz w:val="24"/>
          <w:szCs w:val="24"/>
          <w:lang w:val="en-US"/>
        </w:rPr>
        <w:t>Kota Denpasar</w:t>
      </w:r>
      <w:r>
        <w:rPr>
          <w:rFonts w:ascii="Times New Roman" w:hAnsi="Times New Roman" w:cs="Times New Roman"/>
          <w:color w:val="000000"/>
          <w:sz w:val="24"/>
          <w:szCs w:val="24"/>
        </w:rPr>
        <w:t xml:space="preserve"> disajikan pada Gambar 5.</w:t>
      </w:r>
      <w:r>
        <w:rPr>
          <w:rFonts w:ascii="Times New Roman" w:hAnsi="Times New Roman" w:cs="Times New Roman"/>
          <w:color w:val="000000"/>
          <w:sz w:val="24"/>
          <w:szCs w:val="24"/>
          <w:lang w:val="en-US"/>
        </w:rPr>
        <w:t>4 berikut.</w:t>
      </w:r>
    </w:p>
    <w:p w:rsidR="006B4CB7" w:rsidRDefault="006B4CB7" w:rsidP="006B4CB7">
      <w:pPr>
        <w:spacing w:after="0" w:line="360" w:lineRule="auto"/>
        <w:ind w:left="1440" w:hanging="1440"/>
        <w:jc w:val="both"/>
      </w:pPr>
    </w:p>
    <w:p w:rsidR="006B4CB7" w:rsidRDefault="00940EEC" w:rsidP="006B4CB7">
      <w:pPr>
        <w:spacing w:after="0" w:line="360" w:lineRule="auto"/>
        <w:ind w:left="1440" w:hanging="1440"/>
        <w:jc w:val="both"/>
      </w:pPr>
      <w:r>
        <w:rPr>
          <w:noProof/>
          <w:lang w:val="en-US"/>
        </w:rPr>
        <w:pict>
          <v:rect id="_x0000_s1098" style="position:absolute;left:0;text-align:left;margin-left:308.5pt;margin-top:9pt;width:89.25pt;height:46.4pt;z-index:251728896">
            <v:textbox style="mso-next-textbox:#_x0000_s1098">
              <w:txbxContent>
                <w:p w:rsidR="006B4CB7" w:rsidRPr="00485E71" w:rsidRDefault="006B4CB7" w:rsidP="006B4CB7">
                  <w:pPr>
                    <w:spacing w:after="0" w:line="240" w:lineRule="auto"/>
                    <w:jc w:val="center"/>
                    <w:rPr>
                      <w:rFonts w:ascii="Times New Roman" w:hAnsi="Times New Roman" w:cs="Times New Roman"/>
                      <w:lang w:val="en-US"/>
                    </w:rPr>
                  </w:pPr>
                  <w:r>
                    <w:rPr>
                      <w:rFonts w:ascii="Times New Roman" w:hAnsi="Times New Roman" w:cs="Times New Roman"/>
                      <w:lang w:val="en-US"/>
                    </w:rPr>
                    <w:t>Pendapatan Pelaku UMKM</w:t>
                  </w:r>
                </w:p>
                <w:p w:rsidR="006B4CB7" w:rsidRPr="00DF4472" w:rsidRDefault="006B4CB7" w:rsidP="006B4CB7">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Y</w:t>
                  </w:r>
                  <w:r w:rsidRPr="00DF4472">
                    <w:rPr>
                      <w:rFonts w:ascii="Times New Roman" w:hAnsi="Times New Roman" w:cs="Times New Roman"/>
                    </w:rPr>
                    <w:t>)</w:t>
                  </w:r>
                </w:p>
                <w:p w:rsidR="006B4CB7" w:rsidRPr="005A53F2" w:rsidRDefault="006B4CB7" w:rsidP="006B4CB7"/>
              </w:txbxContent>
            </v:textbox>
          </v:rect>
        </w:pict>
      </w:r>
      <w:r>
        <w:rPr>
          <w:noProof/>
          <w:lang w:val="en-US"/>
        </w:rPr>
        <w:pict>
          <v:rect id="_x0000_s1099" style="position:absolute;left:0;text-align:left;margin-left:137.25pt;margin-top:8.8pt;width:81.75pt;height:46.6pt;z-index:251729920">
            <v:textbox style="mso-next-textbox:#_x0000_s1099">
              <w:txbxContent>
                <w:p w:rsidR="006B4CB7" w:rsidRDefault="006B4CB7" w:rsidP="006B4CB7">
                  <w:pPr>
                    <w:spacing w:after="0" w:line="240" w:lineRule="auto"/>
                    <w:jc w:val="center"/>
                    <w:rPr>
                      <w:rFonts w:ascii="Times New Roman" w:hAnsi="Times New Roman" w:cs="Times New Roman"/>
                      <w:lang w:val="en-US"/>
                    </w:rPr>
                  </w:pPr>
                  <w:r>
                    <w:rPr>
                      <w:rFonts w:ascii="Times New Roman" w:hAnsi="Times New Roman" w:cs="Times New Roman"/>
                      <w:lang w:val="en-US"/>
                    </w:rPr>
                    <w:t>Volume Produksi</w:t>
                  </w:r>
                </w:p>
                <w:p w:rsidR="006B4CB7" w:rsidRPr="005A53F2" w:rsidRDefault="006B4CB7" w:rsidP="006B4CB7">
                  <w:pPr>
                    <w:spacing w:after="0" w:line="240" w:lineRule="auto"/>
                    <w:jc w:val="center"/>
                  </w:pPr>
                  <w:r>
                    <w:rPr>
                      <w:rFonts w:ascii="Times New Roman" w:hAnsi="Times New Roman" w:cs="Times New Roman"/>
                      <w:lang w:val="en-US"/>
                    </w:rPr>
                    <w:t>(X</w:t>
                  </w:r>
                  <w:r>
                    <w:rPr>
                      <w:rFonts w:ascii="Times New Roman" w:hAnsi="Times New Roman" w:cs="Times New Roman"/>
                      <w:vertAlign w:val="subscript"/>
                      <w:lang w:val="en-US"/>
                    </w:rPr>
                    <w:t>5</w:t>
                  </w:r>
                  <w:r>
                    <w:rPr>
                      <w:rFonts w:ascii="Times New Roman" w:hAnsi="Times New Roman" w:cs="Times New Roman"/>
                      <w:lang w:val="en-US"/>
                    </w:rPr>
                    <w:t>)</w:t>
                  </w:r>
                </w:p>
              </w:txbxContent>
            </v:textbox>
          </v:rect>
        </w:pict>
      </w:r>
    </w:p>
    <w:p w:rsidR="006B4CB7" w:rsidRDefault="006B4CB7" w:rsidP="006B4CB7">
      <w:pPr>
        <w:spacing w:after="0" w:line="360" w:lineRule="auto"/>
        <w:ind w:left="1440" w:hanging="1440"/>
        <w:jc w:val="both"/>
      </w:pPr>
    </w:p>
    <w:p w:rsidR="006B4CB7" w:rsidRDefault="00940EEC" w:rsidP="006B4CB7">
      <w:pPr>
        <w:spacing w:after="0" w:line="360" w:lineRule="auto"/>
        <w:ind w:left="1440" w:hanging="1440"/>
        <w:jc w:val="both"/>
      </w:pPr>
      <w:r>
        <w:rPr>
          <w:noProof/>
          <w:lang w:val="en-US"/>
        </w:rPr>
        <w:pict>
          <v:shapetype id="_x0000_t202" coordsize="21600,21600" o:spt="202" path="m,l,21600r21600,l21600,xe">
            <v:stroke joinstyle="miter"/>
            <v:path gradientshapeok="t" o:connecttype="rect"/>
          </v:shapetype>
          <v:shape id="_x0000_s1103" type="#_x0000_t202" style="position:absolute;left:0;text-align:left;margin-left:223.25pt;margin-top:6.15pt;width:80.3pt;height:36pt;z-index:251734016" filled="f" stroked="f">
            <v:textbox style="mso-next-textbox:#_x0000_s1103">
              <w:txbxContent>
                <w:p w:rsidR="006B4CB7" w:rsidRPr="00CC3CBB" w:rsidRDefault="006B4CB7" w:rsidP="006B4CB7">
                  <w:pPr>
                    <w:spacing w:after="0" w:line="240" w:lineRule="auto"/>
                    <w:jc w:val="center"/>
                    <w:rPr>
                      <w:rFonts w:ascii="Times New Roman" w:hAnsi="Times New Roman" w:cs="Times New Roman"/>
                      <w:lang w:val="en-US"/>
                    </w:rPr>
                  </w:pPr>
                  <w:r>
                    <w:rPr>
                      <w:rFonts w:ascii="Times New Roman" w:hAnsi="Times New Roman" w:cs="Times New Roman"/>
                    </w:rPr>
                    <w:t>b=</w:t>
                  </w:r>
                  <w:r>
                    <w:rPr>
                      <w:rFonts w:ascii="Times New Roman" w:hAnsi="Times New Roman" w:cs="Times New Roman"/>
                      <w:lang w:val="en-US"/>
                    </w:rPr>
                    <w:t>6456,274</w:t>
                  </w:r>
                </w:p>
                <w:p w:rsidR="006B4CB7" w:rsidRPr="00CC3CBB" w:rsidRDefault="006B4CB7" w:rsidP="006B4CB7">
                  <w:pPr>
                    <w:spacing w:after="0" w:line="240" w:lineRule="auto"/>
                    <w:jc w:val="center"/>
                    <w:rPr>
                      <w:rFonts w:ascii="Times New Roman" w:hAnsi="Times New Roman" w:cs="Times New Roman"/>
                      <w:lang w:val="en-US"/>
                    </w:rPr>
                  </w:pPr>
                  <w:r>
                    <w:rPr>
                      <w:rFonts w:ascii="Times New Roman" w:hAnsi="Times New Roman" w:cs="Times New Roman"/>
                    </w:rPr>
                    <w:t>Sb=</w:t>
                  </w:r>
                  <w:r>
                    <w:rPr>
                      <w:rFonts w:ascii="Times New Roman" w:hAnsi="Times New Roman" w:cs="Times New Roman"/>
                      <w:lang w:val="en-US"/>
                    </w:rPr>
                    <w:t>8534,756</w:t>
                  </w:r>
                </w:p>
              </w:txbxContent>
            </v:textbox>
          </v:shape>
        </w:pict>
      </w:r>
      <w:r>
        <w:rPr>
          <w:noProof/>
          <w:lang w:val="en-US"/>
        </w:rPr>
        <w:pict>
          <v:shape id="_x0000_s1100" type="#_x0000_t32" style="position:absolute;left:0;text-align:left;margin-left:219pt;margin-top:5.3pt;width:89.5pt;height:0;z-index:251730944" o:connectortype="straight">
            <v:stroke endarrow="block"/>
          </v:shape>
        </w:pict>
      </w:r>
      <w:r>
        <w:rPr>
          <w:noProof/>
          <w:lang w:val="en-US"/>
        </w:rPr>
        <w:pict>
          <v:shape id="_x0000_s1102" type="#_x0000_t202" style="position:absolute;left:0;text-align:left;margin-left:39.2pt;margin-top:12.4pt;width:73.85pt;height:34.45pt;z-index:251732992" filled="f" stroked="f">
            <v:textbox style="mso-next-textbox:#_x0000_s1102">
              <w:txbxContent>
                <w:p w:rsidR="006B4CB7" w:rsidRPr="00CC3CBB" w:rsidRDefault="006B4CB7" w:rsidP="006B4CB7">
                  <w:pPr>
                    <w:spacing w:after="0" w:line="240" w:lineRule="auto"/>
                    <w:jc w:val="center"/>
                    <w:rPr>
                      <w:rFonts w:ascii="Times New Roman" w:hAnsi="Times New Roman" w:cs="Times New Roman"/>
                      <w:lang w:val="en-US"/>
                    </w:rPr>
                  </w:pPr>
                  <w:r>
                    <w:rPr>
                      <w:rFonts w:ascii="Times New Roman" w:hAnsi="Times New Roman" w:cs="Times New Roman"/>
                    </w:rPr>
                    <w:t>a=</w:t>
                  </w:r>
                  <w:r>
                    <w:rPr>
                      <w:rFonts w:ascii="Times New Roman" w:hAnsi="Times New Roman" w:cs="Times New Roman"/>
                      <w:lang w:val="en-US"/>
                    </w:rPr>
                    <w:t xml:space="preserve"> 1,283</w:t>
                  </w:r>
                </w:p>
                <w:p w:rsidR="006B4CB7" w:rsidRPr="005A53F2" w:rsidRDefault="006B4CB7" w:rsidP="006B4CB7">
                  <w:pPr>
                    <w:spacing w:after="0" w:line="240" w:lineRule="auto"/>
                    <w:jc w:val="center"/>
                    <w:rPr>
                      <w:rFonts w:ascii="Times New Roman" w:hAnsi="Times New Roman" w:cs="Times New Roman"/>
                      <w:lang w:val="en-US"/>
                    </w:rPr>
                  </w:pPr>
                  <w:r>
                    <w:rPr>
                      <w:rFonts w:ascii="Times New Roman" w:hAnsi="Times New Roman" w:cs="Times New Roman"/>
                    </w:rPr>
                    <w:t>Sa=</w:t>
                  </w:r>
                  <w:r>
                    <w:rPr>
                      <w:rFonts w:ascii="Times New Roman" w:hAnsi="Times New Roman" w:cs="Times New Roman"/>
                      <w:lang w:val="en-US"/>
                    </w:rPr>
                    <w:t>0,120</w:t>
                  </w:r>
                </w:p>
              </w:txbxContent>
            </v:textbox>
          </v:shape>
        </w:pict>
      </w:r>
      <w:r>
        <w:rPr>
          <w:noProof/>
          <w:lang w:val="en-US"/>
        </w:rPr>
        <w:pict>
          <v:line id="_x0000_s1101" style="position:absolute;left:0;text-align:left;flip:y;z-index:251731968" from="66.6pt,5.25pt" to="137.25pt,71pt">
            <v:stroke endarrow="block"/>
          </v:line>
        </w:pict>
      </w:r>
    </w:p>
    <w:p w:rsidR="006B4CB7" w:rsidRDefault="006B4CB7" w:rsidP="006B4CB7">
      <w:pPr>
        <w:spacing w:after="0" w:line="360" w:lineRule="auto"/>
        <w:ind w:left="1440" w:hanging="1440"/>
        <w:jc w:val="both"/>
      </w:pPr>
    </w:p>
    <w:p w:rsidR="006B4CB7" w:rsidRDefault="006B4CB7" w:rsidP="006B4CB7">
      <w:pPr>
        <w:spacing w:after="0" w:line="360" w:lineRule="auto"/>
        <w:ind w:left="1440" w:hanging="1440"/>
        <w:jc w:val="both"/>
      </w:pPr>
    </w:p>
    <w:p w:rsidR="006B4CB7" w:rsidRPr="0098461F" w:rsidRDefault="00940EEC" w:rsidP="006B4CB7">
      <w:pPr>
        <w:spacing w:after="0" w:line="360" w:lineRule="auto"/>
        <w:ind w:left="1440" w:hanging="1440"/>
        <w:jc w:val="both"/>
      </w:pPr>
      <w:r>
        <w:rPr>
          <w:noProof/>
          <w:lang w:val="en-US"/>
        </w:rPr>
        <w:pict>
          <v:rect id="_x0000_s1097" style="position:absolute;left:0;text-align:left;margin-left:21.3pt;margin-top:10.75pt;width:82.8pt;height:33.35pt;z-index:251727872">
            <v:textbox style="mso-next-textbox:#_x0000_s1097">
              <w:txbxContent>
                <w:p w:rsidR="006B4CB7" w:rsidRPr="005A53F2" w:rsidRDefault="006B4CB7" w:rsidP="006B4CB7">
                  <w:pPr>
                    <w:spacing w:after="0" w:line="240" w:lineRule="auto"/>
                    <w:jc w:val="center"/>
                    <w:rPr>
                      <w:rFonts w:ascii="Times New Roman" w:hAnsi="Times New Roman" w:cs="Times New Roman"/>
                      <w:lang w:val="en-US"/>
                    </w:rPr>
                  </w:pPr>
                  <w:r>
                    <w:rPr>
                      <w:rFonts w:ascii="Times New Roman" w:hAnsi="Times New Roman" w:cs="Times New Roman"/>
                      <w:lang w:val="en-US"/>
                    </w:rPr>
                    <w:t>Modal Kerja</w:t>
                  </w:r>
                </w:p>
                <w:p w:rsidR="006B4CB7" w:rsidRPr="005A53F2" w:rsidRDefault="006B4CB7" w:rsidP="006B4CB7">
                  <w:pPr>
                    <w:spacing w:after="0" w:line="240" w:lineRule="auto"/>
                    <w:jc w:val="center"/>
                    <w:rPr>
                      <w:rFonts w:ascii="Times New Roman" w:hAnsi="Times New Roman" w:cs="Times New Roman"/>
                    </w:rPr>
                  </w:pPr>
                  <w:r w:rsidRPr="005A53F2">
                    <w:rPr>
                      <w:rFonts w:ascii="Times New Roman" w:hAnsi="Times New Roman" w:cs="Times New Roman"/>
                    </w:rPr>
                    <w:t>(X</w:t>
                  </w:r>
                  <w:r w:rsidRPr="005A53F2">
                    <w:rPr>
                      <w:rFonts w:ascii="Times New Roman" w:hAnsi="Times New Roman" w:cs="Times New Roman"/>
                      <w:vertAlign w:val="subscript"/>
                      <w:lang w:val="en-US"/>
                    </w:rPr>
                    <w:t>2</w:t>
                  </w:r>
                  <w:r w:rsidRPr="005A53F2">
                    <w:rPr>
                      <w:rFonts w:ascii="Times New Roman" w:hAnsi="Times New Roman" w:cs="Times New Roman"/>
                    </w:rPr>
                    <w:t>)</w:t>
                  </w:r>
                </w:p>
              </w:txbxContent>
            </v:textbox>
          </v:rect>
        </w:pict>
      </w:r>
    </w:p>
    <w:p w:rsidR="006B4CB7" w:rsidRPr="0098461F" w:rsidRDefault="00940EEC" w:rsidP="006B4CB7">
      <w:pPr>
        <w:spacing w:after="0" w:line="360" w:lineRule="auto"/>
        <w:ind w:left="1440" w:hanging="1440"/>
        <w:jc w:val="both"/>
      </w:pPr>
      <w:r>
        <w:rPr>
          <w:noProof/>
          <w:lang w:val="en-US"/>
        </w:rPr>
        <w:pict>
          <v:shape id="_x0000_s1104" type="#_x0000_t202" style="position:absolute;left:0;text-align:left;margin-left:192.75pt;margin-top:11.2pt;width:68.5pt;height:45pt;z-index:251735040" stroked="f">
            <v:textbox>
              <w:txbxContent>
                <w:p w:rsidR="006B4CB7" w:rsidRPr="00CE02A8" w:rsidRDefault="006B4CB7" w:rsidP="006B4CB7">
                  <w:pPr>
                    <w:spacing w:after="0" w:line="240" w:lineRule="auto"/>
                    <w:jc w:val="center"/>
                    <w:rPr>
                      <w:rFonts w:ascii="Times New Roman" w:hAnsi="Times New Roman" w:cs="Times New Roman"/>
                      <w:sz w:val="24"/>
                      <w:szCs w:val="24"/>
                      <w:lang w:val="en-US"/>
                    </w:rPr>
                  </w:pPr>
                  <w:r w:rsidRPr="00EC15D4">
                    <w:rPr>
                      <w:rFonts w:ascii="Times New Roman" w:hAnsi="Times New Roman" w:cs="Times New Roman"/>
                      <w:sz w:val="24"/>
                      <w:szCs w:val="24"/>
                    </w:rPr>
                    <w:t xml:space="preserve">z = </w:t>
                  </w:r>
                  <w:r>
                    <w:rPr>
                      <w:rFonts w:ascii="Times New Roman" w:hAnsi="Times New Roman" w:cs="Times New Roman"/>
                      <w:sz w:val="24"/>
                      <w:szCs w:val="24"/>
                      <w:lang w:val="en-US"/>
                    </w:rPr>
                    <w:t>0,755</w:t>
                  </w:r>
                </w:p>
                <w:p w:rsidR="006B4CB7" w:rsidRPr="00EC15D4" w:rsidRDefault="006B4CB7" w:rsidP="006B4CB7">
                  <w:pPr>
                    <w:spacing w:after="0" w:line="240" w:lineRule="auto"/>
                    <w:jc w:val="center"/>
                    <w:rPr>
                      <w:rFonts w:ascii="Times New Roman" w:hAnsi="Times New Roman" w:cs="Times New Roman"/>
                    </w:rPr>
                  </w:pPr>
                  <w:r>
                    <w:rPr>
                      <w:rFonts w:ascii="Times New Roman" w:hAnsi="Times New Roman" w:cs="Times New Roman"/>
                    </w:rPr>
                    <w:t>Sig = 0,0</w:t>
                  </w:r>
                  <w:r>
                    <w:rPr>
                      <w:rFonts w:ascii="Times New Roman" w:hAnsi="Times New Roman" w:cs="Times New Roman"/>
                      <w:lang w:val="en-US"/>
                    </w:rPr>
                    <w:t>2</w:t>
                  </w:r>
                  <w:r w:rsidRPr="00EC15D4">
                    <w:rPr>
                      <w:rFonts w:ascii="Times New Roman" w:hAnsi="Times New Roman" w:cs="Times New Roman"/>
                    </w:rPr>
                    <w:t>5</w:t>
                  </w:r>
                </w:p>
              </w:txbxContent>
            </v:textbox>
          </v:shape>
        </w:pict>
      </w:r>
    </w:p>
    <w:p w:rsidR="006B4CB7" w:rsidRPr="0098461F" w:rsidRDefault="006B4CB7" w:rsidP="006B4CB7">
      <w:pPr>
        <w:widowControl w:val="0"/>
        <w:tabs>
          <w:tab w:val="left" w:pos="1721"/>
        </w:tabs>
        <w:spacing w:after="0" w:line="360" w:lineRule="auto"/>
        <w:jc w:val="both"/>
      </w:pPr>
    </w:p>
    <w:p w:rsidR="006B4CB7" w:rsidRPr="00085E26" w:rsidRDefault="006B4CB7" w:rsidP="006B4CB7">
      <w:pPr>
        <w:widowControl w:val="0"/>
        <w:tabs>
          <w:tab w:val="left" w:pos="450"/>
        </w:tabs>
        <w:spacing w:after="0" w:line="360" w:lineRule="auto"/>
        <w:jc w:val="both"/>
        <w:rPr>
          <w:b/>
          <w:bCs/>
          <w:sz w:val="24"/>
          <w:szCs w:val="24"/>
          <w:lang w:val="en-US"/>
        </w:rPr>
      </w:pPr>
    </w:p>
    <w:p w:rsidR="006B4CB7" w:rsidRPr="000F0E51" w:rsidRDefault="006B4CB7" w:rsidP="006B4CB7">
      <w:pPr>
        <w:shd w:val="clear" w:color="auto" w:fill="FFFFFF"/>
        <w:autoSpaceDE w:val="0"/>
        <w:autoSpaceDN w:val="0"/>
        <w:adjustRightInd w:val="0"/>
        <w:spacing w:after="0" w:line="360" w:lineRule="auto"/>
        <w:rPr>
          <w:rFonts w:ascii="Times New Roman" w:hAnsi="Times New Roman" w:cs="Times New Roman"/>
          <w:color w:val="000000"/>
          <w:sz w:val="20"/>
          <w:szCs w:val="20"/>
          <w:lang w:val="en-US"/>
        </w:rPr>
      </w:pPr>
      <w:r>
        <w:rPr>
          <w:rFonts w:ascii="Times New Roman" w:hAnsi="Times New Roman" w:cs="Times New Roman"/>
          <w:b/>
          <w:bCs/>
          <w:color w:val="000000"/>
          <w:sz w:val="24"/>
          <w:szCs w:val="24"/>
        </w:rPr>
        <w:t xml:space="preserve">                                  </w:t>
      </w:r>
      <w:r w:rsidRPr="00EB244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
    <w:p w:rsidR="006B4CB7" w:rsidRPr="006B4CB7" w:rsidRDefault="006B4CB7" w:rsidP="009569E5">
      <w:pPr>
        <w:shd w:val="clear" w:color="auto" w:fill="FFFFFF"/>
        <w:autoSpaceDE w:val="0"/>
        <w:autoSpaceDN w:val="0"/>
        <w:adjustRightInd w:val="0"/>
        <w:spacing w:after="0" w:line="240" w:lineRule="auto"/>
        <w:ind w:right="58"/>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 xml:space="preserve">Gambar </w:t>
      </w:r>
      <w:r>
        <w:rPr>
          <w:rFonts w:ascii="Times New Roman" w:hAnsi="Times New Roman" w:cs="Times New Roman"/>
          <w:b/>
          <w:bCs/>
          <w:color w:val="000000"/>
          <w:sz w:val="24"/>
          <w:szCs w:val="24"/>
          <w:lang w:val="en-US"/>
        </w:rPr>
        <w:t>3</w:t>
      </w:r>
    </w:p>
    <w:p w:rsidR="006B4CB7" w:rsidRPr="00786D1E" w:rsidRDefault="006B4CB7" w:rsidP="009569E5">
      <w:pPr>
        <w:shd w:val="clear" w:color="auto" w:fill="FFFFFF"/>
        <w:autoSpaceDE w:val="0"/>
        <w:autoSpaceDN w:val="0"/>
        <w:adjustRightInd w:val="0"/>
        <w:spacing w:after="0" w:line="240" w:lineRule="auto"/>
        <w:ind w:right="58"/>
        <w:jc w:val="center"/>
        <w:rPr>
          <w:rFonts w:ascii="Times New Roman" w:hAnsi="Times New Roman" w:cs="Times New Roman"/>
          <w:b/>
          <w:bCs/>
          <w:color w:val="000000"/>
          <w:sz w:val="24"/>
          <w:szCs w:val="24"/>
          <w:lang w:val="en-US"/>
        </w:rPr>
      </w:pPr>
      <w:r w:rsidRPr="00745010">
        <w:rPr>
          <w:rFonts w:ascii="Times New Roman" w:hAnsi="Times New Roman" w:cs="Times New Roman"/>
          <w:b/>
          <w:bCs/>
          <w:color w:val="000000"/>
          <w:sz w:val="24"/>
          <w:szCs w:val="24"/>
        </w:rPr>
        <w:t xml:space="preserve">Pengaruh Tidak Langsung </w:t>
      </w:r>
      <w:r>
        <w:rPr>
          <w:rFonts w:ascii="Times New Roman" w:hAnsi="Times New Roman" w:cs="Times New Roman"/>
          <w:b/>
          <w:bCs/>
          <w:color w:val="000000"/>
          <w:sz w:val="24"/>
          <w:szCs w:val="24"/>
          <w:lang w:val="en-US"/>
        </w:rPr>
        <w:t>Modal Kerja</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t</w:t>
      </w:r>
      <w:r w:rsidRPr="00745010">
        <w:rPr>
          <w:rFonts w:ascii="Times New Roman" w:hAnsi="Times New Roman" w:cs="Times New Roman"/>
          <w:b/>
          <w:bCs/>
          <w:color w:val="000000"/>
          <w:sz w:val="24"/>
          <w:szCs w:val="24"/>
        </w:rPr>
        <w:t xml:space="preserve">erhadap </w:t>
      </w:r>
      <w:r>
        <w:rPr>
          <w:rFonts w:ascii="Times New Roman" w:hAnsi="Times New Roman" w:cs="Times New Roman"/>
          <w:b/>
          <w:bCs/>
          <w:color w:val="000000"/>
          <w:sz w:val="24"/>
          <w:szCs w:val="24"/>
          <w:lang w:val="en-US"/>
        </w:rPr>
        <w:t>Pendapatan pelaku UMKM</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m</w:t>
      </w:r>
      <w:r w:rsidRPr="00745010">
        <w:rPr>
          <w:rFonts w:ascii="Times New Roman" w:hAnsi="Times New Roman" w:cs="Times New Roman"/>
          <w:b/>
          <w:bCs/>
          <w:color w:val="000000"/>
          <w:sz w:val="24"/>
          <w:szCs w:val="24"/>
        </w:rPr>
        <w:t xml:space="preserve">elalui </w:t>
      </w:r>
      <w:r>
        <w:rPr>
          <w:rFonts w:ascii="Times New Roman" w:hAnsi="Times New Roman" w:cs="Times New Roman"/>
          <w:b/>
          <w:bCs/>
          <w:color w:val="000000"/>
          <w:sz w:val="24"/>
          <w:szCs w:val="24"/>
          <w:lang w:val="en-US"/>
        </w:rPr>
        <w:t>Volume Produksi</w:t>
      </w:r>
    </w:p>
    <w:p w:rsidR="006B4CB7" w:rsidRDefault="006B4CB7" w:rsidP="006B4CB7">
      <w:pPr>
        <w:shd w:val="clear" w:color="auto" w:fill="FFFFFF"/>
        <w:autoSpaceDE w:val="0"/>
        <w:autoSpaceDN w:val="0"/>
        <w:adjustRightInd w:val="0"/>
        <w:spacing w:after="0" w:line="360" w:lineRule="auto"/>
        <w:ind w:left="284" w:right="57"/>
        <w:jc w:val="both"/>
        <w:rPr>
          <w:rFonts w:ascii="Times New Roman" w:hAnsi="Times New Roman" w:cs="Times New Roman"/>
          <w:color w:val="000000"/>
          <w:sz w:val="24"/>
          <w:szCs w:val="24"/>
        </w:rPr>
      </w:pPr>
    </w:p>
    <w:p w:rsidR="006B4CB7" w:rsidRDefault="006B4CB7" w:rsidP="006B4CB7">
      <w:pPr>
        <w:shd w:val="clear" w:color="auto" w:fill="FFFFFF"/>
        <w:autoSpaceDE w:val="0"/>
        <w:autoSpaceDN w:val="0"/>
        <w:adjustRightInd w:val="0"/>
        <w:spacing w:after="0" w:line="360" w:lineRule="auto"/>
        <w:ind w:right="57"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Hasil perhitungan menunjukkan bahwa </w:t>
      </w:r>
      <w:r>
        <w:rPr>
          <w:rFonts w:ascii="Times New Roman" w:hAnsi="Times New Roman" w:cs="Times New Roman"/>
          <w:color w:val="000000"/>
          <w:sz w:val="24"/>
          <w:szCs w:val="24"/>
          <w:lang w:val="en-US"/>
        </w:rPr>
        <w:t>pengaruh modal kerja</w:t>
      </w:r>
      <w:r w:rsidRPr="001B70B1">
        <w:rPr>
          <w:rFonts w:ascii="Times New Roman" w:hAnsi="Times New Roman" w:cs="Times New Roman"/>
          <w:color w:val="000000"/>
          <w:sz w:val="24"/>
          <w:szCs w:val="24"/>
        </w:rPr>
        <w:t xml:space="preserve"> </w:t>
      </w:r>
      <w:r w:rsidRPr="00295536">
        <w:rPr>
          <w:rFonts w:ascii="Times New Roman" w:hAnsi="Times New Roman" w:cs="Times New Roman"/>
          <w:color w:val="000000"/>
          <w:sz w:val="24"/>
          <w:szCs w:val="24"/>
        </w:rPr>
        <w:t xml:space="preserve">terhadap </w:t>
      </w:r>
      <w:r>
        <w:rPr>
          <w:rFonts w:ascii="Times New Roman" w:hAnsi="Times New Roman" w:cs="Times New Roman"/>
          <w:color w:val="000000"/>
          <w:sz w:val="24"/>
          <w:szCs w:val="24"/>
          <w:lang w:val="en-US"/>
        </w:rPr>
        <w:t>pendapatan pelaku UMKM</w:t>
      </w:r>
      <w:r>
        <w:rPr>
          <w:rFonts w:ascii="Times New Roman" w:hAnsi="Times New Roman" w:cs="Times New Roman"/>
          <w:color w:val="000000"/>
          <w:sz w:val="24"/>
          <w:szCs w:val="24"/>
        </w:rPr>
        <w:t xml:space="preserve"> melalui </w:t>
      </w:r>
      <w:r>
        <w:rPr>
          <w:rFonts w:ascii="Times New Roman" w:hAnsi="Times New Roman"/>
          <w:sz w:val="24"/>
          <w:szCs w:val="24"/>
          <w:lang w:val="en-US"/>
        </w:rPr>
        <w:t>volume produksi</w:t>
      </w:r>
      <w:r>
        <w:rPr>
          <w:rFonts w:ascii="Times New Roman" w:hAnsi="Times New Roman"/>
          <w:sz w:val="24"/>
          <w:szCs w:val="24"/>
        </w:rPr>
        <w:t xml:space="preserve"> </w:t>
      </w:r>
      <w:r>
        <w:rPr>
          <w:rFonts w:ascii="Times New Roman" w:hAnsi="Times New Roman" w:cs="Times New Roman"/>
          <w:color w:val="000000"/>
          <w:sz w:val="24"/>
          <w:szCs w:val="24"/>
        </w:rPr>
        <w:t xml:space="preserve">dengan nilai  z = </w:t>
      </w:r>
      <w:r>
        <w:rPr>
          <w:rFonts w:ascii="Times New Roman" w:hAnsi="Times New Roman" w:cs="Times New Roman"/>
          <w:color w:val="000000"/>
          <w:sz w:val="24"/>
          <w:szCs w:val="24"/>
          <w:lang w:val="en-US"/>
        </w:rPr>
        <w:t>0,755</w:t>
      </w:r>
      <w:r>
        <w:rPr>
          <w:rFonts w:ascii="Times New Roman" w:hAnsi="Times New Roman" w:cs="Times New Roman"/>
          <w:color w:val="000000"/>
          <w:sz w:val="24"/>
          <w:szCs w:val="24"/>
        </w:rPr>
        <w:t xml:space="preserve"> yang berada pada probabilitas 0,0</w:t>
      </w:r>
      <w:r>
        <w:rPr>
          <w:rFonts w:ascii="Times New Roman" w:hAnsi="Times New Roman" w:cs="Times New Roman"/>
          <w:color w:val="000000"/>
          <w:sz w:val="24"/>
          <w:szCs w:val="24"/>
          <w:lang w:val="en-US"/>
        </w:rPr>
        <w:t>25</w:t>
      </w:r>
      <w:r>
        <w:rPr>
          <w:rFonts w:ascii="Times New Roman" w:hAnsi="Times New Roman" w:cs="Times New Roman"/>
          <w:color w:val="000000"/>
          <w:sz w:val="24"/>
          <w:szCs w:val="24"/>
        </w:rPr>
        <w:t xml:space="preserve"> dan lebih </w:t>
      </w:r>
      <w:r>
        <w:rPr>
          <w:rFonts w:ascii="Times New Roman" w:hAnsi="Times New Roman" w:cs="Times New Roman"/>
          <w:color w:val="000000"/>
          <w:sz w:val="24"/>
          <w:szCs w:val="24"/>
          <w:lang w:val="en-US"/>
        </w:rPr>
        <w:t>kecil</w:t>
      </w:r>
      <w:r>
        <w:rPr>
          <w:rFonts w:ascii="Times New Roman" w:hAnsi="Times New Roman" w:cs="Times New Roman"/>
          <w:color w:val="000000"/>
          <w:sz w:val="24"/>
          <w:szCs w:val="24"/>
        </w:rPr>
        <w:t xml:space="preserve"> dari </w:t>
      </w:r>
      <w:r>
        <w:rPr>
          <w:rFonts w:ascii="Times New Roman" w:hAnsi="Times New Roman" w:cs="Times New Roman"/>
          <w:color w:val="000000"/>
          <w:sz w:val="24"/>
          <w:szCs w:val="24"/>
          <w:lang w:val="en-US"/>
        </w:rPr>
        <w:t>0,</w:t>
      </w:r>
      <w:r>
        <w:rPr>
          <w:rFonts w:ascii="Times New Roman" w:hAnsi="Times New Roman" w:cs="Times New Roman"/>
          <w:sz w:val="24"/>
          <w:szCs w:val="24"/>
          <w:lang w:val="en-US"/>
        </w:rPr>
        <w:t>7939</w:t>
      </w:r>
      <w:r>
        <w:rPr>
          <w:rFonts w:ascii="Times New Roman" w:hAnsi="Times New Roman" w:cs="Times New Roman"/>
          <w:color w:val="000000"/>
          <w:sz w:val="24"/>
          <w:szCs w:val="24"/>
        </w:rPr>
        <w:t xml:space="preserve">. Hal ini berarti bahwa variabel </w:t>
      </w:r>
      <w:r>
        <w:rPr>
          <w:rFonts w:ascii="Times New Roman" w:hAnsi="Times New Roman"/>
          <w:sz w:val="24"/>
          <w:szCs w:val="24"/>
          <w:lang w:val="en-US"/>
        </w:rPr>
        <w:t>volume produksi</w:t>
      </w:r>
      <w:r>
        <w:rPr>
          <w:rFonts w:ascii="Times New Roman" w:hAnsi="Times New Roman"/>
          <w:sz w:val="24"/>
          <w:szCs w:val="24"/>
        </w:rPr>
        <w:t xml:space="preserve"> </w:t>
      </w:r>
      <w:r>
        <w:rPr>
          <w:rFonts w:ascii="Times New Roman" w:hAnsi="Times New Roman" w:cs="Times New Roman"/>
          <w:color w:val="000000"/>
          <w:sz w:val="24"/>
          <w:szCs w:val="24"/>
          <w:lang w:val="en-US"/>
        </w:rPr>
        <w:t xml:space="preserve">bukan </w:t>
      </w:r>
      <w:r>
        <w:rPr>
          <w:rFonts w:ascii="Times New Roman" w:hAnsi="Times New Roman" w:cs="Times New Roman"/>
          <w:color w:val="000000"/>
          <w:sz w:val="24"/>
          <w:szCs w:val="24"/>
        </w:rPr>
        <w:t xml:space="preserve">merupakan variabel mediasi/intervening </w:t>
      </w:r>
      <w:r>
        <w:rPr>
          <w:rFonts w:ascii="Times New Roman" w:hAnsi="Times New Roman" w:cs="Times New Roman"/>
          <w:color w:val="000000"/>
          <w:sz w:val="24"/>
          <w:szCs w:val="24"/>
          <w:lang w:val="en-US"/>
        </w:rPr>
        <w:t>pada pengaruh modal kerja</w:t>
      </w:r>
      <w:r w:rsidRPr="001B70B1">
        <w:rPr>
          <w:rFonts w:ascii="Times New Roman" w:hAnsi="Times New Roman" w:cs="Times New Roman"/>
          <w:color w:val="000000"/>
          <w:sz w:val="24"/>
          <w:szCs w:val="24"/>
        </w:rPr>
        <w:t xml:space="preserve"> </w:t>
      </w:r>
      <w:r w:rsidRPr="00295536">
        <w:rPr>
          <w:rFonts w:ascii="Times New Roman" w:hAnsi="Times New Roman" w:cs="Times New Roman"/>
          <w:color w:val="000000"/>
          <w:sz w:val="24"/>
          <w:szCs w:val="24"/>
        </w:rPr>
        <w:t xml:space="preserve">terhadap </w:t>
      </w:r>
      <w:r>
        <w:rPr>
          <w:rFonts w:ascii="Times New Roman" w:hAnsi="Times New Roman" w:cs="Times New Roman"/>
          <w:color w:val="000000"/>
          <w:sz w:val="24"/>
          <w:szCs w:val="24"/>
          <w:lang w:val="en-US"/>
        </w:rPr>
        <w:t>pendapatan pelaku UMKM</w:t>
      </w:r>
      <w:r>
        <w:rPr>
          <w:rFonts w:ascii="Times New Roman" w:hAnsi="Times New Roman" w:cs="Times New Roman"/>
          <w:color w:val="000000"/>
          <w:sz w:val="24"/>
          <w:szCs w:val="24"/>
        </w:rPr>
        <w:t>.</w:t>
      </w:r>
    </w:p>
    <w:p w:rsidR="009569E5" w:rsidRDefault="009569E5" w:rsidP="006B4CB7">
      <w:pPr>
        <w:shd w:val="clear" w:color="auto" w:fill="FFFFFF"/>
        <w:autoSpaceDE w:val="0"/>
        <w:autoSpaceDN w:val="0"/>
        <w:adjustRightInd w:val="0"/>
        <w:spacing w:after="0" w:line="360" w:lineRule="auto"/>
        <w:ind w:right="57" w:firstLine="567"/>
        <w:jc w:val="both"/>
        <w:rPr>
          <w:rFonts w:ascii="Times New Roman" w:hAnsi="Times New Roman" w:cs="Times New Roman"/>
          <w:color w:val="000000"/>
          <w:sz w:val="24"/>
          <w:szCs w:val="24"/>
          <w:lang w:val="en-US"/>
        </w:rPr>
      </w:pPr>
    </w:p>
    <w:p w:rsidR="00800EA1" w:rsidRPr="009569E5" w:rsidRDefault="00800EA1" w:rsidP="006B4CB7">
      <w:pPr>
        <w:shd w:val="clear" w:color="auto" w:fill="FFFFFF"/>
        <w:autoSpaceDE w:val="0"/>
        <w:autoSpaceDN w:val="0"/>
        <w:adjustRightInd w:val="0"/>
        <w:spacing w:after="0" w:line="360" w:lineRule="auto"/>
        <w:ind w:right="57" w:firstLine="567"/>
        <w:jc w:val="both"/>
        <w:rPr>
          <w:rFonts w:ascii="Times New Roman" w:hAnsi="Times New Roman" w:cs="Times New Roman"/>
          <w:color w:val="000000"/>
          <w:sz w:val="24"/>
          <w:szCs w:val="24"/>
          <w:lang w:val="en-US"/>
        </w:rPr>
      </w:pPr>
    </w:p>
    <w:p w:rsidR="00E10674" w:rsidRPr="00032095" w:rsidRDefault="00032095" w:rsidP="00032095">
      <w:pPr>
        <w:pStyle w:val="ListParagraph"/>
        <w:numPr>
          <w:ilvl w:val="0"/>
          <w:numId w:val="14"/>
        </w:numPr>
        <w:ind w:left="270" w:hanging="270"/>
        <w:jc w:val="both"/>
        <w:rPr>
          <w:b/>
          <w:bCs/>
          <w:color w:val="000000"/>
          <w:lang w:val="sv-SE"/>
        </w:rPr>
      </w:pPr>
      <w:r>
        <w:rPr>
          <w:b/>
          <w:bCs/>
          <w:color w:val="000000"/>
          <w:lang w:val="sv-SE"/>
        </w:rPr>
        <w:lastRenderedPageBreak/>
        <w:t xml:space="preserve"> </w:t>
      </w:r>
      <w:r w:rsidR="00E10674" w:rsidRPr="00032095">
        <w:rPr>
          <w:b/>
          <w:bCs/>
          <w:color w:val="000000"/>
          <w:lang w:val="sv-SE"/>
        </w:rPr>
        <w:t>Pengaruh Dana Bergulir terhadap Pendapatan Pelaku UMKM</w:t>
      </w:r>
    </w:p>
    <w:p w:rsidR="00E10674" w:rsidRPr="00F926ED" w:rsidRDefault="00E10674" w:rsidP="00E10674">
      <w:pPr>
        <w:tabs>
          <w:tab w:val="left" w:pos="567"/>
        </w:tabs>
        <w:spacing w:after="0" w:line="240" w:lineRule="auto"/>
        <w:ind w:left="567" w:hanging="567"/>
        <w:jc w:val="both"/>
        <w:rPr>
          <w:rFonts w:ascii="Times New Roman" w:hAnsi="Times New Roman" w:cs="Times New Roman"/>
          <w:b/>
          <w:bCs/>
          <w:color w:val="000000"/>
          <w:sz w:val="24"/>
          <w:szCs w:val="24"/>
          <w:lang w:val="sv-SE"/>
        </w:rPr>
      </w:pPr>
    </w:p>
    <w:p w:rsidR="00E10674" w:rsidRDefault="00E10674" w:rsidP="00032095">
      <w:pPr>
        <w:spacing w:after="0" w:line="360" w:lineRule="auto"/>
        <w:ind w:firstLine="567"/>
        <w:jc w:val="both"/>
        <w:rPr>
          <w:rFonts w:ascii="Times New Roman" w:hAnsi="Times New Roman" w:cs="Times New Roman"/>
          <w:color w:val="000000"/>
          <w:sz w:val="24"/>
          <w:szCs w:val="24"/>
          <w:lang w:val="sv-SE"/>
        </w:rPr>
      </w:pPr>
      <w:r w:rsidRPr="001B70B1">
        <w:rPr>
          <w:rFonts w:ascii="Times New Roman" w:hAnsi="Times New Roman" w:cs="Times New Roman"/>
          <w:color w:val="000000"/>
          <w:sz w:val="24"/>
          <w:szCs w:val="24"/>
          <w:lang w:val="sv-SE"/>
        </w:rPr>
        <w:t xml:space="preserve">Berdasarkan hasil analisis data, </w:t>
      </w:r>
      <w:r>
        <w:rPr>
          <w:rFonts w:ascii="Times New Roman" w:hAnsi="Times New Roman" w:cs="Times New Roman"/>
          <w:color w:val="000000"/>
          <w:sz w:val="24"/>
          <w:szCs w:val="24"/>
          <w:lang w:val="sv-SE"/>
        </w:rPr>
        <w:t>dana bergulir</w:t>
      </w:r>
      <w:r w:rsidRPr="001B70B1">
        <w:rPr>
          <w:rFonts w:ascii="Times New Roman" w:hAnsi="Times New Roman" w:cs="Times New Roman"/>
          <w:color w:val="000000"/>
          <w:sz w:val="24"/>
          <w:szCs w:val="24"/>
          <w:lang w:val="sv-SE"/>
        </w:rPr>
        <w:t xml:space="preserve"> memiliki pengaruh </w:t>
      </w:r>
      <w:r>
        <w:rPr>
          <w:rFonts w:ascii="Times New Roman" w:hAnsi="Times New Roman" w:cs="Times New Roman"/>
          <w:color w:val="000000"/>
          <w:sz w:val="24"/>
          <w:szCs w:val="24"/>
          <w:lang w:val="sv-SE"/>
        </w:rPr>
        <w:t xml:space="preserve">yang positif dan </w:t>
      </w:r>
      <w:r w:rsidRPr="001B70B1">
        <w:rPr>
          <w:rFonts w:ascii="Times New Roman" w:hAnsi="Times New Roman" w:cs="Times New Roman"/>
          <w:color w:val="000000"/>
          <w:sz w:val="24"/>
          <w:szCs w:val="24"/>
          <w:lang w:val="sv-SE"/>
        </w:rPr>
        <w:t xml:space="preserve">signifikan terhadap </w:t>
      </w:r>
      <w:r>
        <w:rPr>
          <w:rFonts w:ascii="Times New Roman" w:hAnsi="Times New Roman" w:cs="Times New Roman"/>
          <w:color w:val="000000"/>
          <w:sz w:val="24"/>
          <w:szCs w:val="24"/>
          <w:lang w:val="sv-SE"/>
        </w:rPr>
        <w:t>pendapatan pelaku UMKM di Kota Denpasar</w:t>
      </w:r>
      <w:r w:rsidRPr="001B70B1">
        <w:rPr>
          <w:rFonts w:ascii="Times New Roman" w:hAnsi="Times New Roman" w:cs="Times New Roman"/>
          <w:color w:val="000000"/>
          <w:sz w:val="24"/>
          <w:szCs w:val="24"/>
          <w:lang w:val="sv-SE"/>
        </w:rPr>
        <w:t xml:space="preserve">. </w:t>
      </w:r>
      <w:r>
        <w:rPr>
          <w:rFonts w:ascii="Times New Roman" w:hAnsi="Times New Roman" w:cs="Times New Roman"/>
          <w:color w:val="000000"/>
          <w:sz w:val="24"/>
          <w:szCs w:val="24"/>
          <w:lang w:val="sv-SE"/>
        </w:rPr>
        <w:t>Hal ini sesuai dengan teori dan hipotesis bahwa dana bergulir berpengaruh terhadap pendapatan pelaku UMKM</w:t>
      </w:r>
      <w:r w:rsidRPr="001B70B1">
        <w:rPr>
          <w:rFonts w:ascii="Times New Roman" w:hAnsi="Times New Roman" w:cs="Times New Roman"/>
          <w:color w:val="000000"/>
          <w:sz w:val="24"/>
          <w:szCs w:val="24"/>
          <w:lang w:val="sv-SE"/>
        </w:rPr>
        <w:t>.</w:t>
      </w:r>
      <w:r>
        <w:rPr>
          <w:rFonts w:ascii="Times New Roman" w:hAnsi="Times New Roman" w:cs="Times New Roman"/>
          <w:color w:val="000000"/>
          <w:sz w:val="24"/>
          <w:szCs w:val="24"/>
          <w:lang w:val="sv-SE"/>
        </w:rPr>
        <w:t xml:space="preserve"> Teori dan hipotesis tersebut diperkuat dengan hasil regresi yang menunjukkan bahwa tingkat signifikansi dana bergulir sebesar 0,000. Ini berarti bahwa semakin besar dana bergulir yang diberikan maka pendapatan pelaku UKMK akan semakin besar. Hal ini disebabkan karena dana bergulir yang diberikan pemerintah sangat membantu bagi permodalan UMKM untuk lebih meningkatkan usahanya. </w:t>
      </w:r>
    </w:p>
    <w:p w:rsidR="00E10674" w:rsidRDefault="00E10674" w:rsidP="00032095">
      <w:pPr>
        <w:spacing w:after="0" w:line="360" w:lineRule="auto"/>
        <w:ind w:firstLine="567"/>
        <w:jc w:val="both"/>
        <w:rPr>
          <w:rFonts w:ascii="Times New Roman" w:hAnsi="Times New Roman" w:cs="Times New Roman"/>
          <w:color w:val="000000"/>
          <w:sz w:val="24"/>
          <w:szCs w:val="24"/>
          <w:lang w:val="sv-SE"/>
        </w:rPr>
      </w:pPr>
      <w:r>
        <w:rPr>
          <w:rFonts w:ascii="Times New Roman" w:hAnsi="Times New Roman" w:cs="Times New Roman"/>
          <w:sz w:val="24"/>
          <w:szCs w:val="24"/>
          <w:lang w:val="sv-SE"/>
        </w:rPr>
        <w:t>Dana bergulir yang diberikan Pemerintah Kota Denpasar secara khusus ditujukan untuk koperasi dan UMKM</w:t>
      </w:r>
      <w:r>
        <w:rPr>
          <w:rFonts w:ascii="Times New Roman" w:hAnsi="Times New Roman" w:cs="Times New Roman"/>
          <w:color w:val="000000"/>
          <w:sz w:val="24"/>
          <w:szCs w:val="24"/>
          <w:lang w:val="sv-SE"/>
        </w:rPr>
        <w:t>. Bantuan dana yang berasal dari APBD ini disalurkan melalui Lembaga Perkreditan Desa (LPD) sehingga lebih mudah diakses oleh UMKM yang kebanyakan berada di pedesaan atau jauh dari perkotaan. Berdasarkan hasil kuisioner menunjukkan bahwa jawaban responden sebagian besar menjawab positif yaitu Setuju dan Sangat Setuju terhadap pernyataan yang diberikan. Ini berarti</w:t>
      </w:r>
      <w:r w:rsidRPr="006422E8">
        <w:rPr>
          <w:rFonts w:ascii="Times New Roman" w:hAnsi="Times New Roman" w:cs="Times New Roman"/>
          <w:color w:val="000000"/>
          <w:sz w:val="24"/>
          <w:szCs w:val="24"/>
          <w:lang w:val="sv-SE"/>
        </w:rPr>
        <w:t xml:space="preserve"> </w:t>
      </w:r>
      <w:r>
        <w:rPr>
          <w:rFonts w:ascii="Times New Roman" w:hAnsi="Times New Roman" w:cs="Times New Roman"/>
          <w:color w:val="000000"/>
          <w:sz w:val="24"/>
          <w:szCs w:val="24"/>
          <w:lang w:val="sv-SE"/>
        </w:rPr>
        <w:t xml:space="preserve">bahwa responden sangat terbantu oleh adanya bantuan dana dari Pemerintah yang berupa dana bergulir. </w:t>
      </w:r>
    </w:p>
    <w:p w:rsidR="006B4CB7" w:rsidRDefault="00E10674" w:rsidP="0003209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sz w:val="24"/>
          <w:szCs w:val="24"/>
          <w:lang w:val="en-US"/>
        </w:rPr>
        <w:t>Penelitian ini</w:t>
      </w:r>
      <w:r w:rsidRPr="0024062A">
        <w:rPr>
          <w:rFonts w:ascii="Times New Roman" w:hAnsi="Times New Roman"/>
          <w:sz w:val="24"/>
          <w:szCs w:val="24"/>
        </w:rPr>
        <w:t xml:space="preserve"> </w:t>
      </w:r>
      <w:r>
        <w:rPr>
          <w:rFonts w:ascii="Times New Roman" w:hAnsi="Times New Roman"/>
          <w:sz w:val="24"/>
          <w:szCs w:val="24"/>
          <w:lang w:val="en-US"/>
        </w:rPr>
        <w:t>sesuai</w:t>
      </w:r>
      <w:r>
        <w:rPr>
          <w:rFonts w:ascii="Times New Roman" w:hAnsi="Times New Roman"/>
          <w:sz w:val="24"/>
          <w:szCs w:val="24"/>
        </w:rPr>
        <w:t xml:space="preserve"> dengan penelitian yang </w:t>
      </w:r>
      <w:r>
        <w:rPr>
          <w:rFonts w:ascii="Times New Roman" w:hAnsi="Times New Roman"/>
          <w:sz w:val="24"/>
          <w:szCs w:val="24"/>
          <w:lang w:val="en-US"/>
        </w:rPr>
        <w:t xml:space="preserve">pernah </w:t>
      </w:r>
      <w:r>
        <w:rPr>
          <w:rFonts w:ascii="Times New Roman" w:hAnsi="Times New Roman"/>
          <w:sz w:val="24"/>
          <w:szCs w:val="24"/>
        </w:rPr>
        <w:t xml:space="preserve">dilakukan </w:t>
      </w:r>
      <w:r>
        <w:rPr>
          <w:rFonts w:ascii="Times New Roman" w:hAnsi="Times New Roman"/>
          <w:sz w:val="24"/>
          <w:szCs w:val="24"/>
          <w:lang w:val="sv-SE"/>
        </w:rPr>
        <w:t xml:space="preserve">yang menyatakan bahwa </w:t>
      </w:r>
      <w:r w:rsidRPr="0059120C">
        <w:rPr>
          <w:rFonts w:ascii="Times New Roman" w:hAnsi="Times New Roman"/>
          <w:sz w:val="24"/>
          <w:szCs w:val="24"/>
        </w:rPr>
        <w:t>program bantuan Kredit Usaha Rakyat di Kelurahan Penatih Dangin Puri</w:t>
      </w:r>
      <w:r>
        <w:rPr>
          <w:rFonts w:ascii="Times New Roman" w:hAnsi="Times New Roman"/>
          <w:sz w:val="24"/>
          <w:szCs w:val="24"/>
        </w:rPr>
        <w:t xml:space="preserve"> </w:t>
      </w:r>
      <w:r w:rsidRPr="0059120C">
        <w:rPr>
          <w:rFonts w:ascii="Times New Roman" w:hAnsi="Times New Roman"/>
          <w:sz w:val="24"/>
          <w:szCs w:val="24"/>
        </w:rPr>
        <w:t>Kecamatan Denpasar Timur dikatakan cukup efektif yaitu sebesar 78,5</w:t>
      </w:r>
      <w:r>
        <w:rPr>
          <w:rFonts w:ascii="Times New Roman" w:hAnsi="Times New Roman"/>
          <w:sz w:val="24"/>
          <w:szCs w:val="24"/>
        </w:rPr>
        <w:t xml:space="preserve"> </w:t>
      </w:r>
      <w:r w:rsidRPr="0059120C">
        <w:rPr>
          <w:rFonts w:ascii="Times New Roman" w:hAnsi="Times New Roman"/>
          <w:sz w:val="24"/>
          <w:szCs w:val="24"/>
        </w:rPr>
        <w:t>persen dan berdampak positif terhadap peningkatan pendapatan dan</w:t>
      </w:r>
      <w:r>
        <w:rPr>
          <w:rFonts w:ascii="Times New Roman" w:hAnsi="Times New Roman"/>
          <w:sz w:val="24"/>
          <w:szCs w:val="24"/>
        </w:rPr>
        <w:t xml:space="preserve"> </w:t>
      </w:r>
      <w:r w:rsidRPr="0059120C">
        <w:rPr>
          <w:rFonts w:ascii="Times New Roman" w:hAnsi="Times New Roman"/>
          <w:sz w:val="24"/>
          <w:szCs w:val="24"/>
        </w:rPr>
        <w:t>kesempatan kerja UMKM. Program bantuan Kredit Usaha Rakyat (KUR) berdampak positif terhadap</w:t>
      </w:r>
      <w:r>
        <w:rPr>
          <w:rFonts w:ascii="Times New Roman" w:hAnsi="Times New Roman"/>
          <w:sz w:val="24"/>
          <w:szCs w:val="24"/>
        </w:rPr>
        <w:t xml:space="preserve"> </w:t>
      </w:r>
      <w:r w:rsidRPr="0059120C">
        <w:rPr>
          <w:rFonts w:ascii="Times New Roman" w:hAnsi="Times New Roman"/>
          <w:sz w:val="24"/>
          <w:szCs w:val="24"/>
        </w:rPr>
        <w:t>peningkatan pendapatan Usaha Mikro Kecil dan Menengah (UMKM) di</w:t>
      </w:r>
      <w:r>
        <w:rPr>
          <w:rFonts w:ascii="Times New Roman" w:hAnsi="Times New Roman"/>
          <w:sz w:val="24"/>
          <w:szCs w:val="24"/>
        </w:rPr>
        <w:t xml:space="preserve"> </w:t>
      </w:r>
      <w:r w:rsidRPr="0059120C">
        <w:rPr>
          <w:rFonts w:ascii="Times New Roman" w:hAnsi="Times New Roman"/>
          <w:sz w:val="24"/>
          <w:szCs w:val="24"/>
        </w:rPr>
        <w:t>Kelurahan Penatih Dangin Puri Kecamatan Denpasar Timur</w:t>
      </w:r>
      <w:r w:rsidRPr="00126665">
        <w:rPr>
          <w:rFonts w:ascii="Times New Roman" w:hAnsi="Times New Roman"/>
          <w:sz w:val="24"/>
          <w:szCs w:val="24"/>
        </w:rPr>
        <w:t>.</w:t>
      </w:r>
      <w:r w:rsidRPr="001B70B1">
        <w:rPr>
          <w:rFonts w:ascii="Times New Roman" w:hAnsi="Times New Roman" w:cs="Times New Roman"/>
          <w:sz w:val="24"/>
          <w:szCs w:val="24"/>
        </w:rPr>
        <w:t xml:space="preserve"> </w:t>
      </w:r>
    </w:p>
    <w:p w:rsidR="00E10674" w:rsidRPr="00D71217" w:rsidRDefault="00E10674" w:rsidP="00032095">
      <w:pPr>
        <w:autoSpaceDE w:val="0"/>
        <w:autoSpaceDN w:val="0"/>
        <w:adjustRightInd w:val="0"/>
        <w:spacing w:after="0" w:line="360" w:lineRule="auto"/>
        <w:ind w:firstLine="720"/>
        <w:jc w:val="both"/>
        <w:rPr>
          <w:rFonts w:ascii="Times New Roman" w:hAnsi="Times New Roman"/>
          <w:sz w:val="24"/>
          <w:szCs w:val="24"/>
          <w:lang w:val="sv-SE"/>
        </w:rPr>
      </w:pPr>
      <w:r w:rsidRPr="001B70B1">
        <w:rPr>
          <w:rFonts w:ascii="Times New Roman" w:hAnsi="Times New Roman" w:cs="Times New Roman"/>
          <w:sz w:val="24"/>
          <w:szCs w:val="24"/>
        </w:rPr>
        <w:t xml:space="preserve"> </w:t>
      </w:r>
    </w:p>
    <w:p w:rsidR="00E10674" w:rsidRPr="00032095" w:rsidRDefault="00032095" w:rsidP="00032095">
      <w:pPr>
        <w:pStyle w:val="ListParagraph"/>
        <w:numPr>
          <w:ilvl w:val="0"/>
          <w:numId w:val="14"/>
        </w:numPr>
        <w:ind w:left="360"/>
        <w:jc w:val="both"/>
        <w:rPr>
          <w:b/>
          <w:bCs/>
          <w:color w:val="000000"/>
          <w:lang w:val="sv-SE"/>
        </w:rPr>
      </w:pPr>
      <w:r>
        <w:rPr>
          <w:b/>
          <w:bCs/>
          <w:color w:val="000000"/>
        </w:rPr>
        <w:t xml:space="preserve"> </w:t>
      </w:r>
      <w:r w:rsidR="00E10674" w:rsidRPr="00032095">
        <w:rPr>
          <w:b/>
          <w:bCs/>
          <w:color w:val="000000"/>
        </w:rPr>
        <w:t xml:space="preserve">Pengaruh Modal Kerja terhadap </w:t>
      </w:r>
      <w:r w:rsidR="00E10674" w:rsidRPr="00032095">
        <w:rPr>
          <w:b/>
          <w:bCs/>
          <w:color w:val="000000"/>
          <w:lang w:val="sv-SE"/>
        </w:rPr>
        <w:t>Pendapatan Pelaku UMKM</w:t>
      </w:r>
    </w:p>
    <w:p w:rsidR="00E10674" w:rsidRPr="00D71217" w:rsidRDefault="00E10674" w:rsidP="00E10674">
      <w:pPr>
        <w:tabs>
          <w:tab w:val="left" w:pos="567"/>
        </w:tabs>
        <w:spacing w:after="0" w:line="240" w:lineRule="auto"/>
        <w:ind w:left="567" w:hanging="567"/>
        <w:jc w:val="both"/>
        <w:rPr>
          <w:rFonts w:ascii="Times New Roman" w:hAnsi="Times New Roman" w:cs="Times New Roman"/>
          <w:b/>
          <w:bCs/>
          <w:color w:val="000000"/>
          <w:sz w:val="24"/>
          <w:szCs w:val="24"/>
          <w:lang w:val="sv-SE"/>
        </w:rPr>
      </w:pPr>
    </w:p>
    <w:p w:rsidR="00E10674" w:rsidRPr="00376634" w:rsidRDefault="00E10674" w:rsidP="0091349B">
      <w:pPr>
        <w:autoSpaceDE w:val="0"/>
        <w:autoSpaceDN w:val="0"/>
        <w:adjustRightInd w:val="0"/>
        <w:spacing w:after="0" w:line="360" w:lineRule="auto"/>
        <w:ind w:firstLine="562"/>
        <w:jc w:val="both"/>
        <w:rPr>
          <w:rFonts w:ascii="Times New Roman" w:hAnsi="Times New Roman" w:cs="Times New Roman"/>
          <w:sz w:val="24"/>
          <w:szCs w:val="24"/>
          <w:lang w:val="en-US"/>
        </w:rPr>
      </w:pPr>
      <w:r w:rsidRPr="00A700AE">
        <w:rPr>
          <w:rFonts w:ascii="Times New Roman" w:hAnsi="Times New Roman"/>
          <w:sz w:val="24"/>
          <w:szCs w:val="24"/>
        </w:rPr>
        <w:t xml:space="preserve">Hasil </w:t>
      </w:r>
      <w:r w:rsidRPr="00A700AE">
        <w:rPr>
          <w:rFonts w:ascii="Times New Roman" w:hAnsi="Times New Roman"/>
          <w:spacing w:val="-2"/>
          <w:sz w:val="24"/>
          <w:szCs w:val="24"/>
          <w:lang w:val="nl-NL"/>
        </w:rPr>
        <w:t>pengujian</w:t>
      </w:r>
      <w:r w:rsidRPr="00A700AE">
        <w:rPr>
          <w:rFonts w:ascii="Times New Roman" w:hAnsi="Times New Roman"/>
          <w:sz w:val="24"/>
          <w:szCs w:val="24"/>
        </w:rPr>
        <w:t xml:space="preserve"> yang dilakukan menunjukkan bahwa </w:t>
      </w:r>
      <w:r>
        <w:rPr>
          <w:rFonts w:ascii="Times New Roman" w:hAnsi="Times New Roman"/>
          <w:sz w:val="24"/>
          <w:szCs w:val="24"/>
          <w:lang w:val="en-US"/>
        </w:rPr>
        <w:t>modal kerja</w:t>
      </w:r>
      <w:r w:rsidRPr="00A700AE">
        <w:rPr>
          <w:rFonts w:ascii="Times New Roman" w:hAnsi="Times New Roman"/>
          <w:sz w:val="24"/>
          <w:szCs w:val="24"/>
        </w:rPr>
        <w:t xml:space="preserve"> berpengaruh </w:t>
      </w:r>
      <w:r>
        <w:rPr>
          <w:rFonts w:ascii="Times New Roman" w:hAnsi="Times New Roman"/>
          <w:sz w:val="24"/>
          <w:szCs w:val="24"/>
          <w:lang w:val="en-US"/>
        </w:rPr>
        <w:t>positif</w:t>
      </w:r>
      <w:r w:rsidRPr="00A700AE">
        <w:rPr>
          <w:rFonts w:ascii="Times New Roman" w:hAnsi="Times New Roman"/>
          <w:sz w:val="24"/>
          <w:szCs w:val="24"/>
        </w:rPr>
        <w:t xml:space="preserve"> </w:t>
      </w:r>
      <w:r>
        <w:rPr>
          <w:rFonts w:ascii="Times New Roman" w:hAnsi="Times New Roman"/>
          <w:sz w:val="24"/>
          <w:szCs w:val="24"/>
          <w:lang w:val="en-US"/>
        </w:rPr>
        <w:t>dan</w:t>
      </w:r>
      <w:r w:rsidRPr="00A700AE">
        <w:rPr>
          <w:rFonts w:ascii="Times New Roman" w:hAnsi="Times New Roman"/>
          <w:sz w:val="24"/>
          <w:szCs w:val="24"/>
        </w:rPr>
        <w:t xml:space="preserve"> signifikan terhadap </w:t>
      </w:r>
      <w:r>
        <w:rPr>
          <w:rFonts w:ascii="Times New Roman" w:hAnsi="Times New Roman" w:cs="Times New Roman"/>
          <w:color w:val="000000"/>
          <w:sz w:val="24"/>
          <w:szCs w:val="24"/>
          <w:lang w:val="sv-SE"/>
        </w:rPr>
        <w:t xml:space="preserve">pendapatan pelaku UMKM di Kota </w:t>
      </w:r>
      <w:r>
        <w:rPr>
          <w:rFonts w:ascii="Times New Roman" w:hAnsi="Times New Roman" w:cs="Times New Roman"/>
          <w:color w:val="000000"/>
          <w:sz w:val="24"/>
          <w:szCs w:val="24"/>
          <w:lang w:val="sv-SE"/>
        </w:rPr>
        <w:lastRenderedPageBreak/>
        <w:t>Denpasar.</w:t>
      </w:r>
      <w:r w:rsidRPr="003D7DFF">
        <w:t xml:space="preserve"> </w:t>
      </w:r>
      <w:r w:rsidRPr="000033C4">
        <w:rPr>
          <w:rFonts w:ascii="Times New Roman" w:hAnsi="Times New Roman" w:cs="Times New Roman"/>
          <w:sz w:val="24"/>
          <w:szCs w:val="24"/>
          <w:lang w:val="en-US"/>
        </w:rPr>
        <w:t xml:space="preserve">Hal ini sesuai dengan teori dan hipotesis </w:t>
      </w:r>
      <w:r>
        <w:rPr>
          <w:rFonts w:ascii="Times New Roman" w:hAnsi="Times New Roman" w:cs="Times New Roman"/>
          <w:sz w:val="24"/>
          <w:szCs w:val="24"/>
          <w:lang w:val="en-US"/>
        </w:rPr>
        <w:t>yang telah dirumuskan pada b</w:t>
      </w:r>
      <w:r w:rsidRPr="000033C4">
        <w:rPr>
          <w:rFonts w:ascii="Times New Roman" w:hAnsi="Times New Roman" w:cs="Times New Roman"/>
          <w:sz w:val="24"/>
          <w:szCs w:val="24"/>
          <w:lang w:val="en-US"/>
        </w:rPr>
        <w:t>ab</w:t>
      </w:r>
      <w:r>
        <w:rPr>
          <w:rFonts w:ascii="Times New Roman" w:hAnsi="Times New Roman" w:cs="Times New Roman"/>
          <w:sz w:val="24"/>
          <w:szCs w:val="24"/>
          <w:lang w:val="en-US"/>
        </w:rPr>
        <w:t>-bab</w:t>
      </w:r>
      <w:r w:rsidRPr="000033C4">
        <w:rPr>
          <w:rFonts w:ascii="Times New Roman" w:hAnsi="Times New Roman" w:cs="Times New Roman"/>
          <w:sz w:val="24"/>
          <w:szCs w:val="24"/>
          <w:lang w:val="en-US"/>
        </w:rPr>
        <w:t xml:space="preserve"> sebelumnya. </w:t>
      </w:r>
      <w:r>
        <w:rPr>
          <w:rFonts w:ascii="Times New Roman" w:hAnsi="Times New Roman" w:cs="Times New Roman"/>
          <w:color w:val="000000"/>
          <w:sz w:val="24"/>
          <w:szCs w:val="24"/>
          <w:lang w:val="sv-SE"/>
        </w:rPr>
        <w:t xml:space="preserve">Teori dan hipotesis tersebut diperkuat dengan hasil regres yang menunjukkan bahwa tingkat signifikansi modal kerja sebesar 0,000. </w:t>
      </w:r>
      <w:r w:rsidRPr="000033C4">
        <w:rPr>
          <w:rFonts w:ascii="Times New Roman" w:hAnsi="Times New Roman" w:cs="Times New Roman"/>
          <w:sz w:val="24"/>
          <w:szCs w:val="24"/>
          <w:lang w:val="en-US"/>
        </w:rPr>
        <w:t>A</w:t>
      </w:r>
      <w:r>
        <w:rPr>
          <w:rFonts w:ascii="Times New Roman" w:hAnsi="Times New Roman" w:cs="Times New Roman"/>
          <w:sz w:val="24"/>
          <w:szCs w:val="24"/>
          <w:lang w:val="en-US"/>
        </w:rPr>
        <w:t xml:space="preserve">pabila modal kerja mengalami peningkatan maka </w:t>
      </w:r>
      <w:r>
        <w:rPr>
          <w:rFonts w:ascii="Times New Roman" w:hAnsi="Times New Roman" w:cs="Times New Roman"/>
          <w:color w:val="000000"/>
          <w:sz w:val="24"/>
          <w:szCs w:val="24"/>
          <w:lang w:val="sv-SE"/>
        </w:rPr>
        <w:t xml:space="preserve">pendapatan pelaku UMKM </w:t>
      </w:r>
      <w:r>
        <w:rPr>
          <w:rFonts w:ascii="Times New Roman" w:hAnsi="Times New Roman" w:cs="Times New Roman"/>
          <w:sz w:val="24"/>
          <w:szCs w:val="24"/>
          <w:lang w:val="en-US"/>
        </w:rPr>
        <w:t xml:space="preserve">juga meningkat. Hal ini disebabkan karena modal kerja yang berasal dari modal sendiri tersebut digunakan untuk </w:t>
      </w:r>
      <w:r>
        <w:rPr>
          <w:rFonts w:ascii="Times New Roman" w:hAnsi="Times New Roman"/>
          <w:sz w:val="24"/>
          <w:szCs w:val="24"/>
        </w:rPr>
        <w:t>kegiatan operasional usaha dan pembelian persediaan berupa bahan baku atau barang setengah jadi</w:t>
      </w:r>
      <w:r>
        <w:rPr>
          <w:rFonts w:ascii="Times New Roman" w:hAnsi="Times New Roman"/>
          <w:sz w:val="24"/>
          <w:szCs w:val="24"/>
          <w:lang w:val="en-US"/>
        </w:rPr>
        <w:t>. Disamping itu juga untuk pem</w:t>
      </w:r>
      <w:r>
        <w:rPr>
          <w:rFonts w:ascii="Times New Roman" w:hAnsi="Times New Roman"/>
          <w:sz w:val="24"/>
          <w:szCs w:val="24"/>
        </w:rPr>
        <w:t>beli</w:t>
      </w:r>
      <w:r>
        <w:rPr>
          <w:rFonts w:ascii="Times New Roman" w:hAnsi="Times New Roman"/>
          <w:sz w:val="24"/>
          <w:szCs w:val="24"/>
          <w:lang w:val="en-US"/>
        </w:rPr>
        <w:t>an</w:t>
      </w:r>
      <w:r>
        <w:rPr>
          <w:rFonts w:ascii="Times New Roman" w:hAnsi="Times New Roman"/>
          <w:sz w:val="24"/>
          <w:szCs w:val="24"/>
        </w:rPr>
        <w:t xml:space="preserve"> peralatan atau mesin-mesin (</w:t>
      </w:r>
      <w:r>
        <w:rPr>
          <w:rFonts w:ascii="Times New Roman" w:hAnsi="Times New Roman"/>
          <w:sz w:val="24"/>
          <w:szCs w:val="24"/>
          <w:lang w:val="en-US"/>
        </w:rPr>
        <w:t>a</w:t>
      </w:r>
      <w:r>
        <w:rPr>
          <w:rFonts w:ascii="Times New Roman" w:hAnsi="Times New Roman"/>
          <w:sz w:val="24"/>
          <w:szCs w:val="24"/>
        </w:rPr>
        <w:t>ktiva tetap) untuk operasional usaha yang sedang dijalankan</w:t>
      </w:r>
      <w:r>
        <w:rPr>
          <w:rFonts w:ascii="Times New Roman" w:hAnsi="Times New Roman"/>
          <w:sz w:val="24"/>
          <w:szCs w:val="24"/>
          <w:lang w:val="en-US"/>
        </w:rPr>
        <w:t xml:space="preserve">. Sehingga dengan modal yang telah dikeluarkan dapat meningkatkan pendapatan pelaku UMKM. </w:t>
      </w:r>
    </w:p>
    <w:p w:rsidR="00032095" w:rsidRDefault="00E10674" w:rsidP="0091349B">
      <w:pPr>
        <w:autoSpaceDE w:val="0"/>
        <w:autoSpaceDN w:val="0"/>
        <w:adjustRightInd w:val="0"/>
        <w:spacing w:after="0" w:line="360" w:lineRule="auto"/>
        <w:ind w:firstLine="562"/>
        <w:jc w:val="both"/>
        <w:rPr>
          <w:rFonts w:ascii="Times New Roman" w:hAnsi="Times New Roman" w:cs="Times New Roman"/>
          <w:sz w:val="24"/>
          <w:szCs w:val="24"/>
          <w:lang w:val="en-US"/>
        </w:rPr>
      </w:pPr>
      <w:r w:rsidRPr="0006061D">
        <w:rPr>
          <w:rFonts w:ascii="Times New Roman" w:hAnsi="Times New Roman" w:cs="Times New Roman"/>
          <w:sz w:val="24"/>
          <w:szCs w:val="24"/>
        </w:rPr>
        <w:t xml:space="preserve">Secara teori, hubungan modal kerja dengan </w:t>
      </w:r>
      <w:r>
        <w:rPr>
          <w:rFonts w:ascii="Times New Roman" w:hAnsi="Times New Roman" w:cs="Times New Roman"/>
          <w:sz w:val="24"/>
          <w:szCs w:val="24"/>
        </w:rPr>
        <w:t>pendapatan</w:t>
      </w:r>
      <w:r w:rsidRPr="0006061D">
        <w:rPr>
          <w:rFonts w:ascii="Times New Roman" w:hAnsi="Times New Roman" w:cs="Times New Roman"/>
          <w:sz w:val="24"/>
          <w:szCs w:val="24"/>
        </w:rPr>
        <w:t xml:space="preserve"> adalah positif. Penelitian ini telah sesuai dengan teori dimana terdapat hubungan positif dan signifikan antara modal kerja dengan pendapatan </w:t>
      </w:r>
      <w:r>
        <w:rPr>
          <w:rFonts w:ascii="Times New Roman" w:hAnsi="Times New Roman" w:cs="Times New Roman"/>
          <w:sz w:val="24"/>
          <w:szCs w:val="24"/>
          <w:lang w:val="en-US"/>
        </w:rPr>
        <w:t>pelaku UMKM</w:t>
      </w:r>
      <w:r w:rsidRPr="0006061D">
        <w:rPr>
          <w:rFonts w:ascii="Times New Roman" w:hAnsi="Times New Roman" w:cs="Times New Roman"/>
          <w:sz w:val="24"/>
          <w:szCs w:val="24"/>
        </w:rPr>
        <w:t xml:space="preserve">. </w:t>
      </w:r>
      <w:r w:rsidRPr="0006061D">
        <w:rPr>
          <w:rFonts w:ascii="Times New Roman" w:hAnsi="Times New Roman" w:cs="Times New Roman"/>
          <w:color w:val="000000"/>
          <w:sz w:val="24"/>
          <w:szCs w:val="24"/>
        </w:rPr>
        <w:t xml:space="preserve">Hal ini disebabkan karena dengan modal yang besar maka pedagang lebih terjamin dalam pengadaan barang, baik dalam hal kontinuitasnya maupun dalam hal variasi dan jenisnya. Dengan kontinuitas yang terjamin maka segala kegiatan jual beli menjadi lancar dan tidak terganggu karena barang yang tidak tersedia. Adapun variasi dan jenis barang yang diperdagangkan akan memberikan alternatif kepada konsumen untuk memilih, sehingga konsumen relatif lebih tertarik untuk melakukan pembelian barang di tempat tersebut. Hal ini akan dapat meningkatkan pendapatan </w:t>
      </w:r>
      <w:r>
        <w:rPr>
          <w:rFonts w:ascii="Times New Roman" w:hAnsi="Times New Roman" w:cs="Times New Roman"/>
          <w:color w:val="000000"/>
          <w:sz w:val="24"/>
          <w:szCs w:val="24"/>
          <w:lang w:val="en-US"/>
        </w:rPr>
        <w:t>pelaku UMKM</w:t>
      </w:r>
      <w:r w:rsidRPr="0006061D">
        <w:rPr>
          <w:rFonts w:ascii="Times New Roman" w:hAnsi="Times New Roman" w:cs="Times New Roman"/>
          <w:sz w:val="24"/>
          <w:szCs w:val="24"/>
        </w:rPr>
        <w:t>.</w:t>
      </w:r>
    </w:p>
    <w:p w:rsidR="00E10674" w:rsidRPr="00032095" w:rsidRDefault="00E10674" w:rsidP="0091349B">
      <w:pPr>
        <w:pStyle w:val="ListParagraph"/>
        <w:numPr>
          <w:ilvl w:val="0"/>
          <w:numId w:val="14"/>
        </w:numPr>
        <w:autoSpaceDE w:val="0"/>
        <w:autoSpaceDN w:val="0"/>
        <w:adjustRightInd w:val="0"/>
        <w:spacing w:line="360" w:lineRule="auto"/>
        <w:ind w:left="270" w:hanging="270"/>
        <w:jc w:val="both"/>
      </w:pPr>
      <w:r w:rsidRPr="00032095">
        <w:rPr>
          <w:b/>
          <w:bCs/>
          <w:color w:val="000000"/>
        </w:rPr>
        <w:t xml:space="preserve">Pengaruh Lokasi Pemasaran terhadap </w:t>
      </w:r>
      <w:r w:rsidRPr="00032095">
        <w:rPr>
          <w:b/>
          <w:bCs/>
          <w:color w:val="000000"/>
          <w:lang w:val="sv-SE"/>
        </w:rPr>
        <w:t>Pendapatan Pelaku UMKM</w:t>
      </w:r>
    </w:p>
    <w:p w:rsidR="00E10674" w:rsidRPr="00007FDD" w:rsidRDefault="0091349B" w:rsidP="0091349B">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S</w:t>
      </w:r>
      <w:r w:rsidR="00E10674" w:rsidRPr="001B70B1">
        <w:rPr>
          <w:rFonts w:ascii="Times New Roman" w:hAnsi="Times New Roman" w:cs="Times New Roman"/>
          <w:color w:val="000000"/>
          <w:sz w:val="24"/>
          <w:szCs w:val="24"/>
        </w:rPr>
        <w:t xml:space="preserve">ecara langsung </w:t>
      </w:r>
      <w:r w:rsidR="00E10674">
        <w:rPr>
          <w:rFonts w:ascii="Times New Roman" w:hAnsi="Times New Roman" w:cs="Times New Roman"/>
          <w:color w:val="000000"/>
          <w:sz w:val="24"/>
          <w:szCs w:val="24"/>
          <w:lang w:val="en-US"/>
        </w:rPr>
        <w:t xml:space="preserve">lokasi pemasaran </w:t>
      </w:r>
      <w:r w:rsidR="00E10674" w:rsidRPr="001B70B1">
        <w:rPr>
          <w:rFonts w:ascii="Times New Roman" w:hAnsi="Times New Roman" w:cs="Times New Roman"/>
          <w:color w:val="000000"/>
          <w:sz w:val="24"/>
          <w:szCs w:val="24"/>
        </w:rPr>
        <w:t xml:space="preserve">menunjukkan pengaruh yang </w:t>
      </w:r>
      <w:r w:rsidR="00E10674">
        <w:rPr>
          <w:rFonts w:ascii="Times New Roman" w:hAnsi="Times New Roman" w:cs="Times New Roman"/>
          <w:color w:val="000000"/>
          <w:sz w:val="24"/>
          <w:szCs w:val="24"/>
          <w:lang w:val="en-US"/>
        </w:rPr>
        <w:t xml:space="preserve">positif dan signifikan terhadap </w:t>
      </w:r>
      <w:r w:rsidR="00E10674">
        <w:rPr>
          <w:rFonts w:ascii="Times New Roman" w:hAnsi="Times New Roman" w:cs="Times New Roman"/>
          <w:color w:val="000000"/>
          <w:sz w:val="24"/>
          <w:szCs w:val="24"/>
          <w:lang w:val="sv-SE"/>
        </w:rPr>
        <w:t>pendapatan pelaku UMKM di Kota Denpasar</w:t>
      </w:r>
      <w:r w:rsidR="00E10674" w:rsidRPr="001B70B1">
        <w:rPr>
          <w:rFonts w:ascii="Times New Roman" w:hAnsi="Times New Roman" w:cs="Times New Roman"/>
          <w:color w:val="000000"/>
          <w:sz w:val="24"/>
          <w:szCs w:val="24"/>
        </w:rPr>
        <w:t xml:space="preserve">. </w:t>
      </w:r>
      <w:r w:rsidR="00E10674" w:rsidRPr="000033C4">
        <w:rPr>
          <w:rFonts w:ascii="Times New Roman" w:hAnsi="Times New Roman" w:cs="Times New Roman"/>
          <w:sz w:val="24"/>
          <w:szCs w:val="24"/>
          <w:lang w:val="en-US"/>
        </w:rPr>
        <w:t xml:space="preserve">Hal ini sesuai dengan teori dan hipotesis </w:t>
      </w:r>
      <w:r w:rsidR="00E10674">
        <w:rPr>
          <w:rFonts w:ascii="Times New Roman" w:hAnsi="Times New Roman" w:cs="Times New Roman"/>
          <w:sz w:val="24"/>
          <w:szCs w:val="24"/>
          <w:lang w:val="en-US"/>
        </w:rPr>
        <w:t>yang telah dirumuskan pada b</w:t>
      </w:r>
      <w:r w:rsidR="00E10674" w:rsidRPr="000033C4">
        <w:rPr>
          <w:rFonts w:ascii="Times New Roman" w:hAnsi="Times New Roman" w:cs="Times New Roman"/>
          <w:sz w:val="24"/>
          <w:szCs w:val="24"/>
          <w:lang w:val="en-US"/>
        </w:rPr>
        <w:t>ab</w:t>
      </w:r>
      <w:r w:rsidR="00E10674">
        <w:rPr>
          <w:rFonts w:ascii="Times New Roman" w:hAnsi="Times New Roman" w:cs="Times New Roman"/>
          <w:sz w:val="24"/>
          <w:szCs w:val="24"/>
          <w:lang w:val="en-US"/>
        </w:rPr>
        <w:t>-bab sebelumnya,</w:t>
      </w:r>
      <w:r w:rsidR="00E10674" w:rsidRPr="000033C4">
        <w:rPr>
          <w:rFonts w:ascii="Times New Roman" w:hAnsi="Times New Roman" w:cs="Times New Roman"/>
          <w:sz w:val="24"/>
          <w:szCs w:val="24"/>
          <w:lang w:val="en-US"/>
        </w:rPr>
        <w:t xml:space="preserve"> </w:t>
      </w:r>
      <w:r w:rsidR="00E10674">
        <w:rPr>
          <w:rFonts w:ascii="Times New Roman" w:hAnsi="Times New Roman" w:cs="Times New Roman"/>
          <w:color w:val="000000"/>
          <w:sz w:val="24"/>
          <w:szCs w:val="24"/>
          <w:lang w:val="sv-SE"/>
        </w:rPr>
        <w:t xml:space="preserve">dan diperkuat dengan hasil regresi yang menunjukkan bahwa tingkat signifikansi lokasi pemasaran sebesar 0,042. </w:t>
      </w:r>
      <w:r w:rsidR="00E10674" w:rsidRPr="000033C4">
        <w:rPr>
          <w:rFonts w:ascii="Times New Roman" w:hAnsi="Times New Roman" w:cs="Times New Roman"/>
          <w:sz w:val="24"/>
          <w:szCs w:val="24"/>
          <w:lang w:val="en-US"/>
        </w:rPr>
        <w:t>A</w:t>
      </w:r>
      <w:r w:rsidR="00E10674">
        <w:rPr>
          <w:rFonts w:ascii="Times New Roman" w:hAnsi="Times New Roman" w:cs="Times New Roman"/>
          <w:sz w:val="24"/>
          <w:szCs w:val="24"/>
          <w:lang w:val="en-US"/>
        </w:rPr>
        <w:t xml:space="preserve">pabila lokasi pemasaran berada ditempat yang strategis maka </w:t>
      </w:r>
      <w:r w:rsidR="00E10674">
        <w:rPr>
          <w:rFonts w:ascii="Times New Roman" w:hAnsi="Times New Roman" w:cs="Times New Roman"/>
          <w:color w:val="000000"/>
          <w:sz w:val="24"/>
          <w:szCs w:val="24"/>
          <w:lang w:val="sv-SE"/>
        </w:rPr>
        <w:t xml:space="preserve">pendapatan pelaku UMKM </w:t>
      </w:r>
      <w:r w:rsidR="00E10674">
        <w:rPr>
          <w:rFonts w:ascii="Times New Roman" w:hAnsi="Times New Roman" w:cs="Times New Roman"/>
          <w:sz w:val="24"/>
          <w:szCs w:val="24"/>
          <w:lang w:val="en-US"/>
        </w:rPr>
        <w:t>akan meningkat. Hal ini disebabkan karena pemilihan lokasi yang strategis dalam memasarkan suatu produk merupakan salah satu strategi dalam meningkatkan penjualan barang sehingga dapat meningkatkan pendapatan.</w:t>
      </w:r>
    </w:p>
    <w:p w:rsidR="00E10674" w:rsidRPr="00882724" w:rsidRDefault="00E10674" w:rsidP="0091349B">
      <w:pPr>
        <w:autoSpaceDE w:val="0"/>
        <w:autoSpaceDN w:val="0"/>
        <w:adjustRightInd w:val="0"/>
        <w:spacing w:after="0" w:line="360" w:lineRule="auto"/>
        <w:ind w:firstLine="562"/>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Pemilihan lokasi pemasaran tidak sekedar hanya menentukan tempat berjualan namun harus melihat perkembangan wilayah dari lokasi pemasaran tersebut karena keberadaan usaha UMKM dapat menjadi jaminan akan keberlanjutan ekonomi dari UMKM itu sendiri. </w:t>
      </w:r>
      <w:r>
        <w:rPr>
          <w:rFonts w:ascii="Times New Roman" w:hAnsi="Times New Roman"/>
          <w:sz w:val="24"/>
          <w:szCs w:val="24"/>
        </w:rPr>
        <w:t>Wilayah dengan tingkat perkembangan tinggi lebih cenderung memiliki fasilitas dan infrastruktur pendukung yang lengkap dan lebih menunjang kebutuhan hidup masyarakat, serta memiliki kepadatan penduduk yang tinggi pula. Sebaliknya, wilayah tingkat perkembangan wilayah rendah memiliki kualitas dan kuantitas fasilitas dan infrastruktur jauh di bawah wilayah dengan perkembangan tinggi dan relatif memiliki kepadatan penduduk yang rendah.</w:t>
      </w:r>
      <w:r>
        <w:rPr>
          <w:rFonts w:ascii="Times New Roman" w:hAnsi="Times New Roman"/>
          <w:sz w:val="24"/>
          <w:szCs w:val="24"/>
          <w:lang w:val="en-US"/>
        </w:rPr>
        <w:t xml:space="preserve"> Disamping itu juga harus melihat keberadaan pesaing atau kompetitor lain dengan usaha yang sejenis yang berada di wilayah tersebut, untuk menghindari persaingan secara tidak sehat dalam usaha bisnis perdagangan.</w:t>
      </w:r>
    </w:p>
    <w:p w:rsidR="00E10674" w:rsidRPr="00710249" w:rsidRDefault="00E10674" w:rsidP="00E10674">
      <w:pPr>
        <w:autoSpaceDE w:val="0"/>
        <w:autoSpaceDN w:val="0"/>
        <w:adjustRightInd w:val="0"/>
        <w:spacing w:after="0" w:line="360" w:lineRule="auto"/>
        <w:ind w:firstLine="567"/>
        <w:jc w:val="both"/>
        <w:rPr>
          <w:rFonts w:ascii="Times New Roman" w:hAnsi="Times New Roman" w:cs="Times New Roman"/>
          <w:sz w:val="24"/>
          <w:szCs w:val="24"/>
          <w:lang w:val="en-US"/>
        </w:rPr>
      </w:pPr>
    </w:p>
    <w:p w:rsidR="00E10674" w:rsidRPr="00710249" w:rsidRDefault="00E10674" w:rsidP="00E10674">
      <w:pPr>
        <w:autoSpaceDE w:val="0"/>
        <w:autoSpaceDN w:val="0"/>
        <w:adjustRightInd w:val="0"/>
        <w:spacing w:after="0" w:line="240" w:lineRule="auto"/>
        <w:ind w:left="567" w:hanging="567"/>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4</w:t>
      </w:r>
      <w:r w:rsidR="0091349B">
        <w:rPr>
          <w:rFonts w:ascii="Times New Roman" w:hAnsi="Times New Roman" w:cs="Times New Roman"/>
          <w:b/>
          <w:bCs/>
          <w:color w:val="000000"/>
          <w:sz w:val="24"/>
          <w:szCs w:val="24"/>
          <w:lang w:val="en-US"/>
        </w:rPr>
        <w:t>)</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ab/>
      </w:r>
      <w:r w:rsidRPr="001B70B1">
        <w:rPr>
          <w:rFonts w:ascii="Times New Roman" w:hAnsi="Times New Roman" w:cs="Times New Roman"/>
          <w:b/>
          <w:bCs/>
          <w:color w:val="000000"/>
          <w:sz w:val="24"/>
          <w:szCs w:val="24"/>
        </w:rPr>
        <w:t xml:space="preserve">Pengaruh </w:t>
      </w:r>
      <w:r>
        <w:rPr>
          <w:rFonts w:ascii="Times New Roman" w:hAnsi="Times New Roman" w:cs="Times New Roman"/>
          <w:b/>
          <w:bCs/>
          <w:color w:val="000000"/>
          <w:sz w:val="24"/>
          <w:szCs w:val="24"/>
          <w:lang w:val="en-US"/>
        </w:rPr>
        <w:t>Kualitas Produk</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t</w:t>
      </w:r>
      <w:r w:rsidRPr="001B70B1">
        <w:rPr>
          <w:rFonts w:ascii="Times New Roman" w:hAnsi="Times New Roman" w:cs="Times New Roman"/>
          <w:b/>
          <w:bCs/>
          <w:color w:val="000000"/>
          <w:sz w:val="24"/>
          <w:szCs w:val="24"/>
        </w:rPr>
        <w:t xml:space="preserve">erhadap </w:t>
      </w:r>
      <w:r>
        <w:rPr>
          <w:rFonts w:ascii="Times New Roman" w:hAnsi="Times New Roman" w:cs="Times New Roman"/>
          <w:b/>
          <w:bCs/>
          <w:color w:val="000000"/>
          <w:sz w:val="24"/>
          <w:szCs w:val="24"/>
          <w:lang w:val="en-US"/>
        </w:rPr>
        <w:t xml:space="preserve">Pendapatan Pelaku UMKM </w:t>
      </w:r>
    </w:p>
    <w:p w:rsidR="00E10674" w:rsidRPr="0068411F" w:rsidRDefault="00E10674" w:rsidP="00E10674">
      <w:pPr>
        <w:spacing w:after="0" w:line="240" w:lineRule="auto"/>
        <w:ind w:left="709" w:hanging="709"/>
        <w:jc w:val="both"/>
        <w:rPr>
          <w:rFonts w:ascii="Times New Roman" w:hAnsi="Times New Roman" w:cs="Times New Roman"/>
          <w:b/>
          <w:bCs/>
          <w:color w:val="000000"/>
          <w:sz w:val="24"/>
          <w:szCs w:val="24"/>
        </w:rPr>
      </w:pPr>
    </w:p>
    <w:p w:rsidR="00E10674" w:rsidRDefault="00E10674" w:rsidP="0091349B">
      <w:pPr>
        <w:spacing w:after="0" w:line="360" w:lineRule="auto"/>
        <w:ind w:firstLine="567"/>
        <w:jc w:val="both"/>
        <w:rPr>
          <w:rFonts w:ascii="Times New Roman" w:hAnsi="Times New Roman" w:cs="Times New Roman"/>
          <w:color w:val="000000"/>
          <w:sz w:val="24"/>
          <w:szCs w:val="24"/>
          <w:lang w:val="en-US"/>
        </w:rPr>
      </w:pPr>
      <w:r w:rsidRPr="001B70B1">
        <w:rPr>
          <w:rFonts w:ascii="Times New Roman" w:hAnsi="Times New Roman" w:cs="Times New Roman"/>
          <w:color w:val="000000"/>
          <w:sz w:val="24"/>
          <w:szCs w:val="24"/>
        </w:rPr>
        <w:t xml:space="preserve">Hasil analisis data menunjukkan bahwa secara langsung </w:t>
      </w:r>
      <w:r>
        <w:rPr>
          <w:rFonts w:ascii="Times New Roman" w:hAnsi="Times New Roman" w:cs="Times New Roman"/>
          <w:color w:val="000000"/>
          <w:sz w:val="24"/>
          <w:szCs w:val="24"/>
          <w:lang w:val="en-US"/>
        </w:rPr>
        <w:t>kualitas produk</w:t>
      </w:r>
      <w:r w:rsidRPr="00710249">
        <w:rPr>
          <w:rFonts w:ascii="Times New Roman" w:hAnsi="Times New Roman" w:cs="Times New Roman"/>
          <w:color w:val="000000"/>
          <w:sz w:val="24"/>
          <w:szCs w:val="24"/>
          <w:lang w:val="en-US"/>
        </w:rPr>
        <w:t xml:space="preserve"> </w:t>
      </w:r>
      <w:r w:rsidRPr="001B70B1">
        <w:rPr>
          <w:rFonts w:ascii="Times New Roman" w:hAnsi="Times New Roman" w:cs="Times New Roman"/>
          <w:color w:val="000000"/>
          <w:sz w:val="24"/>
          <w:szCs w:val="24"/>
        </w:rPr>
        <w:t xml:space="preserve">menunjukkan pengaruh yang </w:t>
      </w:r>
      <w:r>
        <w:rPr>
          <w:rFonts w:ascii="Times New Roman" w:hAnsi="Times New Roman" w:cs="Times New Roman"/>
          <w:color w:val="000000"/>
          <w:sz w:val="24"/>
          <w:szCs w:val="24"/>
          <w:lang w:val="en-US"/>
        </w:rPr>
        <w:t>positif dan signifikan terhadap pendapatan pelaku UMKM</w:t>
      </w:r>
      <w:r w:rsidRPr="001B70B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Hal ini juga sesuai dengan teori dan hipotesis yang menyatakan kualitas produk mempunyai pengaruh positif dan signifikan terhadap pendapatan pelaku UMKM</w:t>
      </w:r>
      <w:r w:rsidRPr="001B70B1">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Pernyataan tersebut </w:t>
      </w:r>
      <w:r>
        <w:rPr>
          <w:rFonts w:ascii="Times New Roman" w:hAnsi="Times New Roman" w:cs="Times New Roman"/>
          <w:color w:val="000000"/>
          <w:sz w:val="24"/>
          <w:szCs w:val="24"/>
          <w:lang w:val="sv-SE"/>
        </w:rPr>
        <w:t xml:space="preserve">diperkuat dengan hasil regres yang menunjukkan bahwa tingkat signifikansi kualitas produk sebesar 0,001. Semakin bagus kualitas produk maka pendapatan pelaku UMKM akan meningkat. Hal ini disebabkan karena dengan kualitas yang baik dan terjamin, konsumen akan mau membayar mahal untuk suatu produk. </w:t>
      </w:r>
    </w:p>
    <w:p w:rsidR="00E10674" w:rsidRPr="00EA0482" w:rsidRDefault="00E10674" w:rsidP="0091349B">
      <w:pPr>
        <w:autoSpaceDE w:val="0"/>
        <w:autoSpaceDN w:val="0"/>
        <w:adjustRightInd w:val="0"/>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Pr="00C63CC5">
        <w:rPr>
          <w:rFonts w:ascii="Times New Roman" w:hAnsi="Times New Roman" w:cs="Times New Roman"/>
          <w:sz w:val="24"/>
          <w:szCs w:val="24"/>
        </w:rPr>
        <w:t xml:space="preserve">ualitas produk </w:t>
      </w:r>
      <w:r>
        <w:rPr>
          <w:rFonts w:ascii="Times New Roman" w:hAnsi="Times New Roman" w:cs="Times New Roman"/>
          <w:sz w:val="24"/>
          <w:szCs w:val="24"/>
          <w:lang w:val="en-US"/>
        </w:rPr>
        <w:t>merupakan</w:t>
      </w:r>
      <w:r w:rsidRPr="00C63CC5">
        <w:rPr>
          <w:rFonts w:ascii="Times New Roman" w:hAnsi="Times New Roman" w:cs="Times New Roman"/>
          <w:sz w:val="24"/>
          <w:szCs w:val="24"/>
        </w:rPr>
        <w:t xml:space="preserve"> faktor penentu tingkat kepuasan yang diperoleh konsumen setelah melakukan pembelian dan pemakaian terhadap suatu produk. Dengan kualitas produk yang baik konsumen akan terpenuhi keinginan dan</w:t>
      </w:r>
      <w:r>
        <w:rPr>
          <w:rFonts w:ascii="Times New Roman" w:hAnsi="Times New Roman" w:cs="Times New Roman"/>
          <w:sz w:val="24"/>
          <w:szCs w:val="24"/>
        </w:rPr>
        <w:t xml:space="preserve"> kebutuhannya akan suatu produk, dan dapat datang kembali untuk membeli produk bahkan dengan jumlah yang lebih banyak.</w:t>
      </w:r>
      <w:r>
        <w:rPr>
          <w:rFonts w:ascii="Times New Roman" w:hAnsi="Times New Roman" w:cs="Times New Roman"/>
          <w:sz w:val="24"/>
          <w:szCs w:val="24"/>
          <w:lang w:val="en-US"/>
        </w:rPr>
        <w:t xml:space="preserve"> </w:t>
      </w:r>
      <w:r w:rsidRPr="00A5081B">
        <w:rPr>
          <w:rFonts w:ascii="Times New Roman" w:hAnsi="Times New Roman" w:cs="Times New Roman"/>
          <w:sz w:val="24"/>
          <w:szCs w:val="24"/>
        </w:rPr>
        <w:t>Ketika konsumen ak</w:t>
      </w:r>
      <w:r>
        <w:rPr>
          <w:rFonts w:ascii="Times New Roman" w:hAnsi="Times New Roman" w:cs="Times New Roman"/>
          <w:sz w:val="24"/>
          <w:szCs w:val="24"/>
        </w:rPr>
        <w:t xml:space="preserve">an mengambil suatu keputusan </w:t>
      </w:r>
      <w:r>
        <w:rPr>
          <w:rFonts w:ascii="Times New Roman" w:hAnsi="Times New Roman" w:cs="Times New Roman"/>
          <w:sz w:val="24"/>
          <w:szCs w:val="24"/>
          <w:lang w:val="en-US"/>
        </w:rPr>
        <w:t>mem</w:t>
      </w:r>
      <w:r>
        <w:rPr>
          <w:rFonts w:ascii="Times New Roman" w:hAnsi="Times New Roman" w:cs="Times New Roman"/>
          <w:sz w:val="24"/>
          <w:szCs w:val="24"/>
        </w:rPr>
        <w:t>beli</w:t>
      </w:r>
      <w:r>
        <w:rPr>
          <w:rFonts w:ascii="Times New Roman" w:hAnsi="Times New Roman" w:cs="Times New Roman"/>
          <w:sz w:val="24"/>
          <w:szCs w:val="24"/>
          <w:lang w:val="en-US"/>
        </w:rPr>
        <w:t xml:space="preserve"> barang</w:t>
      </w:r>
      <w:r w:rsidRPr="00A5081B">
        <w:rPr>
          <w:rFonts w:ascii="Times New Roman" w:hAnsi="Times New Roman" w:cs="Times New Roman"/>
          <w:sz w:val="24"/>
          <w:szCs w:val="24"/>
        </w:rPr>
        <w:t xml:space="preserve">, variabel produk merupakan pertimbangan paling utama, karena produk adalah tujuan utama bagi konsumen </w:t>
      </w:r>
      <w:r w:rsidRPr="00A5081B">
        <w:rPr>
          <w:rFonts w:ascii="Times New Roman" w:hAnsi="Times New Roman" w:cs="Times New Roman"/>
          <w:sz w:val="24"/>
          <w:szCs w:val="24"/>
        </w:rPr>
        <w:lastRenderedPageBreak/>
        <w:t xml:space="preserve">untuk memenuhi kebutuhannya. Jika konsumen merasa cocok dengan suatu produk dan produk tersebut dapat memenuhi kebutuhannya, maka konsumen akan mengambil keputusan untuk membeli produk tersebut terus menerus (Nabhan dan Kresnaini, 2005). </w:t>
      </w:r>
    </w:p>
    <w:p w:rsidR="00E10674" w:rsidRPr="00681913" w:rsidRDefault="00E10674" w:rsidP="0091349B">
      <w:pPr>
        <w:autoSpaceDE w:val="0"/>
        <w:autoSpaceDN w:val="0"/>
        <w:adjustRightInd w:val="0"/>
        <w:spacing w:after="0" w:line="360" w:lineRule="auto"/>
        <w:ind w:firstLine="567"/>
        <w:jc w:val="both"/>
        <w:rPr>
          <w:rFonts w:ascii="Times New Roman" w:hAnsi="Times New Roman" w:cs="Times New Roman"/>
          <w:sz w:val="24"/>
          <w:szCs w:val="24"/>
          <w:lang w:val="en-US"/>
        </w:rPr>
      </w:pPr>
    </w:p>
    <w:p w:rsidR="00E10674" w:rsidRDefault="00E10674" w:rsidP="0091349B">
      <w:pPr>
        <w:tabs>
          <w:tab w:val="left" w:pos="567"/>
        </w:tabs>
        <w:spacing w:after="0" w:line="360" w:lineRule="auto"/>
        <w:ind w:left="567" w:hanging="567"/>
        <w:jc w:val="both"/>
        <w:rPr>
          <w:rFonts w:ascii="Times New Roman" w:hAnsi="Times New Roman" w:cs="Times New Roman"/>
          <w:b/>
          <w:sz w:val="24"/>
          <w:szCs w:val="24"/>
          <w:lang w:val="sv-SE"/>
        </w:rPr>
      </w:pPr>
      <w:r>
        <w:rPr>
          <w:rFonts w:ascii="Times New Roman" w:hAnsi="Times New Roman" w:cs="Times New Roman"/>
          <w:b/>
          <w:bCs/>
          <w:sz w:val="24"/>
          <w:szCs w:val="24"/>
          <w:lang w:val="sv-SE"/>
        </w:rPr>
        <w:t>5</w:t>
      </w:r>
      <w:r w:rsidR="0091349B">
        <w:rPr>
          <w:rFonts w:ascii="Times New Roman" w:hAnsi="Times New Roman" w:cs="Times New Roman"/>
          <w:b/>
          <w:bCs/>
          <w:sz w:val="24"/>
          <w:szCs w:val="24"/>
          <w:lang w:val="sv-SE"/>
        </w:rPr>
        <w:t>)</w:t>
      </w:r>
      <w:r>
        <w:rPr>
          <w:rFonts w:ascii="Times New Roman" w:hAnsi="Times New Roman" w:cs="Times New Roman"/>
          <w:sz w:val="24"/>
          <w:szCs w:val="24"/>
          <w:lang w:val="sv-SE"/>
        </w:rPr>
        <w:tab/>
      </w:r>
      <w:r w:rsidRPr="0012190C">
        <w:rPr>
          <w:rFonts w:ascii="Times New Roman" w:hAnsi="Times New Roman" w:cs="Times New Roman"/>
          <w:b/>
          <w:sz w:val="24"/>
          <w:szCs w:val="24"/>
          <w:lang w:val="sv-SE"/>
        </w:rPr>
        <w:t xml:space="preserve">Pengaruh </w:t>
      </w:r>
      <w:r>
        <w:rPr>
          <w:rFonts w:ascii="Times New Roman" w:hAnsi="Times New Roman" w:cs="Times New Roman"/>
          <w:b/>
          <w:sz w:val="24"/>
          <w:szCs w:val="24"/>
          <w:lang w:val="sv-SE"/>
        </w:rPr>
        <w:t>Volume Produksi</w:t>
      </w:r>
      <w:r w:rsidRPr="0012190C">
        <w:rPr>
          <w:rFonts w:ascii="Times New Roman" w:hAnsi="Times New Roman" w:cs="Times New Roman"/>
          <w:b/>
          <w:sz w:val="24"/>
          <w:szCs w:val="24"/>
          <w:lang w:val="sv-SE"/>
        </w:rPr>
        <w:t xml:space="preserve"> terhadap </w:t>
      </w:r>
      <w:r>
        <w:rPr>
          <w:rFonts w:ascii="Times New Roman" w:hAnsi="Times New Roman" w:cs="Times New Roman"/>
          <w:b/>
          <w:sz w:val="24"/>
          <w:szCs w:val="24"/>
          <w:lang w:val="sv-SE"/>
        </w:rPr>
        <w:t>Pendapatan Pelaku UMKM</w:t>
      </w:r>
    </w:p>
    <w:p w:rsidR="00E10674" w:rsidRDefault="00E10674" w:rsidP="0091349B">
      <w:pPr>
        <w:tabs>
          <w:tab w:val="left" w:pos="567"/>
        </w:tabs>
        <w:spacing w:after="0" w:line="360" w:lineRule="auto"/>
        <w:ind w:left="567" w:hanging="567"/>
        <w:jc w:val="both"/>
        <w:rPr>
          <w:rFonts w:ascii="Times New Roman" w:hAnsi="Times New Roman" w:cs="Times New Roman"/>
          <w:b/>
          <w:sz w:val="24"/>
          <w:szCs w:val="24"/>
          <w:lang w:val="sv-SE"/>
        </w:rPr>
      </w:pPr>
    </w:p>
    <w:p w:rsidR="00E10674" w:rsidRDefault="00E10674" w:rsidP="0091349B">
      <w:pPr>
        <w:spacing w:after="0" w:line="360" w:lineRule="auto"/>
        <w:ind w:firstLine="567"/>
        <w:jc w:val="both"/>
        <w:rPr>
          <w:rFonts w:ascii="Times New Roman" w:hAnsi="Times New Roman" w:cs="Times New Roman"/>
          <w:noProof/>
          <w:sz w:val="24"/>
          <w:szCs w:val="24"/>
          <w:lang w:val="en-US"/>
        </w:rPr>
      </w:pPr>
      <w:r w:rsidRPr="001B70B1">
        <w:rPr>
          <w:rFonts w:ascii="Times New Roman" w:hAnsi="Times New Roman" w:cs="Times New Roman"/>
          <w:color w:val="000000"/>
          <w:sz w:val="24"/>
          <w:szCs w:val="24"/>
        </w:rPr>
        <w:t xml:space="preserve">Hasil analisis data menunjukkan bahwa </w:t>
      </w:r>
      <w:r>
        <w:rPr>
          <w:rFonts w:ascii="Times New Roman" w:hAnsi="Times New Roman" w:cs="Times New Roman"/>
          <w:color w:val="000000"/>
          <w:sz w:val="24"/>
          <w:szCs w:val="24"/>
          <w:lang w:val="en-US"/>
        </w:rPr>
        <w:t>secara langsung volume produksi</w:t>
      </w:r>
      <w:r w:rsidRPr="001B70B1">
        <w:rPr>
          <w:rFonts w:ascii="Times New Roman" w:hAnsi="Times New Roman" w:cs="Times New Roman"/>
          <w:color w:val="000000"/>
          <w:sz w:val="24"/>
          <w:szCs w:val="24"/>
        </w:rPr>
        <w:t xml:space="preserve"> berpengaruh </w:t>
      </w:r>
      <w:r>
        <w:rPr>
          <w:rFonts w:ascii="Times New Roman" w:hAnsi="Times New Roman" w:cs="Times New Roman"/>
          <w:color w:val="000000"/>
          <w:sz w:val="24"/>
          <w:szCs w:val="24"/>
          <w:lang w:val="en-US"/>
        </w:rPr>
        <w:t xml:space="preserve">positif dan tidak signifikan </w:t>
      </w:r>
      <w:r w:rsidRPr="001B70B1">
        <w:rPr>
          <w:rFonts w:ascii="Times New Roman" w:hAnsi="Times New Roman" w:cs="Times New Roman"/>
          <w:color w:val="000000"/>
          <w:sz w:val="24"/>
          <w:szCs w:val="24"/>
        </w:rPr>
        <w:t xml:space="preserve">terhadap </w:t>
      </w:r>
      <w:r>
        <w:rPr>
          <w:rFonts w:ascii="Times New Roman" w:hAnsi="Times New Roman" w:cs="Times New Roman"/>
          <w:color w:val="000000"/>
          <w:sz w:val="24"/>
          <w:szCs w:val="24"/>
          <w:lang w:val="en-US"/>
        </w:rPr>
        <w:t>pendapatan pelaku UMKM, dengan tingkat signifikansi sebesar 0,452</w:t>
      </w:r>
      <w:r w:rsidRPr="001B70B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Hal ini tidak sesuai dengan teori dan hipotesis yang telah dikemukakan pada bab sebelumnya</w:t>
      </w:r>
      <w:r>
        <w:rPr>
          <w:rFonts w:ascii="Times New Roman" w:hAnsi="Times New Roman" w:cs="Times New Roman"/>
          <w:noProof/>
          <w:sz w:val="24"/>
          <w:szCs w:val="24"/>
          <w:lang w:val="en-US"/>
        </w:rPr>
        <w:t>, bahwa</w:t>
      </w:r>
      <w:r w:rsidRPr="00A12501">
        <w:rPr>
          <w:rFonts w:ascii="Times New Roman" w:hAnsi="Times New Roman" w:cs="Times New Roman"/>
          <w:noProof/>
          <w:sz w:val="24"/>
          <w:szCs w:val="24"/>
        </w:rPr>
        <w:t xml:space="preserve"> </w:t>
      </w:r>
      <w:r>
        <w:rPr>
          <w:rFonts w:ascii="Times New Roman" w:hAnsi="Times New Roman" w:cs="Times New Roman"/>
          <w:color w:val="000000"/>
          <w:sz w:val="24"/>
          <w:szCs w:val="24"/>
          <w:lang w:val="en-US"/>
        </w:rPr>
        <w:t>volume produksi</w:t>
      </w:r>
      <w:r w:rsidRPr="001B70B1">
        <w:rPr>
          <w:rFonts w:ascii="Times New Roman" w:hAnsi="Times New Roman" w:cs="Times New Roman"/>
          <w:color w:val="000000"/>
          <w:sz w:val="24"/>
          <w:szCs w:val="24"/>
        </w:rPr>
        <w:t xml:space="preserve"> berpengaruh terhadap </w:t>
      </w:r>
      <w:r>
        <w:rPr>
          <w:rFonts w:ascii="Times New Roman" w:hAnsi="Times New Roman" w:cs="Times New Roman"/>
          <w:color w:val="000000"/>
          <w:sz w:val="24"/>
          <w:szCs w:val="24"/>
          <w:lang w:val="en-US"/>
        </w:rPr>
        <w:t>pendapatan pelaku UMKM. Hal ini disebabkan karena apabila UMKM berada di wilayah pedesaan dan volume produksi tidak diringi adanya permintaan dari konsumen maka pendapatan pelaku UMKM tidak akan meningkat.</w:t>
      </w:r>
    </w:p>
    <w:p w:rsidR="00E10674" w:rsidRDefault="00E10674" w:rsidP="0091349B">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noProof/>
          <w:sz w:val="24"/>
          <w:szCs w:val="24"/>
          <w:lang w:val="en-US"/>
        </w:rPr>
        <w:t xml:space="preserve">Penelitian serupa dilakukan oleh </w:t>
      </w:r>
      <w:r>
        <w:rPr>
          <w:rFonts w:ascii="Times New Roman" w:hAnsi="Times New Roman" w:cs="Times New Roman"/>
          <w:sz w:val="24"/>
          <w:szCs w:val="24"/>
          <w:lang w:val="en-US"/>
        </w:rPr>
        <w:t>Widhiawan</w:t>
      </w:r>
      <w:r>
        <w:rPr>
          <w:rFonts w:ascii="Times New Roman" w:hAnsi="Times New Roman" w:cs="Times New Roman"/>
          <w:sz w:val="24"/>
          <w:szCs w:val="24"/>
        </w:rPr>
        <w:t xml:space="preserve"> (20</w:t>
      </w:r>
      <w:r>
        <w:rPr>
          <w:rFonts w:ascii="Times New Roman" w:hAnsi="Times New Roman" w:cs="Times New Roman"/>
          <w:sz w:val="24"/>
          <w:szCs w:val="24"/>
          <w:lang w:val="en-US"/>
        </w:rPr>
        <w:t>11</w:t>
      </w:r>
      <w:r w:rsidRPr="000B6C20">
        <w:rPr>
          <w:rFonts w:ascii="Times New Roman" w:hAnsi="Times New Roman" w:cs="Times New Roman"/>
          <w:sz w:val="24"/>
          <w:szCs w:val="24"/>
        </w:rPr>
        <w:t xml:space="preserve">) </w:t>
      </w:r>
      <w:r>
        <w:rPr>
          <w:rFonts w:ascii="Times New Roman" w:hAnsi="Times New Roman"/>
          <w:sz w:val="24"/>
          <w:szCs w:val="24"/>
          <w:lang w:val="en-US"/>
        </w:rPr>
        <w:t xml:space="preserve">yang menyatakan bahwa </w:t>
      </w:r>
      <w:r>
        <w:rPr>
          <w:rFonts w:ascii="Times New Roman" w:hAnsi="Times New Roman" w:cs="Times New Roman"/>
          <w:sz w:val="24"/>
          <w:szCs w:val="24"/>
          <w:lang w:val="en-US"/>
        </w:rPr>
        <w:t>jumlah hasil produksi berpengaruh signifikan terhadap pendapatan pengusaha pengolahan tahu di Kota Ungaran</w:t>
      </w:r>
      <w:r w:rsidRPr="000B6C20">
        <w:rPr>
          <w:rFonts w:ascii="Times New Roman" w:hAnsi="Times New Roman" w:cs="Times New Roman"/>
          <w:sz w:val="24"/>
          <w:szCs w:val="24"/>
          <w:lang w:val="en-US"/>
        </w:rPr>
        <w:t>.</w:t>
      </w:r>
      <w:r>
        <w:rPr>
          <w:rFonts w:ascii="Times New Roman" w:hAnsi="Times New Roman" w:cs="Times New Roman"/>
          <w:sz w:val="24"/>
          <w:szCs w:val="24"/>
          <w:lang w:val="en-US"/>
        </w:rPr>
        <w:t xml:space="preserve"> Penelitian lain juga dilakukan oleh Dwingga (2013) yang menyatakan bahwa jumlah produksi mempunyai pengaruh positif dan signifikan terhadap tingkat pendapatan pemilik usaha tahu poo di Kota Kediri. </w:t>
      </w:r>
    </w:p>
    <w:p w:rsidR="00E10674" w:rsidRPr="0012190C" w:rsidRDefault="00E10674" w:rsidP="0091349B">
      <w:pPr>
        <w:spacing w:after="0" w:line="360" w:lineRule="auto"/>
        <w:ind w:firstLine="567"/>
        <w:jc w:val="both"/>
        <w:rPr>
          <w:rFonts w:ascii="Times New Roman" w:hAnsi="Times New Roman"/>
          <w:sz w:val="24"/>
          <w:szCs w:val="24"/>
          <w:lang w:val="en-US"/>
        </w:rPr>
      </w:pPr>
    </w:p>
    <w:p w:rsidR="00E10674" w:rsidRPr="00D50017" w:rsidRDefault="00E10674" w:rsidP="009569E5">
      <w:pPr>
        <w:spacing w:after="0" w:line="240" w:lineRule="auto"/>
        <w:jc w:val="both"/>
        <w:rPr>
          <w:rFonts w:ascii="Times New Roman" w:hAnsi="Times New Roman" w:cs="Times New Roman"/>
          <w:sz w:val="24"/>
          <w:szCs w:val="24"/>
        </w:rPr>
      </w:pPr>
      <w:r w:rsidRPr="00F044DA">
        <w:rPr>
          <w:rFonts w:ascii="Times New Roman" w:hAnsi="Times New Roman" w:cs="Times New Roman"/>
          <w:b/>
          <w:bCs/>
          <w:color w:val="000000"/>
          <w:sz w:val="24"/>
          <w:szCs w:val="24"/>
        </w:rPr>
        <w:t xml:space="preserve">Pengaruh </w:t>
      </w:r>
      <w:r>
        <w:rPr>
          <w:rFonts w:ascii="Times New Roman" w:hAnsi="Times New Roman" w:cs="Times New Roman"/>
          <w:b/>
          <w:bCs/>
          <w:color w:val="000000"/>
          <w:sz w:val="24"/>
          <w:szCs w:val="24"/>
          <w:lang w:val="en-US"/>
        </w:rPr>
        <w:t>Dana Bergulir</w:t>
      </w:r>
      <w:r w:rsidRPr="00F044D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sv-SE"/>
        </w:rPr>
        <w:t>t</w:t>
      </w:r>
      <w:r w:rsidRPr="00F044DA">
        <w:rPr>
          <w:rFonts w:ascii="Times New Roman" w:hAnsi="Times New Roman" w:cs="Times New Roman"/>
          <w:b/>
          <w:bCs/>
          <w:color w:val="000000"/>
          <w:sz w:val="24"/>
          <w:szCs w:val="24"/>
          <w:lang w:val="sv-SE"/>
        </w:rPr>
        <w:t xml:space="preserve">erhadap </w:t>
      </w:r>
      <w:r>
        <w:rPr>
          <w:rFonts w:ascii="Times New Roman" w:hAnsi="Times New Roman" w:cs="Times New Roman"/>
          <w:b/>
          <w:bCs/>
          <w:color w:val="000000"/>
          <w:sz w:val="24"/>
          <w:szCs w:val="24"/>
          <w:lang w:val="sv-SE"/>
        </w:rPr>
        <w:t>Pendapatan Pelaku UMKM m</w:t>
      </w:r>
      <w:r w:rsidRPr="00F044DA">
        <w:rPr>
          <w:rFonts w:ascii="Times New Roman" w:hAnsi="Times New Roman" w:cs="Times New Roman"/>
          <w:b/>
          <w:bCs/>
          <w:color w:val="000000"/>
          <w:sz w:val="24"/>
          <w:szCs w:val="24"/>
          <w:lang w:val="sv-SE"/>
        </w:rPr>
        <w:t xml:space="preserve">elalui </w:t>
      </w:r>
      <w:r>
        <w:rPr>
          <w:rFonts w:ascii="Times New Roman" w:hAnsi="Times New Roman" w:cs="Times New Roman"/>
          <w:b/>
          <w:bCs/>
          <w:color w:val="000000"/>
          <w:sz w:val="24"/>
          <w:szCs w:val="24"/>
          <w:lang w:val="sv-SE"/>
        </w:rPr>
        <w:t>Volume Produksi</w:t>
      </w:r>
    </w:p>
    <w:p w:rsidR="00E10674" w:rsidRDefault="00E10674" w:rsidP="0091349B">
      <w:pPr>
        <w:spacing w:after="0" w:line="360" w:lineRule="auto"/>
        <w:ind w:left="720" w:hanging="720"/>
        <w:jc w:val="both"/>
        <w:rPr>
          <w:rFonts w:ascii="Times New Roman" w:hAnsi="Times New Roman" w:cs="Times New Roman"/>
          <w:b/>
          <w:bCs/>
          <w:color w:val="000000"/>
          <w:sz w:val="24"/>
          <w:szCs w:val="24"/>
          <w:lang w:val="sv-SE"/>
        </w:rPr>
      </w:pPr>
    </w:p>
    <w:p w:rsidR="00E10674" w:rsidRDefault="00E10674" w:rsidP="0091349B">
      <w:pPr>
        <w:autoSpaceDE w:val="0"/>
        <w:autoSpaceDN w:val="0"/>
        <w:adjustRightInd w:val="0"/>
        <w:spacing w:after="0" w:line="360" w:lineRule="auto"/>
        <w:ind w:firstLine="567"/>
        <w:jc w:val="both"/>
        <w:rPr>
          <w:rFonts w:ascii="Times New Roman" w:hAnsi="Times New Roman" w:cs="Times New Roman"/>
          <w:color w:val="000000"/>
          <w:sz w:val="24"/>
          <w:szCs w:val="24"/>
          <w:lang w:val="en-US"/>
        </w:rPr>
      </w:pPr>
      <w:r w:rsidRPr="0077799D">
        <w:rPr>
          <w:rFonts w:ascii="Times New Roman" w:hAnsi="Times New Roman" w:cs="Times New Roman"/>
          <w:color w:val="000000"/>
          <w:sz w:val="24"/>
          <w:szCs w:val="24"/>
        </w:rPr>
        <w:t xml:space="preserve">Hasil analisis data menunjukkan bahwa secara </w:t>
      </w:r>
      <w:r w:rsidRPr="0077799D">
        <w:rPr>
          <w:rFonts w:ascii="Times New Roman" w:hAnsi="Times New Roman" w:cs="Times New Roman"/>
          <w:color w:val="000000"/>
          <w:sz w:val="24"/>
          <w:szCs w:val="24"/>
          <w:lang w:val="en-US"/>
        </w:rPr>
        <w:t xml:space="preserve">tidak </w:t>
      </w:r>
      <w:r w:rsidRPr="0077799D">
        <w:rPr>
          <w:rFonts w:ascii="Times New Roman" w:hAnsi="Times New Roman" w:cs="Times New Roman"/>
          <w:color w:val="000000"/>
          <w:sz w:val="24"/>
          <w:szCs w:val="24"/>
        </w:rPr>
        <w:t xml:space="preserve">langsung </w:t>
      </w:r>
      <w:r>
        <w:rPr>
          <w:rFonts w:ascii="Times New Roman" w:hAnsi="Times New Roman" w:cs="Times New Roman"/>
          <w:color w:val="000000"/>
          <w:sz w:val="24"/>
          <w:szCs w:val="24"/>
          <w:lang w:val="en-US"/>
        </w:rPr>
        <w:t>dana bergulir</w:t>
      </w:r>
      <w:r w:rsidRPr="0077799D">
        <w:rPr>
          <w:rFonts w:ascii="Times New Roman" w:hAnsi="Times New Roman" w:cs="Times New Roman"/>
          <w:color w:val="000000"/>
          <w:sz w:val="24"/>
          <w:szCs w:val="24"/>
          <w:lang w:val="en-US"/>
        </w:rPr>
        <w:t xml:space="preserve"> </w:t>
      </w:r>
      <w:r w:rsidRPr="0077799D">
        <w:rPr>
          <w:rFonts w:ascii="Times New Roman" w:hAnsi="Times New Roman" w:cs="Times New Roman"/>
          <w:color w:val="000000"/>
          <w:sz w:val="24"/>
          <w:szCs w:val="24"/>
        </w:rPr>
        <w:t xml:space="preserve">menunjukkan pengaruh </w:t>
      </w:r>
      <w:r w:rsidRPr="0077799D">
        <w:rPr>
          <w:rFonts w:ascii="Times New Roman" w:hAnsi="Times New Roman" w:cs="Times New Roman"/>
          <w:color w:val="000000"/>
          <w:sz w:val="24"/>
          <w:szCs w:val="24"/>
          <w:lang w:val="en-US"/>
        </w:rPr>
        <w:t>positif dan</w:t>
      </w:r>
      <w:r>
        <w:rPr>
          <w:rFonts w:ascii="Times New Roman" w:hAnsi="Times New Roman" w:cs="Times New Roman"/>
          <w:color w:val="000000"/>
          <w:sz w:val="24"/>
          <w:szCs w:val="24"/>
          <w:lang w:val="en-US"/>
        </w:rPr>
        <w:t xml:space="preserve"> tidak</w:t>
      </w:r>
      <w:r w:rsidRPr="0077799D">
        <w:rPr>
          <w:rFonts w:ascii="Times New Roman" w:hAnsi="Times New Roman" w:cs="Times New Roman"/>
          <w:color w:val="000000"/>
          <w:sz w:val="24"/>
          <w:szCs w:val="24"/>
        </w:rPr>
        <w:t xml:space="preserve"> </w:t>
      </w:r>
      <w:r w:rsidRPr="0077799D">
        <w:rPr>
          <w:rFonts w:ascii="Times New Roman" w:hAnsi="Times New Roman" w:cs="Times New Roman"/>
          <w:color w:val="000000"/>
          <w:sz w:val="24"/>
          <w:szCs w:val="24"/>
          <w:lang w:val="en-US"/>
        </w:rPr>
        <w:t xml:space="preserve">signifikan terhadap </w:t>
      </w:r>
      <w:r>
        <w:rPr>
          <w:rFonts w:ascii="Times New Roman" w:hAnsi="Times New Roman" w:cs="Times New Roman"/>
          <w:color w:val="000000"/>
          <w:sz w:val="24"/>
          <w:szCs w:val="24"/>
          <w:lang w:val="en-US"/>
        </w:rPr>
        <w:t>pendapatan pelaku UMKM</w:t>
      </w:r>
      <w:r w:rsidRPr="0077799D">
        <w:rPr>
          <w:rFonts w:ascii="Times New Roman" w:hAnsi="Times New Roman" w:cs="Times New Roman"/>
          <w:color w:val="000000"/>
          <w:sz w:val="24"/>
          <w:szCs w:val="24"/>
          <w:lang w:val="en-US"/>
        </w:rPr>
        <w:t xml:space="preserve"> melalui </w:t>
      </w:r>
      <w:r>
        <w:rPr>
          <w:rFonts w:ascii="Times New Roman" w:hAnsi="Times New Roman" w:cs="Times New Roman"/>
          <w:color w:val="000000"/>
          <w:sz w:val="24"/>
          <w:szCs w:val="24"/>
          <w:lang w:val="en-US"/>
        </w:rPr>
        <w:t>volume produksi</w:t>
      </w:r>
      <w:r w:rsidRPr="0077799D">
        <w:rPr>
          <w:rFonts w:ascii="Times New Roman" w:hAnsi="Times New Roman" w:cs="Times New Roman"/>
          <w:color w:val="000000"/>
          <w:sz w:val="24"/>
          <w:szCs w:val="24"/>
        </w:rPr>
        <w:t xml:space="preserve">. </w:t>
      </w:r>
      <w:r w:rsidRPr="0077799D">
        <w:rPr>
          <w:rFonts w:ascii="Times New Roman" w:hAnsi="Times New Roman" w:cs="Times New Roman"/>
          <w:color w:val="000000"/>
          <w:sz w:val="24"/>
          <w:szCs w:val="24"/>
          <w:lang w:val="en-US"/>
        </w:rPr>
        <w:t xml:space="preserve">Hal ini </w:t>
      </w:r>
      <w:r>
        <w:rPr>
          <w:rFonts w:ascii="Times New Roman" w:hAnsi="Times New Roman" w:cs="Times New Roman"/>
          <w:color w:val="000000"/>
          <w:sz w:val="24"/>
          <w:szCs w:val="24"/>
          <w:lang w:val="en-US"/>
        </w:rPr>
        <w:t xml:space="preserve">tidak </w:t>
      </w:r>
      <w:r w:rsidRPr="0077799D">
        <w:rPr>
          <w:rFonts w:ascii="Times New Roman" w:hAnsi="Times New Roman" w:cs="Times New Roman"/>
          <w:color w:val="000000"/>
          <w:sz w:val="24"/>
          <w:szCs w:val="24"/>
          <w:lang w:val="en-US"/>
        </w:rPr>
        <w:t xml:space="preserve">sesuai dengan teori dan hipotesis yang menyatakan ada pengaruh signifikan antara </w:t>
      </w:r>
      <w:r>
        <w:rPr>
          <w:rFonts w:ascii="Times New Roman" w:hAnsi="Times New Roman" w:cs="Times New Roman"/>
          <w:color w:val="000000"/>
          <w:sz w:val="24"/>
          <w:szCs w:val="24"/>
          <w:lang w:val="en-US"/>
        </w:rPr>
        <w:t>dana bergulir</w:t>
      </w:r>
      <w:r w:rsidRPr="0077799D">
        <w:rPr>
          <w:rFonts w:ascii="Times New Roman" w:hAnsi="Times New Roman" w:cs="Times New Roman"/>
          <w:color w:val="000000"/>
          <w:sz w:val="24"/>
          <w:szCs w:val="24"/>
          <w:lang w:val="en-US"/>
        </w:rPr>
        <w:t xml:space="preserve"> dengan </w:t>
      </w:r>
      <w:r>
        <w:rPr>
          <w:rFonts w:ascii="Times New Roman" w:hAnsi="Times New Roman" w:cs="Times New Roman"/>
          <w:color w:val="000000"/>
          <w:sz w:val="24"/>
          <w:szCs w:val="24"/>
          <w:lang w:val="en-US"/>
        </w:rPr>
        <w:t>pendapatan pelaku UMKM</w:t>
      </w:r>
      <w:r w:rsidRPr="0077799D">
        <w:rPr>
          <w:rFonts w:ascii="Times New Roman" w:hAnsi="Times New Roman" w:cs="Times New Roman"/>
          <w:color w:val="000000"/>
          <w:sz w:val="24"/>
          <w:szCs w:val="24"/>
          <w:lang w:val="en-US"/>
        </w:rPr>
        <w:t xml:space="preserve"> melalui </w:t>
      </w:r>
      <w:r>
        <w:rPr>
          <w:rFonts w:ascii="Times New Roman" w:hAnsi="Times New Roman" w:cs="Times New Roman"/>
          <w:color w:val="000000"/>
          <w:sz w:val="24"/>
          <w:szCs w:val="24"/>
          <w:lang w:val="en-US"/>
        </w:rPr>
        <w:t>volume produksi</w:t>
      </w:r>
      <w:r w:rsidRPr="0077799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Hal ini ditunjukkan dengan </w:t>
      </w:r>
      <w:r>
        <w:rPr>
          <w:rFonts w:ascii="Times New Roman" w:hAnsi="Times New Roman" w:cs="Times New Roman"/>
          <w:sz w:val="24"/>
          <w:szCs w:val="24"/>
          <w:lang w:val="en-US"/>
        </w:rPr>
        <w:t>n</w:t>
      </w:r>
      <w:r>
        <w:rPr>
          <w:rFonts w:ascii="Times New Roman" w:hAnsi="Times New Roman" w:cs="Times New Roman"/>
          <w:sz w:val="24"/>
          <w:szCs w:val="24"/>
        </w:rPr>
        <w:t>ilai z hitung</w:t>
      </w:r>
      <w:r>
        <w:rPr>
          <w:rFonts w:ascii="Times New Roman" w:hAnsi="Times New Roman" w:cs="Times New Roman"/>
          <w:sz w:val="24"/>
          <w:szCs w:val="24"/>
          <w:lang w:val="en-US"/>
        </w:rPr>
        <w:t xml:space="preserve"> (0,7939)</w:t>
      </w:r>
      <w:r>
        <w:rPr>
          <w:rFonts w:ascii="Times New Roman" w:hAnsi="Times New Roman" w:cs="Times New Roman"/>
          <w:sz w:val="24"/>
          <w:szCs w:val="24"/>
        </w:rPr>
        <w:t xml:space="preserve"> lebih </w:t>
      </w:r>
      <w:r>
        <w:rPr>
          <w:rFonts w:ascii="Times New Roman" w:hAnsi="Times New Roman" w:cs="Times New Roman"/>
          <w:sz w:val="24"/>
          <w:szCs w:val="24"/>
          <w:lang w:val="en-US"/>
        </w:rPr>
        <w:t>besar</w:t>
      </w:r>
      <w:r>
        <w:rPr>
          <w:rFonts w:ascii="Times New Roman" w:hAnsi="Times New Roman" w:cs="Times New Roman"/>
          <w:sz w:val="24"/>
          <w:szCs w:val="24"/>
        </w:rPr>
        <w:t xml:space="preserve"> dari nilai z tabel sebesar </w:t>
      </w:r>
      <w:r>
        <w:rPr>
          <w:rFonts w:ascii="Times New Roman" w:hAnsi="Times New Roman" w:cs="Times New Roman"/>
          <w:sz w:val="24"/>
          <w:szCs w:val="24"/>
          <w:lang w:val="en-US"/>
        </w:rPr>
        <w:t>0,754</w:t>
      </w:r>
      <w:r>
        <w:rPr>
          <w:rFonts w:ascii="Times New Roman" w:hAnsi="Times New Roman" w:cs="Times New Roman"/>
          <w:sz w:val="24"/>
          <w:szCs w:val="24"/>
        </w:rPr>
        <w:t xml:space="preserve">. Hal ini </w:t>
      </w:r>
      <w:r w:rsidRPr="00320D96">
        <w:rPr>
          <w:rFonts w:ascii="Times New Roman" w:hAnsi="Times New Roman" w:cs="Times New Roman"/>
          <w:sz w:val="24"/>
          <w:szCs w:val="24"/>
        </w:rPr>
        <w:t xml:space="preserve">berarti </w:t>
      </w:r>
      <w:r>
        <w:rPr>
          <w:rFonts w:ascii="Times New Roman" w:hAnsi="Times New Roman" w:cs="Times New Roman"/>
          <w:sz w:val="24"/>
          <w:szCs w:val="24"/>
          <w:lang w:val="en-US"/>
        </w:rPr>
        <w:t xml:space="preserve">volume </w:t>
      </w:r>
      <w:r>
        <w:rPr>
          <w:rFonts w:ascii="Times New Roman" w:hAnsi="Times New Roman" w:cs="Times New Roman"/>
          <w:sz w:val="24"/>
          <w:szCs w:val="24"/>
          <w:lang w:val="en-US"/>
        </w:rPr>
        <w:lastRenderedPageBreak/>
        <w:t>produksi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bukan </w:t>
      </w:r>
      <w:r>
        <w:rPr>
          <w:rFonts w:ascii="Times New Roman" w:hAnsi="Times New Roman" w:cs="Times New Roman"/>
          <w:sz w:val="24"/>
          <w:szCs w:val="24"/>
        </w:rPr>
        <w:t>merupakan variab</w:t>
      </w:r>
      <w:r w:rsidRPr="00320D96">
        <w:rPr>
          <w:rFonts w:ascii="Times New Roman" w:hAnsi="Times New Roman" w:cs="Times New Roman"/>
          <w:sz w:val="24"/>
          <w:szCs w:val="24"/>
        </w:rPr>
        <w:t>e</w:t>
      </w:r>
      <w:r>
        <w:rPr>
          <w:rFonts w:ascii="Times New Roman" w:hAnsi="Times New Roman" w:cs="Times New Roman"/>
          <w:sz w:val="24"/>
          <w:szCs w:val="24"/>
          <w:lang w:val="en-US"/>
        </w:rPr>
        <w:t>l</w:t>
      </w:r>
      <w:r w:rsidRPr="00320D96">
        <w:rPr>
          <w:rFonts w:ascii="Times New Roman" w:hAnsi="Times New Roman" w:cs="Times New Roman"/>
          <w:sz w:val="24"/>
          <w:szCs w:val="24"/>
        </w:rPr>
        <w:t xml:space="preserve"> mediasi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pada </w:t>
      </w:r>
      <w:r>
        <w:rPr>
          <w:rFonts w:ascii="Times New Roman" w:hAnsi="Times New Roman" w:cs="Times New Roman"/>
          <w:sz w:val="24"/>
          <w:szCs w:val="24"/>
        </w:rPr>
        <w:t xml:space="preserve">pengaruh </w:t>
      </w:r>
      <w:r>
        <w:rPr>
          <w:rFonts w:ascii="Times New Roman" w:hAnsi="Times New Roman" w:cs="Times New Roman"/>
          <w:color w:val="000000"/>
          <w:sz w:val="24"/>
          <w:szCs w:val="24"/>
          <w:lang w:val="en-US"/>
        </w:rPr>
        <w:t>dana bergulir</w:t>
      </w:r>
      <w:r>
        <w:rPr>
          <w:rFonts w:ascii="Times New Roman" w:hAnsi="Times New Roman" w:cs="Times New Roman"/>
          <w:color w:val="000000"/>
          <w:sz w:val="24"/>
          <w:szCs w:val="24"/>
        </w:rPr>
        <w:t xml:space="preserve"> </w:t>
      </w:r>
      <w:r w:rsidRPr="00295536">
        <w:rPr>
          <w:rFonts w:ascii="Times New Roman" w:hAnsi="Times New Roman" w:cs="Times New Roman"/>
          <w:color w:val="000000"/>
          <w:sz w:val="24"/>
          <w:szCs w:val="24"/>
        </w:rPr>
        <w:t xml:space="preserve">terhadap </w:t>
      </w:r>
      <w:r>
        <w:rPr>
          <w:rFonts w:ascii="Times New Roman" w:hAnsi="Times New Roman" w:cs="Times New Roman"/>
          <w:color w:val="000000"/>
          <w:sz w:val="24"/>
          <w:szCs w:val="24"/>
          <w:lang w:val="en-US"/>
        </w:rPr>
        <w:t>pendapatan pelaku UMKM.</w:t>
      </w:r>
    </w:p>
    <w:p w:rsidR="00E10674" w:rsidRPr="00F93884" w:rsidRDefault="00E10674" w:rsidP="0091349B">
      <w:pPr>
        <w:autoSpaceDE w:val="0"/>
        <w:autoSpaceDN w:val="0"/>
        <w:adjustRightInd w:val="0"/>
        <w:spacing w:after="0" w:line="360" w:lineRule="auto"/>
        <w:ind w:firstLine="567"/>
        <w:jc w:val="both"/>
        <w:rPr>
          <w:rFonts w:ascii="Times New Roman" w:hAnsi="Times New Roman" w:cs="Times New Roman"/>
          <w:color w:val="000000"/>
          <w:sz w:val="24"/>
          <w:szCs w:val="24"/>
          <w:lang w:val="en-US"/>
        </w:rPr>
      </w:pPr>
      <w:r w:rsidRPr="00F93884">
        <w:rPr>
          <w:rFonts w:ascii="Times New Roman" w:hAnsi="Times New Roman" w:cs="Times New Roman"/>
          <w:sz w:val="24"/>
          <w:szCs w:val="24"/>
        </w:rPr>
        <w:t xml:space="preserve">Keterbatasan </w:t>
      </w:r>
      <w:r>
        <w:rPr>
          <w:rFonts w:ascii="Times New Roman" w:hAnsi="Times New Roman" w:cs="Times New Roman"/>
          <w:sz w:val="24"/>
          <w:szCs w:val="24"/>
          <w:lang w:val="en-US"/>
        </w:rPr>
        <w:t>per</w:t>
      </w:r>
      <w:r w:rsidRPr="00F93884">
        <w:rPr>
          <w:rFonts w:ascii="Times New Roman" w:hAnsi="Times New Roman" w:cs="Times New Roman"/>
          <w:sz w:val="24"/>
          <w:szCs w:val="24"/>
        </w:rPr>
        <w:t>modal</w:t>
      </w:r>
      <w:r>
        <w:rPr>
          <w:rFonts w:ascii="Times New Roman" w:hAnsi="Times New Roman" w:cs="Times New Roman"/>
          <w:sz w:val="24"/>
          <w:szCs w:val="24"/>
          <w:lang w:val="en-US"/>
        </w:rPr>
        <w:t>an</w:t>
      </w:r>
      <w:r>
        <w:rPr>
          <w:rFonts w:ascii="Times New Roman" w:hAnsi="Times New Roman" w:cs="Times New Roman"/>
          <w:sz w:val="24"/>
          <w:szCs w:val="24"/>
        </w:rPr>
        <w:t xml:space="preserve"> yang dimiliki p</w:t>
      </w:r>
      <w:r>
        <w:rPr>
          <w:rFonts w:ascii="Times New Roman" w:hAnsi="Times New Roman" w:cs="Times New Roman"/>
          <w:sz w:val="24"/>
          <w:szCs w:val="24"/>
          <w:lang w:val="en-US"/>
        </w:rPr>
        <w:t>elaku UMKM</w:t>
      </w:r>
      <w:r w:rsidRPr="00F93884">
        <w:rPr>
          <w:rFonts w:ascii="Times New Roman" w:hAnsi="Times New Roman" w:cs="Times New Roman"/>
          <w:sz w:val="24"/>
          <w:szCs w:val="24"/>
        </w:rPr>
        <w:t xml:space="preserve"> dapat mempengaruhi jumlah </w:t>
      </w:r>
      <w:r>
        <w:rPr>
          <w:rFonts w:ascii="Times New Roman" w:hAnsi="Times New Roman" w:cs="Times New Roman"/>
          <w:sz w:val="24"/>
          <w:szCs w:val="24"/>
          <w:lang w:val="en-US"/>
        </w:rPr>
        <w:t>bahan baku</w:t>
      </w:r>
      <w:r w:rsidRPr="00F93884">
        <w:rPr>
          <w:rFonts w:ascii="Times New Roman" w:hAnsi="Times New Roman" w:cs="Times New Roman"/>
          <w:sz w:val="24"/>
          <w:szCs w:val="24"/>
        </w:rPr>
        <w:t xml:space="preserve"> </w:t>
      </w:r>
      <w:r>
        <w:rPr>
          <w:rFonts w:ascii="Times New Roman" w:hAnsi="Times New Roman" w:cs="Times New Roman"/>
          <w:sz w:val="24"/>
          <w:szCs w:val="24"/>
        </w:rPr>
        <w:t>yang dibeli dan digunakan pe</w:t>
      </w:r>
      <w:r>
        <w:rPr>
          <w:rFonts w:ascii="Times New Roman" w:hAnsi="Times New Roman" w:cs="Times New Roman"/>
          <w:sz w:val="24"/>
          <w:szCs w:val="24"/>
          <w:lang w:val="en-US"/>
        </w:rPr>
        <w:t>laku UMKM</w:t>
      </w:r>
      <w:r w:rsidRPr="00F93884">
        <w:rPr>
          <w:rFonts w:ascii="Times New Roman" w:hAnsi="Times New Roman" w:cs="Times New Roman"/>
          <w:sz w:val="24"/>
          <w:szCs w:val="24"/>
        </w:rPr>
        <w:t xml:space="preserve"> dalam usaha</w:t>
      </w:r>
      <w:r>
        <w:rPr>
          <w:rFonts w:ascii="Times New Roman" w:hAnsi="Times New Roman" w:cs="Times New Roman"/>
          <w:sz w:val="24"/>
          <w:szCs w:val="24"/>
          <w:lang w:val="en-US"/>
        </w:rPr>
        <w:t>nya</w:t>
      </w:r>
      <w:r w:rsidRPr="00F93884">
        <w:rPr>
          <w:rFonts w:ascii="Times New Roman" w:hAnsi="Times New Roman" w:cs="Times New Roman"/>
          <w:sz w:val="24"/>
          <w:szCs w:val="24"/>
        </w:rPr>
        <w:t>, sehingga dapat mempengaruhi jumlah produksi yang diinginkan</w:t>
      </w:r>
      <w:r>
        <w:rPr>
          <w:rFonts w:ascii="Times New Roman" w:hAnsi="Times New Roman" w:cs="Times New Roman"/>
          <w:sz w:val="24"/>
          <w:szCs w:val="24"/>
          <w:lang w:val="en-US"/>
        </w:rPr>
        <w:t>. Dengan adanya dana bergulir ini pelaku UMKM dapat menggunakannya untuk menambah sarana produksi, sehingga pelaku dapat mengoptimalkan sarana produksi untuk usaha UMKM mereka, dan diharapkan dapat meningkatkan pendapatan pelaku UMKM.</w:t>
      </w:r>
      <w:r>
        <w:rPr>
          <w:rFonts w:ascii="Times New Roman" w:hAnsi="Times New Roman" w:cs="Times New Roman"/>
          <w:color w:val="000000"/>
          <w:sz w:val="24"/>
          <w:szCs w:val="24"/>
          <w:lang w:val="en-US"/>
        </w:rPr>
        <w:t xml:space="preserve"> Namun, dana bergulir yang diberikan pemerintah tersebut tidak lantas meningkatkan pendapatan pelaku UMKM melalui volume produksi, hal ini disebabkan oleh berdasarkan hasil penelitian dari jawaban responden, dana bergulir tidak mampu meningkatkan volume produksi karena dana bergulir tidak hanya digunakan untuk pembelian bahan baku dan kebutuhan proses produksi saja tetapi juga untuk menambah alat-alat produksi, tenaga kerja, maupun sarana pendukung lainnya</w:t>
      </w:r>
      <w:r w:rsidRPr="0077799D">
        <w:rPr>
          <w:rFonts w:ascii="Times New Roman" w:hAnsi="Times New Roman" w:cs="Times New Roman"/>
          <w:sz w:val="24"/>
          <w:szCs w:val="24"/>
          <w:lang w:val="en-US"/>
        </w:rPr>
        <w:t>.</w:t>
      </w:r>
      <w:r>
        <w:rPr>
          <w:rFonts w:ascii="Times New Roman" w:hAnsi="Times New Roman" w:cs="Times New Roman"/>
          <w:sz w:val="24"/>
          <w:szCs w:val="24"/>
          <w:lang w:val="en-US"/>
        </w:rPr>
        <w:t xml:space="preserve"> Sehingga dana bergulir tidak berpengaruh terhadap pendapatan pelaku UMKM melalui volume produksi.</w:t>
      </w:r>
    </w:p>
    <w:p w:rsidR="00E10674" w:rsidRDefault="00E10674" w:rsidP="0091349B">
      <w:pPr>
        <w:autoSpaceDE w:val="0"/>
        <w:autoSpaceDN w:val="0"/>
        <w:adjustRightInd w:val="0"/>
        <w:spacing w:after="0" w:line="360" w:lineRule="auto"/>
        <w:ind w:firstLine="567"/>
        <w:jc w:val="both"/>
        <w:rPr>
          <w:rFonts w:ascii="Times New Roman" w:hAnsi="Times New Roman" w:cs="Times New Roman"/>
          <w:sz w:val="24"/>
          <w:szCs w:val="24"/>
          <w:lang w:val="en-US"/>
        </w:rPr>
      </w:pPr>
      <w:r w:rsidRPr="003B0250">
        <w:rPr>
          <w:rFonts w:ascii="Times New Roman" w:hAnsi="Times New Roman" w:cs="Times New Roman"/>
          <w:sz w:val="24"/>
          <w:szCs w:val="24"/>
          <w:lang w:val="en-US"/>
        </w:rPr>
        <w:t xml:space="preserve">Penelitian </w:t>
      </w:r>
      <w:r>
        <w:rPr>
          <w:rFonts w:ascii="Times New Roman" w:hAnsi="Times New Roman" w:cs="Times New Roman"/>
          <w:sz w:val="24"/>
          <w:szCs w:val="24"/>
          <w:lang w:val="en-US"/>
        </w:rPr>
        <w:t xml:space="preserve">berbeda </w:t>
      </w:r>
      <w:r w:rsidRPr="003B0250">
        <w:rPr>
          <w:rFonts w:ascii="Times New Roman" w:hAnsi="Times New Roman" w:cs="Times New Roman"/>
          <w:sz w:val="24"/>
          <w:szCs w:val="24"/>
          <w:lang w:val="en-US"/>
        </w:rPr>
        <w:t xml:space="preserve">dilakukan oleh </w:t>
      </w:r>
      <w:r>
        <w:rPr>
          <w:rFonts w:ascii="Times New Roman" w:hAnsi="Times New Roman"/>
          <w:sz w:val="24"/>
          <w:szCs w:val="24"/>
          <w:lang w:val="en-US"/>
        </w:rPr>
        <w:t>Setiawan</w:t>
      </w:r>
      <w:r w:rsidRPr="00126665">
        <w:rPr>
          <w:rFonts w:ascii="Times New Roman" w:hAnsi="Times New Roman"/>
          <w:sz w:val="24"/>
          <w:szCs w:val="24"/>
        </w:rPr>
        <w:t xml:space="preserve"> dan </w:t>
      </w:r>
      <w:r>
        <w:rPr>
          <w:rFonts w:ascii="Times New Roman" w:hAnsi="Times New Roman"/>
          <w:sz w:val="24"/>
          <w:szCs w:val="24"/>
          <w:lang w:val="en-US"/>
        </w:rPr>
        <w:t>Rejekinngsih</w:t>
      </w:r>
      <w:r>
        <w:rPr>
          <w:rFonts w:ascii="Times New Roman" w:hAnsi="Times New Roman"/>
          <w:sz w:val="24"/>
          <w:szCs w:val="24"/>
        </w:rPr>
        <w:t xml:space="preserve"> (200</w:t>
      </w:r>
      <w:r>
        <w:rPr>
          <w:rFonts w:ascii="Times New Roman" w:hAnsi="Times New Roman"/>
          <w:sz w:val="24"/>
          <w:szCs w:val="24"/>
          <w:lang w:val="en-US"/>
        </w:rPr>
        <w:t>9</w:t>
      </w:r>
      <w:r w:rsidRPr="00126665">
        <w:rPr>
          <w:rFonts w:ascii="Times New Roman" w:hAnsi="Times New Roman"/>
          <w:sz w:val="24"/>
          <w:szCs w:val="24"/>
        </w:rPr>
        <w:t xml:space="preserve">) yang menyatakan bahwa </w:t>
      </w:r>
      <w:r>
        <w:rPr>
          <w:rFonts w:ascii="Times New Roman" w:hAnsi="Times New Roman"/>
          <w:sz w:val="24"/>
          <w:szCs w:val="24"/>
        </w:rPr>
        <w:t>dana bergulir</w:t>
      </w:r>
      <w:r w:rsidRPr="00126665">
        <w:rPr>
          <w:rFonts w:ascii="Times New Roman" w:hAnsi="Times New Roman"/>
          <w:sz w:val="24"/>
          <w:szCs w:val="24"/>
        </w:rPr>
        <w:t xml:space="preserve"> mempunyai pengaruh </w:t>
      </w:r>
      <w:r>
        <w:rPr>
          <w:rFonts w:ascii="Times New Roman" w:hAnsi="Times New Roman"/>
          <w:sz w:val="24"/>
          <w:szCs w:val="24"/>
          <w:lang w:val="en-US"/>
        </w:rPr>
        <w:t>signifikan</w:t>
      </w:r>
      <w:r w:rsidRPr="00126665">
        <w:rPr>
          <w:rFonts w:ascii="Times New Roman" w:hAnsi="Times New Roman"/>
          <w:sz w:val="24"/>
          <w:szCs w:val="24"/>
        </w:rPr>
        <w:t xml:space="preserve"> terhadap </w:t>
      </w:r>
      <w:r>
        <w:rPr>
          <w:rFonts w:ascii="Times New Roman" w:hAnsi="Times New Roman"/>
          <w:sz w:val="24"/>
          <w:szCs w:val="24"/>
          <w:lang w:val="en-US"/>
        </w:rPr>
        <w:t>jumlah produksi dan penjualan</w:t>
      </w:r>
      <w:r w:rsidRPr="00126665">
        <w:rPr>
          <w:rFonts w:ascii="Times New Roman" w:hAnsi="Times New Roman"/>
          <w:sz w:val="24"/>
          <w:szCs w:val="24"/>
        </w:rPr>
        <w:t>.</w:t>
      </w:r>
      <w:r>
        <w:rPr>
          <w:rFonts w:ascii="Times New Roman" w:hAnsi="Times New Roman" w:cs="Times New Roman"/>
          <w:sz w:val="24"/>
          <w:szCs w:val="24"/>
        </w:rPr>
        <w:t xml:space="preserve"> Penelitian lain juga dilakukan oleh Riana (2007) yang mengatakan bahwa dana bergulir berpengaruh terhadap peningkatan volume usaha pada koperasi dan UKM</w:t>
      </w:r>
      <w:r w:rsidRPr="003B0250">
        <w:rPr>
          <w:rFonts w:ascii="Times New Roman" w:hAnsi="Times New Roman" w:cs="Times New Roman"/>
          <w:sz w:val="24"/>
          <w:szCs w:val="24"/>
          <w:lang w:val="en-US"/>
        </w:rPr>
        <w:t>.</w:t>
      </w:r>
    </w:p>
    <w:p w:rsidR="00E10674" w:rsidRPr="00DF6757" w:rsidRDefault="00E10674" w:rsidP="0091349B">
      <w:pPr>
        <w:autoSpaceDE w:val="0"/>
        <w:autoSpaceDN w:val="0"/>
        <w:adjustRightInd w:val="0"/>
        <w:spacing w:after="0" w:line="360" w:lineRule="auto"/>
        <w:ind w:firstLine="567"/>
        <w:jc w:val="both"/>
        <w:rPr>
          <w:rFonts w:ascii="Times New Roman" w:hAnsi="Times New Roman" w:cs="Times New Roman"/>
          <w:sz w:val="24"/>
          <w:szCs w:val="24"/>
        </w:rPr>
      </w:pPr>
    </w:p>
    <w:p w:rsidR="00E10674" w:rsidRDefault="00E10674" w:rsidP="009569E5">
      <w:pPr>
        <w:spacing w:after="0" w:line="240" w:lineRule="auto"/>
        <w:jc w:val="both"/>
        <w:rPr>
          <w:rFonts w:ascii="Times New Roman" w:hAnsi="Times New Roman" w:cs="Times New Roman"/>
          <w:b/>
          <w:bCs/>
          <w:color w:val="000000"/>
          <w:sz w:val="24"/>
          <w:szCs w:val="24"/>
          <w:lang w:val="sv-SE"/>
        </w:rPr>
      </w:pPr>
      <w:r w:rsidRPr="001B70B1">
        <w:rPr>
          <w:rFonts w:ascii="Times New Roman" w:hAnsi="Times New Roman" w:cs="Times New Roman"/>
          <w:b/>
          <w:bCs/>
          <w:color w:val="000000"/>
          <w:sz w:val="24"/>
          <w:szCs w:val="24"/>
        </w:rPr>
        <w:t xml:space="preserve">Pengaruh </w:t>
      </w:r>
      <w:r>
        <w:rPr>
          <w:rFonts w:ascii="Times New Roman" w:hAnsi="Times New Roman" w:cs="Times New Roman"/>
          <w:b/>
          <w:bCs/>
          <w:color w:val="000000"/>
          <w:sz w:val="24"/>
          <w:szCs w:val="24"/>
          <w:lang w:val="en-US"/>
        </w:rPr>
        <w:t>Modal Kerja</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t</w:t>
      </w:r>
      <w:r w:rsidRPr="001B70B1">
        <w:rPr>
          <w:rFonts w:ascii="Times New Roman" w:hAnsi="Times New Roman" w:cs="Times New Roman"/>
          <w:b/>
          <w:bCs/>
          <w:color w:val="000000"/>
          <w:sz w:val="24"/>
          <w:szCs w:val="24"/>
        </w:rPr>
        <w:t xml:space="preserve">erhadap </w:t>
      </w:r>
      <w:r>
        <w:rPr>
          <w:rFonts w:ascii="Times New Roman" w:hAnsi="Times New Roman" w:cs="Times New Roman"/>
          <w:b/>
          <w:bCs/>
          <w:color w:val="000000"/>
          <w:sz w:val="24"/>
          <w:szCs w:val="24"/>
          <w:lang w:val="sv-SE"/>
        </w:rPr>
        <w:t>Pendapatan Pelaku UMKM m</w:t>
      </w:r>
      <w:r w:rsidRPr="00F044DA">
        <w:rPr>
          <w:rFonts w:ascii="Times New Roman" w:hAnsi="Times New Roman" w:cs="Times New Roman"/>
          <w:b/>
          <w:bCs/>
          <w:color w:val="000000"/>
          <w:sz w:val="24"/>
          <w:szCs w:val="24"/>
          <w:lang w:val="sv-SE"/>
        </w:rPr>
        <w:t xml:space="preserve">elalui </w:t>
      </w:r>
      <w:r>
        <w:rPr>
          <w:rFonts w:ascii="Times New Roman" w:hAnsi="Times New Roman" w:cs="Times New Roman"/>
          <w:b/>
          <w:bCs/>
          <w:color w:val="000000"/>
          <w:sz w:val="24"/>
          <w:szCs w:val="24"/>
          <w:lang w:val="sv-SE"/>
        </w:rPr>
        <w:t>Volume Produksi</w:t>
      </w:r>
    </w:p>
    <w:p w:rsidR="009569E5" w:rsidRDefault="009569E5" w:rsidP="0091349B">
      <w:pPr>
        <w:spacing w:after="0" w:line="360" w:lineRule="auto"/>
        <w:ind w:firstLine="567"/>
        <w:jc w:val="both"/>
        <w:rPr>
          <w:rFonts w:ascii="Times New Roman" w:hAnsi="Times New Roman" w:cs="Times New Roman"/>
          <w:color w:val="000000"/>
          <w:sz w:val="24"/>
          <w:szCs w:val="24"/>
          <w:lang w:val="en-US"/>
        </w:rPr>
      </w:pPr>
    </w:p>
    <w:p w:rsidR="00E10674" w:rsidRPr="00F93884" w:rsidRDefault="00E10674" w:rsidP="0091349B">
      <w:pPr>
        <w:spacing w:after="0" w:line="360" w:lineRule="auto"/>
        <w:ind w:firstLine="567"/>
        <w:jc w:val="both"/>
        <w:rPr>
          <w:rFonts w:ascii="Times New Roman" w:hAnsi="Times New Roman" w:cs="Times New Roman"/>
          <w:noProof/>
          <w:sz w:val="24"/>
          <w:szCs w:val="24"/>
          <w:lang w:val="en-US"/>
        </w:rPr>
      </w:pPr>
      <w:r w:rsidRPr="001B70B1">
        <w:rPr>
          <w:rFonts w:ascii="Times New Roman" w:hAnsi="Times New Roman" w:cs="Times New Roman"/>
          <w:color w:val="000000"/>
          <w:sz w:val="24"/>
          <w:szCs w:val="24"/>
        </w:rPr>
        <w:t xml:space="preserve">Hasil analisis data menunjukkan bahwa </w:t>
      </w:r>
      <w:r>
        <w:rPr>
          <w:rFonts w:ascii="Times New Roman" w:hAnsi="Times New Roman" w:cs="Times New Roman"/>
          <w:color w:val="000000"/>
          <w:sz w:val="24"/>
          <w:szCs w:val="24"/>
          <w:lang w:val="en-US"/>
        </w:rPr>
        <w:t>secara tidak langsung modal kerja</w:t>
      </w:r>
      <w:r w:rsidRPr="001B70B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tidak </w:t>
      </w:r>
      <w:r w:rsidRPr="001B70B1">
        <w:rPr>
          <w:rFonts w:ascii="Times New Roman" w:hAnsi="Times New Roman" w:cs="Times New Roman"/>
          <w:color w:val="000000"/>
          <w:sz w:val="24"/>
          <w:szCs w:val="24"/>
        </w:rPr>
        <w:t xml:space="preserve">berpengaruh terhadap </w:t>
      </w:r>
      <w:r>
        <w:rPr>
          <w:rFonts w:ascii="Times New Roman" w:hAnsi="Times New Roman" w:cs="Times New Roman"/>
          <w:color w:val="000000"/>
          <w:sz w:val="24"/>
          <w:szCs w:val="24"/>
          <w:lang w:val="en-US"/>
        </w:rPr>
        <w:t>pendapatan pelaku UMKM melalui volume produksi</w:t>
      </w:r>
      <w:r w:rsidRPr="001B70B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Hal ini ditunjukkan dengan </w:t>
      </w:r>
      <w:r>
        <w:rPr>
          <w:rFonts w:ascii="Times New Roman" w:hAnsi="Times New Roman" w:cs="Times New Roman"/>
          <w:sz w:val="24"/>
          <w:szCs w:val="24"/>
          <w:lang w:val="en-US"/>
        </w:rPr>
        <w:t>n</w:t>
      </w:r>
      <w:r>
        <w:rPr>
          <w:rFonts w:ascii="Times New Roman" w:hAnsi="Times New Roman" w:cs="Times New Roman"/>
          <w:sz w:val="24"/>
          <w:szCs w:val="24"/>
        </w:rPr>
        <w:t>ilai z hitung</w:t>
      </w:r>
      <w:r>
        <w:rPr>
          <w:rFonts w:ascii="Times New Roman" w:hAnsi="Times New Roman" w:cs="Times New Roman"/>
          <w:sz w:val="24"/>
          <w:szCs w:val="24"/>
          <w:lang w:val="en-US"/>
        </w:rPr>
        <w:t xml:space="preserve"> (0,7939)</w:t>
      </w:r>
      <w:r>
        <w:rPr>
          <w:rFonts w:ascii="Times New Roman" w:hAnsi="Times New Roman" w:cs="Times New Roman"/>
          <w:sz w:val="24"/>
          <w:szCs w:val="24"/>
        </w:rPr>
        <w:t xml:space="preserve"> lebih </w:t>
      </w:r>
      <w:r>
        <w:rPr>
          <w:rFonts w:ascii="Times New Roman" w:hAnsi="Times New Roman" w:cs="Times New Roman"/>
          <w:sz w:val="24"/>
          <w:szCs w:val="24"/>
          <w:lang w:val="en-US"/>
        </w:rPr>
        <w:t>besar</w:t>
      </w:r>
      <w:r>
        <w:rPr>
          <w:rFonts w:ascii="Times New Roman" w:hAnsi="Times New Roman" w:cs="Times New Roman"/>
          <w:sz w:val="24"/>
          <w:szCs w:val="24"/>
        </w:rPr>
        <w:t xml:space="preserve"> dari nilai z tabel sebesar </w:t>
      </w:r>
      <w:r>
        <w:rPr>
          <w:rFonts w:ascii="Times New Roman" w:hAnsi="Times New Roman" w:cs="Times New Roman"/>
          <w:sz w:val="24"/>
          <w:szCs w:val="24"/>
          <w:lang w:val="en-US"/>
        </w:rPr>
        <w:t>0,755</w:t>
      </w:r>
      <w:r>
        <w:rPr>
          <w:rFonts w:ascii="Times New Roman" w:hAnsi="Times New Roman" w:cs="Times New Roman"/>
          <w:sz w:val="24"/>
          <w:szCs w:val="24"/>
        </w:rPr>
        <w:t xml:space="preserve">. Hal ini </w:t>
      </w:r>
      <w:r w:rsidRPr="00320D96">
        <w:rPr>
          <w:rFonts w:ascii="Times New Roman" w:hAnsi="Times New Roman" w:cs="Times New Roman"/>
          <w:sz w:val="24"/>
          <w:szCs w:val="24"/>
        </w:rPr>
        <w:t xml:space="preserve">berarti </w:t>
      </w:r>
      <w:r>
        <w:rPr>
          <w:rFonts w:ascii="Times New Roman" w:hAnsi="Times New Roman" w:cs="Times New Roman"/>
          <w:sz w:val="24"/>
          <w:szCs w:val="24"/>
          <w:lang w:val="en-US"/>
        </w:rPr>
        <w:t>volume produksi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bukan </w:t>
      </w:r>
      <w:r>
        <w:rPr>
          <w:rFonts w:ascii="Times New Roman" w:hAnsi="Times New Roman" w:cs="Times New Roman"/>
          <w:sz w:val="24"/>
          <w:szCs w:val="24"/>
        </w:rPr>
        <w:t>merupakan variab</w:t>
      </w:r>
      <w:r w:rsidRPr="00320D96">
        <w:rPr>
          <w:rFonts w:ascii="Times New Roman" w:hAnsi="Times New Roman" w:cs="Times New Roman"/>
          <w:sz w:val="24"/>
          <w:szCs w:val="24"/>
        </w:rPr>
        <w:t>e</w:t>
      </w:r>
      <w:r>
        <w:rPr>
          <w:rFonts w:ascii="Times New Roman" w:hAnsi="Times New Roman" w:cs="Times New Roman"/>
          <w:sz w:val="24"/>
          <w:szCs w:val="24"/>
          <w:lang w:val="en-US"/>
        </w:rPr>
        <w:t>l</w:t>
      </w:r>
      <w:r w:rsidRPr="00320D96">
        <w:rPr>
          <w:rFonts w:ascii="Times New Roman" w:hAnsi="Times New Roman" w:cs="Times New Roman"/>
          <w:sz w:val="24"/>
          <w:szCs w:val="24"/>
        </w:rPr>
        <w:t xml:space="preserve"> mediasi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pada </w:t>
      </w:r>
      <w:r>
        <w:rPr>
          <w:rFonts w:ascii="Times New Roman" w:hAnsi="Times New Roman" w:cs="Times New Roman"/>
          <w:sz w:val="24"/>
          <w:szCs w:val="24"/>
        </w:rPr>
        <w:t xml:space="preserve">pengaruh </w:t>
      </w:r>
      <w:r>
        <w:rPr>
          <w:rFonts w:ascii="Times New Roman" w:hAnsi="Times New Roman" w:cs="Times New Roman"/>
          <w:color w:val="000000"/>
          <w:sz w:val="24"/>
          <w:szCs w:val="24"/>
          <w:lang w:val="en-US"/>
        </w:rPr>
        <w:t>modal kerja</w:t>
      </w:r>
      <w:r>
        <w:rPr>
          <w:rFonts w:ascii="Times New Roman" w:hAnsi="Times New Roman" w:cs="Times New Roman"/>
          <w:color w:val="000000"/>
          <w:sz w:val="24"/>
          <w:szCs w:val="24"/>
        </w:rPr>
        <w:t xml:space="preserve"> </w:t>
      </w:r>
      <w:r w:rsidRPr="00295536">
        <w:rPr>
          <w:rFonts w:ascii="Times New Roman" w:hAnsi="Times New Roman" w:cs="Times New Roman"/>
          <w:color w:val="000000"/>
          <w:sz w:val="24"/>
          <w:szCs w:val="24"/>
        </w:rPr>
        <w:t xml:space="preserve">terhadap </w:t>
      </w:r>
      <w:r>
        <w:rPr>
          <w:rFonts w:ascii="Times New Roman" w:hAnsi="Times New Roman" w:cs="Times New Roman"/>
          <w:color w:val="000000"/>
          <w:sz w:val="24"/>
          <w:szCs w:val="24"/>
          <w:lang w:val="en-US"/>
        </w:rPr>
        <w:t xml:space="preserve">pendapatan pelaku UMKM. </w:t>
      </w:r>
    </w:p>
    <w:p w:rsidR="00E10674" w:rsidRPr="00073CAA" w:rsidRDefault="00E10674" w:rsidP="0091349B">
      <w:pPr>
        <w:spacing w:after="0" w:line="36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Sama halnya dengan dana bergulir, modal kerja juga merupakan permodalan bagi UMKM</w:t>
      </w:r>
      <w:r>
        <w:rPr>
          <w:rFonts w:ascii="Times New Roman" w:hAnsi="Times New Roman" w:cs="Times New Roman"/>
          <w:sz w:val="24"/>
          <w:szCs w:val="24"/>
          <w:lang w:val="en-US"/>
        </w:rPr>
        <w:t xml:space="preserve">. Modal kerja dalam penelitian ini adalah modal yang </w:t>
      </w:r>
      <w:r>
        <w:rPr>
          <w:rFonts w:ascii="Times New Roman" w:hAnsi="Times New Roman" w:cs="Times New Roman"/>
          <w:sz w:val="24"/>
          <w:szCs w:val="24"/>
          <w:lang w:val="en-US"/>
        </w:rPr>
        <w:lastRenderedPageBreak/>
        <w:t xml:space="preserve">berasal dari modal sendiri, yang digunakan sebagai </w:t>
      </w:r>
      <w:r>
        <w:rPr>
          <w:rFonts w:ascii="Times New Roman" w:hAnsi="Times New Roman"/>
          <w:sz w:val="24"/>
          <w:szCs w:val="24"/>
        </w:rPr>
        <w:t>penambah kas untuk kegiatan operasional usaha dan pembelian persediaan berupa bahan baku atau barang setengah jadi</w:t>
      </w:r>
      <w:r>
        <w:rPr>
          <w:rFonts w:ascii="Times New Roman" w:hAnsi="Times New Roman"/>
          <w:sz w:val="24"/>
          <w:szCs w:val="24"/>
          <w:lang w:val="en-US"/>
        </w:rPr>
        <w:t xml:space="preserve"> dan </w:t>
      </w:r>
      <w:r>
        <w:rPr>
          <w:rFonts w:ascii="Times New Roman" w:hAnsi="Times New Roman"/>
          <w:sz w:val="24"/>
          <w:szCs w:val="24"/>
        </w:rPr>
        <w:t>untuk membeli peralatan atau mesin-mesin (</w:t>
      </w:r>
      <w:r>
        <w:rPr>
          <w:rFonts w:ascii="Times New Roman" w:hAnsi="Times New Roman"/>
          <w:sz w:val="24"/>
          <w:szCs w:val="24"/>
          <w:lang w:val="en-US"/>
        </w:rPr>
        <w:t>a</w:t>
      </w:r>
      <w:r>
        <w:rPr>
          <w:rFonts w:ascii="Times New Roman" w:hAnsi="Times New Roman"/>
          <w:sz w:val="24"/>
          <w:szCs w:val="24"/>
        </w:rPr>
        <w:t>ktiva tetap) untuk operasional usaha yang sedang dijalankan</w:t>
      </w:r>
      <w:r>
        <w:rPr>
          <w:rFonts w:ascii="Times New Roman" w:hAnsi="Times New Roman"/>
          <w:sz w:val="24"/>
          <w:szCs w:val="24"/>
          <w:lang w:val="en-US"/>
        </w:rPr>
        <w:t>. Tidak berbeda dengan dana bergulir, hanya saja sumbernya yang berbeda. Dana bergulir merupakan bantuan dana dari Pemerintah, sementara modal kerja merupakan modal dari sendiri maupun pinjaman.</w:t>
      </w:r>
    </w:p>
    <w:p w:rsidR="00E10674" w:rsidRDefault="00E10674" w:rsidP="0091349B">
      <w:pPr>
        <w:spacing w:after="0" w:line="36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Modal kerja secara langsung tidak dapat meningkatkan volume produksi, hal ini disebabkan karena berdasarkan hasil penelitian dari jawaban responden, volume produksi tidak akan meningkat tanpa adanya permintaan dari konsumen dan pasar. Meskipun modal kerja bertambah, jika tidak ada permintaan maka pelaku UMKM tidak akan meningkatkan volume produksinya karena jika produk tidak laku terjual maka hanya akan meningkatkan biaya produksi namun pendapatan tidak bertambah. Pelaku UMKM hanya berproduksi pada tingkat yang rendah, hanya untuk </w:t>
      </w:r>
      <w:r w:rsidRPr="007B73D9">
        <w:rPr>
          <w:rFonts w:ascii="Times New Roman" w:hAnsi="Times New Roman" w:cs="Times New Roman"/>
          <w:i/>
          <w:noProof/>
          <w:sz w:val="24"/>
          <w:szCs w:val="24"/>
          <w:lang w:val="en-US"/>
        </w:rPr>
        <w:t>display</w:t>
      </w:r>
      <w:r>
        <w:rPr>
          <w:rFonts w:ascii="Times New Roman" w:hAnsi="Times New Roman" w:cs="Times New Roman"/>
          <w:noProof/>
          <w:sz w:val="24"/>
          <w:szCs w:val="24"/>
          <w:lang w:val="en-US"/>
        </w:rPr>
        <w:t xml:space="preserve"> atau pajangan di lokasi pemasaran atau di toko mereka atau hanya sebagai sampel saja. Hal inilah yang menyebabkan modal kerja tidak berpengaruh terhadap pendapatan pelaku UMKM melalui volume produksi.  </w:t>
      </w:r>
    </w:p>
    <w:p w:rsidR="00E10674" w:rsidRDefault="00E10674" w:rsidP="0091349B">
      <w:pPr>
        <w:spacing w:after="0" w:line="360" w:lineRule="auto"/>
        <w:ind w:firstLine="567"/>
        <w:jc w:val="both"/>
        <w:rPr>
          <w:rStyle w:val="a"/>
          <w:rFonts w:ascii="Times New Roman" w:hAnsi="Times New Roman" w:cs="Times New Roman"/>
          <w:sz w:val="24"/>
          <w:szCs w:val="24"/>
          <w:lang w:val="en-US"/>
        </w:rPr>
      </w:pPr>
      <w:r>
        <w:rPr>
          <w:rFonts w:ascii="Times New Roman" w:hAnsi="Times New Roman" w:cs="Times New Roman"/>
          <w:noProof/>
          <w:sz w:val="24"/>
          <w:szCs w:val="24"/>
          <w:lang w:val="en-US"/>
        </w:rPr>
        <w:t xml:space="preserve">Penelitian berbeda </w:t>
      </w:r>
      <w:r>
        <w:rPr>
          <w:rFonts w:ascii="Times New Roman" w:hAnsi="Times New Roman"/>
          <w:sz w:val="24"/>
          <w:szCs w:val="24"/>
          <w:lang w:val="en-US"/>
        </w:rPr>
        <w:t xml:space="preserve">dilakukan oleh </w:t>
      </w:r>
      <w:r>
        <w:rPr>
          <w:rFonts w:ascii="Times New Roman" w:hAnsi="Times New Roman"/>
          <w:sz w:val="24"/>
          <w:szCs w:val="24"/>
        </w:rPr>
        <w:t>A</w:t>
      </w:r>
      <w:r>
        <w:rPr>
          <w:rFonts w:ascii="Times New Roman" w:hAnsi="Times New Roman"/>
          <w:sz w:val="24"/>
          <w:szCs w:val="24"/>
          <w:lang w:val="en-US"/>
        </w:rPr>
        <w:t>rifia Duri</w:t>
      </w:r>
      <w:r>
        <w:rPr>
          <w:rFonts w:ascii="Times New Roman" w:hAnsi="Times New Roman"/>
          <w:sz w:val="24"/>
          <w:szCs w:val="24"/>
        </w:rPr>
        <w:t xml:space="preserve"> (20</w:t>
      </w:r>
      <w:r>
        <w:rPr>
          <w:rFonts w:ascii="Times New Roman" w:hAnsi="Times New Roman"/>
          <w:sz w:val="24"/>
          <w:szCs w:val="24"/>
          <w:lang w:val="en-US"/>
        </w:rPr>
        <w:t>13</w:t>
      </w:r>
      <w:r w:rsidRPr="00C2760C">
        <w:rPr>
          <w:rFonts w:ascii="Times New Roman" w:hAnsi="Times New Roman"/>
          <w:sz w:val="24"/>
          <w:szCs w:val="24"/>
        </w:rPr>
        <w:t>)</w:t>
      </w:r>
      <w:r>
        <w:rPr>
          <w:rFonts w:ascii="Times New Roman" w:hAnsi="Times New Roman"/>
          <w:sz w:val="24"/>
          <w:szCs w:val="24"/>
          <w:lang w:val="en-US"/>
        </w:rPr>
        <w:t xml:space="preserve"> yang menganalisis bahwa modal berpengaruh terhadap hasil produksi sepatu</w:t>
      </w:r>
      <w:r w:rsidRPr="001B70B1">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C85DF4">
        <w:rPr>
          <w:rStyle w:val="a"/>
          <w:rFonts w:ascii="Times New Roman" w:hAnsi="Times New Roman" w:cs="Times New Roman"/>
          <w:sz w:val="24"/>
          <w:szCs w:val="24"/>
        </w:rPr>
        <w:t>Hal</w:t>
      </w:r>
      <w:r>
        <w:rPr>
          <w:rStyle w:val="a"/>
          <w:rFonts w:ascii="Times New Roman" w:hAnsi="Times New Roman" w:cs="Times New Roman"/>
          <w:sz w:val="24"/>
          <w:szCs w:val="24"/>
          <w:lang w:val="en-US"/>
        </w:rPr>
        <w:t xml:space="preserve"> </w:t>
      </w:r>
      <w:r w:rsidRPr="00C85DF4">
        <w:rPr>
          <w:rStyle w:val="a"/>
          <w:rFonts w:ascii="Times New Roman" w:hAnsi="Times New Roman" w:cs="Times New Roman"/>
          <w:sz w:val="24"/>
          <w:szCs w:val="24"/>
        </w:rPr>
        <w:t>ini menunjukkan bahwa produksi sepatu pengrajin</w:t>
      </w:r>
      <w:r>
        <w:rPr>
          <w:rStyle w:val="a"/>
          <w:rFonts w:ascii="Times New Roman" w:hAnsi="Times New Roman" w:cs="Times New Roman"/>
          <w:sz w:val="24"/>
          <w:szCs w:val="24"/>
          <w:lang w:val="en-US"/>
        </w:rPr>
        <w:t xml:space="preserve"> </w:t>
      </w:r>
      <w:r w:rsidRPr="00C85DF4">
        <w:rPr>
          <w:rStyle w:val="a"/>
          <w:rFonts w:ascii="Times New Roman" w:hAnsi="Times New Roman" w:cs="Times New Roman"/>
          <w:sz w:val="24"/>
          <w:szCs w:val="24"/>
        </w:rPr>
        <w:t>ditentukan oleh besarnya modal. Jika modal bertamba</w:t>
      </w:r>
      <w:r w:rsidRPr="00C85DF4">
        <w:rPr>
          <w:rStyle w:val="l6"/>
          <w:rFonts w:ascii="Times New Roman" w:hAnsi="Times New Roman" w:cs="Times New Roman"/>
          <w:sz w:val="24"/>
          <w:szCs w:val="24"/>
        </w:rPr>
        <w:t>h maka produksi juga bertambah</w:t>
      </w:r>
      <w:r>
        <w:rPr>
          <w:rStyle w:val="l6"/>
          <w:rFonts w:ascii="Times New Roman" w:hAnsi="Times New Roman" w:cs="Times New Roman"/>
          <w:sz w:val="24"/>
          <w:szCs w:val="24"/>
          <w:lang w:val="en-US"/>
        </w:rPr>
        <w:t>.</w:t>
      </w:r>
      <w:r w:rsidRPr="00C85DF4">
        <w:rPr>
          <w:rStyle w:val="a"/>
          <w:rFonts w:ascii="Times New Roman" w:hAnsi="Times New Roman" w:cs="Times New Roman"/>
          <w:sz w:val="24"/>
          <w:szCs w:val="24"/>
        </w:rPr>
        <w:t xml:space="preserve"> </w:t>
      </w:r>
      <w:r>
        <w:rPr>
          <w:rStyle w:val="a"/>
          <w:rFonts w:ascii="Times New Roman" w:hAnsi="Times New Roman" w:cs="Times New Roman"/>
          <w:sz w:val="24"/>
          <w:szCs w:val="24"/>
          <w:lang w:val="en-US"/>
        </w:rPr>
        <w:t>Menurutnya, m</w:t>
      </w:r>
      <w:r w:rsidRPr="007B73D9">
        <w:rPr>
          <w:rStyle w:val="a"/>
          <w:rFonts w:ascii="Times New Roman" w:hAnsi="Times New Roman" w:cs="Times New Roman"/>
          <w:sz w:val="24"/>
          <w:szCs w:val="24"/>
        </w:rPr>
        <w:t>odal merupakan</w:t>
      </w:r>
      <w:r w:rsidRPr="007B73D9">
        <w:rPr>
          <w:rStyle w:val="a"/>
          <w:rFonts w:ascii="Times New Roman" w:hAnsi="Times New Roman" w:cs="Times New Roman"/>
          <w:sz w:val="24"/>
          <w:szCs w:val="24"/>
          <w:lang w:val="en-US"/>
        </w:rPr>
        <w:t xml:space="preserve"> </w:t>
      </w:r>
      <w:r w:rsidRPr="007B73D9">
        <w:rPr>
          <w:rStyle w:val="a"/>
          <w:rFonts w:ascii="Times New Roman" w:hAnsi="Times New Roman" w:cs="Times New Roman"/>
          <w:sz w:val="24"/>
          <w:szCs w:val="24"/>
        </w:rPr>
        <w:t>aspek awal yang harus dimiliki oleh pengrajin</w:t>
      </w:r>
      <w:r>
        <w:rPr>
          <w:rStyle w:val="a"/>
          <w:rFonts w:ascii="Times New Roman" w:hAnsi="Times New Roman" w:cs="Times New Roman"/>
          <w:sz w:val="24"/>
          <w:szCs w:val="24"/>
          <w:lang w:val="en-US"/>
        </w:rPr>
        <w:t xml:space="preserve"> </w:t>
      </w:r>
      <w:r w:rsidRPr="007B73D9">
        <w:rPr>
          <w:rStyle w:val="a"/>
          <w:rFonts w:ascii="Times New Roman" w:hAnsi="Times New Roman" w:cs="Times New Roman"/>
          <w:sz w:val="24"/>
          <w:szCs w:val="24"/>
        </w:rPr>
        <w:t>sepatu</w:t>
      </w:r>
      <w:r>
        <w:rPr>
          <w:rStyle w:val="a"/>
          <w:rFonts w:ascii="Times New Roman" w:hAnsi="Times New Roman" w:cs="Times New Roman"/>
          <w:sz w:val="24"/>
          <w:szCs w:val="24"/>
          <w:lang w:val="en-US"/>
        </w:rPr>
        <w:t>,</w:t>
      </w:r>
      <w:r w:rsidRPr="007B73D9">
        <w:rPr>
          <w:rStyle w:val="a"/>
          <w:rFonts w:ascii="Times New Roman" w:hAnsi="Times New Roman" w:cs="Times New Roman"/>
          <w:sz w:val="24"/>
          <w:szCs w:val="24"/>
        </w:rPr>
        <w:t xml:space="preserve"> dengan modal yang terbatas maka</w:t>
      </w:r>
      <w:r>
        <w:rPr>
          <w:rStyle w:val="a"/>
          <w:rFonts w:ascii="Times New Roman" w:hAnsi="Times New Roman" w:cs="Times New Roman"/>
          <w:sz w:val="24"/>
          <w:szCs w:val="24"/>
          <w:lang w:val="en-US"/>
        </w:rPr>
        <w:t xml:space="preserve"> </w:t>
      </w:r>
      <w:r w:rsidRPr="007B73D9">
        <w:rPr>
          <w:rStyle w:val="a"/>
          <w:rFonts w:ascii="Times New Roman" w:hAnsi="Times New Roman" w:cs="Times New Roman"/>
          <w:sz w:val="24"/>
          <w:szCs w:val="24"/>
        </w:rPr>
        <w:t>kemampuan untuk membeli bahan baku dan akses</w:t>
      </w:r>
      <w:r>
        <w:rPr>
          <w:rStyle w:val="a"/>
          <w:rFonts w:ascii="Times New Roman" w:hAnsi="Times New Roman" w:cs="Times New Roman"/>
          <w:sz w:val="24"/>
          <w:szCs w:val="24"/>
          <w:lang w:val="en-US"/>
        </w:rPr>
        <w:t xml:space="preserve"> </w:t>
      </w:r>
      <w:r w:rsidRPr="007B73D9">
        <w:rPr>
          <w:rStyle w:val="a"/>
          <w:rFonts w:ascii="Times New Roman" w:hAnsi="Times New Roman" w:cs="Times New Roman"/>
          <w:sz w:val="24"/>
          <w:szCs w:val="24"/>
        </w:rPr>
        <w:t>teknologi juga terbatas.</w:t>
      </w:r>
    </w:p>
    <w:p w:rsidR="00E10674" w:rsidRPr="007B73D9" w:rsidRDefault="00E10674" w:rsidP="0091349B">
      <w:pPr>
        <w:spacing w:after="0" w:line="360" w:lineRule="auto"/>
        <w:ind w:firstLine="567"/>
        <w:jc w:val="both"/>
        <w:rPr>
          <w:rFonts w:ascii="Times New Roman" w:hAnsi="Times New Roman" w:cs="Times New Roman"/>
          <w:sz w:val="24"/>
          <w:szCs w:val="24"/>
          <w:lang w:val="en-US"/>
        </w:rPr>
      </w:pPr>
      <w:r w:rsidRPr="007B73D9">
        <w:rPr>
          <w:rStyle w:val="a"/>
          <w:rFonts w:ascii="Times New Roman" w:hAnsi="Times New Roman" w:cs="Times New Roman"/>
          <w:sz w:val="24"/>
          <w:szCs w:val="24"/>
        </w:rPr>
        <w:t xml:space="preserve"> </w:t>
      </w:r>
    </w:p>
    <w:p w:rsidR="00E10674" w:rsidRPr="00C85DF4" w:rsidRDefault="00E10674" w:rsidP="0091349B">
      <w:pPr>
        <w:tabs>
          <w:tab w:val="left" w:pos="567"/>
        </w:tabs>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Variabel yang Berpengaruh Dominan</w:t>
      </w:r>
    </w:p>
    <w:p w:rsidR="00E10674" w:rsidRDefault="00E10674" w:rsidP="0091349B">
      <w:pPr>
        <w:spacing w:after="0" w:line="360" w:lineRule="auto"/>
        <w:ind w:firstLine="720"/>
        <w:jc w:val="both"/>
        <w:rPr>
          <w:sz w:val="26"/>
          <w:szCs w:val="26"/>
          <w:lang w:val="en-US"/>
        </w:rPr>
      </w:pPr>
      <w:r w:rsidRPr="00F4039E">
        <w:rPr>
          <w:rFonts w:ascii="Times New Roman" w:hAnsi="Times New Roman" w:cs="Times New Roman"/>
          <w:sz w:val="24"/>
          <w:szCs w:val="24"/>
        </w:rPr>
        <w:t xml:space="preserve">Sektor UKM di Indonesia, umumnya mempunyai ciri-ciri sebagai berikut: Kegiatan usaha tidak terorganisasikan secara baik, karena timbulnya unit usaha tidak mempergunakan fasilitas/kelembagaan yang tersedia, tidak mempunyai izin usaha, pola kegiatan usaha tidak teratur baik dalam arti lokasi maupun jam kerja, pada umunya kebijakan pemerintah untuk membantu golongan ekonomi lemah </w:t>
      </w:r>
      <w:r w:rsidRPr="00F4039E">
        <w:rPr>
          <w:rFonts w:ascii="Times New Roman" w:hAnsi="Times New Roman" w:cs="Times New Roman"/>
          <w:sz w:val="24"/>
          <w:szCs w:val="24"/>
        </w:rPr>
        <w:lastRenderedPageBreak/>
        <w:t>tidak sampai ke sektor ini. Pada umumnya UKM di Indonesia masih dihadapkan pada berbagai permasalahan yeng menghambat kegiatan usahnya. Berbagai hambatan etrsebut meliputi kesulitan pemasaran, keterbatasan finansial, keterbatasan SDM berkualitas, masalah bahan baku, keterbatasan teknologi, infrastruktur pendukung dan rendahnya komitmen pemerintah.</w:t>
      </w:r>
      <w:r>
        <w:rPr>
          <w:sz w:val="26"/>
          <w:szCs w:val="26"/>
        </w:rPr>
        <w:t xml:space="preserve"> </w:t>
      </w:r>
      <w:r>
        <w:rPr>
          <w:sz w:val="26"/>
          <w:szCs w:val="26"/>
          <w:lang w:val="en-US"/>
        </w:rPr>
        <w:t xml:space="preserve">  </w:t>
      </w:r>
      <w:r w:rsidRPr="00F4039E">
        <w:rPr>
          <w:rFonts w:ascii="Times New Roman" w:hAnsi="Times New Roman" w:cs="Times New Roman"/>
          <w:sz w:val="24"/>
          <w:szCs w:val="24"/>
        </w:rPr>
        <w:t xml:space="preserve">Dilaporkan juga bahwa peran sektor UKM sangat penting karena mampu menciptakan pasar-pasar, mengembangkan perdagangan, mengelola sumber alam, mengurangi kemiskinan, membuka lapangan kerja, membangun masyarakat dan menghidupi keluarga mereka tanpa kontrol dan fasilitas dari pihak pemerintah daerah yang memadai (ILO, 1991 dan Reddy </w:t>
      </w:r>
      <w:r w:rsidRPr="00F4039E">
        <w:rPr>
          <w:rFonts w:ascii="Times New Roman" w:hAnsi="Times New Roman" w:cs="Times New Roman"/>
          <w:i/>
          <w:iCs/>
          <w:sz w:val="24"/>
          <w:szCs w:val="24"/>
        </w:rPr>
        <w:t>et.al</w:t>
      </w:r>
      <w:r w:rsidRPr="00F4039E">
        <w:rPr>
          <w:rFonts w:ascii="Times New Roman" w:hAnsi="Times New Roman" w:cs="Times New Roman"/>
          <w:sz w:val="24"/>
          <w:szCs w:val="24"/>
        </w:rPr>
        <w:t>., 2002</w:t>
      </w:r>
      <w:r w:rsidRPr="00104310">
        <w:rPr>
          <w:rFonts w:ascii="Times New Roman" w:hAnsi="Times New Roman" w:cs="Times New Roman"/>
          <w:sz w:val="24"/>
          <w:szCs w:val="24"/>
        </w:rPr>
        <w:t xml:space="preserve"> Selain itu, selama ini kelompok usaha tersebut juga berperan sebagai suatu motor penggerak yang sangat krusial bagi pembangunan ekonomi dan komunitas lokal. Sekarang, UKM memiliki peranan baru yang lebih penting lagi yakni sebagai salah satu faktor utama pendorong perkembangan dan pertumbuhan eksor non-migas dan sebagai industri pendukung yang membuat komponen-komponen dan spare parts untuk industri besar (IB) lewat keterkaitan produksi misalnya dalam bentuk subcontracting. Bukti di NICs menunjukkan bahwa bukan hanya usaha besar (UB) saja, tetapi UKM juga bisa berperan penting di dalam pertumbuhan ekspor dan bisa bersaing di pasar domestik terhadap barang-barang impor maupun di pasar global.</w:t>
      </w:r>
    </w:p>
    <w:p w:rsidR="00E10674" w:rsidRPr="00C85DF4" w:rsidRDefault="00E10674" w:rsidP="0091349B">
      <w:pPr>
        <w:tabs>
          <w:tab w:val="left" w:pos="567"/>
        </w:tabs>
        <w:spacing w:after="0" w:line="360" w:lineRule="auto"/>
        <w:jc w:val="both"/>
        <w:rPr>
          <w:rFonts w:ascii="Times New Roman" w:hAnsi="Times New Roman" w:cs="Times New Roman"/>
          <w:iCs/>
          <w:sz w:val="24"/>
          <w:szCs w:val="24"/>
          <w:lang w:val="sv-SE"/>
        </w:rPr>
      </w:pPr>
      <w:r>
        <w:rPr>
          <w:sz w:val="26"/>
          <w:szCs w:val="26"/>
          <w:lang w:val="en-US"/>
        </w:rPr>
        <w:tab/>
      </w:r>
      <w:r>
        <w:rPr>
          <w:sz w:val="26"/>
          <w:szCs w:val="26"/>
        </w:rPr>
        <w:t xml:space="preserve"> </w:t>
      </w:r>
      <w:r w:rsidRPr="00C85DF4">
        <w:rPr>
          <w:rFonts w:ascii="Times New Roman" w:hAnsi="Times New Roman" w:cs="Times New Roman"/>
          <w:sz w:val="24"/>
          <w:szCs w:val="24"/>
        </w:rPr>
        <w:t xml:space="preserve">Berdasarkan hasil olah data dengan menggunakan program SPSS dengan melihat nilai koefisien </w:t>
      </w:r>
      <w:r>
        <w:rPr>
          <w:rFonts w:ascii="Times New Roman" w:hAnsi="Times New Roman" w:cs="Times New Roman"/>
          <w:sz w:val="24"/>
          <w:szCs w:val="24"/>
          <w:lang w:val="en-US"/>
        </w:rPr>
        <w:t xml:space="preserve">regresi standar </w:t>
      </w:r>
      <w:r w:rsidRPr="00C85DF4">
        <w:rPr>
          <w:rFonts w:ascii="Times New Roman" w:hAnsi="Times New Roman" w:cs="Times New Roman"/>
          <w:sz w:val="24"/>
          <w:szCs w:val="24"/>
        </w:rPr>
        <w:t xml:space="preserve">atau nilai </w:t>
      </w:r>
      <w:r w:rsidRPr="00C85DF4">
        <w:rPr>
          <w:rFonts w:ascii="Times New Roman" w:hAnsi="Times New Roman" w:cs="Times New Roman"/>
          <w:i/>
          <w:iCs/>
          <w:sz w:val="24"/>
          <w:szCs w:val="24"/>
        </w:rPr>
        <w:t>standardized</w:t>
      </w:r>
      <w:r w:rsidRPr="00C85DF4">
        <w:rPr>
          <w:rFonts w:ascii="Times New Roman" w:hAnsi="Times New Roman" w:cs="Times New Roman"/>
          <w:sz w:val="24"/>
          <w:szCs w:val="24"/>
        </w:rPr>
        <w:t xml:space="preserve"> </w:t>
      </w:r>
      <w:r w:rsidRPr="00C85DF4">
        <w:rPr>
          <w:rFonts w:ascii="Times New Roman" w:hAnsi="Times New Roman" w:cs="Times New Roman"/>
          <w:i/>
          <w:iCs/>
          <w:sz w:val="24"/>
          <w:szCs w:val="24"/>
        </w:rPr>
        <w:t>coefficients beta</w:t>
      </w:r>
      <w:r w:rsidRPr="00C85DF4">
        <w:rPr>
          <w:rFonts w:ascii="Times New Roman" w:hAnsi="Times New Roman" w:cs="Times New Roman"/>
          <w:sz w:val="24"/>
          <w:szCs w:val="24"/>
        </w:rPr>
        <w:t xml:space="preserve"> diperoleh bahwa </w:t>
      </w:r>
      <w:r w:rsidRPr="00C85DF4">
        <w:rPr>
          <w:rFonts w:ascii="Times New Roman" w:hAnsi="Times New Roman" w:cs="Times New Roman"/>
          <w:sz w:val="24"/>
          <w:szCs w:val="24"/>
          <w:lang w:val="sv-SE"/>
        </w:rPr>
        <w:t xml:space="preserve">diantara </w:t>
      </w:r>
      <w:r>
        <w:rPr>
          <w:rFonts w:ascii="Times New Roman" w:hAnsi="Times New Roman" w:cs="Times New Roman"/>
          <w:iCs/>
          <w:sz w:val="24"/>
          <w:szCs w:val="24"/>
          <w:lang w:val="sv-SE"/>
        </w:rPr>
        <w:t>variabel-variabel yaitu</w:t>
      </w:r>
      <w:r w:rsidRPr="00C85DF4">
        <w:rPr>
          <w:rFonts w:ascii="Times New Roman" w:hAnsi="Times New Roman" w:cs="Times New Roman"/>
          <w:iCs/>
          <w:sz w:val="24"/>
          <w:szCs w:val="24"/>
          <w:lang w:val="sv-SE"/>
        </w:rPr>
        <w:t xml:space="preserve"> </w:t>
      </w:r>
      <w:r>
        <w:rPr>
          <w:rFonts w:ascii="Times New Roman" w:hAnsi="Times New Roman" w:cs="Times New Roman"/>
          <w:iCs/>
          <w:sz w:val="24"/>
          <w:szCs w:val="24"/>
          <w:lang w:val="sv-SE"/>
        </w:rPr>
        <w:t>dana bergulir, modal kerja, lokasi pemasaran, kualitas produk dan volume produksi</w:t>
      </w:r>
      <w:r w:rsidRPr="00C85DF4">
        <w:rPr>
          <w:rFonts w:ascii="Times New Roman" w:hAnsi="Times New Roman" w:cs="Times New Roman"/>
          <w:iCs/>
          <w:sz w:val="24"/>
          <w:szCs w:val="24"/>
          <w:lang w:val="sv-SE"/>
        </w:rPr>
        <w:t>,</w:t>
      </w:r>
      <w:r w:rsidRPr="00C85DF4">
        <w:rPr>
          <w:rFonts w:ascii="Times New Roman" w:hAnsi="Times New Roman" w:cs="Times New Roman"/>
          <w:b/>
          <w:iCs/>
          <w:sz w:val="24"/>
          <w:szCs w:val="24"/>
          <w:lang w:val="sv-SE"/>
        </w:rPr>
        <w:t xml:space="preserve"> </w:t>
      </w:r>
      <w:r w:rsidRPr="00C85DF4">
        <w:rPr>
          <w:rFonts w:ascii="Times New Roman" w:hAnsi="Times New Roman" w:cs="Times New Roman"/>
          <w:sz w:val="24"/>
          <w:szCs w:val="24"/>
          <w:lang w:val="sv-SE"/>
        </w:rPr>
        <w:t xml:space="preserve">yang </w:t>
      </w:r>
      <w:r w:rsidRPr="00C85DF4">
        <w:rPr>
          <w:rFonts w:ascii="Times New Roman" w:hAnsi="Times New Roman" w:cs="Times New Roman"/>
          <w:sz w:val="24"/>
          <w:szCs w:val="24"/>
        </w:rPr>
        <w:t xml:space="preserve">berpengaruh paling dominan terhadap </w:t>
      </w:r>
      <w:r>
        <w:rPr>
          <w:rFonts w:ascii="Times New Roman" w:hAnsi="Times New Roman" w:cs="Times New Roman"/>
          <w:sz w:val="24"/>
          <w:szCs w:val="24"/>
          <w:lang w:val="en-US"/>
        </w:rPr>
        <w:t>pendapatan pelaku UMKM adalah modal kerja</w:t>
      </w:r>
      <w:r w:rsidRPr="00C85DF4">
        <w:rPr>
          <w:rFonts w:ascii="Times New Roman" w:hAnsi="Times New Roman" w:cs="Times New Roman"/>
          <w:sz w:val="24"/>
          <w:szCs w:val="24"/>
          <w:lang w:val="sv-SE"/>
        </w:rPr>
        <w:t xml:space="preserve">. Hal ini terlihat dari nilai </w:t>
      </w:r>
      <w:r>
        <w:rPr>
          <w:rFonts w:ascii="Times New Roman" w:hAnsi="Times New Roman" w:cs="Times New Roman"/>
          <w:sz w:val="24"/>
          <w:szCs w:val="24"/>
          <w:lang w:val="sv-SE"/>
        </w:rPr>
        <w:t>modal kerja</w:t>
      </w:r>
      <w:r w:rsidRPr="00C85DF4">
        <w:rPr>
          <w:rFonts w:ascii="Times New Roman" w:hAnsi="Times New Roman" w:cs="Times New Roman"/>
          <w:sz w:val="24"/>
          <w:szCs w:val="24"/>
          <w:lang w:val="sv-SE"/>
        </w:rPr>
        <w:t xml:space="preserve"> pada </w:t>
      </w:r>
      <w:r w:rsidRPr="00C85DF4">
        <w:rPr>
          <w:rFonts w:ascii="Times New Roman" w:hAnsi="Times New Roman" w:cs="Times New Roman"/>
          <w:sz w:val="24"/>
          <w:szCs w:val="24"/>
        </w:rPr>
        <w:t xml:space="preserve">nilai </w:t>
      </w:r>
      <w:r w:rsidRPr="00C85DF4">
        <w:rPr>
          <w:rFonts w:ascii="Times New Roman" w:hAnsi="Times New Roman" w:cs="Times New Roman"/>
          <w:i/>
          <w:iCs/>
          <w:sz w:val="24"/>
          <w:szCs w:val="24"/>
        </w:rPr>
        <w:t>standardized</w:t>
      </w:r>
      <w:r w:rsidRPr="00C85DF4">
        <w:rPr>
          <w:rFonts w:ascii="Times New Roman" w:hAnsi="Times New Roman" w:cs="Times New Roman"/>
          <w:sz w:val="24"/>
          <w:szCs w:val="24"/>
        </w:rPr>
        <w:t xml:space="preserve"> </w:t>
      </w:r>
      <w:r w:rsidRPr="00C85DF4">
        <w:rPr>
          <w:rFonts w:ascii="Times New Roman" w:hAnsi="Times New Roman" w:cs="Times New Roman"/>
          <w:i/>
          <w:iCs/>
          <w:sz w:val="24"/>
          <w:szCs w:val="24"/>
        </w:rPr>
        <w:t>coefficients beta</w:t>
      </w:r>
      <w:r>
        <w:rPr>
          <w:rFonts w:ascii="Times New Roman" w:hAnsi="Times New Roman" w:cs="Times New Roman"/>
          <w:iCs/>
          <w:sz w:val="24"/>
          <w:szCs w:val="24"/>
          <w:lang w:val="sv-SE"/>
        </w:rPr>
        <w:t xml:space="preserve"> sebesar 0,533</w:t>
      </w:r>
      <w:r w:rsidRPr="00C85DF4">
        <w:rPr>
          <w:rFonts w:ascii="Times New Roman" w:hAnsi="Times New Roman" w:cs="Times New Roman"/>
          <w:iCs/>
          <w:sz w:val="24"/>
          <w:szCs w:val="24"/>
          <w:lang w:val="sv-SE"/>
        </w:rPr>
        <w:t xml:space="preserve">, nilai ini paling besar diantara </w:t>
      </w:r>
      <w:r>
        <w:rPr>
          <w:rFonts w:ascii="Times New Roman" w:hAnsi="Times New Roman" w:cs="Times New Roman"/>
          <w:iCs/>
          <w:sz w:val="24"/>
          <w:szCs w:val="24"/>
          <w:lang w:val="sv-SE"/>
        </w:rPr>
        <w:t>variabel-variabel</w:t>
      </w:r>
      <w:r w:rsidRPr="00C85DF4">
        <w:rPr>
          <w:rFonts w:ascii="Times New Roman" w:hAnsi="Times New Roman" w:cs="Times New Roman"/>
          <w:iCs/>
          <w:sz w:val="24"/>
          <w:szCs w:val="24"/>
          <w:lang w:val="sv-SE"/>
        </w:rPr>
        <w:t xml:space="preserve"> lain yang masuk dalam model.</w:t>
      </w:r>
    </w:p>
    <w:p w:rsidR="00803134" w:rsidRDefault="00803134" w:rsidP="0091349B">
      <w:pPr>
        <w:spacing w:after="0" w:line="360" w:lineRule="auto"/>
        <w:rPr>
          <w:rFonts w:ascii="Times New Roman" w:hAnsi="Times New Roman" w:cs="Times New Roman"/>
          <w:b/>
          <w:bCs/>
          <w:sz w:val="24"/>
          <w:szCs w:val="24"/>
          <w:lang w:val="es-ES"/>
        </w:rPr>
      </w:pPr>
    </w:p>
    <w:p w:rsidR="00303EEA" w:rsidRPr="004D45CA" w:rsidRDefault="00303EEA" w:rsidP="00C420B8">
      <w:pPr>
        <w:spacing w:after="0" w:line="360" w:lineRule="auto"/>
        <w:rPr>
          <w:rFonts w:ascii="Times New Roman" w:hAnsi="Times New Roman" w:cs="Times New Roman"/>
          <w:b/>
          <w:bCs/>
          <w:sz w:val="24"/>
          <w:szCs w:val="24"/>
          <w:lang w:val="es-ES"/>
        </w:rPr>
      </w:pPr>
      <w:r w:rsidRPr="004D45CA">
        <w:rPr>
          <w:rFonts w:ascii="Times New Roman" w:hAnsi="Times New Roman" w:cs="Times New Roman"/>
          <w:b/>
          <w:bCs/>
          <w:sz w:val="24"/>
          <w:szCs w:val="24"/>
          <w:lang w:val="es-ES"/>
        </w:rPr>
        <w:t>Simpulan</w:t>
      </w:r>
    </w:p>
    <w:p w:rsidR="00303EEA" w:rsidRPr="004D45CA" w:rsidRDefault="00303EEA" w:rsidP="00C420B8">
      <w:pPr>
        <w:spacing w:after="0" w:line="360" w:lineRule="auto"/>
        <w:jc w:val="both"/>
        <w:rPr>
          <w:rFonts w:ascii="Times New Roman" w:hAnsi="Times New Roman" w:cs="Times New Roman"/>
          <w:sz w:val="24"/>
          <w:szCs w:val="24"/>
          <w:lang w:val="es-ES"/>
        </w:rPr>
      </w:pPr>
      <w:r w:rsidRPr="004D45CA">
        <w:rPr>
          <w:rFonts w:ascii="Times New Roman" w:hAnsi="Times New Roman" w:cs="Times New Roman"/>
          <w:sz w:val="24"/>
          <w:szCs w:val="24"/>
          <w:lang w:val="es-ES"/>
        </w:rPr>
        <w:t xml:space="preserve">          Dari hasil pembahasan dapat disimpulkan sebagai berikut.</w:t>
      </w:r>
    </w:p>
    <w:p w:rsidR="00E10674" w:rsidRPr="001B70B1" w:rsidRDefault="00E10674" w:rsidP="00E10674">
      <w:pPr>
        <w:pStyle w:val="ListParagraph"/>
        <w:numPr>
          <w:ilvl w:val="0"/>
          <w:numId w:val="12"/>
        </w:numPr>
        <w:tabs>
          <w:tab w:val="clear" w:pos="757"/>
          <w:tab w:val="left" w:pos="426"/>
        </w:tabs>
        <w:spacing w:line="360" w:lineRule="auto"/>
        <w:ind w:left="432" w:hanging="432"/>
        <w:contextualSpacing w:val="0"/>
        <w:jc w:val="both"/>
        <w:rPr>
          <w:color w:val="000000"/>
          <w:lang w:val="sv-SE"/>
        </w:rPr>
      </w:pPr>
      <w:r>
        <w:rPr>
          <w:color w:val="000000"/>
          <w:lang w:val="sv-SE"/>
        </w:rPr>
        <w:t xml:space="preserve">Dana bergulir, modal kerja, lokasi pemasaran, dan kualitas produk secara langsung berpengaruh positif dan signifikan terhadap pendapatan pelaku </w:t>
      </w:r>
      <w:r>
        <w:rPr>
          <w:color w:val="000000"/>
          <w:lang w:val="sv-SE"/>
        </w:rPr>
        <w:lastRenderedPageBreak/>
        <w:t>UMKM di Kota Denpasar</w:t>
      </w:r>
      <w:r w:rsidRPr="001B70B1">
        <w:rPr>
          <w:color w:val="000000"/>
          <w:lang w:val="sv-SE"/>
        </w:rPr>
        <w:t>.</w:t>
      </w:r>
      <w:r>
        <w:rPr>
          <w:color w:val="000000"/>
          <w:lang w:val="sv-SE"/>
        </w:rPr>
        <w:t xml:space="preserve"> Sedangkan volume produksi tidak berpengaruh signifikan terhadap pendapatan pelaku UMKM di Kota Denpasar</w:t>
      </w:r>
      <w:r w:rsidRPr="001B70B1">
        <w:rPr>
          <w:color w:val="000000"/>
          <w:lang w:val="sv-SE"/>
        </w:rPr>
        <w:t>.</w:t>
      </w:r>
    </w:p>
    <w:p w:rsidR="00E10674" w:rsidRPr="001B70B1" w:rsidRDefault="00E10674" w:rsidP="00E10674">
      <w:pPr>
        <w:pStyle w:val="ListParagraph"/>
        <w:numPr>
          <w:ilvl w:val="0"/>
          <w:numId w:val="12"/>
        </w:numPr>
        <w:tabs>
          <w:tab w:val="clear" w:pos="757"/>
          <w:tab w:val="left" w:pos="426"/>
        </w:tabs>
        <w:spacing w:line="360" w:lineRule="auto"/>
        <w:ind w:left="432" w:hanging="432"/>
        <w:contextualSpacing w:val="0"/>
        <w:jc w:val="both"/>
        <w:rPr>
          <w:color w:val="000000"/>
          <w:lang w:val="sv-SE"/>
        </w:rPr>
      </w:pPr>
      <w:r>
        <w:rPr>
          <w:color w:val="000000"/>
          <w:lang w:val="sv-SE"/>
        </w:rPr>
        <w:t>Dana bergulir dan modal kerja</w:t>
      </w:r>
      <w:r w:rsidRPr="001B70B1">
        <w:rPr>
          <w:color w:val="000000"/>
          <w:lang w:val="sv-SE"/>
        </w:rPr>
        <w:t xml:space="preserve"> </w:t>
      </w:r>
      <w:r>
        <w:rPr>
          <w:color w:val="000000"/>
          <w:lang w:val="sv-SE"/>
        </w:rPr>
        <w:t xml:space="preserve">secara tidak langsung tidak </w:t>
      </w:r>
      <w:r w:rsidRPr="001B70B1">
        <w:rPr>
          <w:color w:val="000000"/>
          <w:lang w:val="sv-SE"/>
        </w:rPr>
        <w:t xml:space="preserve">berpengaruh signifikan terhadap </w:t>
      </w:r>
      <w:r>
        <w:rPr>
          <w:color w:val="000000"/>
          <w:lang w:val="sv-SE"/>
        </w:rPr>
        <w:t>pendapatan pelaku UMKM di Kota Denpasar melalui volume produksi</w:t>
      </w:r>
      <w:r w:rsidRPr="001B70B1">
        <w:rPr>
          <w:color w:val="000000"/>
          <w:lang w:val="sv-SE"/>
        </w:rPr>
        <w:t>.</w:t>
      </w:r>
    </w:p>
    <w:p w:rsidR="00E10674" w:rsidRDefault="00E10674" w:rsidP="00E10674">
      <w:pPr>
        <w:pStyle w:val="ListParagraph"/>
        <w:numPr>
          <w:ilvl w:val="0"/>
          <w:numId w:val="12"/>
        </w:numPr>
        <w:tabs>
          <w:tab w:val="clear" w:pos="757"/>
          <w:tab w:val="left" w:pos="426"/>
        </w:tabs>
        <w:spacing w:line="360" w:lineRule="auto"/>
        <w:ind w:left="432" w:hanging="432"/>
        <w:contextualSpacing w:val="0"/>
        <w:jc w:val="both"/>
        <w:rPr>
          <w:color w:val="000000"/>
          <w:lang w:val="sv-SE"/>
        </w:rPr>
      </w:pPr>
      <w:r>
        <w:rPr>
          <w:color w:val="000000"/>
          <w:lang w:val="sv-SE"/>
        </w:rPr>
        <w:t xml:space="preserve">Modal kerja berpengaruh paling dominan </w:t>
      </w:r>
      <w:r w:rsidRPr="005A6D9C">
        <w:rPr>
          <w:color w:val="000000"/>
        </w:rPr>
        <w:t>t</w:t>
      </w:r>
      <w:r w:rsidRPr="005A6D9C">
        <w:rPr>
          <w:color w:val="000000"/>
          <w:lang w:val="sv-SE"/>
        </w:rPr>
        <w:t xml:space="preserve">erhadap </w:t>
      </w:r>
      <w:r>
        <w:rPr>
          <w:color w:val="000000"/>
          <w:lang w:val="sv-SE"/>
        </w:rPr>
        <w:t>pendapatan pelaku UMKM di Kota Denpasar</w:t>
      </w:r>
      <w:r w:rsidRPr="005A6D9C">
        <w:rPr>
          <w:color w:val="000000"/>
          <w:lang w:val="sv-SE"/>
        </w:rPr>
        <w:t>.</w:t>
      </w:r>
    </w:p>
    <w:p w:rsidR="00303EEA" w:rsidRPr="004D45CA" w:rsidRDefault="00303EEA" w:rsidP="00C420B8">
      <w:pPr>
        <w:spacing w:after="0" w:line="360" w:lineRule="auto"/>
        <w:jc w:val="both"/>
        <w:rPr>
          <w:rFonts w:ascii="Times New Roman" w:hAnsi="Times New Roman" w:cs="Times New Roman"/>
          <w:bCs/>
          <w:sz w:val="24"/>
          <w:szCs w:val="24"/>
          <w:lang w:val="es-ES"/>
        </w:rPr>
      </w:pPr>
    </w:p>
    <w:p w:rsidR="006B4CB7" w:rsidRDefault="006B4CB7" w:rsidP="00C420B8">
      <w:pPr>
        <w:spacing w:after="0" w:line="360" w:lineRule="auto"/>
        <w:ind w:left="426" w:hanging="426"/>
        <w:jc w:val="both"/>
        <w:rPr>
          <w:rFonts w:ascii="Times New Roman" w:hAnsi="Times New Roman" w:cs="Times New Roman"/>
          <w:b/>
          <w:bCs/>
          <w:sz w:val="24"/>
          <w:szCs w:val="24"/>
          <w:lang w:val="es-ES"/>
        </w:rPr>
      </w:pPr>
    </w:p>
    <w:p w:rsidR="00303EEA" w:rsidRPr="004D45CA" w:rsidRDefault="00303EEA" w:rsidP="00C420B8">
      <w:pPr>
        <w:spacing w:after="0" w:line="360" w:lineRule="auto"/>
        <w:ind w:left="426" w:hanging="426"/>
        <w:jc w:val="both"/>
        <w:rPr>
          <w:rFonts w:ascii="Times New Roman" w:hAnsi="Times New Roman" w:cs="Times New Roman"/>
          <w:b/>
          <w:bCs/>
          <w:sz w:val="24"/>
          <w:szCs w:val="24"/>
        </w:rPr>
      </w:pPr>
      <w:r w:rsidRPr="004D45CA">
        <w:rPr>
          <w:rFonts w:ascii="Times New Roman" w:hAnsi="Times New Roman" w:cs="Times New Roman"/>
          <w:b/>
          <w:bCs/>
          <w:sz w:val="24"/>
          <w:szCs w:val="24"/>
          <w:lang w:val="es-ES"/>
        </w:rPr>
        <w:t>Saran</w:t>
      </w:r>
    </w:p>
    <w:p w:rsidR="00303EEA" w:rsidRPr="004D45CA" w:rsidRDefault="00303EEA" w:rsidP="00C420B8">
      <w:pPr>
        <w:spacing w:after="0" w:line="360" w:lineRule="auto"/>
        <w:jc w:val="both"/>
        <w:rPr>
          <w:rFonts w:ascii="Times New Roman" w:hAnsi="Times New Roman" w:cs="Times New Roman"/>
          <w:sz w:val="24"/>
          <w:szCs w:val="24"/>
          <w:lang w:val="sv-SE"/>
        </w:rPr>
      </w:pPr>
      <w:r w:rsidRPr="004D45CA">
        <w:rPr>
          <w:rFonts w:ascii="Times New Roman" w:hAnsi="Times New Roman" w:cs="Times New Roman"/>
          <w:sz w:val="24"/>
          <w:szCs w:val="24"/>
          <w:lang w:val="sv-SE"/>
        </w:rPr>
        <w:t xml:space="preserve">Berdasarkan simpulan di atas, </w:t>
      </w:r>
      <w:r w:rsidR="00FF1CED">
        <w:rPr>
          <w:rFonts w:ascii="Times New Roman" w:hAnsi="Times New Roman" w:cs="Times New Roman"/>
          <w:sz w:val="24"/>
          <w:szCs w:val="24"/>
        </w:rPr>
        <w:t xml:space="preserve">adapun </w:t>
      </w:r>
      <w:r w:rsidRPr="004D45CA">
        <w:rPr>
          <w:rFonts w:ascii="Times New Roman" w:hAnsi="Times New Roman" w:cs="Times New Roman"/>
          <w:sz w:val="24"/>
          <w:szCs w:val="24"/>
          <w:lang w:val="sv-SE"/>
        </w:rPr>
        <w:t>saran-saran sebagai berikut.</w:t>
      </w:r>
    </w:p>
    <w:p w:rsidR="00E10674" w:rsidRDefault="00E10674" w:rsidP="00E10674">
      <w:pPr>
        <w:numPr>
          <w:ilvl w:val="0"/>
          <w:numId w:val="13"/>
        </w:numPr>
        <w:autoSpaceDE w:val="0"/>
        <w:autoSpaceDN w:val="0"/>
        <w:adjustRightInd w:val="0"/>
        <w:spacing w:after="0" w:line="360" w:lineRule="auto"/>
        <w:ind w:left="432" w:hanging="432"/>
        <w:jc w:val="both"/>
        <w:rPr>
          <w:rFonts w:ascii="Times New Roman" w:hAnsi="Times New Roman" w:cs="Times New Roman"/>
          <w:sz w:val="24"/>
          <w:szCs w:val="24"/>
          <w:lang w:val="en-US"/>
        </w:rPr>
      </w:pPr>
      <w:r w:rsidRPr="000479C6">
        <w:rPr>
          <w:rFonts w:ascii="Times New Roman" w:hAnsi="Times New Roman" w:cs="Times New Roman"/>
          <w:sz w:val="24"/>
          <w:szCs w:val="24"/>
        </w:rPr>
        <w:t xml:space="preserve">Apabila </w:t>
      </w:r>
      <w:r>
        <w:rPr>
          <w:rFonts w:ascii="Times New Roman" w:hAnsi="Times New Roman" w:cs="Times New Roman"/>
          <w:sz w:val="24"/>
          <w:szCs w:val="24"/>
          <w:lang w:val="en-US"/>
        </w:rPr>
        <w:t>pelaku UMKM</w:t>
      </w:r>
      <w:r w:rsidRPr="000479C6">
        <w:rPr>
          <w:rFonts w:ascii="Times New Roman" w:hAnsi="Times New Roman" w:cs="Times New Roman"/>
          <w:sz w:val="24"/>
          <w:szCs w:val="24"/>
        </w:rPr>
        <w:t xml:space="preserve"> menginginkan peningkatan </w:t>
      </w:r>
      <w:r>
        <w:rPr>
          <w:rFonts w:ascii="Times New Roman" w:hAnsi="Times New Roman" w:cs="Times New Roman"/>
          <w:sz w:val="24"/>
          <w:szCs w:val="24"/>
          <w:lang w:val="en-US"/>
        </w:rPr>
        <w:t xml:space="preserve">volume </w:t>
      </w:r>
      <w:r w:rsidRPr="000479C6">
        <w:rPr>
          <w:rFonts w:ascii="Times New Roman" w:hAnsi="Times New Roman" w:cs="Times New Roman"/>
          <w:sz w:val="24"/>
          <w:szCs w:val="24"/>
        </w:rPr>
        <w:t>produksi, maka diperlukan penambahan modal, pengawasan kualitas bahan baku, peningkatan ke</w:t>
      </w:r>
      <w:r>
        <w:rPr>
          <w:rFonts w:ascii="Times New Roman" w:hAnsi="Times New Roman" w:cs="Times New Roman"/>
          <w:sz w:val="24"/>
          <w:szCs w:val="24"/>
        </w:rPr>
        <w:t>terampilan tenaga kerja</w:t>
      </w:r>
      <w:r>
        <w:rPr>
          <w:rFonts w:ascii="Times New Roman" w:hAnsi="Times New Roman" w:cs="Times New Roman"/>
          <w:sz w:val="24"/>
          <w:szCs w:val="24"/>
          <w:lang w:val="en-US"/>
        </w:rPr>
        <w:t xml:space="preserve">, </w:t>
      </w:r>
      <w:r w:rsidRPr="000479C6">
        <w:rPr>
          <w:rFonts w:ascii="Times New Roman" w:hAnsi="Times New Roman" w:cs="Times New Roman"/>
          <w:sz w:val="24"/>
          <w:szCs w:val="24"/>
        </w:rPr>
        <w:t>penggunaan mesin d</w:t>
      </w:r>
      <w:r>
        <w:rPr>
          <w:rFonts w:ascii="Times New Roman" w:hAnsi="Times New Roman" w:cs="Times New Roman"/>
          <w:sz w:val="24"/>
          <w:szCs w:val="24"/>
        </w:rPr>
        <w:t>engan teknologi yang tepat guna</w:t>
      </w:r>
      <w:r>
        <w:rPr>
          <w:rFonts w:ascii="Times New Roman" w:hAnsi="Times New Roman" w:cs="Times New Roman"/>
          <w:sz w:val="24"/>
          <w:szCs w:val="24"/>
          <w:lang w:val="en-US"/>
        </w:rPr>
        <w:t xml:space="preserve">, serta sistem pemasaran yang baik agar permintaan konsumen terhadap produk yang dipasarkan juga meningkat. </w:t>
      </w:r>
    </w:p>
    <w:p w:rsidR="00E10674" w:rsidRDefault="00E10674" w:rsidP="00E10674">
      <w:pPr>
        <w:numPr>
          <w:ilvl w:val="0"/>
          <w:numId w:val="13"/>
        </w:numPr>
        <w:autoSpaceDE w:val="0"/>
        <w:autoSpaceDN w:val="0"/>
        <w:adjustRightInd w:val="0"/>
        <w:spacing w:after="0" w:line="360" w:lineRule="auto"/>
        <w:ind w:left="432" w:hanging="432"/>
        <w:jc w:val="both"/>
        <w:rPr>
          <w:rFonts w:ascii="Times New Roman" w:hAnsi="Times New Roman" w:cs="Times New Roman"/>
          <w:sz w:val="24"/>
          <w:szCs w:val="24"/>
          <w:lang w:val="en-US"/>
        </w:rPr>
      </w:pPr>
      <w:r>
        <w:rPr>
          <w:rFonts w:ascii="Times New Roman" w:hAnsi="Times New Roman" w:cs="Times New Roman"/>
          <w:sz w:val="24"/>
          <w:szCs w:val="24"/>
          <w:lang w:val="en-US"/>
        </w:rPr>
        <w:t>Untuk mendukung upaya peningkatan pendapatan UMKM, pemerintah hendaknya ikut membantu mempromosikan usaha UMKM tidak hanya sebatas di Provinsi Bali, tetapi juga ke seluruh Nusantara dan Mancanegara.</w:t>
      </w:r>
    </w:p>
    <w:p w:rsidR="00E10674" w:rsidRPr="000479C6" w:rsidRDefault="00E10674" w:rsidP="00E10674">
      <w:pPr>
        <w:numPr>
          <w:ilvl w:val="0"/>
          <w:numId w:val="13"/>
        </w:numPr>
        <w:autoSpaceDE w:val="0"/>
        <w:autoSpaceDN w:val="0"/>
        <w:adjustRightInd w:val="0"/>
        <w:spacing w:after="0" w:line="360" w:lineRule="auto"/>
        <w:ind w:left="432" w:hanging="432"/>
        <w:jc w:val="both"/>
        <w:rPr>
          <w:rFonts w:ascii="Times New Roman" w:hAnsi="Times New Roman" w:cs="Times New Roman"/>
          <w:sz w:val="24"/>
          <w:szCs w:val="24"/>
          <w:lang w:val="en-US"/>
        </w:rPr>
      </w:pPr>
      <w:r>
        <w:rPr>
          <w:rFonts w:ascii="Times New Roman" w:hAnsi="Times New Roman" w:cs="Times New Roman"/>
          <w:sz w:val="24"/>
          <w:szCs w:val="24"/>
          <w:lang w:val="en-US"/>
        </w:rPr>
        <w:t>Untuk membantu permodalan UMKM, pemerintah hendaknya lebih mensosialisasikan program dana bergulir tersebut kepada koperasi dan UMKM sehingga mereka dapat lebih mudah mengakses lembaga yang ditunjuk untuk membantu permodalan koperasi dan UMKM.</w:t>
      </w:r>
    </w:p>
    <w:p w:rsidR="00E10674" w:rsidRPr="00000D91" w:rsidRDefault="00E10674" w:rsidP="00E10674">
      <w:pPr>
        <w:numPr>
          <w:ilvl w:val="0"/>
          <w:numId w:val="13"/>
        </w:numPr>
        <w:autoSpaceDE w:val="0"/>
        <w:autoSpaceDN w:val="0"/>
        <w:adjustRightInd w:val="0"/>
        <w:spacing w:after="0" w:line="360" w:lineRule="auto"/>
        <w:ind w:left="432" w:hanging="432"/>
        <w:jc w:val="both"/>
        <w:rPr>
          <w:rFonts w:ascii="Times New Roman" w:hAnsi="Times New Roman" w:cs="Times New Roman"/>
          <w:sz w:val="24"/>
          <w:szCs w:val="24"/>
          <w:lang w:val="en-US"/>
        </w:rPr>
      </w:pPr>
      <w:r w:rsidRPr="0049127D">
        <w:rPr>
          <w:rFonts w:ascii="Times New Roman" w:hAnsi="Times New Roman" w:cs="Times New Roman"/>
          <w:sz w:val="24"/>
          <w:szCs w:val="24"/>
        </w:rPr>
        <w:t xml:space="preserve">Oleh karena </w:t>
      </w:r>
      <w:r>
        <w:rPr>
          <w:rFonts w:ascii="Times New Roman" w:hAnsi="Times New Roman" w:cs="Times New Roman"/>
          <w:sz w:val="24"/>
          <w:szCs w:val="24"/>
          <w:lang w:val="en-US"/>
        </w:rPr>
        <w:t>modal kerja</w:t>
      </w:r>
      <w:r w:rsidRPr="0049127D">
        <w:rPr>
          <w:rFonts w:ascii="Times New Roman" w:hAnsi="Times New Roman" w:cs="Times New Roman"/>
          <w:sz w:val="24"/>
          <w:szCs w:val="24"/>
        </w:rPr>
        <w:t xml:space="preserve"> merupakan </w:t>
      </w:r>
      <w:r>
        <w:rPr>
          <w:rFonts w:ascii="Times New Roman" w:hAnsi="Times New Roman" w:cs="Times New Roman"/>
          <w:sz w:val="24"/>
          <w:szCs w:val="24"/>
          <w:lang w:val="en-US"/>
        </w:rPr>
        <w:t>variabel</w:t>
      </w:r>
      <w:r w:rsidRPr="0049127D">
        <w:rPr>
          <w:rFonts w:ascii="Times New Roman" w:hAnsi="Times New Roman" w:cs="Times New Roman"/>
          <w:sz w:val="24"/>
          <w:szCs w:val="24"/>
        </w:rPr>
        <w:t xml:space="preserve"> yang paling dominan mempengaruhi </w:t>
      </w:r>
      <w:r>
        <w:rPr>
          <w:rFonts w:ascii="Times New Roman" w:hAnsi="Times New Roman" w:cs="Times New Roman"/>
          <w:sz w:val="24"/>
          <w:szCs w:val="24"/>
          <w:lang w:val="en-US"/>
        </w:rPr>
        <w:t>pendapatan pelaku UMKM</w:t>
      </w:r>
      <w:r>
        <w:rPr>
          <w:rFonts w:ascii="Times New Roman" w:hAnsi="Times New Roman" w:cs="Times New Roman"/>
          <w:sz w:val="24"/>
          <w:szCs w:val="24"/>
        </w:rPr>
        <w:t>, maka pe</w:t>
      </w:r>
      <w:r>
        <w:rPr>
          <w:rFonts w:ascii="Times New Roman" w:hAnsi="Times New Roman" w:cs="Times New Roman"/>
          <w:sz w:val="24"/>
          <w:szCs w:val="24"/>
          <w:lang w:val="en-US"/>
        </w:rPr>
        <w:t>laku usaha</w:t>
      </w:r>
      <w:r w:rsidRPr="0049127D">
        <w:rPr>
          <w:rFonts w:ascii="Times New Roman" w:hAnsi="Times New Roman" w:cs="Times New Roman"/>
          <w:sz w:val="24"/>
          <w:szCs w:val="24"/>
        </w:rPr>
        <w:t xml:space="preserve"> harus memperhatikan </w:t>
      </w:r>
      <w:r>
        <w:rPr>
          <w:rFonts w:ascii="Times New Roman" w:hAnsi="Times New Roman" w:cs="Times New Roman"/>
          <w:sz w:val="24"/>
          <w:szCs w:val="24"/>
          <w:lang w:val="en-US"/>
        </w:rPr>
        <w:t>sistem keuangan</w:t>
      </w:r>
      <w:r w:rsidRPr="0049127D">
        <w:rPr>
          <w:rFonts w:ascii="Times New Roman" w:hAnsi="Times New Roman" w:cs="Times New Roman"/>
          <w:sz w:val="24"/>
          <w:szCs w:val="24"/>
        </w:rPr>
        <w:t xml:space="preserve"> </w:t>
      </w:r>
      <w:r>
        <w:rPr>
          <w:rFonts w:ascii="Times New Roman" w:hAnsi="Times New Roman" w:cs="Times New Roman"/>
          <w:sz w:val="24"/>
          <w:szCs w:val="24"/>
          <w:lang w:val="en-US"/>
        </w:rPr>
        <w:t xml:space="preserve">dan melakukan audit </w:t>
      </w:r>
      <w:r w:rsidRPr="0049127D">
        <w:rPr>
          <w:rFonts w:ascii="Times New Roman" w:hAnsi="Times New Roman" w:cs="Times New Roman"/>
          <w:sz w:val="24"/>
          <w:szCs w:val="24"/>
        </w:rPr>
        <w:t xml:space="preserve">secara kontinuitas dan konsistensi, sehingga </w:t>
      </w:r>
      <w:r>
        <w:rPr>
          <w:rFonts w:ascii="Times New Roman" w:hAnsi="Times New Roman" w:cs="Times New Roman"/>
          <w:sz w:val="24"/>
          <w:szCs w:val="24"/>
          <w:lang w:val="en-US"/>
        </w:rPr>
        <w:t xml:space="preserve">penggunaan modal untuk operasional usaha </w:t>
      </w:r>
      <w:r w:rsidRPr="0049127D">
        <w:rPr>
          <w:rFonts w:ascii="Times New Roman" w:hAnsi="Times New Roman" w:cs="Times New Roman"/>
          <w:sz w:val="24"/>
          <w:szCs w:val="24"/>
        </w:rPr>
        <w:t xml:space="preserve">dapat </w:t>
      </w:r>
      <w:r>
        <w:rPr>
          <w:rFonts w:ascii="Times New Roman" w:hAnsi="Times New Roman" w:cs="Times New Roman"/>
          <w:sz w:val="24"/>
          <w:szCs w:val="24"/>
          <w:lang w:val="en-US"/>
        </w:rPr>
        <w:t>dilihat secara jelas, lebih efektif dan efisien, sehingga UMKM dapat terus berkembang</w:t>
      </w:r>
      <w:r w:rsidRPr="0049127D">
        <w:rPr>
          <w:rFonts w:ascii="Times New Roman" w:hAnsi="Times New Roman" w:cs="Times New Roman"/>
          <w:sz w:val="24"/>
          <w:szCs w:val="24"/>
          <w:lang w:val="en-US"/>
        </w:rPr>
        <w:t>.</w:t>
      </w:r>
    </w:p>
    <w:p w:rsidR="00FF1CED" w:rsidRDefault="00FF1CED" w:rsidP="00FF1CED">
      <w:pPr>
        <w:spacing w:after="0" w:line="360" w:lineRule="auto"/>
        <w:jc w:val="both"/>
        <w:rPr>
          <w:rFonts w:ascii="Times New Roman" w:hAnsi="Times New Roman" w:cs="Times New Roman"/>
          <w:bCs/>
          <w:sz w:val="24"/>
          <w:szCs w:val="24"/>
        </w:rPr>
      </w:pPr>
    </w:p>
    <w:p w:rsidR="007F352F" w:rsidRDefault="007F352F">
      <w:pPr>
        <w:rPr>
          <w:rFonts w:ascii="Times New Roman" w:hAnsi="Times New Roman" w:cs="Times New Roman"/>
          <w:b/>
          <w:sz w:val="24"/>
          <w:szCs w:val="24"/>
        </w:rPr>
      </w:pPr>
      <w:r>
        <w:rPr>
          <w:rFonts w:ascii="Times New Roman" w:hAnsi="Times New Roman" w:cs="Times New Roman"/>
          <w:b/>
          <w:sz w:val="24"/>
          <w:szCs w:val="24"/>
        </w:rPr>
        <w:br w:type="page"/>
      </w:r>
    </w:p>
    <w:p w:rsidR="00303EEA" w:rsidRPr="004D45CA" w:rsidRDefault="00FF1CED" w:rsidP="00FF1C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Referensi</w:t>
      </w:r>
    </w:p>
    <w:p w:rsidR="00E10674" w:rsidRPr="00255522" w:rsidRDefault="00E10674" w:rsidP="00E10674">
      <w:pPr>
        <w:spacing w:after="0" w:line="240" w:lineRule="auto"/>
        <w:ind w:left="709" w:hanging="709"/>
        <w:jc w:val="both"/>
        <w:rPr>
          <w:rFonts w:ascii="Times New Roman" w:hAnsi="Times New Roman"/>
          <w:sz w:val="24"/>
          <w:szCs w:val="24"/>
        </w:rPr>
      </w:pPr>
      <w:r w:rsidRPr="00255522">
        <w:rPr>
          <w:rFonts w:ascii="Times New Roman" w:hAnsi="Times New Roman"/>
          <w:sz w:val="24"/>
          <w:szCs w:val="24"/>
        </w:rPr>
        <w:t xml:space="preserve">Anonim. 2006. Kajian Faktor-faktor yang Mempengaruhi Perkembangan UKM d Provinsi Sumatera Utara. </w:t>
      </w:r>
      <w:r w:rsidRPr="00255522">
        <w:rPr>
          <w:rFonts w:ascii="Times New Roman" w:hAnsi="Times New Roman"/>
          <w:i/>
          <w:sz w:val="24"/>
          <w:szCs w:val="24"/>
        </w:rPr>
        <w:t>Jurnal Pengkajian Koperasi dan UKM</w:t>
      </w:r>
      <w:r w:rsidRPr="00255522">
        <w:rPr>
          <w:rFonts w:ascii="Times New Roman" w:hAnsi="Times New Roman"/>
          <w:sz w:val="24"/>
          <w:szCs w:val="24"/>
        </w:rPr>
        <w:t>, No. 1 Tahun I-2006.</w:t>
      </w:r>
    </w:p>
    <w:p w:rsidR="00E10674" w:rsidRPr="00255522" w:rsidRDefault="00E10674" w:rsidP="00E10674">
      <w:pPr>
        <w:spacing w:after="0" w:line="240" w:lineRule="auto"/>
        <w:ind w:left="709" w:hanging="709"/>
        <w:jc w:val="both"/>
        <w:rPr>
          <w:rFonts w:ascii="Times New Roman" w:hAnsi="Times New Roman"/>
          <w:sz w:val="24"/>
          <w:szCs w:val="24"/>
        </w:rPr>
      </w:pPr>
    </w:p>
    <w:p w:rsidR="00E10674" w:rsidRPr="00255522" w:rsidRDefault="00E10674" w:rsidP="00E10674">
      <w:pPr>
        <w:spacing w:after="0" w:line="240" w:lineRule="auto"/>
        <w:ind w:left="709" w:hanging="709"/>
        <w:jc w:val="both"/>
        <w:rPr>
          <w:rFonts w:ascii="Times New Roman" w:hAnsi="Times New Roman"/>
          <w:sz w:val="24"/>
          <w:szCs w:val="24"/>
        </w:rPr>
      </w:pPr>
      <w:r w:rsidRPr="00255522">
        <w:rPr>
          <w:rFonts w:ascii="Times New Roman" w:hAnsi="Times New Roman"/>
          <w:sz w:val="24"/>
          <w:szCs w:val="24"/>
        </w:rPr>
        <w:t xml:space="preserve">Ardiana, I.D.K.R., I. A. Brahmayanti dan Subaedi. 2010. Kompetensi SDM UKM dan Pengaruhnya terhadap Kinerja UKM di Surabaya. </w:t>
      </w:r>
      <w:r w:rsidRPr="00255522">
        <w:rPr>
          <w:rFonts w:ascii="Times New Roman" w:hAnsi="Times New Roman"/>
          <w:i/>
          <w:sz w:val="24"/>
          <w:szCs w:val="24"/>
        </w:rPr>
        <w:t>Jurnal Manajemen dan Kewirausahaan</w:t>
      </w:r>
      <w:r w:rsidRPr="00255522">
        <w:rPr>
          <w:rFonts w:ascii="Times New Roman" w:hAnsi="Times New Roman"/>
          <w:sz w:val="24"/>
          <w:szCs w:val="24"/>
        </w:rPr>
        <w:t>, Vol. 12 No. 1, Maret 2010, 42-55. Universitas 17 Agustus 1945 Surabaya.</w:t>
      </w:r>
    </w:p>
    <w:p w:rsidR="00E10674" w:rsidRPr="00255522" w:rsidRDefault="00E10674" w:rsidP="00E10674">
      <w:pPr>
        <w:spacing w:after="0" w:line="240" w:lineRule="auto"/>
        <w:ind w:left="709" w:hanging="709"/>
        <w:jc w:val="both"/>
        <w:rPr>
          <w:rFonts w:ascii="Times New Roman" w:hAnsi="Times New Roman"/>
          <w:sz w:val="24"/>
          <w:szCs w:val="24"/>
        </w:rPr>
      </w:pPr>
    </w:p>
    <w:p w:rsidR="00E10674" w:rsidRDefault="00E10674" w:rsidP="00E10674">
      <w:pPr>
        <w:autoSpaceDE w:val="0"/>
        <w:autoSpaceDN w:val="0"/>
        <w:adjustRightInd w:val="0"/>
        <w:spacing w:after="0" w:line="240" w:lineRule="auto"/>
        <w:ind w:left="709" w:hanging="709"/>
        <w:jc w:val="both"/>
        <w:rPr>
          <w:rFonts w:ascii="Times New Roman" w:hAnsi="Times New Roman"/>
          <w:bCs/>
          <w:sz w:val="24"/>
          <w:szCs w:val="24"/>
        </w:rPr>
      </w:pPr>
      <w:r w:rsidRPr="00255522">
        <w:rPr>
          <w:rFonts w:ascii="Times New Roman" w:hAnsi="Times New Roman"/>
          <w:sz w:val="24"/>
          <w:szCs w:val="24"/>
        </w:rPr>
        <w:t xml:space="preserve">Arfan, Ikhsan L. 2003. </w:t>
      </w:r>
      <w:r w:rsidRPr="00255522">
        <w:rPr>
          <w:rFonts w:ascii="Times New Roman" w:hAnsi="Times New Roman"/>
          <w:iCs/>
          <w:sz w:val="24"/>
          <w:szCs w:val="24"/>
        </w:rPr>
        <w:t>Tinjauan Involvement Peran Top Manajemen, Software Developers serta Penggunaan TAM (Technology Acceptance Model) dalam Pengembangan TI dan Sistem Informasi Akuntansi Berbasis Komputer</w:t>
      </w:r>
      <w:r w:rsidRPr="00255522">
        <w:rPr>
          <w:rFonts w:ascii="Times New Roman" w:hAnsi="Times New Roman"/>
          <w:i/>
          <w:iCs/>
          <w:sz w:val="24"/>
          <w:szCs w:val="24"/>
        </w:rPr>
        <w:t xml:space="preserve">. </w:t>
      </w:r>
      <w:r w:rsidRPr="00255522">
        <w:rPr>
          <w:rFonts w:ascii="Times New Roman" w:hAnsi="Times New Roman"/>
          <w:bCs/>
          <w:i/>
          <w:sz w:val="24"/>
          <w:szCs w:val="24"/>
        </w:rPr>
        <w:t>EKOBIS</w:t>
      </w:r>
      <w:r w:rsidRPr="00255522">
        <w:rPr>
          <w:rFonts w:ascii="Times New Roman" w:hAnsi="Times New Roman"/>
          <w:bCs/>
          <w:sz w:val="24"/>
          <w:szCs w:val="24"/>
        </w:rPr>
        <w:t xml:space="preserve"> Vol. 4, No. 2 Juli pp. 153 – 164</w:t>
      </w:r>
    </w:p>
    <w:p w:rsidR="00E10674" w:rsidRDefault="00E10674" w:rsidP="00E10674">
      <w:pPr>
        <w:autoSpaceDE w:val="0"/>
        <w:autoSpaceDN w:val="0"/>
        <w:adjustRightInd w:val="0"/>
        <w:spacing w:after="0" w:line="240" w:lineRule="auto"/>
        <w:ind w:left="709" w:hanging="709"/>
        <w:jc w:val="both"/>
        <w:rPr>
          <w:rFonts w:ascii="Times New Roman" w:hAnsi="Times New Roman"/>
          <w:bCs/>
          <w:sz w:val="24"/>
          <w:szCs w:val="24"/>
        </w:rPr>
      </w:pPr>
    </w:p>
    <w:p w:rsidR="00E10674" w:rsidRDefault="00E10674" w:rsidP="00E10674">
      <w:pPr>
        <w:pStyle w:val="Default"/>
        <w:ind w:left="720" w:hanging="720"/>
        <w:rPr>
          <w:sz w:val="26"/>
          <w:szCs w:val="26"/>
        </w:rPr>
      </w:pPr>
      <w:r>
        <w:rPr>
          <w:sz w:val="26"/>
          <w:szCs w:val="26"/>
        </w:rPr>
        <w:t xml:space="preserve">Ali, A. dan Swiercz, P.M. (1991), “Firm Size and Export Behaviour: Lessons from the Midwest,” </w:t>
      </w:r>
      <w:r>
        <w:rPr>
          <w:i/>
          <w:iCs/>
          <w:sz w:val="26"/>
          <w:szCs w:val="26"/>
        </w:rPr>
        <w:t xml:space="preserve">Journal of Small Business Management, </w:t>
      </w:r>
      <w:r>
        <w:rPr>
          <w:sz w:val="26"/>
          <w:szCs w:val="26"/>
        </w:rPr>
        <w:t xml:space="preserve">April. </w:t>
      </w:r>
    </w:p>
    <w:p w:rsidR="00E10674" w:rsidRDefault="00E10674" w:rsidP="00E10674">
      <w:pPr>
        <w:autoSpaceDE w:val="0"/>
        <w:autoSpaceDN w:val="0"/>
        <w:adjustRightInd w:val="0"/>
        <w:spacing w:after="0" w:line="240" w:lineRule="auto"/>
        <w:ind w:left="709" w:hanging="709"/>
        <w:jc w:val="both"/>
        <w:rPr>
          <w:rFonts w:ascii="Times New Roman" w:hAnsi="Times New Roman"/>
          <w:bCs/>
          <w:sz w:val="24"/>
          <w:szCs w:val="24"/>
        </w:rPr>
      </w:pP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r w:rsidRPr="00F5635B">
        <w:rPr>
          <w:rFonts w:ascii="Times New Roman" w:hAnsi="Times New Roman"/>
          <w:sz w:val="24"/>
          <w:szCs w:val="24"/>
        </w:rPr>
        <w:t xml:space="preserve">Badan Pusat Statistik dan Badan Perencanaan Pembangunan Daerah  Kota Denpasar. 2011. Denpasar Dalam Angka In Figures 2012. </w:t>
      </w: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r w:rsidRPr="00F5635B">
        <w:rPr>
          <w:rFonts w:ascii="Times New Roman" w:hAnsi="Times New Roman"/>
          <w:sz w:val="24"/>
          <w:szCs w:val="24"/>
        </w:rPr>
        <w:t>Badan Perencanaan Pembangunan Daerah Kota Denpasar. 2008. Penyusunan Database dan Profil UKM Sektor Riil Serta Strategi Pengembangannya.</w:t>
      </w: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p>
    <w:p w:rsidR="00E10674" w:rsidRPr="00F5635B" w:rsidRDefault="00E10674" w:rsidP="00E10674">
      <w:pPr>
        <w:autoSpaceDE w:val="0"/>
        <w:autoSpaceDN w:val="0"/>
        <w:adjustRightInd w:val="0"/>
        <w:spacing w:after="0" w:line="240" w:lineRule="auto"/>
        <w:ind w:left="810" w:hanging="810"/>
        <w:jc w:val="both"/>
        <w:rPr>
          <w:rFonts w:ascii="Times New Roman" w:hAnsi="Times New Roman"/>
          <w:sz w:val="24"/>
          <w:szCs w:val="24"/>
        </w:rPr>
      </w:pPr>
      <w:r w:rsidRPr="00F5635B">
        <w:rPr>
          <w:rFonts w:ascii="Times New Roman" w:hAnsi="Times New Roman"/>
          <w:sz w:val="24"/>
          <w:szCs w:val="24"/>
        </w:rPr>
        <w:t xml:space="preserve">Brigham, E. F., &amp; Houston, J. F. 2008. </w:t>
      </w:r>
      <w:r w:rsidRPr="00F5635B">
        <w:rPr>
          <w:rFonts w:ascii="Times New Roman" w:hAnsi="Times New Roman"/>
          <w:i/>
          <w:iCs/>
          <w:sz w:val="24"/>
          <w:szCs w:val="24"/>
        </w:rPr>
        <w:t>Fundamentals of financial management : South-Western Pub</w:t>
      </w: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r w:rsidRPr="00F5635B">
        <w:rPr>
          <w:rFonts w:ascii="Times New Roman" w:hAnsi="Times New Roman"/>
          <w:sz w:val="24"/>
          <w:szCs w:val="24"/>
        </w:rPr>
        <w:t xml:space="preserve">Chris Manning, Tadjuddin Noer Effendi, Penyunting, (1991), </w:t>
      </w:r>
      <w:r w:rsidRPr="00F5635B">
        <w:rPr>
          <w:rFonts w:ascii="Times New Roman" w:hAnsi="Times New Roman"/>
          <w:i/>
          <w:iCs/>
          <w:sz w:val="24"/>
          <w:szCs w:val="24"/>
        </w:rPr>
        <w:t>Urbanisasi, Pengangguran dan Sektor Informal di Kota</w:t>
      </w:r>
      <w:r w:rsidRPr="00F5635B">
        <w:rPr>
          <w:rFonts w:ascii="Times New Roman" w:hAnsi="Times New Roman"/>
          <w:sz w:val="24"/>
          <w:szCs w:val="24"/>
        </w:rPr>
        <w:t>, Yayasan Obor Indonesia, Jakarta</w:t>
      </w: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r w:rsidRPr="00F5635B">
        <w:rPr>
          <w:rFonts w:ascii="Times New Roman" w:hAnsi="Times New Roman"/>
          <w:sz w:val="24"/>
          <w:szCs w:val="24"/>
        </w:rPr>
        <w:t xml:space="preserve">David A Garvin, “Competing on the Eight Dimensions of Quality”, </w:t>
      </w:r>
      <w:r w:rsidRPr="00F5635B">
        <w:rPr>
          <w:rFonts w:ascii="Times New Roman" w:hAnsi="Times New Roman"/>
          <w:i/>
          <w:iCs/>
          <w:sz w:val="24"/>
          <w:szCs w:val="24"/>
        </w:rPr>
        <w:t>Harvard Business Review</w:t>
      </w:r>
      <w:r w:rsidRPr="00F5635B">
        <w:rPr>
          <w:rFonts w:ascii="Times New Roman" w:hAnsi="Times New Roman"/>
          <w:sz w:val="24"/>
          <w:szCs w:val="24"/>
        </w:rPr>
        <w:t>, November-December 1987</w:t>
      </w: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p>
    <w:p w:rsidR="00E10674" w:rsidRPr="00F5635B" w:rsidRDefault="00E10674" w:rsidP="00E10674">
      <w:pPr>
        <w:autoSpaceDE w:val="0"/>
        <w:autoSpaceDN w:val="0"/>
        <w:adjustRightInd w:val="0"/>
        <w:spacing w:after="0" w:line="240" w:lineRule="auto"/>
        <w:jc w:val="both"/>
        <w:rPr>
          <w:rFonts w:ascii="Times New Roman" w:hAnsi="Times New Roman"/>
          <w:i/>
          <w:sz w:val="24"/>
          <w:szCs w:val="24"/>
        </w:rPr>
      </w:pPr>
      <w:r w:rsidRPr="00F5635B">
        <w:rPr>
          <w:rFonts w:ascii="Times New Roman" w:hAnsi="Times New Roman"/>
          <w:sz w:val="24"/>
          <w:szCs w:val="24"/>
        </w:rPr>
        <w:t xml:space="preserve">Dess, Lumpkin &amp; Covin, 1997. Miller &amp; Friesen, 1984; orientasi </w:t>
      </w:r>
      <w:r w:rsidRPr="00F5635B">
        <w:rPr>
          <w:rFonts w:ascii="Times New Roman" w:hAnsi="Times New Roman"/>
          <w:i/>
          <w:sz w:val="24"/>
          <w:szCs w:val="24"/>
        </w:rPr>
        <w:t>entrepreneur</w:t>
      </w:r>
    </w:p>
    <w:p w:rsidR="00E10674" w:rsidRPr="00F5635B" w:rsidRDefault="00E10674" w:rsidP="00E10674">
      <w:pPr>
        <w:autoSpaceDE w:val="0"/>
        <w:autoSpaceDN w:val="0"/>
        <w:adjustRightInd w:val="0"/>
        <w:spacing w:after="0" w:line="240" w:lineRule="auto"/>
        <w:jc w:val="both"/>
        <w:rPr>
          <w:rFonts w:ascii="Times New Roman" w:hAnsi="Times New Roman"/>
          <w:i/>
          <w:sz w:val="24"/>
          <w:szCs w:val="24"/>
        </w:rPr>
      </w:pPr>
    </w:p>
    <w:p w:rsidR="00E10674" w:rsidRPr="00F5635B" w:rsidRDefault="00E10674" w:rsidP="00E10674">
      <w:pPr>
        <w:autoSpaceDE w:val="0"/>
        <w:autoSpaceDN w:val="0"/>
        <w:adjustRightInd w:val="0"/>
        <w:spacing w:after="0" w:line="240" w:lineRule="auto"/>
        <w:ind w:left="810" w:hanging="810"/>
        <w:jc w:val="both"/>
        <w:rPr>
          <w:rFonts w:ascii="Times New Roman" w:hAnsi="Times New Roman"/>
          <w:sz w:val="24"/>
          <w:szCs w:val="24"/>
        </w:rPr>
      </w:pPr>
      <w:r w:rsidRPr="00F5635B">
        <w:rPr>
          <w:rFonts w:ascii="Times New Roman" w:hAnsi="Times New Roman"/>
          <w:sz w:val="24"/>
          <w:szCs w:val="24"/>
        </w:rPr>
        <w:t>Dibyo Prabowo : Developent of Small and Medium-sized Enterprise, makalah pada seminar The Tokyo seminar on Indonesia 25-26 Agustus 2004 di Tokyo Jepang</w:t>
      </w:r>
    </w:p>
    <w:p w:rsidR="00E10674" w:rsidRPr="00F5635B" w:rsidRDefault="00E10674" w:rsidP="00E10674">
      <w:pPr>
        <w:autoSpaceDE w:val="0"/>
        <w:autoSpaceDN w:val="0"/>
        <w:adjustRightInd w:val="0"/>
        <w:spacing w:after="0" w:line="240" w:lineRule="auto"/>
        <w:rPr>
          <w:rFonts w:ascii="Times New Roman" w:hAnsi="Times New Roman"/>
          <w:sz w:val="24"/>
          <w:szCs w:val="24"/>
        </w:rPr>
      </w:pP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r w:rsidRPr="00F5635B">
        <w:rPr>
          <w:rFonts w:ascii="Times New Roman" w:hAnsi="Times New Roman"/>
          <w:sz w:val="24"/>
          <w:szCs w:val="24"/>
        </w:rPr>
        <w:t>Dinas Perindustrian dan Perdagangan Kota Denpasar. 2012. Buku Direktori Company Profil Export-Import</w:t>
      </w: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r w:rsidRPr="00F5635B">
        <w:rPr>
          <w:rFonts w:ascii="Times New Roman" w:hAnsi="Times New Roman"/>
          <w:sz w:val="24"/>
          <w:szCs w:val="24"/>
        </w:rPr>
        <w:lastRenderedPageBreak/>
        <w:t>Dinas Tenaga Kerja dan Sosial Kota Denpasar, 2012. Daftar Penempatan Pencari Kerja Tahun 2008-2012</w:t>
      </w: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r w:rsidRPr="00F5635B">
        <w:rPr>
          <w:rFonts w:ascii="Times New Roman" w:hAnsi="Times New Roman"/>
          <w:sz w:val="24"/>
          <w:szCs w:val="24"/>
        </w:rPr>
        <w:t>Dinas Pariwisata Kota Denpasar. 2012. Data Pariwisata Kota Denpasar 2012</w:t>
      </w: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p>
    <w:p w:rsidR="00E10674" w:rsidRPr="00F5635B" w:rsidRDefault="00E10674" w:rsidP="00E10674">
      <w:pPr>
        <w:autoSpaceDE w:val="0"/>
        <w:autoSpaceDN w:val="0"/>
        <w:adjustRightInd w:val="0"/>
        <w:spacing w:after="0" w:line="240" w:lineRule="auto"/>
        <w:ind w:left="806" w:hanging="806"/>
        <w:jc w:val="both"/>
        <w:rPr>
          <w:rFonts w:ascii="Times New Roman" w:hAnsi="Times New Roman"/>
          <w:sz w:val="24"/>
          <w:szCs w:val="24"/>
        </w:rPr>
      </w:pPr>
      <w:r w:rsidRPr="00F5635B">
        <w:rPr>
          <w:rFonts w:ascii="Times New Roman" w:hAnsi="Times New Roman"/>
          <w:sz w:val="24"/>
          <w:szCs w:val="24"/>
        </w:rPr>
        <w:t xml:space="preserve">Djinar Setiawina, Kembar Sri Budhi Made, Viraguna Bagoes Oka. Diskusi “Perspektif Bali 45 Tahun Mendatang”. Pemprov Bali Gagal Ciptakan Pemerataan Ekonomi. 2013. </w:t>
      </w:r>
      <w:r w:rsidRPr="00F5635B">
        <w:rPr>
          <w:rFonts w:ascii="Times New Roman" w:hAnsi="Times New Roman"/>
          <w:i/>
          <w:sz w:val="24"/>
          <w:szCs w:val="24"/>
        </w:rPr>
        <w:t>Bali Post</w:t>
      </w:r>
      <w:r w:rsidRPr="00F5635B">
        <w:rPr>
          <w:rFonts w:ascii="Times New Roman" w:hAnsi="Times New Roman"/>
          <w:sz w:val="24"/>
          <w:szCs w:val="24"/>
        </w:rPr>
        <w:t>, 8 Januari 2013.</w:t>
      </w:r>
    </w:p>
    <w:p w:rsidR="00E10674" w:rsidRPr="00F5635B" w:rsidRDefault="00E10674" w:rsidP="00E10674">
      <w:pPr>
        <w:tabs>
          <w:tab w:val="left" w:pos="2430"/>
          <w:tab w:val="left" w:pos="2790"/>
        </w:tabs>
        <w:autoSpaceDE w:val="0"/>
        <w:autoSpaceDN w:val="0"/>
        <w:adjustRightInd w:val="0"/>
        <w:spacing w:after="0" w:line="240" w:lineRule="auto"/>
        <w:ind w:left="2794" w:hanging="2794"/>
        <w:rPr>
          <w:rFonts w:ascii="Times New Roman" w:hAnsi="Times New Roman"/>
          <w:sz w:val="24"/>
          <w:szCs w:val="24"/>
        </w:rPr>
      </w:pPr>
    </w:p>
    <w:sectPr w:rsidR="00E10674" w:rsidRPr="00F5635B" w:rsidSect="00303EEA">
      <w:headerReference w:type="default" r:id="rId8"/>
      <w:pgSz w:w="11906" w:h="16838"/>
      <w:pgMar w:top="2268" w:right="1701" w:bottom="1701"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3CC" w:rsidRDefault="00BF43CC" w:rsidP="006C49F4">
      <w:pPr>
        <w:spacing w:after="0" w:line="240" w:lineRule="auto"/>
      </w:pPr>
      <w:r>
        <w:separator/>
      </w:r>
    </w:p>
  </w:endnote>
  <w:endnote w:type="continuationSeparator" w:id="1">
    <w:p w:rsidR="00BF43CC" w:rsidRDefault="00BF43CC" w:rsidP="006C4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3CC" w:rsidRDefault="00BF43CC" w:rsidP="006C49F4">
      <w:pPr>
        <w:spacing w:after="0" w:line="240" w:lineRule="auto"/>
      </w:pPr>
      <w:r>
        <w:separator/>
      </w:r>
    </w:p>
  </w:footnote>
  <w:footnote w:type="continuationSeparator" w:id="1">
    <w:p w:rsidR="00BF43CC" w:rsidRDefault="00BF43CC" w:rsidP="006C4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1277"/>
      <w:docPartObj>
        <w:docPartGallery w:val="Page Numbers (Top of Page)"/>
        <w:docPartUnique/>
      </w:docPartObj>
    </w:sdtPr>
    <w:sdtEndPr>
      <w:rPr>
        <w:rFonts w:ascii="Times New Roman" w:hAnsi="Times New Roman" w:cs="Times New Roman"/>
        <w:sz w:val="24"/>
        <w:szCs w:val="24"/>
      </w:rPr>
    </w:sdtEndPr>
    <w:sdtContent>
      <w:p w:rsidR="004F7170" w:rsidRDefault="00940EEC">
        <w:pPr>
          <w:pStyle w:val="Header"/>
          <w:jc w:val="right"/>
        </w:pPr>
        <w:r w:rsidRPr="006C49F4">
          <w:rPr>
            <w:rFonts w:ascii="Times New Roman" w:hAnsi="Times New Roman" w:cs="Times New Roman"/>
            <w:sz w:val="24"/>
            <w:szCs w:val="24"/>
          </w:rPr>
          <w:fldChar w:fldCharType="begin"/>
        </w:r>
        <w:r w:rsidR="004F7170" w:rsidRPr="006C49F4">
          <w:rPr>
            <w:rFonts w:ascii="Times New Roman" w:hAnsi="Times New Roman" w:cs="Times New Roman"/>
            <w:sz w:val="24"/>
            <w:szCs w:val="24"/>
          </w:rPr>
          <w:instrText xml:space="preserve"> PAGE   \* MERGEFORMAT </w:instrText>
        </w:r>
        <w:r w:rsidRPr="006C49F4">
          <w:rPr>
            <w:rFonts w:ascii="Times New Roman" w:hAnsi="Times New Roman" w:cs="Times New Roman"/>
            <w:sz w:val="24"/>
            <w:szCs w:val="24"/>
          </w:rPr>
          <w:fldChar w:fldCharType="separate"/>
        </w:r>
        <w:r w:rsidR="00800EA1">
          <w:rPr>
            <w:rFonts w:ascii="Times New Roman" w:hAnsi="Times New Roman" w:cs="Times New Roman"/>
            <w:noProof/>
            <w:sz w:val="24"/>
            <w:szCs w:val="24"/>
          </w:rPr>
          <w:t>21</w:t>
        </w:r>
        <w:r w:rsidRPr="006C49F4">
          <w:rPr>
            <w:rFonts w:ascii="Times New Roman" w:hAnsi="Times New Roman" w:cs="Times New Roman"/>
            <w:sz w:val="24"/>
            <w:szCs w:val="24"/>
          </w:rPr>
          <w:fldChar w:fldCharType="end"/>
        </w:r>
      </w:p>
    </w:sdtContent>
  </w:sdt>
  <w:p w:rsidR="004F7170" w:rsidRDefault="004F71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EBB"/>
    <w:multiLevelType w:val="hybridMultilevel"/>
    <w:tmpl w:val="92425C3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B573F65"/>
    <w:multiLevelType w:val="hybridMultilevel"/>
    <w:tmpl w:val="9A88DB5A"/>
    <w:lvl w:ilvl="0" w:tplc="85C66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156F4"/>
    <w:multiLevelType w:val="hybridMultilevel"/>
    <w:tmpl w:val="A40263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3E710B"/>
    <w:multiLevelType w:val="hybridMultilevel"/>
    <w:tmpl w:val="1BF60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5612C"/>
    <w:multiLevelType w:val="multilevel"/>
    <w:tmpl w:val="270C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DB76C9"/>
    <w:multiLevelType w:val="hybridMultilevel"/>
    <w:tmpl w:val="63E4A2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730E7C"/>
    <w:multiLevelType w:val="multilevel"/>
    <w:tmpl w:val="7350274A"/>
    <w:lvl w:ilvl="0">
      <w:start w:val="1"/>
      <w:numFmt w:val="decimal"/>
      <w:lvlText w:val="%1)"/>
      <w:lvlJc w:val="left"/>
      <w:pPr>
        <w:tabs>
          <w:tab w:val="num" w:pos="720"/>
        </w:tabs>
        <w:ind w:left="720" w:hanging="720"/>
      </w:pPr>
      <w:rPr>
        <w:rFonts w:ascii="Times New Roman" w:eastAsiaTheme="minorHAnsi" w:hAnsi="Times New Roman" w:cs="Times New Roman"/>
        <w:i w:val="0"/>
      </w:rPr>
    </w:lvl>
    <w:lvl w:ilvl="1">
      <w:start w:val="1"/>
      <w:numFmt w:val="decimal"/>
      <w:lvlText w:val="%2)"/>
      <w:lvlJc w:val="left"/>
      <w:pPr>
        <w:tabs>
          <w:tab w:val="num" w:pos="1440"/>
        </w:tabs>
        <w:ind w:left="1440" w:hanging="720"/>
      </w:pPr>
      <w:rPr>
        <w:rFonts w:ascii="Times New Roman" w:eastAsiaTheme="minorHAnsi" w:hAnsi="Times New Roman" w:cs="Times New Roman"/>
      </w:rPr>
    </w:lvl>
    <w:lvl w:ilvl="2">
      <w:start w:val="1"/>
      <w:numFmt w:val="decimal"/>
      <w:lvlText w:val="%3)"/>
      <w:lvlJc w:val="left"/>
      <w:pPr>
        <w:tabs>
          <w:tab w:val="num" w:pos="2160"/>
        </w:tabs>
        <w:ind w:left="2160" w:hanging="720"/>
      </w:pPr>
      <w:rPr>
        <w:rFonts w:ascii="Times New Roman" w:eastAsia="Calibri" w:hAnsi="Times New Roman"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98C44F8"/>
    <w:multiLevelType w:val="hybridMultilevel"/>
    <w:tmpl w:val="E0C6AC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782638"/>
    <w:multiLevelType w:val="hybridMultilevel"/>
    <w:tmpl w:val="949802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8E761C"/>
    <w:multiLevelType w:val="hybridMultilevel"/>
    <w:tmpl w:val="2A78A9FE"/>
    <w:lvl w:ilvl="0" w:tplc="199849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2D7CB9"/>
    <w:multiLevelType w:val="hybridMultilevel"/>
    <w:tmpl w:val="79EE1D2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D466C5"/>
    <w:multiLevelType w:val="hybridMultilevel"/>
    <w:tmpl w:val="DFF68BE4"/>
    <w:lvl w:ilvl="0" w:tplc="EA12377C">
      <w:start w:val="1"/>
      <w:numFmt w:val="decimal"/>
      <w:lvlText w:val="%1)"/>
      <w:lvlJc w:val="left"/>
      <w:pPr>
        <w:tabs>
          <w:tab w:val="num" w:pos="757"/>
        </w:tabs>
        <w:ind w:left="757" w:hanging="397"/>
      </w:pPr>
      <w:rPr>
        <w:rFonts w:ascii="Times New Roman" w:hAnsi="Times New Roman" w:cs="Times New Roman" w:hint="default"/>
        <w:b w:val="0"/>
        <w:bCs w:val="0"/>
        <w:i w:val="0"/>
        <w:i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D41146C"/>
    <w:multiLevelType w:val="hybridMultilevel"/>
    <w:tmpl w:val="E730B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E0189D"/>
    <w:multiLevelType w:val="hybridMultilevel"/>
    <w:tmpl w:val="3F46CA4A"/>
    <w:lvl w:ilvl="0" w:tplc="4FCE21F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7"/>
  </w:num>
  <w:num w:numId="9">
    <w:abstractNumId w:val="9"/>
  </w:num>
  <w:num w:numId="10">
    <w:abstractNumId w:val="2"/>
  </w:num>
  <w:num w:numId="11">
    <w:abstractNumId w:val="10"/>
  </w:num>
  <w:num w:numId="12">
    <w:abstractNumId w:val="11"/>
  </w:num>
  <w:num w:numId="13">
    <w:abstractNumId w:val="3"/>
  </w:num>
  <w:num w:numId="14">
    <w:abstractNumId w:val="12"/>
  </w:num>
  <w:num w:numId="15">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17F0E"/>
    <w:rsid w:val="0001578F"/>
    <w:rsid w:val="00032095"/>
    <w:rsid w:val="00061979"/>
    <w:rsid w:val="00074FF0"/>
    <w:rsid w:val="0010232A"/>
    <w:rsid w:val="0012399C"/>
    <w:rsid w:val="00133D00"/>
    <w:rsid w:val="001621F0"/>
    <w:rsid w:val="00162EB5"/>
    <w:rsid w:val="001D05D0"/>
    <w:rsid w:val="001F3706"/>
    <w:rsid w:val="00204F1F"/>
    <w:rsid w:val="00241949"/>
    <w:rsid w:val="00254C6E"/>
    <w:rsid w:val="002C15FB"/>
    <w:rsid w:val="00303EEA"/>
    <w:rsid w:val="003072E5"/>
    <w:rsid w:val="00316E5D"/>
    <w:rsid w:val="0037061F"/>
    <w:rsid w:val="003A4185"/>
    <w:rsid w:val="003B3724"/>
    <w:rsid w:val="003B47E8"/>
    <w:rsid w:val="003C1278"/>
    <w:rsid w:val="003E31F9"/>
    <w:rsid w:val="004034D8"/>
    <w:rsid w:val="00417F0E"/>
    <w:rsid w:val="00446CBC"/>
    <w:rsid w:val="00450D4B"/>
    <w:rsid w:val="00455F3A"/>
    <w:rsid w:val="004D45CA"/>
    <w:rsid w:val="004E782F"/>
    <w:rsid w:val="004F7170"/>
    <w:rsid w:val="0051173D"/>
    <w:rsid w:val="00546DF9"/>
    <w:rsid w:val="00577C13"/>
    <w:rsid w:val="00584C62"/>
    <w:rsid w:val="005A772A"/>
    <w:rsid w:val="005B5BA6"/>
    <w:rsid w:val="005E2917"/>
    <w:rsid w:val="006261AA"/>
    <w:rsid w:val="00637EBD"/>
    <w:rsid w:val="00677AD7"/>
    <w:rsid w:val="00692F36"/>
    <w:rsid w:val="006B4CB7"/>
    <w:rsid w:val="006C49F4"/>
    <w:rsid w:val="00710BAF"/>
    <w:rsid w:val="007438C2"/>
    <w:rsid w:val="00750168"/>
    <w:rsid w:val="007531FB"/>
    <w:rsid w:val="0078367D"/>
    <w:rsid w:val="007F352F"/>
    <w:rsid w:val="007F62C0"/>
    <w:rsid w:val="007F6E0D"/>
    <w:rsid w:val="00800EA1"/>
    <w:rsid w:val="00803134"/>
    <w:rsid w:val="008266FF"/>
    <w:rsid w:val="0085005B"/>
    <w:rsid w:val="008C3478"/>
    <w:rsid w:val="008C6F68"/>
    <w:rsid w:val="00910227"/>
    <w:rsid w:val="00913069"/>
    <w:rsid w:val="0091349B"/>
    <w:rsid w:val="00920F5A"/>
    <w:rsid w:val="00931169"/>
    <w:rsid w:val="00940EEC"/>
    <w:rsid w:val="0094613D"/>
    <w:rsid w:val="0095047C"/>
    <w:rsid w:val="00951886"/>
    <w:rsid w:val="009569E5"/>
    <w:rsid w:val="009C5740"/>
    <w:rsid w:val="009E5B36"/>
    <w:rsid w:val="009F6466"/>
    <w:rsid w:val="00A21CD9"/>
    <w:rsid w:val="00A36D0C"/>
    <w:rsid w:val="00A8056A"/>
    <w:rsid w:val="00AA33FA"/>
    <w:rsid w:val="00AB3ED6"/>
    <w:rsid w:val="00B038D2"/>
    <w:rsid w:val="00B07565"/>
    <w:rsid w:val="00B95653"/>
    <w:rsid w:val="00BB0379"/>
    <w:rsid w:val="00BB1A82"/>
    <w:rsid w:val="00BD4F5E"/>
    <w:rsid w:val="00BF43CC"/>
    <w:rsid w:val="00C17BBC"/>
    <w:rsid w:val="00C420B8"/>
    <w:rsid w:val="00C52716"/>
    <w:rsid w:val="00C83765"/>
    <w:rsid w:val="00C92856"/>
    <w:rsid w:val="00CD034A"/>
    <w:rsid w:val="00CD1E8E"/>
    <w:rsid w:val="00CE0A4F"/>
    <w:rsid w:val="00D0031E"/>
    <w:rsid w:val="00D5053D"/>
    <w:rsid w:val="00DE0B79"/>
    <w:rsid w:val="00DE730E"/>
    <w:rsid w:val="00E07B76"/>
    <w:rsid w:val="00E10674"/>
    <w:rsid w:val="00E373E2"/>
    <w:rsid w:val="00EA0299"/>
    <w:rsid w:val="00F0300D"/>
    <w:rsid w:val="00F15A5B"/>
    <w:rsid w:val="00F37487"/>
    <w:rsid w:val="00FC5A36"/>
    <w:rsid w:val="00FD0755"/>
    <w:rsid w:val="00FD6D56"/>
    <w:rsid w:val="00FF040A"/>
    <w:rsid w:val="00FF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6" type="connector" idref="#_x0000_s1037"/>
        <o:r id="V:Rule17" type="connector" idref="#_x0000_s1039"/>
        <o:r id="V:Rule18" type="connector" idref="#_x0000_s1038"/>
        <o:r id="V:Rule19" type="connector" idref="#_x0000_s1045"/>
        <o:r id="V:Rule20" type="connector" idref="#_x0000_s1042"/>
        <o:r id="V:Rule21" type="connector" idref="#_x0000_s1100"/>
        <o:r id="V:Rule22" type="connector" idref="#_x0000_s1040"/>
        <o:r id="V:Rule23" type="connector" idref="#_x0000_s1041"/>
        <o:r id="V:Rule24" type="connector" idref="#_x0000_s1057"/>
        <o:r id="V:Rule25" type="connector" idref="#_x0000_s1058"/>
        <o:r id="V:Rule26" type="connector" idref="#_x0000_s1061"/>
        <o:r id="V:Rule27" type="connector" idref="#_x0000_s1059"/>
        <o:r id="V:Rule28" type="connector" idref="#_x0000_s1046"/>
        <o:r id="V:Rule29" type="connector" idref="#_x0000_s1028"/>
        <o:r id="V:Rule3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0A"/>
  </w:style>
  <w:style w:type="paragraph" w:styleId="Heading1">
    <w:name w:val="heading 1"/>
    <w:basedOn w:val="Normal"/>
    <w:next w:val="Normal"/>
    <w:link w:val="Heading1Char"/>
    <w:uiPriority w:val="9"/>
    <w:qFormat/>
    <w:rsid w:val="00303E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qFormat/>
    <w:rsid w:val="007F6E0D"/>
    <w:pPr>
      <w:spacing w:before="100" w:beforeAutospacing="1" w:after="100" w:afterAutospacing="1" w:line="240" w:lineRule="auto"/>
      <w:outlineLvl w:val="1"/>
    </w:pPr>
    <w:rPr>
      <w:rFonts w:ascii="Arial" w:eastAsia="Times New Roman" w:hAnsi="Arial" w:cs="Arial"/>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710BAF"/>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710BAF"/>
    <w:rPr>
      <w:rFonts w:ascii="Times New Roman" w:eastAsia="Times New Roman" w:hAnsi="Times New Roman" w:cs="Times New Roman"/>
      <w:sz w:val="24"/>
      <w:szCs w:val="24"/>
      <w:lang w:val="en-US"/>
    </w:rPr>
  </w:style>
  <w:style w:type="paragraph" w:styleId="NoSpacing">
    <w:name w:val="No Spacing"/>
    <w:uiPriority w:val="1"/>
    <w:qFormat/>
    <w:rsid w:val="00710BAF"/>
    <w:pPr>
      <w:spacing w:after="0" w:line="240" w:lineRule="auto"/>
    </w:pPr>
    <w:rPr>
      <w:rFonts w:ascii="Calibri" w:eastAsia="Calibri" w:hAnsi="Calibri" w:cs="Times New Roman"/>
      <w:lang w:val="en-US"/>
    </w:rPr>
  </w:style>
  <w:style w:type="character" w:styleId="Hyperlink">
    <w:name w:val="Hyperlink"/>
    <w:basedOn w:val="DefaultParagraphFont"/>
    <w:unhideWhenUsed/>
    <w:rsid w:val="00074FF0"/>
    <w:rPr>
      <w:color w:val="0000FF" w:themeColor="hyperlink"/>
      <w:u w:val="single"/>
    </w:rPr>
  </w:style>
  <w:style w:type="character" w:customStyle="1" w:styleId="a">
    <w:name w:val="a"/>
    <w:basedOn w:val="DefaultParagraphFont"/>
    <w:rsid w:val="00241949"/>
  </w:style>
  <w:style w:type="character" w:customStyle="1" w:styleId="l6">
    <w:name w:val="l6"/>
    <w:basedOn w:val="DefaultParagraphFont"/>
    <w:rsid w:val="00241949"/>
  </w:style>
  <w:style w:type="character" w:customStyle="1" w:styleId="l7">
    <w:name w:val="l7"/>
    <w:basedOn w:val="DefaultParagraphFont"/>
    <w:rsid w:val="00241949"/>
  </w:style>
  <w:style w:type="character" w:customStyle="1" w:styleId="l9">
    <w:name w:val="l9"/>
    <w:basedOn w:val="DefaultParagraphFont"/>
    <w:rsid w:val="00241949"/>
  </w:style>
  <w:style w:type="character" w:customStyle="1" w:styleId="l10">
    <w:name w:val="l10"/>
    <w:basedOn w:val="DefaultParagraphFont"/>
    <w:rsid w:val="00241949"/>
  </w:style>
  <w:style w:type="character" w:customStyle="1" w:styleId="l8">
    <w:name w:val="l8"/>
    <w:basedOn w:val="DefaultParagraphFont"/>
    <w:rsid w:val="00241949"/>
  </w:style>
  <w:style w:type="paragraph" w:styleId="Header">
    <w:name w:val="header"/>
    <w:basedOn w:val="Normal"/>
    <w:link w:val="HeaderChar"/>
    <w:uiPriority w:val="99"/>
    <w:unhideWhenUsed/>
    <w:rsid w:val="006C4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9F4"/>
  </w:style>
  <w:style w:type="paragraph" w:styleId="Footer">
    <w:name w:val="footer"/>
    <w:basedOn w:val="Normal"/>
    <w:link w:val="FooterChar"/>
    <w:uiPriority w:val="99"/>
    <w:semiHidden/>
    <w:unhideWhenUsed/>
    <w:rsid w:val="006C49F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49F4"/>
  </w:style>
  <w:style w:type="character" w:customStyle="1" w:styleId="Heading2Char">
    <w:name w:val="Heading 2 Char"/>
    <w:basedOn w:val="DefaultParagraphFont"/>
    <w:link w:val="Heading2"/>
    <w:uiPriority w:val="99"/>
    <w:rsid w:val="007F6E0D"/>
    <w:rPr>
      <w:rFonts w:ascii="Arial" w:eastAsia="Times New Roman" w:hAnsi="Arial" w:cs="Arial"/>
      <w:b/>
      <w:bCs/>
      <w:sz w:val="36"/>
      <w:szCs w:val="36"/>
      <w:lang w:val="en-US"/>
    </w:rPr>
  </w:style>
  <w:style w:type="paragraph" w:styleId="ListParagraph">
    <w:name w:val="List Paragraph"/>
    <w:basedOn w:val="Normal"/>
    <w:uiPriority w:val="34"/>
    <w:qFormat/>
    <w:rsid w:val="00F15A5B"/>
    <w:pPr>
      <w:spacing w:after="0" w:line="240" w:lineRule="auto"/>
      <w:ind w:left="720"/>
      <w:contextualSpacing/>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rsid w:val="00577C13"/>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577C13"/>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162EB5"/>
    <w:rPr>
      <w:color w:val="800080" w:themeColor="followedHyperlink"/>
      <w:u w:val="single"/>
    </w:rPr>
  </w:style>
  <w:style w:type="paragraph" w:styleId="z-TopofForm">
    <w:name w:val="HTML Top of Form"/>
    <w:basedOn w:val="Normal"/>
    <w:next w:val="Normal"/>
    <w:link w:val="z-TopofFormChar"/>
    <w:hidden/>
    <w:uiPriority w:val="99"/>
    <w:unhideWhenUsed/>
    <w:rsid w:val="00162EB5"/>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162EB5"/>
    <w:rPr>
      <w:rFonts w:ascii="Arial" w:eastAsia="Times New Roman" w:hAnsi="Arial" w:cs="Arial"/>
      <w:vanish/>
      <w:sz w:val="16"/>
      <w:szCs w:val="16"/>
      <w:lang w:val="en-US"/>
    </w:rPr>
  </w:style>
  <w:style w:type="paragraph" w:styleId="BalloonText">
    <w:name w:val="Balloon Text"/>
    <w:basedOn w:val="Normal"/>
    <w:link w:val="BalloonTextChar"/>
    <w:uiPriority w:val="99"/>
    <w:semiHidden/>
    <w:unhideWhenUsed/>
    <w:rsid w:val="00102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32A"/>
    <w:rPr>
      <w:rFonts w:ascii="Tahoma" w:hAnsi="Tahoma" w:cs="Tahoma"/>
      <w:sz w:val="16"/>
      <w:szCs w:val="16"/>
    </w:rPr>
  </w:style>
  <w:style w:type="character" w:customStyle="1" w:styleId="Heading1Char">
    <w:name w:val="Heading 1 Char"/>
    <w:basedOn w:val="DefaultParagraphFont"/>
    <w:link w:val="Heading1"/>
    <w:uiPriority w:val="9"/>
    <w:rsid w:val="00303EEA"/>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03EEA"/>
    <w:rPr>
      <w:b/>
      <w:bCs/>
    </w:rPr>
  </w:style>
  <w:style w:type="paragraph" w:styleId="BodyTextIndent3">
    <w:name w:val="Body Text Indent 3"/>
    <w:basedOn w:val="Normal"/>
    <w:link w:val="BodyTextIndent3Char"/>
    <w:uiPriority w:val="99"/>
    <w:semiHidden/>
    <w:unhideWhenUsed/>
    <w:rsid w:val="00E106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10674"/>
    <w:rPr>
      <w:sz w:val="16"/>
      <w:szCs w:val="16"/>
    </w:rPr>
  </w:style>
  <w:style w:type="paragraph" w:customStyle="1" w:styleId="Default">
    <w:name w:val="Default"/>
    <w:rsid w:val="00E1067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TMLCite">
    <w:name w:val="HTML Cite"/>
    <w:basedOn w:val="DefaultParagraphFont"/>
    <w:uiPriority w:val="99"/>
    <w:semiHidden/>
    <w:unhideWhenUsed/>
    <w:rsid w:val="00E10674"/>
    <w:rPr>
      <w:i/>
      <w:iCs/>
    </w:rPr>
  </w:style>
  <w:style w:type="paragraph" w:styleId="BodyText">
    <w:name w:val="Body Text"/>
    <w:basedOn w:val="Normal"/>
    <w:link w:val="BodyTextChar"/>
    <w:uiPriority w:val="99"/>
    <w:semiHidden/>
    <w:unhideWhenUsed/>
    <w:rsid w:val="00E10674"/>
    <w:pPr>
      <w:spacing w:after="120"/>
      <w:jc w:val="center"/>
    </w:pPr>
    <w:rPr>
      <w:rFonts w:ascii="Calibri" w:eastAsia="Calibri" w:hAnsi="Calibri" w:cs="Times New Roman"/>
      <w:lang w:val="en-US"/>
    </w:rPr>
  </w:style>
  <w:style w:type="character" w:customStyle="1" w:styleId="BodyTextChar">
    <w:name w:val="Body Text Char"/>
    <w:basedOn w:val="DefaultParagraphFont"/>
    <w:link w:val="BodyText"/>
    <w:uiPriority w:val="99"/>
    <w:semiHidden/>
    <w:rsid w:val="00E10674"/>
    <w:rPr>
      <w:rFonts w:ascii="Calibri" w:eastAsia="Calibri" w:hAnsi="Calibri" w:cs="Times New Roman"/>
      <w:lang w:val="en-US"/>
    </w:rPr>
  </w:style>
  <w:style w:type="character" w:customStyle="1" w:styleId="f">
    <w:name w:val="f"/>
    <w:basedOn w:val="DefaultParagraphFont"/>
    <w:rsid w:val="00E10674"/>
  </w:style>
  <w:style w:type="character" w:customStyle="1" w:styleId="hps">
    <w:name w:val="hps"/>
    <w:basedOn w:val="DefaultParagraphFont"/>
    <w:rsid w:val="00F0300D"/>
  </w:style>
</w:styles>
</file>

<file path=word/webSettings.xml><?xml version="1.0" encoding="utf-8"?>
<w:webSettings xmlns:r="http://schemas.openxmlformats.org/officeDocument/2006/relationships" xmlns:w="http://schemas.openxmlformats.org/wordprocessingml/2006/main">
  <w:divs>
    <w:div w:id="1034503557">
      <w:bodyDiv w:val="1"/>
      <w:marLeft w:val="0"/>
      <w:marRight w:val="0"/>
      <w:marTop w:val="0"/>
      <w:marBottom w:val="0"/>
      <w:divBdr>
        <w:top w:val="none" w:sz="0" w:space="0" w:color="auto"/>
        <w:left w:val="none" w:sz="0" w:space="0" w:color="auto"/>
        <w:bottom w:val="none" w:sz="0" w:space="0" w:color="auto"/>
        <w:right w:val="none" w:sz="0" w:space="0" w:color="auto"/>
      </w:divBdr>
      <w:divsChild>
        <w:div w:id="2109304674">
          <w:marLeft w:val="0"/>
          <w:marRight w:val="0"/>
          <w:marTop w:val="0"/>
          <w:marBottom w:val="0"/>
          <w:divBdr>
            <w:top w:val="none" w:sz="0" w:space="0" w:color="auto"/>
            <w:left w:val="none" w:sz="0" w:space="0" w:color="auto"/>
            <w:bottom w:val="none" w:sz="0" w:space="0" w:color="auto"/>
            <w:right w:val="none" w:sz="0" w:space="0" w:color="auto"/>
          </w:divBdr>
          <w:divsChild>
            <w:div w:id="5991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5D16A-75BA-43E9-B6EE-00F9C1CB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5632</Words>
  <Characters>32107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Etik</cp:lastModifiedBy>
  <cp:revision>11</cp:revision>
  <cp:lastPrinted>2013-07-15T21:49:00Z</cp:lastPrinted>
  <dcterms:created xsi:type="dcterms:W3CDTF">2014-10-12T23:15:00Z</dcterms:created>
  <dcterms:modified xsi:type="dcterms:W3CDTF">2014-10-13T05:16:00Z</dcterms:modified>
</cp:coreProperties>
</file>