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57" w:rsidRDefault="006D3690" w:rsidP="006D3690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PERBANDINGAN </w:t>
      </w:r>
      <w:r w:rsidRPr="00EA2FF5">
        <w:rPr>
          <w:b/>
          <w:sz w:val="28"/>
          <w:szCs w:val="28"/>
        </w:rPr>
        <w:t xml:space="preserve">BERMAIN </w:t>
      </w:r>
      <w:r w:rsidRPr="006D3690">
        <w:rPr>
          <w:b/>
          <w:i/>
          <w:sz w:val="28"/>
          <w:szCs w:val="28"/>
        </w:rPr>
        <w:t>ORIGAMI</w:t>
      </w:r>
      <w:r w:rsidRPr="00EA2FF5">
        <w:rPr>
          <w:b/>
          <w:sz w:val="28"/>
          <w:szCs w:val="28"/>
        </w:rPr>
        <w:t xml:space="preserve"> DENGAN </w:t>
      </w:r>
      <w:r w:rsidRPr="006D3690">
        <w:rPr>
          <w:b/>
          <w:i/>
          <w:sz w:val="28"/>
          <w:szCs w:val="28"/>
        </w:rPr>
        <w:t>FINGER PAINTING</w:t>
      </w:r>
      <w:r w:rsidRPr="00EA2FF5">
        <w:rPr>
          <w:b/>
          <w:sz w:val="28"/>
          <w:szCs w:val="28"/>
        </w:rPr>
        <w:t xml:space="preserve"> TERHADAP PERKEMBANGAN MOTORIK HALUS</w:t>
      </w:r>
      <w:r>
        <w:rPr>
          <w:b/>
          <w:sz w:val="28"/>
          <w:szCs w:val="28"/>
        </w:rPr>
        <w:t xml:space="preserve"> ANAK PRASEKOLAH</w:t>
      </w:r>
    </w:p>
    <w:p w:rsidR="006D3690" w:rsidRPr="006D3690" w:rsidRDefault="006D3690" w:rsidP="006D3690">
      <w:pPr>
        <w:ind w:left="0" w:firstLine="0"/>
        <w:rPr>
          <w:b/>
          <w:sz w:val="28"/>
          <w:szCs w:val="28"/>
        </w:rPr>
      </w:pPr>
    </w:p>
    <w:p w:rsidR="00D05D57" w:rsidRDefault="006D3690" w:rsidP="00B853B1">
      <w:pPr>
        <w:ind w:left="0" w:firstLine="0"/>
        <w:jc w:val="center"/>
        <w:rPr>
          <w:b/>
        </w:rPr>
      </w:pPr>
      <w:r w:rsidRPr="005F445C">
        <w:rPr>
          <w:b/>
        </w:rPr>
        <w:t>Indraswari Putri, Ns.A.A.Sri Agung Adilatri</w:t>
      </w:r>
      <w:proofErr w:type="gramStart"/>
      <w:r w:rsidRPr="005F445C">
        <w:rPr>
          <w:b/>
        </w:rPr>
        <w:t>,S.Kep.M.M</w:t>
      </w:r>
      <w:proofErr w:type="gramEnd"/>
      <w:r w:rsidR="000F2C40">
        <w:rPr>
          <w:b/>
        </w:rPr>
        <w:t>. (1)</w:t>
      </w:r>
      <w:r w:rsidRPr="005F445C">
        <w:rPr>
          <w:b/>
        </w:rPr>
        <w:t xml:space="preserve">, </w:t>
      </w:r>
      <w:r w:rsidR="005F445C" w:rsidRPr="005F445C">
        <w:rPr>
          <w:b/>
        </w:rPr>
        <w:t>Ns.Dian Adriana</w:t>
      </w:r>
      <w:proofErr w:type="gramStart"/>
      <w:r w:rsidR="005F445C" w:rsidRPr="005F445C">
        <w:rPr>
          <w:b/>
        </w:rPr>
        <w:t>,S.Kep</w:t>
      </w:r>
      <w:proofErr w:type="gramEnd"/>
      <w:r w:rsidR="000F2C40">
        <w:rPr>
          <w:b/>
        </w:rPr>
        <w:t>. (2)</w:t>
      </w:r>
    </w:p>
    <w:p w:rsidR="005F445C" w:rsidRPr="005F445C" w:rsidRDefault="005F445C" w:rsidP="00B853B1">
      <w:pPr>
        <w:ind w:left="0" w:firstLine="0"/>
        <w:jc w:val="center"/>
        <w:rPr>
          <w:b/>
        </w:rPr>
      </w:pPr>
    </w:p>
    <w:p w:rsidR="005F445C" w:rsidRDefault="005F445C" w:rsidP="005F445C">
      <w:pPr>
        <w:spacing w:line="360" w:lineRule="auto"/>
        <w:jc w:val="center"/>
      </w:pPr>
      <w:r>
        <w:t>Program Studi Ilmu Keperawatan Fakultas Kedokteran Universitas Udayana</w:t>
      </w:r>
    </w:p>
    <w:p w:rsidR="006D3690" w:rsidRPr="006D3690" w:rsidRDefault="006D3690" w:rsidP="0015180B">
      <w:pPr>
        <w:ind w:left="0" w:firstLine="0"/>
      </w:pPr>
    </w:p>
    <w:p w:rsidR="005F445C" w:rsidRPr="005F445C" w:rsidRDefault="005F445C" w:rsidP="005F445C">
      <w:pPr>
        <w:tabs>
          <w:tab w:val="left" w:pos="0"/>
        </w:tabs>
        <w:ind w:left="0" w:firstLine="0"/>
        <w:rPr>
          <w:sz w:val="20"/>
          <w:szCs w:val="20"/>
        </w:rPr>
      </w:pPr>
      <w:r w:rsidRPr="005F445C">
        <w:rPr>
          <w:b/>
          <w:sz w:val="20"/>
          <w:szCs w:val="20"/>
        </w:rPr>
        <w:t>Abstract</w:t>
      </w:r>
      <w:r w:rsidRPr="005F445C">
        <w:rPr>
          <w:sz w:val="20"/>
          <w:szCs w:val="20"/>
        </w:rPr>
        <w:t>.</w:t>
      </w:r>
      <w:r w:rsidRPr="005F445C">
        <w:rPr>
          <w:b/>
          <w:sz w:val="20"/>
          <w:szCs w:val="20"/>
        </w:rPr>
        <w:t xml:space="preserve"> </w:t>
      </w:r>
      <w:r w:rsidRPr="005F445C">
        <w:rPr>
          <w:sz w:val="20"/>
          <w:szCs w:val="20"/>
        </w:rPr>
        <w:t xml:space="preserve">In 4 – 6 years old is a period where </w:t>
      </w:r>
      <w:proofErr w:type="gramStart"/>
      <w:r w:rsidRPr="005F445C">
        <w:rPr>
          <w:sz w:val="20"/>
          <w:szCs w:val="20"/>
        </w:rPr>
        <w:t>a certain</w:t>
      </w:r>
      <w:proofErr w:type="gramEnd"/>
      <w:r w:rsidRPr="005F445C">
        <w:rPr>
          <w:sz w:val="20"/>
          <w:szCs w:val="20"/>
        </w:rPr>
        <w:t xml:space="preserve"> function needs to be stimulated, as a result the child development is not slow. The result of observation from 30 students at Tunas Mekar Sari Kindergarten, there were 60% had tardiness in smooth motoric development, from 18 students at Bhuwana Kumara Kindergarten there were 45% had tardiness in smooth motoric development. This study had a purpose to know the comparison between playing </w:t>
      </w:r>
      <w:r w:rsidRPr="005F445C">
        <w:rPr>
          <w:i/>
          <w:sz w:val="20"/>
          <w:szCs w:val="20"/>
        </w:rPr>
        <w:t xml:space="preserve">origami </w:t>
      </w:r>
      <w:r w:rsidRPr="005F445C">
        <w:rPr>
          <w:sz w:val="20"/>
          <w:szCs w:val="20"/>
        </w:rPr>
        <w:t xml:space="preserve">and </w:t>
      </w:r>
      <w:r w:rsidRPr="005F445C">
        <w:rPr>
          <w:i/>
          <w:sz w:val="20"/>
          <w:szCs w:val="20"/>
        </w:rPr>
        <w:t>finger painting</w:t>
      </w:r>
      <w:r w:rsidRPr="005F445C">
        <w:rPr>
          <w:sz w:val="20"/>
          <w:szCs w:val="20"/>
        </w:rPr>
        <w:t xml:space="preserve"> to smooth motoric development of preschool child. This study used </w:t>
      </w:r>
      <w:r w:rsidRPr="005F445C">
        <w:rPr>
          <w:i/>
          <w:sz w:val="20"/>
          <w:szCs w:val="20"/>
        </w:rPr>
        <w:t>Quality Experimental Design</w:t>
      </w:r>
      <w:r w:rsidRPr="005F445C">
        <w:rPr>
          <w:sz w:val="20"/>
          <w:szCs w:val="20"/>
        </w:rPr>
        <w:t xml:space="preserve"> with </w:t>
      </w:r>
      <w:r w:rsidRPr="005F445C">
        <w:rPr>
          <w:i/>
          <w:sz w:val="20"/>
          <w:szCs w:val="20"/>
        </w:rPr>
        <w:t>Nonequivalent Control Group</w:t>
      </w:r>
      <w:r w:rsidRPr="005F445C">
        <w:rPr>
          <w:sz w:val="20"/>
          <w:szCs w:val="20"/>
        </w:rPr>
        <w:t xml:space="preserve"> </w:t>
      </w:r>
      <w:r w:rsidRPr="005F445C">
        <w:rPr>
          <w:i/>
          <w:sz w:val="20"/>
          <w:szCs w:val="20"/>
        </w:rPr>
        <w:t>Design</w:t>
      </w:r>
      <w:r w:rsidRPr="005F445C">
        <w:rPr>
          <w:sz w:val="20"/>
          <w:szCs w:val="20"/>
        </w:rPr>
        <w:t xml:space="preserve"> study plan. Sample that divided into two, there were 15 respondents of </w:t>
      </w:r>
      <w:r w:rsidRPr="005F445C">
        <w:rPr>
          <w:i/>
          <w:sz w:val="20"/>
          <w:szCs w:val="20"/>
        </w:rPr>
        <w:t>origami</w:t>
      </w:r>
      <w:r w:rsidRPr="005F445C">
        <w:rPr>
          <w:sz w:val="20"/>
          <w:szCs w:val="20"/>
        </w:rPr>
        <w:t xml:space="preserve"> group and 15 respondents of </w:t>
      </w:r>
      <w:r w:rsidRPr="005F445C">
        <w:rPr>
          <w:i/>
          <w:sz w:val="20"/>
          <w:szCs w:val="20"/>
        </w:rPr>
        <w:t>finger painting</w:t>
      </w:r>
      <w:r w:rsidRPr="005F445C">
        <w:rPr>
          <w:sz w:val="20"/>
          <w:szCs w:val="20"/>
        </w:rPr>
        <w:t xml:space="preserve"> group. The result of statistic test </w:t>
      </w:r>
      <w:r w:rsidRPr="005F445C">
        <w:rPr>
          <w:i/>
          <w:sz w:val="20"/>
          <w:szCs w:val="20"/>
        </w:rPr>
        <w:t>Mann Whitney Test</w:t>
      </w:r>
      <w:r w:rsidRPr="005F445C">
        <w:rPr>
          <w:sz w:val="20"/>
          <w:szCs w:val="20"/>
        </w:rPr>
        <w:t xml:space="preserve"> with meaning level p &lt; 0,05 got from score result p = 0,203 (p &gt; 0,05), so Ho acceptance meant there was no differences between playing </w:t>
      </w:r>
      <w:r w:rsidRPr="005F445C">
        <w:rPr>
          <w:i/>
          <w:sz w:val="20"/>
          <w:szCs w:val="20"/>
        </w:rPr>
        <w:t>origami</w:t>
      </w:r>
      <w:r w:rsidRPr="005F445C">
        <w:rPr>
          <w:sz w:val="20"/>
          <w:szCs w:val="20"/>
        </w:rPr>
        <w:t xml:space="preserve"> with </w:t>
      </w:r>
      <w:r w:rsidRPr="005F445C">
        <w:rPr>
          <w:i/>
          <w:sz w:val="20"/>
          <w:szCs w:val="20"/>
        </w:rPr>
        <w:t>finger painting</w:t>
      </w:r>
      <w:r w:rsidRPr="005F445C">
        <w:rPr>
          <w:sz w:val="20"/>
          <w:szCs w:val="20"/>
        </w:rPr>
        <w:t xml:space="preserve"> to smooth motoric development of preschool child. This study showed that between </w:t>
      </w:r>
      <w:r w:rsidRPr="005F445C">
        <w:rPr>
          <w:i/>
          <w:sz w:val="20"/>
          <w:szCs w:val="20"/>
        </w:rPr>
        <w:t>origami</w:t>
      </w:r>
      <w:r w:rsidRPr="005F445C">
        <w:rPr>
          <w:sz w:val="20"/>
          <w:szCs w:val="20"/>
        </w:rPr>
        <w:t xml:space="preserve"> and </w:t>
      </w:r>
      <w:r w:rsidRPr="005F445C">
        <w:rPr>
          <w:i/>
          <w:sz w:val="20"/>
          <w:szCs w:val="20"/>
        </w:rPr>
        <w:t>finger painting</w:t>
      </w:r>
      <w:r w:rsidRPr="005F445C">
        <w:rPr>
          <w:sz w:val="20"/>
          <w:szCs w:val="20"/>
        </w:rPr>
        <w:t xml:space="preserve"> was effective to help in developing smooth motoric of preschool child. The result of this study expected teacher or parents can give </w:t>
      </w:r>
      <w:r w:rsidRPr="005F445C">
        <w:rPr>
          <w:i/>
          <w:sz w:val="20"/>
          <w:szCs w:val="20"/>
        </w:rPr>
        <w:t>origami</w:t>
      </w:r>
      <w:r w:rsidRPr="005F445C">
        <w:rPr>
          <w:sz w:val="20"/>
          <w:szCs w:val="20"/>
        </w:rPr>
        <w:t xml:space="preserve"> or </w:t>
      </w:r>
      <w:r w:rsidRPr="005F445C">
        <w:rPr>
          <w:i/>
          <w:sz w:val="20"/>
          <w:szCs w:val="20"/>
        </w:rPr>
        <w:t>finger painting</w:t>
      </w:r>
      <w:r w:rsidRPr="005F445C">
        <w:rPr>
          <w:sz w:val="20"/>
          <w:szCs w:val="20"/>
        </w:rPr>
        <w:t xml:space="preserve"> as one of games that can help to stimulate smooth motoric development of preschool child.</w:t>
      </w:r>
    </w:p>
    <w:p w:rsidR="00D05D57" w:rsidRPr="00D05D57" w:rsidRDefault="00D05D57" w:rsidP="0015180B"/>
    <w:p w:rsidR="005F445C" w:rsidRPr="005F445C" w:rsidRDefault="005F445C" w:rsidP="005F445C">
      <w:pPr>
        <w:tabs>
          <w:tab w:val="left" w:pos="720"/>
          <w:tab w:val="left" w:pos="1350"/>
        </w:tabs>
        <w:ind w:left="567" w:hanging="567"/>
        <w:rPr>
          <w:b/>
          <w:i/>
          <w:sz w:val="20"/>
          <w:szCs w:val="20"/>
        </w:rPr>
      </w:pPr>
      <w:r w:rsidRPr="005F445C">
        <w:rPr>
          <w:b/>
          <w:sz w:val="20"/>
          <w:szCs w:val="20"/>
        </w:rPr>
        <w:t>Keywords:</w:t>
      </w:r>
      <w:r w:rsidRPr="005F445C">
        <w:rPr>
          <w:b/>
          <w:i/>
          <w:sz w:val="20"/>
          <w:szCs w:val="20"/>
        </w:rPr>
        <w:t xml:space="preserve"> </w:t>
      </w:r>
      <w:r w:rsidRPr="005F445C">
        <w:rPr>
          <w:i/>
          <w:sz w:val="20"/>
          <w:szCs w:val="20"/>
        </w:rPr>
        <w:t xml:space="preserve">Origami, Finger Painting, </w:t>
      </w:r>
      <w:r w:rsidRPr="005F445C">
        <w:rPr>
          <w:sz w:val="20"/>
          <w:szCs w:val="20"/>
        </w:rPr>
        <w:t>Smooth Motoric Development</w:t>
      </w:r>
    </w:p>
    <w:p w:rsidR="001C7234" w:rsidRDefault="001C7234" w:rsidP="005F445C">
      <w:pPr>
        <w:spacing w:line="360" w:lineRule="auto"/>
        <w:ind w:left="0" w:firstLine="0"/>
      </w:pPr>
    </w:p>
    <w:p w:rsidR="001C7234" w:rsidRPr="001C7234" w:rsidRDefault="001C7234" w:rsidP="0015180B">
      <w:pPr>
        <w:spacing w:line="360" w:lineRule="auto"/>
        <w:ind w:left="1260" w:hanging="1260"/>
        <w:rPr>
          <w:b/>
        </w:rPr>
      </w:pPr>
      <w:r w:rsidRPr="001C7234">
        <w:rPr>
          <w:b/>
        </w:rPr>
        <w:t>PEDAHULUAN</w:t>
      </w:r>
    </w:p>
    <w:p w:rsidR="00D05D57" w:rsidRPr="00D05D57" w:rsidRDefault="00D05D57" w:rsidP="0015180B">
      <w:pPr>
        <w:spacing w:line="360" w:lineRule="auto"/>
        <w:sectPr w:rsidR="00D05D57" w:rsidRPr="00D05D57" w:rsidSect="00D05D57">
          <w:pgSz w:w="12240" w:h="15840"/>
          <w:pgMar w:top="2275" w:right="1699" w:bottom="1699" w:left="2275" w:header="720" w:footer="720" w:gutter="0"/>
          <w:cols w:space="720"/>
          <w:docGrid w:linePitch="360"/>
        </w:sectPr>
      </w:pPr>
    </w:p>
    <w:p w:rsidR="005F445C" w:rsidRDefault="00084B6A" w:rsidP="009A44F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Usia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prasekolah </w:t>
      </w:r>
      <w:r w:rsidRPr="00245021">
        <w:rPr>
          <w:rFonts w:ascii="Times New Roman" w:hAnsi="Times New Roman" w:cs="Times New Roman"/>
          <w:sz w:val="24"/>
          <w:szCs w:val="24"/>
        </w:rPr>
        <w:t>dianggap sebagai usia keemasan (</w:t>
      </w:r>
      <w:r w:rsidRPr="00245021">
        <w:rPr>
          <w:rFonts w:ascii="Times New Roman" w:hAnsi="Times New Roman" w:cs="Times New Roman"/>
          <w:i/>
          <w:iCs/>
          <w:sz w:val="24"/>
          <w:szCs w:val="24"/>
        </w:rPr>
        <w:t>the golden age</w:t>
      </w:r>
      <w:r w:rsidRPr="00245021">
        <w:rPr>
          <w:rFonts w:ascii="Times New Roman" w:hAnsi="Times New Roman" w:cs="Times New Roman"/>
          <w:sz w:val="24"/>
          <w:szCs w:val="24"/>
        </w:rPr>
        <w:t>) karena pada usia</w:t>
      </w:r>
      <w:r>
        <w:rPr>
          <w:rFonts w:ascii="Times New Roman" w:hAnsi="Times New Roman" w:cs="Times New Roman"/>
          <w:sz w:val="24"/>
          <w:szCs w:val="24"/>
        </w:rPr>
        <w:t xml:space="preserve"> tersebut anak </w:t>
      </w:r>
      <w:r w:rsidRPr="00245021">
        <w:rPr>
          <w:rFonts w:ascii="Times New Roman" w:hAnsi="Times New Roman" w:cs="Times New Roman"/>
          <w:sz w:val="24"/>
          <w:szCs w:val="24"/>
        </w:rPr>
        <w:t>sedang mengalami perkembangan yang sangat besar baik secara fisik,</w:t>
      </w:r>
      <w:r>
        <w:rPr>
          <w:rFonts w:ascii="Times New Roman" w:hAnsi="Times New Roman" w:cs="Times New Roman"/>
          <w:sz w:val="24"/>
          <w:szCs w:val="24"/>
        </w:rPr>
        <w:t xml:space="preserve"> maupun psikis </w:t>
      </w:r>
      <w:r w:rsidRPr="00245021">
        <w:rPr>
          <w:rFonts w:ascii="Times New Roman" w:hAnsi="Times New Roman" w:cs="Times New Roman"/>
          <w:sz w:val="24"/>
          <w:szCs w:val="24"/>
        </w:rPr>
        <w:t>(Depdiknas, 2007: 1)</w:t>
      </w:r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245021">
        <w:rPr>
          <w:rFonts w:ascii="Times New Roman" w:hAnsi="Times New Roman" w:cs="Times New Roman"/>
          <w:sz w:val="24"/>
          <w:szCs w:val="24"/>
        </w:rPr>
        <w:t xml:space="preserve">-6 tahun merupakan </w:t>
      </w:r>
      <w:r>
        <w:rPr>
          <w:rFonts w:ascii="Times New Roman" w:hAnsi="Times New Roman" w:cs="Times New Roman"/>
          <w:sz w:val="24"/>
          <w:szCs w:val="24"/>
        </w:rPr>
        <w:t xml:space="preserve">periode sensitif atau </w:t>
      </w:r>
      <w:r w:rsidRPr="00245021">
        <w:rPr>
          <w:rFonts w:ascii="Times New Roman" w:hAnsi="Times New Roman" w:cs="Times New Roman"/>
          <w:sz w:val="24"/>
          <w:szCs w:val="24"/>
        </w:rPr>
        <w:t>masa peka dalam perkembangan aspek</w:t>
      </w:r>
      <w:r>
        <w:rPr>
          <w:rFonts w:ascii="Times New Roman" w:hAnsi="Times New Roman" w:cs="Times New Roman"/>
          <w:sz w:val="24"/>
          <w:szCs w:val="24"/>
        </w:rPr>
        <w:t xml:space="preserve"> berpikir logis anak, </w:t>
      </w:r>
      <w:r w:rsidRPr="00B4788B">
        <w:rPr>
          <w:rFonts w:ascii="Times New Roman" w:hAnsi="Times New Roman" w:cs="Times New Roman"/>
          <w:sz w:val="24"/>
          <w:szCs w:val="24"/>
        </w:rPr>
        <w:t xml:space="preserve">yaitu suatu periode dimana suatu fungsi tertentu perlu distimulus, </w:t>
      </w:r>
      <w:r w:rsidRPr="00B4788B">
        <w:rPr>
          <w:rFonts w:ascii="Times New Roman" w:hAnsi="Times New Roman" w:cs="Times New Roman"/>
          <w:sz w:val="24"/>
          <w:szCs w:val="24"/>
        </w:rPr>
        <w:lastRenderedPageBreak/>
        <w:t>diarahkan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88B">
        <w:rPr>
          <w:rFonts w:ascii="Times New Roman" w:hAnsi="Times New Roman" w:cs="Times New Roman"/>
          <w:sz w:val="24"/>
          <w:szCs w:val="24"/>
        </w:rPr>
        <w:t xml:space="preserve">sehingga tidak </w:t>
      </w:r>
      <w:r w:rsidR="009A44F5">
        <w:rPr>
          <w:rFonts w:ascii="Times New Roman" w:hAnsi="Times New Roman" w:cs="Times New Roman"/>
          <w:sz w:val="24"/>
          <w:szCs w:val="24"/>
        </w:rPr>
        <w:t xml:space="preserve">terhambat perkembangannya. </w:t>
      </w:r>
      <w:proofErr w:type="gramStart"/>
      <w:r w:rsidRPr="00B4788B">
        <w:rPr>
          <w:rFonts w:ascii="Times New Roman" w:hAnsi="Times New Roman" w:cs="Times New Roman"/>
          <w:sz w:val="24"/>
          <w:szCs w:val="24"/>
        </w:rPr>
        <w:t>Pemberian stimulus merupakan hal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88B">
        <w:rPr>
          <w:rFonts w:ascii="Times New Roman" w:hAnsi="Times New Roman" w:cs="Times New Roman"/>
          <w:sz w:val="24"/>
          <w:szCs w:val="24"/>
        </w:rPr>
        <w:t xml:space="preserve">sangat </w:t>
      </w:r>
      <w:r w:rsidR="009A44F5">
        <w:rPr>
          <w:rFonts w:ascii="Times New Roman" w:hAnsi="Times New Roman" w:cs="Times New Roman"/>
          <w:sz w:val="24"/>
          <w:szCs w:val="24"/>
        </w:rPr>
        <w:t>membantu anak untuk berkembang.</w:t>
      </w:r>
      <w:proofErr w:type="gramEnd"/>
      <w:r w:rsidR="009A44F5">
        <w:rPr>
          <w:rFonts w:ascii="Times New Roman" w:hAnsi="Times New Roman" w:cs="Times New Roman"/>
          <w:sz w:val="24"/>
          <w:szCs w:val="24"/>
        </w:rPr>
        <w:t xml:space="preserve"> </w:t>
      </w:r>
      <w:r w:rsidRPr="00B4788B">
        <w:rPr>
          <w:rFonts w:ascii="Times New Roman" w:hAnsi="Times New Roman" w:cs="Times New Roman"/>
          <w:sz w:val="24"/>
          <w:szCs w:val="24"/>
        </w:rPr>
        <w:t>Anak yang terstimulus dengan baik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88B">
        <w:rPr>
          <w:rFonts w:ascii="Times New Roman" w:hAnsi="Times New Roman" w:cs="Times New Roman"/>
          <w:sz w:val="24"/>
          <w:szCs w:val="24"/>
        </w:rPr>
        <w:t xml:space="preserve">sempurna maka tidak hanya satu perkembangan saja yang </w:t>
      </w:r>
      <w:proofErr w:type="gramStart"/>
      <w:r w:rsidRPr="00B4788B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B4788B">
        <w:rPr>
          <w:rFonts w:ascii="Times New Roman" w:hAnsi="Times New Roman" w:cs="Times New Roman"/>
          <w:sz w:val="24"/>
          <w:szCs w:val="24"/>
        </w:rPr>
        <w:t xml:space="preserve"> berkembang</w:t>
      </w:r>
      <w:r w:rsidR="009A44F5">
        <w:rPr>
          <w:rFonts w:ascii="Times New Roman" w:hAnsi="Times New Roman" w:cs="Times New Roman"/>
          <w:sz w:val="24"/>
          <w:szCs w:val="24"/>
        </w:rPr>
        <w:t>,</w:t>
      </w:r>
      <w:r w:rsidRPr="00B4788B">
        <w:rPr>
          <w:rFonts w:ascii="Times New Roman" w:hAnsi="Times New Roman" w:cs="Times New Roman"/>
          <w:sz w:val="24"/>
          <w:szCs w:val="24"/>
        </w:rPr>
        <w:t xml:space="preserve"> tapi bisa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88B">
        <w:rPr>
          <w:rFonts w:ascii="Times New Roman" w:hAnsi="Times New Roman" w:cs="Times New Roman"/>
          <w:sz w:val="24"/>
          <w:szCs w:val="24"/>
        </w:rPr>
        <w:t>bermacam-macam aspek perkembangan yang berkembang dengan baik.</w:t>
      </w:r>
    </w:p>
    <w:p w:rsidR="005D7603" w:rsidRDefault="005D7603" w:rsidP="009A44F5">
      <w:pPr>
        <w:pStyle w:val="ListParagraph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Berdasarkan h</w:t>
      </w:r>
      <w:r w:rsidRPr="00FC3653">
        <w:rPr>
          <w:rFonts w:ascii="Times New Roman" w:eastAsia="Calibri" w:hAnsi="Times New Roman" w:cs="Times New Roman"/>
          <w:sz w:val="24"/>
          <w:szCs w:val="24"/>
        </w:rPr>
        <w:t xml:space="preserve">asil </w:t>
      </w:r>
      <w:r w:rsidRPr="00FC3653">
        <w:rPr>
          <w:rFonts w:ascii="Times New Roman" w:eastAsia="Calibri" w:hAnsi="Times New Roman" w:cs="Times New Roman"/>
          <w:i/>
          <w:iCs/>
          <w:sz w:val="24"/>
          <w:szCs w:val="24"/>
        </w:rPr>
        <w:t>Survey Bavarian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Pre-School Morbidity Survey </w:t>
      </w:r>
      <w:r w:rsidRPr="00FC3653">
        <w:rPr>
          <w:rFonts w:ascii="Times New Roman" w:eastAsia="Calibri" w:hAnsi="Times New Roman" w:cs="Times New Roman"/>
          <w:sz w:val="24"/>
          <w:szCs w:val="24"/>
        </w:rPr>
        <w:t>(BPMS) pada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anak prasekolah dari tahun 1997-2009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terjadi</w:t>
      </w:r>
      <w:r w:rsidRPr="00FC3653">
        <w:rPr>
          <w:rFonts w:ascii="Times New Roman" w:eastAsia="Calibri" w:hAnsi="Times New Roman" w:cs="Times New Roman"/>
          <w:sz w:val="24"/>
          <w:szCs w:val="24"/>
        </w:rPr>
        <w:t xml:space="preserve"> peningkatan keterlambatan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motorik halus yang signifikan dari 4</w:t>
      </w:r>
      <w:proofErr w:type="gramStart"/>
      <w:r w:rsidRPr="00FC3653">
        <w:rPr>
          <w:rFonts w:ascii="Times New Roman" w:eastAsia="Calibri" w:hAnsi="Times New Roman" w:cs="Times New Roman"/>
          <w:sz w:val="24"/>
          <w:szCs w:val="24"/>
        </w:rPr>
        <w:t>,07</w:t>
      </w:r>
      <w:proofErr w:type="gramEnd"/>
      <w:r w:rsidRPr="00FC3653">
        <w:rPr>
          <w:rFonts w:ascii="Times New Roman" w:eastAsia="Calibri" w:hAnsi="Times New Roman" w:cs="Times New Roman"/>
          <w:sz w:val="24"/>
          <w:szCs w:val="24"/>
        </w:rPr>
        <w:t>%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menjadi 22,05% antara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tahun 1997-2009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(Caniato, 2011). Penelitian yang dilakukan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di Ekuador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tahun 2003-2004</w:t>
      </w:r>
      <w:r w:rsidRPr="00FC3653">
        <w:rPr>
          <w:rFonts w:ascii="Times New Roman" w:eastAsia="Calibri" w:hAnsi="Times New Roman" w:cs="Times New Roman"/>
          <w:sz w:val="24"/>
          <w:szCs w:val="24"/>
        </w:rPr>
        <w:t>, tercatat 28</w:t>
      </w:r>
      <w:proofErr w:type="gramStart"/>
      <w:r w:rsidRPr="00FC3653">
        <w:rPr>
          <w:rFonts w:ascii="Times New Roman" w:eastAsia="Calibri" w:hAnsi="Times New Roman" w:cs="Times New Roman"/>
          <w:sz w:val="24"/>
          <w:szCs w:val="24"/>
        </w:rPr>
        <w:t>,1</w:t>
      </w:r>
      <w:proofErr w:type="gramEnd"/>
      <w:r w:rsidRPr="00FC3653">
        <w:rPr>
          <w:rFonts w:ascii="Times New Roman" w:eastAsia="Calibri" w:hAnsi="Times New Roman" w:cs="Times New Roman"/>
          <w:sz w:val="24"/>
          <w:szCs w:val="24"/>
        </w:rPr>
        <w:t>% anak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mengalami keterlambatan motorik halus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pada anak usia 48-61 bulan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4F5">
        <w:rPr>
          <w:rFonts w:ascii="Times New Roman" w:eastAsia="Calibri" w:hAnsi="Times New Roman" w:cs="Times New Roman"/>
          <w:sz w:val="24"/>
          <w:szCs w:val="24"/>
        </w:rPr>
        <w:t>(Handal, 2007). S</w:t>
      </w:r>
      <w:r w:rsidRPr="00FC3653">
        <w:rPr>
          <w:rFonts w:ascii="Times New Roman" w:eastAsia="Calibri" w:hAnsi="Times New Roman" w:cs="Times New Roman"/>
          <w:sz w:val="24"/>
          <w:szCs w:val="24"/>
        </w:rPr>
        <w:t>edangkan dari jurnal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penelitian Indonesia yang diambil dari dua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 xml:space="preserve">rumah sakit di Jakarta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tercatat </w:t>
      </w:r>
      <w:r w:rsidRPr="00FC3653">
        <w:rPr>
          <w:rFonts w:ascii="Times New Roman" w:eastAsia="Calibri" w:hAnsi="Times New Roman" w:cs="Times New Roman"/>
          <w:sz w:val="24"/>
          <w:szCs w:val="24"/>
        </w:rPr>
        <w:t>11</w:t>
      </w:r>
      <w:proofErr w:type="gramStart"/>
      <w:r w:rsidRPr="00FC3653">
        <w:rPr>
          <w:rFonts w:ascii="Times New Roman" w:eastAsia="Calibri" w:hAnsi="Times New Roman" w:cs="Times New Roman"/>
          <w:sz w:val="24"/>
          <w:szCs w:val="24"/>
        </w:rPr>
        <w:t>,3</w:t>
      </w:r>
      <w:proofErr w:type="gramEnd"/>
      <w:r w:rsidRPr="00FC3653">
        <w:rPr>
          <w:rFonts w:ascii="Times New Roman" w:eastAsia="Calibri" w:hAnsi="Times New Roman" w:cs="Times New Roman"/>
          <w:sz w:val="24"/>
          <w:szCs w:val="24"/>
        </w:rPr>
        <w:t>% anak mengalami keterlambatan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653">
        <w:rPr>
          <w:rFonts w:ascii="Times New Roman" w:eastAsia="Calibri" w:hAnsi="Times New Roman" w:cs="Times New Roman"/>
          <w:sz w:val="24"/>
          <w:szCs w:val="24"/>
        </w:rPr>
        <w:t>motorik halus (Wisyastuti, 2005).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1674E">
        <w:rPr>
          <w:rFonts w:ascii="Times New Roman" w:hAnsi="Times New Roman" w:cs="Times New Roman"/>
          <w:sz w:val="24"/>
          <w:szCs w:val="24"/>
        </w:rPr>
        <w:t>Perkembangan anak yang abnormal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74E">
        <w:rPr>
          <w:rFonts w:ascii="Times New Roman" w:hAnsi="Times New Roman" w:cs="Times New Roman"/>
          <w:sz w:val="24"/>
          <w:szCs w:val="24"/>
        </w:rPr>
        <w:t>karena disebabkan oleh faktor lingkungan pengasuhan, status gizi, status kesehatan,</w:t>
      </w:r>
      <w:r>
        <w:rPr>
          <w:rFonts w:ascii="Times New Roman" w:hAnsi="Times New Roman" w:cs="Times New Roman"/>
          <w:sz w:val="24"/>
          <w:szCs w:val="24"/>
        </w:rPr>
        <w:t xml:space="preserve"> stimulasi, dan budaya (</w:t>
      </w:r>
      <w:r w:rsidRPr="00D1674E">
        <w:rPr>
          <w:rFonts w:ascii="Times New Roman" w:hAnsi="Times New Roman" w:cs="Times New Roman"/>
          <w:sz w:val="24"/>
          <w:szCs w:val="24"/>
        </w:rPr>
        <w:t>Hidayat, 2008).</w:t>
      </w:r>
      <w:proofErr w:type="gramEnd"/>
    </w:p>
    <w:p w:rsidR="005D7603" w:rsidRDefault="005D7603" w:rsidP="009A44F5">
      <w:pPr>
        <w:pStyle w:val="ListParagraph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EB5">
        <w:rPr>
          <w:rFonts w:ascii="Times New Roman" w:hAnsi="Times New Roman" w:cs="Times New Roman"/>
          <w:sz w:val="24"/>
          <w:szCs w:val="24"/>
        </w:rPr>
        <w:t xml:space="preserve">Mengingat kondisi dan hambatan tersebut, perlu dilakukan pengembangan terhadap kemampuan gerak motorik halus anak agar memiliki kemampuan motorik halus yang </w:t>
      </w:r>
      <w:r>
        <w:rPr>
          <w:rFonts w:ascii="Times New Roman" w:hAnsi="Times New Roman" w:cs="Times New Roman"/>
          <w:sz w:val="24"/>
          <w:szCs w:val="24"/>
        </w:rPr>
        <w:t>lebih baik.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EB5">
        <w:rPr>
          <w:rFonts w:ascii="Times New Roman" w:hAnsi="Times New Roman" w:cs="Times New Roman"/>
          <w:sz w:val="24"/>
          <w:szCs w:val="24"/>
        </w:rPr>
        <w:t>Melipat kertas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C50DC0">
        <w:rPr>
          <w:rFonts w:ascii="Times New Roman" w:hAnsi="Times New Roman" w:cs="Times New Roman"/>
          <w:i/>
          <w:sz w:val="24"/>
          <w:szCs w:val="24"/>
        </w:rPr>
        <w:t>origami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7EB5">
        <w:rPr>
          <w:rFonts w:ascii="Times New Roman" w:hAnsi="Times New Roman" w:cs="Times New Roman"/>
          <w:sz w:val="24"/>
          <w:szCs w:val="24"/>
        </w:rPr>
        <w:t xml:space="preserve"> digunakan untuk melatih motorik halus anak karena kegiatan dalam melipat kertas menuntut gerakan otot-otot jari, pergelangan tangan yang membutuhkan koordinasi mata dan tangan, kecepatan, ketepatan telapak dan jari serta membantu</w:t>
      </w:r>
      <w:r>
        <w:rPr>
          <w:rFonts w:ascii="Times New Roman" w:hAnsi="Times New Roman" w:cs="Times New Roman"/>
          <w:sz w:val="24"/>
          <w:szCs w:val="24"/>
        </w:rPr>
        <w:t xml:space="preserve"> koordinasi mata dan tangan (</w:t>
      </w:r>
      <w:r w:rsidRPr="00817EB5">
        <w:rPr>
          <w:rFonts w:ascii="Times New Roman" w:hAnsi="Times New Roman" w:cs="Times New Roman"/>
          <w:sz w:val="24"/>
          <w:szCs w:val="24"/>
        </w:rPr>
        <w:t>Yani Mulyani dan Juliska Gracinia 2007:10).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0DC0">
        <w:rPr>
          <w:rFonts w:ascii="Times New Roman" w:hAnsi="Times New Roman" w:cs="Times New Roman"/>
          <w:i/>
          <w:sz w:val="24"/>
          <w:szCs w:val="24"/>
        </w:rPr>
        <w:t>Finger painting</w:t>
      </w:r>
      <w:r>
        <w:rPr>
          <w:rFonts w:ascii="Times New Roman" w:hAnsi="Times New Roman" w:cs="Times New Roman"/>
          <w:sz w:val="24"/>
          <w:szCs w:val="24"/>
        </w:rPr>
        <w:t xml:space="preserve"> adalah suatu istilah melukis dengan jari.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0DC0">
        <w:rPr>
          <w:rFonts w:ascii="Times New Roman" w:hAnsi="Times New Roman" w:cs="Times New Roman"/>
          <w:i/>
          <w:sz w:val="24"/>
          <w:szCs w:val="24"/>
        </w:rPr>
        <w:t>Finger painting</w:t>
      </w:r>
      <w:r w:rsidRPr="0034700B">
        <w:rPr>
          <w:rFonts w:ascii="Times New Roman" w:hAnsi="Times New Roman" w:cs="Times New Roman"/>
          <w:sz w:val="24"/>
          <w:szCs w:val="24"/>
        </w:rPr>
        <w:t xml:space="preserve"> adalah </w:t>
      </w:r>
      <w:r>
        <w:rPr>
          <w:rFonts w:ascii="Times New Roman" w:hAnsi="Times New Roman" w:cs="Times New Roman"/>
          <w:sz w:val="24"/>
          <w:szCs w:val="24"/>
        </w:rPr>
        <w:t xml:space="preserve">teknik melukis dengan menggoreskan cat berwarna </w:t>
      </w:r>
      <w:r w:rsidRPr="0034700B">
        <w:rPr>
          <w:rFonts w:ascii="Times New Roman" w:hAnsi="Times New Roman" w:cs="Times New Roman"/>
          <w:sz w:val="24"/>
          <w:szCs w:val="24"/>
        </w:rPr>
        <w:t>secara langsung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00B">
        <w:rPr>
          <w:rFonts w:ascii="Times New Roman" w:hAnsi="Times New Roman" w:cs="Times New Roman"/>
          <w:sz w:val="24"/>
          <w:szCs w:val="24"/>
        </w:rPr>
        <w:t xml:space="preserve">dengan jari </w:t>
      </w:r>
      <w:r>
        <w:rPr>
          <w:rFonts w:ascii="Times New Roman" w:hAnsi="Times New Roman" w:cs="Times New Roman"/>
          <w:sz w:val="24"/>
          <w:szCs w:val="24"/>
        </w:rPr>
        <w:t xml:space="preserve">atau telapak </w:t>
      </w:r>
      <w:r w:rsidRPr="0034700B">
        <w:rPr>
          <w:rFonts w:ascii="Times New Roman" w:hAnsi="Times New Roman" w:cs="Times New Roman"/>
          <w:sz w:val="24"/>
          <w:szCs w:val="24"/>
        </w:rPr>
        <w:t>tangan sec</w:t>
      </w:r>
      <w:r>
        <w:rPr>
          <w:rFonts w:ascii="Times New Roman" w:hAnsi="Times New Roman" w:cs="Times New Roman"/>
          <w:sz w:val="24"/>
          <w:szCs w:val="24"/>
        </w:rPr>
        <w:t>ara bebas diatas kertas gambar yang dapat melatih mengembangkan imajinasi, koordinasi motorik halus, sehingga dapat meningkatkan kesiapan menulis anak.</w:t>
      </w:r>
      <w:proofErr w:type="gramEnd"/>
    </w:p>
    <w:p w:rsidR="001C7234" w:rsidRPr="009A44F5" w:rsidRDefault="005D7603" w:rsidP="009A44F5">
      <w:pPr>
        <w:spacing w:line="360" w:lineRule="auto"/>
        <w:ind w:left="0" w:firstLine="680"/>
        <w:contextualSpacing/>
      </w:pPr>
      <w:proofErr w:type="gramStart"/>
      <w:r w:rsidRPr="0058348D">
        <w:t>Pengembangan kemampuan</w:t>
      </w:r>
      <w:r w:rsidR="009A44F5">
        <w:t xml:space="preserve"> motorik </w:t>
      </w:r>
      <w:r>
        <w:t xml:space="preserve">halus </w:t>
      </w:r>
      <w:r w:rsidRPr="0058348D">
        <w:t>dapat diawali dengan latihan yang paling sederhana, salah satunya dapat melalui permainan yang memfungsikan tangan dengan mengkoordinasikan gerakan otot-otot halus dan mata.</w:t>
      </w:r>
      <w:proofErr w:type="gramEnd"/>
      <w:r>
        <w:t xml:space="preserve"> </w:t>
      </w:r>
      <w:proofErr w:type="gramStart"/>
      <w:r>
        <w:t xml:space="preserve">Antara permainan </w:t>
      </w:r>
      <w:r w:rsidRPr="00C50DC0">
        <w:rPr>
          <w:i/>
        </w:rPr>
        <w:t>origami</w:t>
      </w:r>
      <w:r>
        <w:t xml:space="preserve"> dan seni </w:t>
      </w:r>
      <w:r w:rsidRPr="00C50DC0">
        <w:rPr>
          <w:i/>
        </w:rPr>
        <w:t>finger painting</w:t>
      </w:r>
      <w:r>
        <w:t xml:space="preserve"> sama-sama dapat mengembangkan </w:t>
      </w:r>
      <w:r>
        <w:lastRenderedPageBreak/>
        <w:t>kemampuan motorik halus karena kegiatan ini membutuhkan koordinasi antara mata dengan tangan dengan cermat untuk menghasilkan sebuah karya.</w:t>
      </w:r>
      <w:proofErr w:type="gramEnd"/>
      <w:r>
        <w:t xml:space="preserve"> </w:t>
      </w:r>
      <w:proofErr w:type="gramStart"/>
      <w:r>
        <w:t xml:space="preserve">Maka dari itu, peneliti tertarik untuk melakukan penelitian untuk mengetahui perbedaan antara bermain </w:t>
      </w:r>
      <w:r w:rsidRPr="00C50DC0">
        <w:rPr>
          <w:i/>
        </w:rPr>
        <w:t>origami</w:t>
      </w:r>
      <w:r>
        <w:t xml:space="preserve"> dengan </w:t>
      </w:r>
      <w:r w:rsidRPr="00C50DC0">
        <w:rPr>
          <w:i/>
        </w:rPr>
        <w:t>finger painting</w:t>
      </w:r>
      <w:r>
        <w:t xml:space="preserve"> terhadap perkembangan motorik halus anak prasekolah di TK Tunas Mekar Sari Denpasar dan TK Bhuwana Kumara Denpasar.</w:t>
      </w:r>
      <w:proofErr w:type="gramEnd"/>
    </w:p>
    <w:p w:rsidR="001C7234" w:rsidRDefault="001C7234" w:rsidP="0015180B">
      <w:pPr>
        <w:pStyle w:val="ListParagraph"/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234" w:rsidRPr="00FD6D14" w:rsidRDefault="001C7234" w:rsidP="0015180B">
      <w:pPr>
        <w:spacing w:line="360" w:lineRule="auto"/>
        <w:rPr>
          <w:b/>
        </w:rPr>
      </w:pPr>
      <w:r w:rsidRPr="00FD6D14">
        <w:rPr>
          <w:b/>
        </w:rPr>
        <w:t>METODE PENELITIAN</w:t>
      </w:r>
    </w:p>
    <w:p w:rsidR="00C56CFE" w:rsidRDefault="001C7234" w:rsidP="0015180B">
      <w:pPr>
        <w:spacing w:line="360" w:lineRule="auto"/>
        <w:ind w:left="0" w:firstLine="0"/>
        <w:rPr>
          <w:color w:val="000000" w:themeColor="text1"/>
        </w:rPr>
      </w:pPr>
      <w:r w:rsidRPr="00FD6D14">
        <w:rPr>
          <w:b/>
          <w:color w:val="000000" w:themeColor="text1"/>
        </w:rPr>
        <w:t>Rancangan Penelitian</w:t>
      </w:r>
    </w:p>
    <w:p w:rsidR="001C7234" w:rsidRDefault="001C7234" w:rsidP="0015180B">
      <w:pPr>
        <w:spacing w:line="360" w:lineRule="auto"/>
        <w:ind w:left="0" w:firstLine="0"/>
      </w:pPr>
      <w:r>
        <w:rPr>
          <w:color w:val="000000" w:themeColor="text1"/>
        </w:rPr>
        <w:tab/>
      </w:r>
      <w:proofErr w:type="gramStart"/>
      <w:r w:rsidR="008F3B44">
        <w:t>P</w:t>
      </w:r>
      <w:r w:rsidR="008F3B44" w:rsidRPr="008E5D28">
        <w:t>enelitian</w:t>
      </w:r>
      <w:r w:rsidR="008F3B44">
        <w:t xml:space="preserve"> meng</w:t>
      </w:r>
      <w:r w:rsidR="008F3B44" w:rsidRPr="008E5D28">
        <w:t xml:space="preserve">gunakan </w:t>
      </w:r>
      <w:r w:rsidR="008F3B44">
        <w:rPr>
          <w:i/>
        </w:rPr>
        <w:t>Quasy E</w:t>
      </w:r>
      <w:r w:rsidR="008F3B44" w:rsidRPr="008E5D28">
        <w:rPr>
          <w:i/>
        </w:rPr>
        <w:t>xperiment</w:t>
      </w:r>
      <w:r w:rsidR="008F3B44">
        <w:rPr>
          <w:i/>
        </w:rPr>
        <w:t>al D</w:t>
      </w:r>
      <w:r w:rsidR="008F3B44" w:rsidRPr="008E5D28">
        <w:rPr>
          <w:i/>
        </w:rPr>
        <w:t>esign</w:t>
      </w:r>
      <w:r w:rsidR="008F3B44">
        <w:t xml:space="preserve"> dengan r</w:t>
      </w:r>
      <w:r w:rsidR="008F3B44" w:rsidRPr="008E5D28">
        <w:t xml:space="preserve">ancangan </w:t>
      </w:r>
      <w:r w:rsidR="008F3B44">
        <w:rPr>
          <w:i/>
        </w:rPr>
        <w:t>N</w:t>
      </w:r>
      <w:r w:rsidR="008F3B44" w:rsidRPr="008E5D28">
        <w:rPr>
          <w:i/>
        </w:rPr>
        <w:t>on</w:t>
      </w:r>
      <w:r w:rsidR="008F3B44">
        <w:rPr>
          <w:i/>
        </w:rPr>
        <w:t>equivalent Control Group D</w:t>
      </w:r>
      <w:r w:rsidR="008F3B44" w:rsidRPr="008E5D28">
        <w:rPr>
          <w:i/>
        </w:rPr>
        <w:t>esign</w:t>
      </w:r>
      <w:r w:rsidR="008F3B44">
        <w:t xml:space="preserve"> yang bertujuan untuk membandingkan nilai sebelum dan sesudah diberikan intervensi.</w:t>
      </w:r>
      <w:proofErr w:type="gramEnd"/>
    </w:p>
    <w:p w:rsidR="008F3B44" w:rsidRDefault="008F3B44" w:rsidP="0015180B">
      <w:pPr>
        <w:spacing w:line="360" w:lineRule="auto"/>
        <w:ind w:left="0" w:firstLine="0"/>
        <w:rPr>
          <w:color w:val="000000" w:themeColor="text1"/>
        </w:rPr>
      </w:pPr>
    </w:p>
    <w:p w:rsidR="001C7234" w:rsidRPr="00FD6D14" w:rsidRDefault="001C7234" w:rsidP="0015180B">
      <w:pPr>
        <w:spacing w:line="360" w:lineRule="auto"/>
        <w:ind w:left="0" w:firstLine="0"/>
        <w:rPr>
          <w:b/>
          <w:color w:val="000000" w:themeColor="text1"/>
        </w:rPr>
      </w:pPr>
      <w:r w:rsidRPr="00FD6D14">
        <w:rPr>
          <w:b/>
          <w:color w:val="000000" w:themeColor="text1"/>
        </w:rPr>
        <w:t>Populasi dan Sampel</w:t>
      </w:r>
    </w:p>
    <w:p w:rsidR="003B663C" w:rsidRPr="005315D4" w:rsidRDefault="005315D4" w:rsidP="005315D4">
      <w:pPr>
        <w:spacing w:line="360" w:lineRule="auto"/>
        <w:ind w:left="0" w:firstLine="720"/>
        <w:rPr>
          <w:color w:val="000000" w:themeColor="text1"/>
        </w:rPr>
      </w:pPr>
      <w:r w:rsidRPr="008E5D28">
        <w:t>Populasi dalam penelitian in</w:t>
      </w:r>
      <w:r>
        <w:t xml:space="preserve">i adalah anak kelompok </w:t>
      </w:r>
      <w:proofErr w:type="gramStart"/>
      <w:r>
        <w:t>A</w:t>
      </w:r>
      <w:proofErr w:type="gramEnd"/>
      <w:r>
        <w:t xml:space="preserve"> yang bersekolah </w:t>
      </w:r>
      <w:r w:rsidRPr="008E5D28">
        <w:t>di TK Tunas Mekar Sari Denpasar</w:t>
      </w:r>
      <w:r>
        <w:t xml:space="preserve"> dan TK Bhuwana Kumara Denpasar </w:t>
      </w:r>
      <w:r w:rsidRPr="008E5D28">
        <w:t xml:space="preserve">pada tahun ajaran </w:t>
      </w:r>
      <w:r w:rsidRPr="008E5D28">
        <w:lastRenderedPageBreak/>
        <w:t>2013/2014</w:t>
      </w:r>
      <w:r>
        <w:t xml:space="preserve">. Jenis pengambilan sampel pada penelitian ini adalah </w:t>
      </w:r>
      <w:r>
        <w:rPr>
          <w:i/>
        </w:rPr>
        <w:t xml:space="preserve">Simple Random </w:t>
      </w:r>
      <w:r w:rsidRPr="003D1992">
        <w:rPr>
          <w:i/>
          <w:lang w:val="id-ID"/>
        </w:rPr>
        <w:t>Sampling</w:t>
      </w:r>
      <w:r>
        <w:t>, dimana totsl sampel yang digunakan adalah 30 orang</w:t>
      </w:r>
      <w:r w:rsidRPr="008E5D28">
        <w:t xml:space="preserve">, </w:t>
      </w:r>
      <w:r>
        <w:t xml:space="preserve">yaitu 15 orang pada kelompok </w:t>
      </w:r>
      <w:r w:rsidRPr="00182AC4">
        <w:rPr>
          <w:i/>
        </w:rPr>
        <w:t xml:space="preserve">origami </w:t>
      </w:r>
      <w:r>
        <w:t xml:space="preserve">dan 15 orang pada kelompok </w:t>
      </w:r>
      <w:r w:rsidRPr="00182AC4">
        <w:rPr>
          <w:i/>
        </w:rPr>
        <w:t>finger painting</w:t>
      </w:r>
      <w:r>
        <w:t>.</w:t>
      </w:r>
    </w:p>
    <w:p w:rsidR="003B663C" w:rsidRDefault="003B663C" w:rsidP="0015180B">
      <w:pPr>
        <w:spacing w:line="360" w:lineRule="auto"/>
        <w:ind w:left="0" w:firstLine="0"/>
        <w:rPr>
          <w:i/>
          <w:color w:val="000000" w:themeColor="text1"/>
        </w:rPr>
      </w:pPr>
    </w:p>
    <w:p w:rsidR="003B663C" w:rsidRPr="00FD6D14" w:rsidRDefault="003B663C" w:rsidP="0015180B">
      <w:pPr>
        <w:spacing w:line="360" w:lineRule="auto"/>
        <w:ind w:left="0" w:firstLine="0"/>
        <w:rPr>
          <w:b/>
          <w:color w:val="000000" w:themeColor="text1"/>
        </w:rPr>
      </w:pPr>
      <w:r w:rsidRPr="00FD6D14">
        <w:rPr>
          <w:b/>
          <w:color w:val="000000" w:themeColor="text1"/>
        </w:rPr>
        <w:t>Instrumen Penelitian</w:t>
      </w:r>
    </w:p>
    <w:p w:rsidR="0057191D" w:rsidRDefault="005315D4" w:rsidP="0015180B">
      <w:pPr>
        <w:spacing w:line="360" w:lineRule="auto"/>
        <w:ind w:left="0" w:firstLine="720"/>
      </w:pPr>
      <w:r>
        <w:t>Instrumen yang di</w:t>
      </w:r>
      <w:r w:rsidRPr="00CF4235">
        <w:t>gunakan</w:t>
      </w:r>
      <w:r>
        <w:t xml:space="preserve"> </w:t>
      </w:r>
      <w:proofErr w:type="gramStart"/>
      <w:r>
        <w:t xml:space="preserve">adalah </w:t>
      </w:r>
      <w:r w:rsidRPr="00CF4235">
        <w:t xml:space="preserve"> kuesioner</w:t>
      </w:r>
      <w:proofErr w:type="gramEnd"/>
      <w:r w:rsidRPr="00CF4235">
        <w:t xml:space="preserve"> yang telah dirancang dan dimodifikasi dengan mengutip pertanyaan beberapa item dari DDST II terkait dengan perkembangan motorik halus</w:t>
      </w:r>
      <w:r>
        <w:t xml:space="preserve"> dan SOP bermain </w:t>
      </w:r>
      <w:r w:rsidRPr="005315D4">
        <w:rPr>
          <w:i/>
        </w:rPr>
        <w:t>origami</w:t>
      </w:r>
      <w:r>
        <w:t xml:space="preserve"> dengan  SOP </w:t>
      </w:r>
      <w:r w:rsidRPr="005315D4">
        <w:rPr>
          <w:i/>
        </w:rPr>
        <w:t>finger painting</w:t>
      </w:r>
      <w:r>
        <w:t>.</w:t>
      </w:r>
    </w:p>
    <w:p w:rsidR="005315D4" w:rsidRDefault="005315D4" w:rsidP="0015180B">
      <w:pPr>
        <w:spacing w:line="360" w:lineRule="auto"/>
        <w:ind w:left="0" w:firstLine="720"/>
      </w:pPr>
    </w:p>
    <w:p w:rsidR="003B663C" w:rsidRPr="00FD6D14" w:rsidRDefault="003B663C" w:rsidP="0015180B">
      <w:pPr>
        <w:spacing w:line="360" w:lineRule="auto"/>
        <w:ind w:left="0" w:firstLine="0"/>
        <w:rPr>
          <w:b/>
        </w:rPr>
      </w:pPr>
      <w:r w:rsidRPr="00FD6D14">
        <w:rPr>
          <w:b/>
        </w:rPr>
        <w:t>Prosedur Pengumpulan dan Analisis Data</w:t>
      </w:r>
    </w:p>
    <w:p w:rsidR="002F6B46" w:rsidRDefault="002F6B46" w:rsidP="0015180B">
      <w:pPr>
        <w:spacing w:line="360" w:lineRule="auto"/>
        <w:ind w:left="0" w:firstLine="720"/>
      </w:pPr>
      <w:r>
        <w:t xml:space="preserve">Dari sampel yang terpilih </w:t>
      </w:r>
      <w:proofErr w:type="gramStart"/>
      <w:r>
        <w:t>akan</w:t>
      </w:r>
      <w:proofErr w:type="gramEnd"/>
      <w:r>
        <w:t xml:space="preserve"> dibagi menjadi dua kelompok, yaitu kelompok </w:t>
      </w:r>
      <w:r w:rsidRPr="002F6B46">
        <w:rPr>
          <w:i/>
        </w:rPr>
        <w:t>origami</w:t>
      </w:r>
      <w:r>
        <w:t xml:space="preserve"> dan kelompok </w:t>
      </w:r>
      <w:r w:rsidRPr="002F6B46">
        <w:rPr>
          <w:i/>
        </w:rPr>
        <w:t>finger painting</w:t>
      </w:r>
      <w:r>
        <w:t xml:space="preserve">. </w:t>
      </w:r>
    </w:p>
    <w:p w:rsidR="002F6B46" w:rsidRDefault="002F6B46" w:rsidP="0015180B">
      <w:pPr>
        <w:spacing w:line="360" w:lineRule="auto"/>
        <w:ind w:left="0" w:firstLine="720"/>
      </w:pPr>
      <w:r>
        <w:t xml:space="preserve">Sebelumnya sampel beserta orang </w:t>
      </w:r>
      <w:proofErr w:type="gramStart"/>
      <w:r>
        <w:t>tua  dijelaskan</w:t>
      </w:r>
      <w:proofErr w:type="gramEnd"/>
      <w:r>
        <w:t xml:space="preserve"> tentang prosedur dan tujuan penelitian. Kemudian orang tua sampel menandatangani </w:t>
      </w:r>
      <w:r>
        <w:rPr>
          <w:i/>
        </w:rPr>
        <w:t xml:space="preserve">informed </w:t>
      </w:r>
      <w:r>
        <w:rPr>
          <w:i/>
        </w:rPr>
        <w:lastRenderedPageBreak/>
        <w:t>consent</w:t>
      </w:r>
      <w:r>
        <w:t xml:space="preserve"> sebagai ijin memberikan anaknya menjadi responden.</w:t>
      </w:r>
    </w:p>
    <w:p w:rsidR="00A619E9" w:rsidRPr="00415585" w:rsidRDefault="002F6B46" w:rsidP="00A619E9">
      <w:pPr>
        <w:spacing w:line="360" w:lineRule="auto"/>
        <w:ind w:left="0" w:firstLine="720"/>
      </w:pPr>
      <w:proofErr w:type="gramStart"/>
      <w:r>
        <w:t>Siswa pada masing-masing kelompok</w:t>
      </w:r>
      <w:r w:rsidRPr="00354A99">
        <w:t xml:space="preserve"> kemudian diukur perkembangan motorik halusnya sebelum diberikan kegiatan bermain </w:t>
      </w:r>
      <w:r w:rsidRPr="00354A99">
        <w:rPr>
          <w:i/>
        </w:rPr>
        <w:t>origami</w:t>
      </w:r>
      <w:r w:rsidRPr="00354A99">
        <w:t xml:space="preserve"> dan </w:t>
      </w:r>
      <w:r w:rsidRPr="00354A99">
        <w:rPr>
          <w:i/>
        </w:rPr>
        <w:t>finger painting</w:t>
      </w:r>
      <w:r>
        <w:t>.</w:t>
      </w:r>
      <w:proofErr w:type="gramEnd"/>
      <w:r>
        <w:t xml:space="preserve"> </w:t>
      </w:r>
      <w:proofErr w:type="gramStart"/>
      <w:r>
        <w:t>Dengan menggunakan DDST II.</w:t>
      </w:r>
      <w:proofErr w:type="gramEnd"/>
      <w:r>
        <w:t xml:space="preserve"> </w:t>
      </w:r>
      <w:proofErr w:type="gramStart"/>
      <w:r w:rsidRPr="00380B3A">
        <w:t xml:space="preserve">Kegiatan bermain </w:t>
      </w:r>
      <w:r w:rsidRPr="002437FD">
        <w:rPr>
          <w:i/>
        </w:rPr>
        <w:t>origami</w:t>
      </w:r>
      <w:r w:rsidRPr="00380B3A">
        <w:t xml:space="preserve"> dan </w:t>
      </w:r>
      <w:r w:rsidRPr="002437FD">
        <w:rPr>
          <w:i/>
        </w:rPr>
        <w:t>finger painting</w:t>
      </w:r>
      <w:r w:rsidRPr="00380B3A">
        <w:t xml:space="preserve"> diberikan setiap hari selama </w:t>
      </w:r>
      <w:r>
        <w:t>enam kali pertemuan, d</w:t>
      </w:r>
      <w:r w:rsidRPr="00380B3A">
        <w:t>imana setiap pertemuan dibe</w:t>
      </w:r>
      <w:r>
        <w:t>rikan kegiatan bermain selama 30</w:t>
      </w:r>
      <w:r w:rsidRPr="00380B3A">
        <w:t xml:space="preserve"> menit.</w:t>
      </w:r>
      <w:proofErr w:type="gramEnd"/>
      <w:r>
        <w:t xml:space="preserve"> </w:t>
      </w:r>
      <w:proofErr w:type="gramStart"/>
      <w:r>
        <w:t>Setelah diberikan intervensi, perkembangan motorik halus sampel kembali diukur dengan menggunakan lembar penilaian DDST II.</w:t>
      </w:r>
      <w:proofErr w:type="gramEnd"/>
      <w:r>
        <w:t xml:space="preserve"> </w:t>
      </w:r>
      <w:r w:rsidR="00A619E9" w:rsidRPr="006011B7">
        <w:t xml:space="preserve">Untuk mengetahui perbandingan antara perubahan tingkat perkembangan motorik halus anak prasekolah </w:t>
      </w:r>
      <w:r w:rsidR="00A619E9" w:rsidRPr="003F0DF4">
        <w:rPr>
          <w:i/>
        </w:rPr>
        <w:t>pretest</w:t>
      </w:r>
      <w:r w:rsidR="00A619E9" w:rsidRPr="006011B7">
        <w:t xml:space="preserve"> dan </w:t>
      </w:r>
      <w:r w:rsidR="00A619E9" w:rsidRPr="003F0DF4">
        <w:rPr>
          <w:i/>
        </w:rPr>
        <w:t>posttest</w:t>
      </w:r>
      <w:r w:rsidR="00A619E9">
        <w:t xml:space="preserve"> intervensi</w:t>
      </w:r>
      <w:r w:rsidR="00A619E9" w:rsidRPr="006011B7">
        <w:t xml:space="preserve">, maka uji analisis yang digunakan adalah </w:t>
      </w:r>
      <w:r w:rsidR="00A619E9">
        <w:t xml:space="preserve">non parametrik </w:t>
      </w:r>
      <w:r w:rsidR="00A619E9" w:rsidRPr="003F0DF4">
        <w:rPr>
          <w:i/>
        </w:rPr>
        <w:t>Mann Whitney test</w:t>
      </w:r>
      <w:r w:rsidR="00A619E9" w:rsidRPr="006011B7">
        <w:t>, dengan tingkat kepercayaan 95%</w:t>
      </w:r>
      <w:r w:rsidR="00A619E9">
        <w:t xml:space="preserve"> dan nilai signifikansi</w:t>
      </w:r>
      <w:r w:rsidR="00A619E9" w:rsidRPr="006011B7">
        <w:t xml:space="preserve"> p ≤ 0</w:t>
      </w:r>
      <w:proofErr w:type="gramStart"/>
      <w:r w:rsidR="00A619E9" w:rsidRPr="006011B7">
        <w:t>,05</w:t>
      </w:r>
      <w:proofErr w:type="gramEnd"/>
      <w:r w:rsidR="00A619E9" w:rsidRPr="006011B7">
        <w:t>.</w:t>
      </w:r>
    </w:p>
    <w:p w:rsidR="0069070E" w:rsidRPr="002F6B46" w:rsidRDefault="0069070E" w:rsidP="00A619E9">
      <w:pPr>
        <w:spacing w:line="360" w:lineRule="auto"/>
        <w:ind w:left="0" w:firstLine="0"/>
        <w:rPr>
          <w:b/>
        </w:rPr>
      </w:pPr>
    </w:p>
    <w:p w:rsidR="003B663C" w:rsidRDefault="003E6344" w:rsidP="0015180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HASIL PENELITIAN</w:t>
      </w:r>
    </w:p>
    <w:p w:rsidR="0069070E" w:rsidRDefault="0069070E" w:rsidP="0069070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E5472">
        <w:rPr>
          <w:rFonts w:ascii="Times New Roman" w:hAnsi="Times New Roman"/>
          <w:sz w:val="24"/>
          <w:szCs w:val="24"/>
        </w:rPr>
        <w:t xml:space="preserve">ilai perkembangan motorik halus pada responden sebelum </w:t>
      </w:r>
      <w:r>
        <w:rPr>
          <w:rFonts w:ascii="Times New Roman" w:hAnsi="Times New Roman"/>
          <w:sz w:val="24"/>
          <w:szCs w:val="24"/>
        </w:rPr>
        <w:lastRenderedPageBreak/>
        <w:t xml:space="preserve">diberikan perlakuan pada kelompok </w:t>
      </w:r>
      <w:r w:rsidRPr="00BE5472">
        <w:rPr>
          <w:rFonts w:ascii="Times New Roman" w:hAnsi="Times New Roman"/>
          <w:i/>
          <w:sz w:val="24"/>
          <w:szCs w:val="24"/>
        </w:rPr>
        <w:t>origami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5472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banyak 53,3%</w:t>
      </w:r>
      <w:r w:rsidRPr="00BE5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responden </w:t>
      </w:r>
      <w:r w:rsidRPr="00BE5472">
        <w:rPr>
          <w:rFonts w:ascii="Times New Roman" w:hAnsi="Times New Roman"/>
          <w:sz w:val="24"/>
          <w:szCs w:val="24"/>
        </w:rPr>
        <w:t xml:space="preserve">berada dalam penilaian perkembangan motorik halus </w:t>
      </w:r>
      <w:r w:rsidRPr="00BE5472">
        <w:rPr>
          <w:rFonts w:ascii="Times New Roman" w:hAnsi="Times New Roman"/>
          <w:i/>
          <w:sz w:val="24"/>
          <w:szCs w:val="24"/>
        </w:rPr>
        <w:t>normal</w:t>
      </w:r>
      <w:r w:rsidRPr="00BE5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46,7% responden</w:t>
      </w:r>
      <w:r w:rsidRPr="00BE5472">
        <w:rPr>
          <w:rFonts w:ascii="Times New Roman" w:hAnsi="Times New Roman"/>
          <w:sz w:val="24"/>
          <w:szCs w:val="24"/>
        </w:rPr>
        <w:t xml:space="preserve"> berada dalam penilaian perkembangan motorik halus </w:t>
      </w:r>
      <w:r w:rsidRPr="00BE5472">
        <w:rPr>
          <w:rFonts w:ascii="Times New Roman" w:hAnsi="Times New Roman"/>
          <w:i/>
          <w:sz w:val="24"/>
          <w:szCs w:val="24"/>
        </w:rPr>
        <w:t>suspect</w:t>
      </w:r>
      <w:r w:rsidRPr="00BE5472">
        <w:rPr>
          <w:rFonts w:ascii="Times New Roman" w:hAnsi="Times New Roman"/>
          <w:sz w:val="24"/>
          <w:szCs w:val="24"/>
        </w:rPr>
        <w:t xml:space="preserve">. Setelah diberi perlakuan, terdapat peningkatan jumlah responden yang berada dalam penilaian perkembangan motorik halus </w:t>
      </w:r>
      <w:r w:rsidRPr="00BE5472">
        <w:rPr>
          <w:rFonts w:ascii="Times New Roman" w:hAnsi="Times New Roman"/>
          <w:i/>
          <w:sz w:val="24"/>
          <w:szCs w:val="24"/>
        </w:rPr>
        <w:t>normal</w:t>
      </w:r>
      <w:r w:rsidRPr="00BE5472">
        <w:rPr>
          <w:rFonts w:ascii="Times New Roman" w:hAnsi="Times New Roman"/>
          <w:sz w:val="24"/>
          <w:szCs w:val="24"/>
        </w:rPr>
        <w:t xml:space="preserve"> yaitu sebanyak </w:t>
      </w:r>
      <w:r>
        <w:rPr>
          <w:rFonts w:ascii="Times New Roman" w:hAnsi="Times New Roman"/>
          <w:sz w:val="24"/>
          <w:szCs w:val="24"/>
        </w:rPr>
        <w:t>86,7% responden</w:t>
      </w:r>
      <w:r w:rsidRPr="00BE5472">
        <w:rPr>
          <w:rFonts w:ascii="Times New Roman" w:hAnsi="Times New Roman"/>
          <w:sz w:val="24"/>
          <w:szCs w:val="24"/>
        </w:rPr>
        <w:t xml:space="preserve"> dan </w:t>
      </w:r>
      <w:r>
        <w:rPr>
          <w:rFonts w:ascii="Times New Roman" w:hAnsi="Times New Roman"/>
          <w:sz w:val="24"/>
          <w:szCs w:val="24"/>
        </w:rPr>
        <w:t>13,3% responden</w:t>
      </w:r>
      <w:r w:rsidRPr="00BE5472">
        <w:rPr>
          <w:rFonts w:ascii="Times New Roman" w:hAnsi="Times New Roman"/>
          <w:sz w:val="24"/>
          <w:szCs w:val="24"/>
        </w:rPr>
        <w:t xml:space="preserve"> masih berada dalam penilaian perkembangan motorik halus </w:t>
      </w:r>
      <w:r w:rsidRPr="00BE5472">
        <w:rPr>
          <w:rFonts w:ascii="Times New Roman" w:hAnsi="Times New Roman"/>
          <w:i/>
          <w:sz w:val="24"/>
          <w:szCs w:val="24"/>
        </w:rPr>
        <w:t>suspect</w:t>
      </w:r>
      <w:r w:rsidRPr="00BE5472">
        <w:rPr>
          <w:rFonts w:ascii="Times New Roman" w:hAnsi="Times New Roman"/>
          <w:sz w:val="24"/>
          <w:szCs w:val="24"/>
        </w:rPr>
        <w:t xml:space="preserve">. </w:t>
      </w:r>
    </w:p>
    <w:p w:rsidR="0069070E" w:rsidRDefault="0069070E" w:rsidP="0069070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kelompok </w:t>
      </w:r>
      <w:r w:rsidRPr="00BE5472">
        <w:rPr>
          <w:rFonts w:ascii="Times New Roman" w:hAnsi="Times New Roman"/>
          <w:i/>
          <w:sz w:val="24"/>
          <w:szCs w:val="24"/>
        </w:rPr>
        <w:t>finger painting</w:t>
      </w:r>
      <w:r>
        <w:rPr>
          <w:rFonts w:ascii="Times New Roman" w:hAnsi="Times New Roman"/>
          <w:sz w:val="24"/>
          <w:szCs w:val="24"/>
        </w:rPr>
        <w:t>, sebanyak 40% responden</w:t>
      </w:r>
      <w:r w:rsidRPr="00BE5472">
        <w:rPr>
          <w:rFonts w:ascii="Times New Roman" w:hAnsi="Times New Roman"/>
          <w:sz w:val="24"/>
          <w:szCs w:val="24"/>
        </w:rPr>
        <w:t xml:space="preserve"> berada dalam penilaian perkembangan motorik halus </w:t>
      </w:r>
      <w:r w:rsidRPr="00BE5472">
        <w:rPr>
          <w:rFonts w:ascii="Times New Roman" w:hAnsi="Times New Roman"/>
          <w:i/>
          <w:sz w:val="24"/>
          <w:szCs w:val="24"/>
        </w:rPr>
        <w:t xml:space="preserve">normal </w:t>
      </w:r>
      <w:r w:rsidRPr="00BE5472">
        <w:rPr>
          <w:rFonts w:ascii="Times New Roman" w:hAnsi="Times New Roman"/>
          <w:sz w:val="24"/>
          <w:szCs w:val="24"/>
        </w:rPr>
        <w:t xml:space="preserve">sedangkan </w:t>
      </w:r>
      <w:r>
        <w:rPr>
          <w:rFonts w:ascii="Times New Roman" w:hAnsi="Times New Roman"/>
          <w:sz w:val="24"/>
          <w:szCs w:val="24"/>
        </w:rPr>
        <w:t>60% responden</w:t>
      </w:r>
      <w:r w:rsidRPr="00BE5472">
        <w:rPr>
          <w:rFonts w:ascii="Times New Roman" w:hAnsi="Times New Roman"/>
          <w:sz w:val="24"/>
          <w:szCs w:val="24"/>
        </w:rPr>
        <w:t xml:space="preserve"> berada dalam penilaian perkembangan motorik halus </w:t>
      </w:r>
      <w:r w:rsidRPr="00BE5472">
        <w:rPr>
          <w:rFonts w:ascii="Times New Roman" w:hAnsi="Times New Roman"/>
          <w:i/>
          <w:sz w:val="24"/>
          <w:szCs w:val="24"/>
        </w:rPr>
        <w:t>suspect</w:t>
      </w:r>
      <w:r w:rsidRPr="00BE5472">
        <w:rPr>
          <w:rFonts w:ascii="Times New Roman" w:hAnsi="Times New Roman"/>
          <w:sz w:val="24"/>
          <w:szCs w:val="24"/>
        </w:rPr>
        <w:t xml:space="preserve">. Setelah diberi perlakuan, terdapat peningkatan jumlah responden yang berada dalam penilaian perkembangan motorik halus </w:t>
      </w:r>
      <w:r w:rsidRPr="00BE5472">
        <w:rPr>
          <w:rFonts w:ascii="Times New Roman" w:hAnsi="Times New Roman"/>
          <w:i/>
          <w:sz w:val="24"/>
          <w:szCs w:val="24"/>
        </w:rPr>
        <w:t>normal</w:t>
      </w:r>
      <w:r>
        <w:rPr>
          <w:rFonts w:ascii="Times New Roman" w:hAnsi="Times New Roman"/>
          <w:sz w:val="24"/>
          <w:szCs w:val="24"/>
        </w:rPr>
        <w:t xml:space="preserve"> yaitu sebanyak 66,7% responden dan 33,3% responden</w:t>
      </w:r>
      <w:r w:rsidRPr="00BE5472">
        <w:rPr>
          <w:rFonts w:ascii="Times New Roman" w:hAnsi="Times New Roman"/>
          <w:sz w:val="24"/>
          <w:szCs w:val="24"/>
        </w:rPr>
        <w:t xml:space="preserve"> masih berada dalam penilaian perkembangan motorik halus </w:t>
      </w:r>
      <w:r w:rsidRPr="00BE5472">
        <w:rPr>
          <w:rFonts w:ascii="Times New Roman" w:hAnsi="Times New Roman"/>
          <w:i/>
          <w:sz w:val="24"/>
          <w:szCs w:val="24"/>
        </w:rPr>
        <w:t>suspect</w:t>
      </w:r>
      <w:r w:rsidRPr="00BE5472">
        <w:rPr>
          <w:rFonts w:ascii="Times New Roman" w:hAnsi="Times New Roman"/>
          <w:sz w:val="24"/>
          <w:szCs w:val="24"/>
        </w:rPr>
        <w:t>.</w:t>
      </w:r>
    </w:p>
    <w:p w:rsidR="0069070E" w:rsidRDefault="00927CDC" w:rsidP="0069070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E5472">
        <w:rPr>
          <w:rFonts w:ascii="Times New Roman" w:hAnsi="Times New Roman"/>
          <w:sz w:val="24"/>
          <w:szCs w:val="24"/>
        </w:rPr>
        <w:lastRenderedPageBreak/>
        <w:t xml:space="preserve">Hasil uji statistik </w:t>
      </w:r>
      <w:r w:rsidRPr="00BE5472">
        <w:rPr>
          <w:rFonts w:ascii="Times New Roman" w:hAnsi="Times New Roman"/>
          <w:i/>
          <w:sz w:val="24"/>
          <w:szCs w:val="24"/>
        </w:rPr>
        <w:t>Mann Whitney</w:t>
      </w:r>
      <w:r w:rsidRPr="00BE5472">
        <w:rPr>
          <w:rFonts w:ascii="Times New Roman" w:hAnsi="Times New Roman"/>
          <w:sz w:val="24"/>
          <w:szCs w:val="24"/>
        </w:rPr>
        <w:t xml:space="preserve"> didapat nilai p = 0,203 (p &gt; 0</w:t>
      </w:r>
      <w:proofErr w:type="gramStart"/>
      <w:r w:rsidRPr="00BE5472">
        <w:rPr>
          <w:rFonts w:ascii="Times New Roman" w:hAnsi="Times New Roman"/>
          <w:sz w:val="24"/>
          <w:szCs w:val="24"/>
        </w:rPr>
        <w:t>,05</w:t>
      </w:r>
      <w:proofErr w:type="gramEnd"/>
      <w:r w:rsidRPr="00BE5472">
        <w:rPr>
          <w:rFonts w:ascii="Times New Roman" w:hAnsi="Times New Roman"/>
          <w:sz w:val="24"/>
          <w:szCs w:val="24"/>
        </w:rPr>
        <w:t xml:space="preserve">) yang berarti Ho diterima sehingga dapat ditarik kesimpulan tidak terdapat perbedaan antara bermain </w:t>
      </w:r>
      <w:r w:rsidRPr="00BE5472">
        <w:rPr>
          <w:rFonts w:ascii="Times New Roman" w:hAnsi="Times New Roman"/>
          <w:i/>
          <w:sz w:val="24"/>
          <w:szCs w:val="24"/>
        </w:rPr>
        <w:t>origami</w:t>
      </w:r>
      <w:r w:rsidRPr="00BE5472">
        <w:rPr>
          <w:rFonts w:ascii="Times New Roman" w:hAnsi="Times New Roman"/>
          <w:sz w:val="24"/>
          <w:szCs w:val="24"/>
        </w:rPr>
        <w:t xml:space="preserve"> dengan </w:t>
      </w:r>
      <w:r w:rsidRPr="00BE5472">
        <w:rPr>
          <w:rFonts w:ascii="Times New Roman" w:hAnsi="Times New Roman"/>
          <w:i/>
          <w:sz w:val="24"/>
          <w:szCs w:val="24"/>
        </w:rPr>
        <w:t>finger painting</w:t>
      </w:r>
      <w:r w:rsidRPr="00BE5472">
        <w:rPr>
          <w:rFonts w:ascii="Times New Roman" w:hAnsi="Times New Roman"/>
          <w:sz w:val="24"/>
          <w:szCs w:val="24"/>
        </w:rPr>
        <w:t xml:space="preserve"> terhadap perkembangan motorik halus anak prasekolah.</w:t>
      </w:r>
    </w:p>
    <w:p w:rsidR="0015180B" w:rsidRDefault="0015180B" w:rsidP="00927CDC">
      <w:pPr>
        <w:spacing w:line="360" w:lineRule="auto"/>
        <w:ind w:left="0" w:firstLine="0"/>
      </w:pPr>
    </w:p>
    <w:p w:rsidR="0015180B" w:rsidRDefault="0015180B" w:rsidP="0015180B">
      <w:pPr>
        <w:spacing w:line="360" w:lineRule="auto"/>
      </w:pPr>
      <w:r>
        <w:rPr>
          <w:b/>
        </w:rPr>
        <w:t>PEMBAHASAN</w:t>
      </w:r>
    </w:p>
    <w:p w:rsidR="00680EA2" w:rsidRDefault="00456739" w:rsidP="00680EA2">
      <w:pPr>
        <w:spacing w:line="360" w:lineRule="auto"/>
        <w:ind w:left="0" w:firstLine="720"/>
        <w:contextualSpacing/>
      </w:pPr>
      <w:proofErr w:type="gramStart"/>
      <w:r w:rsidRPr="00E0163F">
        <w:t>Bermain merupakan cerminan kemampuan fisik, intelektual, emosional, dan sosial (Soetjiningsih, 1998).</w:t>
      </w:r>
      <w:proofErr w:type="gramEnd"/>
      <w:r w:rsidRPr="00E0163F">
        <w:t xml:space="preserve"> </w:t>
      </w:r>
      <w:proofErr w:type="gramStart"/>
      <w:r w:rsidRPr="00E0163F">
        <w:t>Permainan dapat mengasah ketrampilan dan kreatifitas anak agar tidak mengalami hambatan dalam perkembangan.</w:t>
      </w:r>
      <w:proofErr w:type="gramEnd"/>
      <w:r>
        <w:t xml:space="preserve"> </w:t>
      </w:r>
      <w:proofErr w:type="gramStart"/>
      <w:r w:rsidRPr="00EA1DF7">
        <w:rPr>
          <w:i/>
        </w:rPr>
        <w:t>Origami</w:t>
      </w:r>
      <w:r w:rsidRPr="00B81BA8">
        <w:t xml:space="preserve"> dapat mengasah kemampuan motorik halus melalui ketrampilan jari-jemari tangan anak saat melipat kertas.</w:t>
      </w:r>
      <w:proofErr w:type="gramEnd"/>
      <w:r w:rsidRPr="00B81BA8">
        <w:t xml:space="preserve"> </w:t>
      </w:r>
      <w:proofErr w:type="gramStart"/>
      <w:r w:rsidRPr="00B81BA8">
        <w:t>Ketika kedua tangan bergerak, gerakan jari-jari otot tangan mengirimkan sinyal ke sistem saraf pusat memicu neuron melalui tangan (impuls motorik halus) mengaktifkan bagian bahasa otak (Shalev, 2005).</w:t>
      </w:r>
      <w:proofErr w:type="gramEnd"/>
      <w:r>
        <w:t xml:space="preserve"> </w:t>
      </w:r>
      <w:r w:rsidRPr="00B81BA8">
        <w:t xml:space="preserve">Membuat </w:t>
      </w:r>
      <w:r w:rsidRPr="00A9346D">
        <w:rPr>
          <w:i/>
        </w:rPr>
        <w:t>origami</w:t>
      </w:r>
      <w:r w:rsidRPr="00B81BA8">
        <w:t xml:space="preserve"> membutuhkan ketelitian dan imajinasi sehingga saraf otak </w:t>
      </w:r>
      <w:proofErr w:type="gramStart"/>
      <w:r w:rsidRPr="00B81BA8">
        <w:t>akan</w:t>
      </w:r>
      <w:proofErr w:type="gramEnd"/>
      <w:r w:rsidRPr="00B81BA8">
        <w:t xml:space="preserve"> bekerja </w:t>
      </w:r>
      <w:r w:rsidRPr="00B81BA8">
        <w:lastRenderedPageBreak/>
        <w:t>dengan baik sehingga akan berdampak positif bagi perkembangan otak anak usia prasekolah (Kobayashi, 2008).</w:t>
      </w:r>
    </w:p>
    <w:p w:rsidR="00456739" w:rsidRDefault="00456739" w:rsidP="00680EA2">
      <w:pPr>
        <w:spacing w:line="360" w:lineRule="auto"/>
        <w:ind w:left="0" w:firstLine="720"/>
        <w:contextualSpacing/>
      </w:pPr>
      <w:r>
        <w:t xml:space="preserve">Pembelajaran melukis menggunakan jari atau </w:t>
      </w:r>
      <w:r w:rsidRPr="00A327B5">
        <w:rPr>
          <w:i/>
        </w:rPr>
        <w:t>finger painting</w:t>
      </w:r>
      <w:r>
        <w:t xml:space="preserve"> memiliki tujuan yaitu mengembangkan ekspresi melalui media melukis dengan gerakan tangan, mengembangkan fantasi, imajinasi, kreasi, melatih otot-otot tangan/jari, koordinasi mata-tangan, melatih kecakapan mengkombinasikan warna, memupuk perasaan terhadap gerakan tangan, memupuk perasaan keindahan (Montotalu, 2004:3.17). Pamadhi (2008:3.36) juga mengungkapkan bahwa </w:t>
      </w:r>
      <w:r w:rsidRPr="00A327B5">
        <w:rPr>
          <w:i/>
        </w:rPr>
        <w:t>finger painting</w:t>
      </w:r>
      <w:r>
        <w:t xml:space="preserve"> dapat melatih motorik halus anak yang melibatkan gerak otot-otot kecil dan kematangan syaraf, serta mengenal konsep warna primer (merah, kuning, biru).</w:t>
      </w:r>
    </w:p>
    <w:p w:rsidR="00680EA2" w:rsidRDefault="00680EA2" w:rsidP="00680EA2">
      <w:pPr>
        <w:spacing w:line="360" w:lineRule="auto"/>
        <w:ind w:left="0" w:firstLine="720"/>
        <w:contextualSpacing/>
      </w:pPr>
      <w:r w:rsidRPr="008B53F5">
        <w:t xml:space="preserve">Berdasarkan hasil uji statistik </w:t>
      </w:r>
      <w:r>
        <w:rPr>
          <w:i/>
        </w:rPr>
        <w:t>Mann Whitney Test</w:t>
      </w:r>
      <w:r w:rsidRPr="008B53F5">
        <w:t xml:space="preserve"> dengan menggunakan bantuan komputer </w:t>
      </w:r>
      <w:r>
        <w:t xml:space="preserve">didapatkan hasil nilai p = 0,203, yang berarti Ho diterima dan tidak </w:t>
      </w:r>
      <w:r w:rsidRPr="00A17900">
        <w:t xml:space="preserve">terdapat perbedaan bermain </w:t>
      </w:r>
      <w:r w:rsidRPr="00C619F5">
        <w:rPr>
          <w:i/>
        </w:rPr>
        <w:t>origami</w:t>
      </w:r>
      <w:r>
        <w:t xml:space="preserve"> dengan</w:t>
      </w:r>
      <w:r w:rsidRPr="00A17900">
        <w:t xml:space="preserve"> </w:t>
      </w:r>
      <w:r w:rsidRPr="00C619F5">
        <w:rPr>
          <w:i/>
        </w:rPr>
        <w:t>finger painting</w:t>
      </w:r>
      <w:r w:rsidRPr="00A17900">
        <w:t xml:space="preserve"> terhadap </w:t>
      </w:r>
      <w:r w:rsidRPr="00A17900">
        <w:lastRenderedPageBreak/>
        <w:t>perkembangan motorik halus anak prasekolah di TK Tunas Mekar Sari Denpasar</w:t>
      </w:r>
      <w:r>
        <w:t xml:space="preserve"> dan TK Bhuwana Kumara Denpasar. </w:t>
      </w:r>
      <w:proofErr w:type="gramStart"/>
      <w:r>
        <w:t xml:space="preserve">Pada penelitian ini menunjukkan bahwa antara </w:t>
      </w:r>
      <w:r w:rsidRPr="00C619F5">
        <w:rPr>
          <w:i/>
        </w:rPr>
        <w:t>origami</w:t>
      </w:r>
      <w:r>
        <w:t xml:space="preserve"> dengan </w:t>
      </w:r>
      <w:r w:rsidRPr="00C619F5">
        <w:rPr>
          <w:i/>
        </w:rPr>
        <w:t>finger painting</w:t>
      </w:r>
      <w:r>
        <w:t xml:space="preserve"> sama-sama efektif untuk meningkatkan perkembangan motorik halus anak prasekolah.</w:t>
      </w:r>
      <w:proofErr w:type="gramEnd"/>
    </w:p>
    <w:p w:rsidR="00927CDC" w:rsidRDefault="00927CDC" w:rsidP="00680EA2">
      <w:pPr>
        <w:spacing w:line="360" w:lineRule="auto"/>
        <w:ind w:left="0" w:firstLine="0"/>
      </w:pPr>
    </w:p>
    <w:p w:rsidR="00E3035A" w:rsidRDefault="00E3035A" w:rsidP="00E3035A">
      <w:pPr>
        <w:spacing w:line="360" w:lineRule="auto"/>
        <w:rPr>
          <w:b/>
        </w:rPr>
      </w:pPr>
      <w:r>
        <w:rPr>
          <w:b/>
        </w:rPr>
        <w:t>KESIMPULAN DAN SARAN</w:t>
      </w:r>
    </w:p>
    <w:p w:rsidR="00FD6704" w:rsidRDefault="00FD6704" w:rsidP="00E3035A">
      <w:pPr>
        <w:spacing w:line="360" w:lineRule="auto"/>
        <w:ind w:left="0" w:firstLine="720"/>
      </w:pPr>
      <w:r>
        <w:t xml:space="preserve">Hasil analisa perbandingan perkembangan motorik halus anak prasekolah setelah mendapat kegiatan bermain </w:t>
      </w:r>
      <w:r w:rsidRPr="001F151F">
        <w:rPr>
          <w:i/>
        </w:rPr>
        <w:t>origami</w:t>
      </w:r>
      <w:r>
        <w:t xml:space="preserve"> dengan </w:t>
      </w:r>
      <w:r w:rsidRPr="001F151F">
        <w:rPr>
          <w:i/>
        </w:rPr>
        <w:t>finger painting</w:t>
      </w:r>
      <w:r>
        <w:t xml:space="preserve"> b</w:t>
      </w:r>
      <w:r w:rsidRPr="00276BBA">
        <w:t xml:space="preserve">erdasarkan hasil uji statistik </w:t>
      </w:r>
      <w:r w:rsidRPr="00276BBA">
        <w:rPr>
          <w:i/>
        </w:rPr>
        <w:t>Mann Whitney Test</w:t>
      </w:r>
      <w:r>
        <w:t xml:space="preserve"> didapatkan hasil nilai p = 0,203</w:t>
      </w:r>
      <w:r w:rsidRPr="00276BBA">
        <w:t xml:space="preserve">. </w:t>
      </w:r>
      <w:proofErr w:type="gramStart"/>
      <w:r>
        <w:t>Maka berarti Ho diterima yang berarti</w:t>
      </w:r>
      <w:r w:rsidRPr="00276BBA">
        <w:t xml:space="preserve"> tidak terdapat perbedaan bermain </w:t>
      </w:r>
      <w:r w:rsidRPr="00FD6704">
        <w:rPr>
          <w:i/>
        </w:rPr>
        <w:t xml:space="preserve">origami </w:t>
      </w:r>
      <w:r w:rsidRPr="00276BBA">
        <w:t xml:space="preserve">dan </w:t>
      </w:r>
      <w:r w:rsidRPr="00FD6704">
        <w:rPr>
          <w:i/>
        </w:rPr>
        <w:t>finger painting</w:t>
      </w:r>
      <w:r w:rsidRPr="00276BBA">
        <w:t xml:space="preserve"> terhadap perkembangan motorik halus anak prasekolah di TK Tunas Mekar Sari Denpasar dan TK Bhuwana Kumara Denpasar.</w:t>
      </w:r>
      <w:proofErr w:type="gramEnd"/>
      <w:r w:rsidRPr="00276BBA">
        <w:t xml:space="preserve"> </w:t>
      </w:r>
      <w:proofErr w:type="gramStart"/>
      <w:r w:rsidRPr="00276BBA">
        <w:t xml:space="preserve">Pada penelitian ini menunjukkan bahwa antara </w:t>
      </w:r>
      <w:r w:rsidRPr="001F151F">
        <w:rPr>
          <w:i/>
        </w:rPr>
        <w:t>origami</w:t>
      </w:r>
      <w:r w:rsidRPr="00276BBA">
        <w:t xml:space="preserve"> dengan </w:t>
      </w:r>
      <w:r w:rsidRPr="001F151F">
        <w:rPr>
          <w:i/>
        </w:rPr>
        <w:t>finger painting</w:t>
      </w:r>
      <w:r w:rsidRPr="00276BBA">
        <w:t xml:space="preserve"> sama-sama efektif untuk </w:t>
      </w:r>
      <w:r>
        <w:lastRenderedPageBreak/>
        <w:t>meningkatkan perkembangan</w:t>
      </w:r>
      <w:r w:rsidRPr="00276BBA">
        <w:t xml:space="preserve"> motorik halus anak prasekolah.</w:t>
      </w:r>
      <w:proofErr w:type="gramEnd"/>
    </w:p>
    <w:p w:rsidR="002244E3" w:rsidRDefault="00FD6704" w:rsidP="00E3035A">
      <w:pPr>
        <w:spacing w:line="360" w:lineRule="auto"/>
        <w:ind w:left="0" w:firstLine="720"/>
      </w:pPr>
      <w:r>
        <w:t xml:space="preserve">Guru </w:t>
      </w:r>
      <w:proofErr w:type="gramStart"/>
      <w:r>
        <w:t>atau</w:t>
      </w:r>
      <w:proofErr w:type="gramEnd"/>
      <w:r>
        <w:t xml:space="preserve"> orang tua dapat memberikan </w:t>
      </w:r>
      <w:r w:rsidRPr="00404975">
        <w:rPr>
          <w:i/>
        </w:rPr>
        <w:t>origami</w:t>
      </w:r>
      <w:r>
        <w:t xml:space="preserve"> atau </w:t>
      </w:r>
      <w:r w:rsidRPr="00404975">
        <w:rPr>
          <w:i/>
        </w:rPr>
        <w:t>finger painting</w:t>
      </w:r>
      <w:r>
        <w:t xml:space="preserve"> sebagai salah satu permainan yang dapat membantu merangsang perkembangan motorik halus anak prasekolah. </w:t>
      </w:r>
      <w:proofErr w:type="gramStart"/>
      <w:r>
        <w:t>Profesi keperawatan anak dapat menjadikan bermain</w:t>
      </w:r>
      <w:r w:rsidRPr="00341290">
        <w:t xml:space="preserve"> menjadi salah satu </w:t>
      </w:r>
      <w:r>
        <w:t>alternatif dalam memberikan asuhan keperawatan untuk</w:t>
      </w:r>
      <w:r w:rsidRPr="00341290">
        <w:t xml:space="preserve"> mengoptimalkan perkembangan anak.</w:t>
      </w:r>
      <w:proofErr w:type="gramEnd"/>
      <w:r>
        <w:t xml:space="preserve"> </w:t>
      </w:r>
    </w:p>
    <w:p w:rsidR="00FD6704" w:rsidRDefault="00FD6704" w:rsidP="00E3035A">
      <w:pPr>
        <w:spacing w:line="360" w:lineRule="auto"/>
        <w:ind w:left="0" w:firstLine="720"/>
      </w:pPr>
    </w:p>
    <w:p w:rsidR="002244E3" w:rsidRPr="002244E3" w:rsidRDefault="002244E3" w:rsidP="002244E3">
      <w:pPr>
        <w:spacing w:line="360" w:lineRule="auto"/>
        <w:ind w:left="0" w:firstLine="0"/>
        <w:rPr>
          <w:b/>
        </w:rPr>
      </w:pPr>
      <w:r w:rsidRPr="002244E3">
        <w:rPr>
          <w:b/>
        </w:rPr>
        <w:t>DAFTAR PUSTAKA</w:t>
      </w:r>
    </w:p>
    <w:p w:rsidR="00A54769" w:rsidRDefault="00A54769" w:rsidP="00A54769">
      <w:pPr>
        <w:ind w:left="540" w:hanging="540"/>
        <w:contextualSpacing/>
      </w:pPr>
      <w:r>
        <w:t xml:space="preserve">Andrimeda, Freni. </w:t>
      </w:r>
      <w:proofErr w:type="gramStart"/>
      <w:r>
        <w:t xml:space="preserve">2012. </w:t>
      </w:r>
      <w:r w:rsidRPr="00196251">
        <w:rPr>
          <w:i/>
        </w:rPr>
        <w:t>Pengaruh</w:t>
      </w:r>
      <w:r>
        <w:rPr>
          <w:i/>
        </w:rPr>
        <w:t xml:space="preserve"> </w:t>
      </w:r>
      <w:r w:rsidRPr="00196251">
        <w:rPr>
          <w:i/>
        </w:rPr>
        <w:t>Kegiatan</w:t>
      </w:r>
      <w:r>
        <w:rPr>
          <w:i/>
        </w:rPr>
        <w:t xml:space="preserve"> </w:t>
      </w:r>
      <w:r w:rsidRPr="00196251">
        <w:rPr>
          <w:i/>
        </w:rPr>
        <w:t>Seni Finger Painting Terhadap</w:t>
      </w:r>
      <w:r>
        <w:rPr>
          <w:i/>
        </w:rPr>
        <w:t xml:space="preserve"> </w:t>
      </w:r>
      <w:r w:rsidRPr="00196251">
        <w:rPr>
          <w:i/>
        </w:rPr>
        <w:t>Perkembangan</w:t>
      </w:r>
      <w:r>
        <w:rPr>
          <w:i/>
        </w:rPr>
        <w:t xml:space="preserve"> </w:t>
      </w:r>
      <w:r w:rsidRPr="00196251">
        <w:rPr>
          <w:i/>
        </w:rPr>
        <w:t>Keterampilan</w:t>
      </w:r>
      <w:r>
        <w:rPr>
          <w:i/>
        </w:rPr>
        <w:t xml:space="preserve"> </w:t>
      </w:r>
      <w:r w:rsidRPr="00196251">
        <w:rPr>
          <w:i/>
        </w:rPr>
        <w:t>Motorik</w:t>
      </w:r>
      <w:r>
        <w:rPr>
          <w:i/>
        </w:rPr>
        <w:t xml:space="preserve"> </w:t>
      </w:r>
      <w:r w:rsidRPr="00196251">
        <w:rPr>
          <w:i/>
        </w:rPr>
        <w:t>Halus</w:t>
      </w:r>
      <w:r>
        <w:rPr>
          <w:i/>
        </w:rPr>
        <w:t xml:space="preserve"> </w:t>
      </w:r>
      <w:r w:rsidRPr="00196251">
        <w:rPr>
          <w:i/>
        </w:rPr>
        <w:t>Anak</w:t>
      </w:r>
      <w:r>
        <w:rPr>
          <w:i/>
        </w:rPr>
        <w:t xml:space="preserve"> Kelompok B di TK</w:t>
      </w:r>
      <w:r w:rsidRPr="00196251">
        <w:rPr>
          <w:i/>
        </w:rPr>
        <w:t xml:space="preserve"> Pembangunan Dsn.Lawan</w:t>
      </w:r>
      <w:r>
        <w:rPr>
          <w:i/>
        </w:rPr>
        <w:t xml:space="preserve"> </w:t>
      </w:r>
      <w:r w:rsidRPr="00196251">
        <w:rPr>
          <w:i/>
        </w:rPr>
        <w:t>Ds.Kedungwangi</w:t>
      </w:r>
      <w:r>
        <w:rPr>
          <w:i/>
        </w:rPr>
        <w:t xml:space="preserve"> </w:t>
      </w:r>
      <w:r w:rsidRPr="00196251">
        <w:rPr>
          <w:i/>
        </w:rPr>
        <w:t>Kec.Sambeng</w:t>
      </w:r>
      <w:r>
        <w:rPr>
          <w:i/>
        </w:rPr>
        <w:t xml:space="preserve"> </w:t>
      </w:r>
      <w:r w:rsidRPr="00196251">
        <w:rPr>
          <w:i/>
        </w:rPr>
        <w:t>Kab.Lamongan</w:t>
      </w:r>
      <w:r>
        <w:t>.</w:t>
      </w:r>
      <w:proofErr w:type="gramEnd"/>
      <w:r>
        <w:t xml:space="preserve">  </w:t>
      </w:r>
      <w:proofErr w:type="gramStart"/>
      <w:r>
        <w:t>Skripsi dipublikasikan.</w:t>
      </w:r>
      <w:proofErr w:type="gramEnd"/>
      <w:r>
        <w:t xml:space="preserve"> Surabaya: Fakultas Ilmu Pendidikan, Universitas Negeri Surabaya</w:t>
      </w:r>
    </w:p>
    <w:p w:rsidR="002244E3" w:rsidRDefault="002244E3" w:rsidP="002244E3">
      <w:pPr>
        <w:spacing w:line="360" w:lineRule="auto"/>
        <w:ind w:left="720" w:hanging="720"/>
      </w:pPr>
    </w:p>
    <w:p w:rsidR="00A54769" w:rsidRDefault="00A54769" w:rsidP="00A54769">
      <w:pPr>
        <w:ind w:left="540" w:hanging="540"/>
        <w:contextualSpacing/>
      </w:pPr>
      <w:proofErr w:type="gramStart"/>
      <w:r>
        <w:t>Depdiknas.</w:t>
      </w:r>
      <w:proofErr w:type="gramEnd"/>
      <w:r>
        <w:t xml:space="preserve"> 2007</w:t>
      </w:r>
      <w:r w:rsidRPr="00C527B9">
        <w:t>. Pedoman</w:t>
      </w:r>
      <w:r>
        <w:t xml:space="preserve"> </w:t>
      </w:r>
      <w:r w:rsidRPr="00C527B9">
        <w:t>Pengembangan</w:t>
      </w:r>
      <w:r>
        <w:t xml:space="preserve"> </w:t>
      </w:r>
      <w:r w:rsidRPr="00C527B9">
        <w:t>Fisik/Motori</w:t>
      </w:r>
      <w:r>
        <w:t>k di Taman Kanak-kanak. Jakarta: Dikti</w:t>
      </w:r>
    </w:p>
    <w:p w:rsidR="00A54769" w:rsidRDefault="00A54769" w:rsidP="002244E3">
      <w:pPr>
        <w:spacing w:line="360" w:lineRule="auto"/>
        <w:ind w:left="720" w:hanging="720"/>
      </w:pPr>
    </w:p>
    <w:p w:rsidR="00A54769" w:rsidRDefault="00A54769" w:rsidP="00A54769">
      <w:pPr>
        <w:ind w:left="540" w:hanging="540"/>
        <w:contextualSpacing/>
      </w:pPr>
      <w:proofErr w:type="gramStart"/>
      <w:r>
        <w:t>Direktorat Pembinaan Taman Kanak-Kanak dan Sekolah Dasar.</w:t>
      </w:r>
      <w:proofErr w:type="gramEnd"/>
      <w:r>
        <w:t xml:space="preserve"> </w:t>
      </w:r>
      <w:proofErr w:type="gramStart"/>
      <w:r>
        <w:t xml:space="preserve">2007. </w:t>
      </w:r>
      <w:r w:rsidRPr="000A4DCF">
        <w:rPr>
          <w:i/>
        </w:rPr>
        <w:t>Pedoman</w:t>
      </w:r>
      <w:r>
        <w:rPr>
          <w:i/>
        </w:rPr>
        <w:t xml:space="preserve"> </w:t>
      </w:r>
      <w:r w:rsidRPr="000A4DCF">
        <w:rPr>
          <w:i/>
        </w:rPr>
        <w:t>Pembela</w:t>
      </w:r>
      <w:r>
        <w:rPr>
          <w:i/>
        </w:rPr>
        <w:t xml:space="preserve">jaran Bidang </w:t>
      </w:r>
      <w:r>
        <w:rPr>
          <w:i/>
        </w:rPr>
        <w:lastRenderedPageBreak/>
        <w:t>Pengembangan Seni d</w:t>
      </w:r>
      <w:r w:rsidRPr="000A4DCF">
        <w:rPr>
          <w:i/>
        </w:rPr>
        <w:t>i Taman Kanak-Kanak</w:t>
      </w:r>
      <w:r>
        <w:t>.</w:t>
      </w:r>
      <w:proofErr w:type="gramEnd"/>
      <w:r>
        <w:t xml:space="preserve"> Jakarta: Departemen Pendidikan Nasional</w:t>
      </w:r>
    </w:p>
    <w:p w:rsidR="00A54769" w:rsidRPr="008B3C09" w:rsidRDefault="00A54769" w:rsidP="002244E3">
      <w:pPr>
        <w:spacing w:line="360" w:lineRule="auto"/>
        <w:ind w:left="720" w:hanging="720"/>
      </w:pPr>
    </w:p>
    <w:p w:rsidR="002244E3" w:rsidRDefault="00A54769" w:rsidP="00A54769">
      <w:pPr>
        <w:ind w:left="720" w:hanging="720"/>
      </w:pPr>
      <w:r w:rsidRPr="005B255F">
        <w:t>Hirai, Maya</w:t>
      </w:r>
      <w:r>
        <w:t xml:space="preserve">. </w:t>
      </w:r>
      <w:proofErr w:type="gramStart"/>
      <w:r>
        <w:t>2010</w:t>
      </w:r>
      <w:r w:rsidRPr="005B255F">
        <w:t xml:space="preserve">. </w:t>
      </w:r>
      <w:r w:rsidRPr="005B255F">
        <w:rPr>
          <w:i/>
        </w:rPr>
        <w:t>Kreasi Origami Favorit</w:t>
      </w:r>
      <w:r w:rsidRPr="005B255F">
        <w:t>.</w:t>
      </w:r>
      <w:proofErr w:type="gramEnd"/>
      <w:r w:rsidRPr="005B255F">
        <w:t xml:space="preserve"> Jakarta: Kawan Pustaka</w:t>
      </w:r>
    </w:p>
    <w:p w:rsidR="00A54769" w:rsidRPr="008B3C09" w:rsidRDefault="00A54769" w:rsidP="00A54769">
      <w:pPr>
        <w:ind w:left="720" w:hanging="720"/>
      </w:pPr>
    </w:p>
    <w:p w:rsidR="00B853B1" w:rsidRDefault="00B853B1" w:rsidP="00B853B1">
      <w:pPr>
        <w:ind w:left="540" w:hanging="540"/>
        <w:contextualSpacing/>
        <w:rPr>
          <w:rStyle w:val="HTMLCite"/>
          <w:i w:val="0"/>
          <w:lang w:val="id-ID"/>
        </w:rPr>
      </w:pPr>
      <w:proofErr w:type="gramStart"/>
      <w:r>
        <w:rPr>
          <w:rStyle w:val="HTMLCite"/>
        </w:rPr>
        <w:t>Kepala Sekolah TK Tunas Mekar Sari.</w:t>
      </w:r>
      <w:proofErr w:type="gramEnd"/>
      <w:r>
        <w:rPr>
          <w:rStyle w:val="HTMLCite"/>
        </w:rPr>
        <w:t xml:space="preserve"> 2013. </w:t>
      </w:r>
      <w:r w:rsidRPr="000C1573">
        <w:rPr>
          <w:rStyle w:val="HTMLCite"/>
        </w:rPr>
        <w:t>Data Perkembangan</w:t>
      </w:r>
      <w:r>
        <w:rPr>
          <w:rStyle w:val="HTMLCite"/>
        </w:rPr>
        <w:t xml:space="preserve"> </w:t>
      </w:r>
      <w:r w:rsidRPr="000C1573">
        <w:rPr>
          <w:rStyle w:val="HTMLCite"/>
        </w:rPr>
        <w:t>Motorik</w:t>
      </w:r>
      <w:r>
        <w:rPr>
          <w:rStyle w:val="HTMLCite"/>
        </w:rPr>
        <w:t xml:space="preserve"> </w:t>
      </w:r>
      <w:r w:rsidRPr="000C1573">
        <w:rPr>
          <w:rStyle w:val="HTMLCite"/>
        </w:rPr>
        <w:t>Halus</w:t>
      </w:r>
      <w:r>
        <w:rPr>
          <w:rStyle w:val="HTMLCite"/>
        </w:rPr>
        <w:t xml:space="preserve"> </w:t>
      </w:r>
      <w:r w:rsidRPr="000C1573">
        <w:rPr>
          <w:rStyle w:val="HTMLCite"/>
        </w:rPr>
        <w:t>Anak TK A di TK Tunas Mekar Sari</w:t>
      </w:r>
      <w:r>
        <w:rPr>
          <w:rStyle w:val="HTMLCite"/>
        </w:rPr>
        <w:t>. Denpasar: TK Tunas Mekar Sari</w:t>
      </w:r>
    </w:p>
    <w:p w:rsidR="00B853B1" w:rsidRDefault="00B853B1" w:rsidP="00B853B1">
      <w:pPr>
        <w:tabs>
          <w:tab w:val="left" w:pos="1215"/>
        </w:tabs>
        <w:ind w:left="540" w:hanging="540"/>
        <w:contextualSpacing/>
        <w:rPr>
          <w:rStyle w:val="HTMLCite"/>
          <w:i w:val="0"/>
          <w:lang w:val="id-ID"/>
        </w:rPr>
      </w:pPr>
      <w:r>
        <w:rPr>
          <w:rStyle w:val="HTMLCite"/>
          <w:i w:val="0"/>
          <w:lang w:val="id-ID"/>
        </w:rPr>
        <w:tab/>
      </w:r>
      <w:r>
        <w:rPr>
          <w:rStyle w:val="HTMLCite"/>
          <w:i w:val="0"/>
          <w:lang w:val="id-ID"/>
        </w:rPr>
        <w:tab/>
      </w:r>
    </w:p>
    <w:p w:rsidR="00B853B1" w:rsidRDefault="00B853B1" w:rsidP="00B853B1">
      <w:pPr>
        <w:ind w:left="540" w:hanging="540"/>
        <w:contextualSpacing/>
        <w:rPr>
          <w:rStyle w:val="HTMLCite"/>
          <w:i w:val="0"/>
          <w:lang w:val="id-ID"/>
        </w:rPr>
      </w:pPr>
      <w:r>
        <w:rPr>
          <w:rStyle w:val="HTMLCite"/>
          <w:lang w:val="id-ID"/>
        </w:rPr>
        <w:t xml:space="preserve">Kepala Sekolah TK Bhuwana Kumara Denpasar. 2013. </w:t>
      </w:r>
      <w:r w:rsidRPr="0075110C">
        <w:rPr>
          <w:rStyle w:val="HTMLCite"/>
          <w:lang w:val="id-ID"/>
        </w:rPr>
        <w:t>Data Perkembangan Motorik Halus Anak TK A di TK Bhuwana Kumara</w:t>
      </w:r>
      <w:r>
        <w:rPr>
          <w:rStyle w:val="HTMLCite"/>
          <w:lang w:val="id-ID"/>
        </w:rPr>
        <w:t>. Denpasar: TK Bhuwana Kumara</w:t>
      </w:r>
    </w:p>
    <w:p w:rsidR="00B853B1" w:rsidRPr="0075110C" w:rsidRDefault="00B853B1" w:rsidP="00B853B1">
      <w:pPr>
        <w:ind w:left="540" w:hanging="540"/>
        <w:contextualSpacing/>
        <w:rPr>
          <w:rStyle w:val="HTMLCite"/>
          <w:i w:val="0"/>
          <w:lang w:val="id-ID"/>
        </w:rPr>
      </w:pPr>
    </w:p>
    <w:p w:rsidR="00B853B1" w:rsidRDefault="00B853B1" w:rsidP="00B853B1">
      <w:pPr>
        <w:ind w:left="567" w:hanging="567"/>
      </w:pPr>
      <w:r w:rsidRPr="005B255F">
        <w:t>Kobayashi, Kazuo</w:t>
      </w:r>
      <w:r>
        <w:t>. 2008</w:t>
      </w:r>
      <w:r w:rsidRPr="005B255F">
        <w:t xml:space="preserve">. </w:t>
      </w:r>
      <w:r w:rsidRPr="00A94073">
        <w:rPr>
          <w:i/>
        </w:rPr>
        <w:t>Membuat Pintar: Latihan Origami</w:t>
      </w:r>
      <w:r w:rsidRPr="005B255F">
        <w:t>. Jaka</w:t>
      </w:r>
      <w:r>
        <w:t>rta: PT. Grasindo, hal: 107-108</w:t>
      </w:r>
    </w:p>
    <w:p w:rsidR="0057191D" w:rsidRDefault="0057191D" w:rsidP="002244E3">
      <w:pPr>
        <w:ind w:left="720" w:hanging="720"/>
      </w:pPr>
    </w:p>
    <w:p w:rsidR="00B853B1" w:rsidRDefault="00B853B1" w:rsidP="00B853B1">
      <w:pPr>
        <w:ind w:left="540" w:hanging="540"/>
        <w:contextualSpacing/>
      </w:pPr>
      <w:proofErr w:type="gramStart"/>
      <w:r>
        <w:t>Melinda, None.</w:t>
      </w:r>
      <w:proofErr w:type="gramEnd"/>
      <w:r>
        <w:t xml:space="preserve"> </w:t>
      </w:r>
      <w:proofErr w:type="gramStart"/>
      <w:r>
        <w:t xml:space="preserve">2013. </w:t>
      </w:r>
      <w:r w:rsidRPr="00B74735">
        <w:rPr>
          <w:i/>
        </w:rPr>
        <w:t>Pengaruh Melukis Teknik Finger Painting Terha</w:t>
      </w:r>
      <w:r>
        <w:rPr>
          <w:i/>
        </w:rPr>
        <w:t>dap Keterampilan Motorik Halus p</w:t>
      </w:r>
      <w:r w:rsidRPr="00B74735">
        <w:rPr>
          <w:i/>
        </w:rPr>
        <w:t>ada Anak Taman Kanak-Kanak</w:t>
      </w:r>
      <w:r>
        <w:t>.</w:t>
      </w:r>
      <w:proofErr w:type="gramEnd"/>
      <w:r>
        <w:t xml:space="preserve"> </w:t>
      </w:r>
      <w:proofErr w:type="gramStart"/>
      <w:r>
        <w:t>Skripsi dipublikasikan.</w:t>
      </w:r>
      <w:proofErr w:type="gramEnd"/>
      <w:r>
        <w:t xml:space="preserve"> </w:t>
      </w:r>
      <w:proofErr w:type="gramStart"/>
      <w:r>
        <w:t>Bandung :</w:t>
      </w:r>
      <w:proofErr w:type="gramEnd"/>
      <w:r>
        <w:t xml:space="preserve"> Universitas Pendidikan Indonesia</w:t>
      </w:r>
    </w:p>
    <w:p w:rsidR="00B853B1" w:rsidRDefault="00B853B1" w:rsidP="002244E3">
      <w:pPr>
        <w:ind w:left="720" w:hanging="720"/>
      </w:pPr>
    </w:p>
    <w:p w:rsidR="00B853B1" w:rsidRDefault="00B853B1" w:rsidP="00B853B1">
      <w:pPr>
        <w:ind w:left="540" w:hanging="540"/>
        <w:contextualSpacing/>
      </w:pPr>
      <w:r>
        <w:t xml:space="preserve">Puspa Rini, Ragil. </w:t>
      </w:r>
      <w:proofErr w:type="gramStart"/>
      <w:r>
        <w:t xml:space="preserve">2013. </w:t>
      </w:r>
      <w:r w:rsidRPr="00157DB2">
        <w:rPr>
          <w:i/>
        </w:rPr>
        <w:t>Pengaruh</w:t>
      </w:r>
      <w:r>
        <w:rPr>
          <w:i/>
        </w:rPr>
        <w:t xml:space="preserve"> </w:t>
      </w:r>
      <w:r w:rsidRPr="00157DB2">
        <w:rPr>
          <w:i/>
        </w:rPr>
        <w:t>Metode</w:t>
      </w:r>
      <w:r>
        <w:rPr>
          <w:i/>
        </w:rPr>
        <w:t xml:space="preserve"> </w:t>
      </w:r>
      <w:r w:rsidRPr="00157DB2">
        <w:rPr>
          <w:i/>
        </w:rPr>
        <w:t>Pemberian</w:t>
      </w:r>
      <w:r>
        <w:rPr>
          <w:i/>
        </w:rPr>
        <w:t xml:space="preserve"> </w:t>
      </w:r>
      <w:r w:rsidRPr="00157DB2">
        <w:rPr>
          <w:i/>
        </w:rPr>
        <w:t>Tugas Origami Terhadap</w:t>
      </w:r>
      <w:r>
        <w:rPr>
          <w:i/>
        </w:rPr>
        <w:t xml:space="preserve"> </w:t>
      </w:r>
      <w:r w:rsidRPr="00157DB2">
        <w:rPr>
          <w:i/>
        </w:rPr>
        <w:t>Kemampuan</w:t>
      </w:r>
      <w:r>
        <w:rPr>
          <w:i/>
        </w:rPr>
        <w:t xml:space="preserve"> </w:t>
      </w:r>
      <w:r w:rsidRPr="00157DB2">
        <w:rPr>
          <w:i/>
        </w:rPr>
        <w:t>Mot</w:t>
      </w:r>
      <w:r>
        <w:rPr>
          <w:i/>
        </w:rPr>
        <w:t>orik Halus Anak Kelompok B di RA</w:t>
      </w:r>
      <w:r w:rsidRPr="00157DB2">
        <w:rPr>
          <w:i/>
        </w:rPr>
        <w:t xml:space="preserve"> Islam Ananda Surabaya</w:t>
      </w:r>
      <w:r>
        <w:t>.</w:t>
      </w:r>
      <w:proofErr w:type="gramEnd"/>
      <w:r>
        <w:t xml:space="preserve"> </w:t>
      </w:r>
      <w:proofErr w:type="gramStart"/>
      <w:r>
        <w:t>Skripsi dipublikasikan.</w:t>
      </w:r>
      <w:proofErr w:type="gramEnd"/>
      <w:r>
        <w:t xml:space="preserve"> Surabaya: Fakultas Ilmu Pendidikan, Universitas Negeri Surabaya</w:t>
      </w:r>
    </w:p>
    <w:p w:rsidR="00B853B1" w:rsidRDefault="00B853B1" w:rsidP="00B853B1">
      <w:pPr>
        <w:ind w:left="567" w:hanging="567"/>
        <w:contextualSpacing/>
      </w:pPr>
      <w:r>
        <w:lastRenderedPageBreak/>
        <w:t xml:space="preserve">Rahayu, S.A. 2013. </w:t>
      </w:r>
      <w:proofErr w:type="gramStart"/>
      <w:r w:rsidRPr="001E4836">
        <w:rPr>
          <w:i/>
        </w:rPr>
        <w:t>Efektifitas</w:t>
      </w:r>
      <w:r>
        <w:rPr>
          <w:i/>
        </w:rPr>
        <w:t xml:space="preserve"> </w:t>
      </w:r>
      <w:r w:rsidRPr="001E4836">
        <w:rPr>
          <w:i/>
        </w:rPr>
        <w:t>Kegiatan</w:t>
      </w:r>
      <w:r>
        <w:rPr>
          <w:i/>
        </w:rPr>
        <w:t xml:space="preserve"> </w:t>
      </w:r>
      <w:r w:rsidRPr="001E4836">
        <w:rPr>
          <w:i/>
        </w:rPr>
        <w:t>Melukis</w:t>
      </w:r>
      <w:r>
        <w:rPr>
          <w:i/>
        </w:rPr>
        <w:t xml:space="preserve"> </w:t>
      </w:r>
      <w:r w:rsidRPr="001E4836">
        <w:rPr>
          <w:i/>
        </w:rPr>
        <w:t>dengan</w:t>
      </w:r>
      <w:r>
        <w:rPr>
          <w:i/>
        </w:rPr>
        <w:t xml:space="preserve"> </w:t>
      </w:r>
      <w:r w:rsidRPr="001E4836">
        <w:rPr>
          <w:i/>
        </w:rPr>
        <w:t>Jari (Finger Painting)</w:t>
      </w:r>
      <w:r>
        <w:rPr>
          <w:i/>
        </w:rPr>
        <w:t xml:space="preserve"> </w:t>
      </w:r>
      <w:r w:rsidRPr="001E4836">
        <w:rPr>
          <w:i/>
        </w:rPr>
        <w:t>dalam</w:t>
      </w:r>
      <w:r>
        <w:rPr>
          <w:i/>
        </w:rPr>
        <w:t xml:space="preserve"> </w:t>
      </w:r>
      <w:r w:rsidRPr="001E4836">
        <w:rPr>
          <w:i/>
        </w:rPr>
        <w:t>Meningkatkan</w:t>
      </w:r>
      <w:r>
        <w:rPr>
          <w:i/>
        </w:rPr>
        <w:t xml:space="preserve"> </w:t>
      </w:r>
      <w:r w:rsidRPr="001E4836">
        <w:rPr>
          <w:i/>
        </w:rPr>
        <w:t>Kesiapan</w:t>
      </w:r>
      <w:r>
        <w:rPr>
          <w:i/>
        </w:rPr>
        <w:t xml:space="preserve"> </w:t>
      </w:r>
      <w:r w:rsidRPr="001E4836">
        <w:rPr>
          <w:i/>
        </w:rPr>
        <w:t>Menulis</w:t>
      </w:r>
      <w:r>
        <w:rPr>
          <w:i/>
        </w:rPr>
        <w:t xml:space="preserve"> </w:t>
      </w:r>
      <w:r w:rsidRPr="001E4836">
        <w:rPr>
          <w:i/>
        </w:rPr>
        <w:t>Anak Taman Kanak-Kanak</w:t>
      </w:r>
      <w:r>
        <w:t>.</w:t>
      </w:r>
      <w:proofErr w:type="gramEnd"/>
      <w:r>
        <w:t xml:space="preserve"> </w:t>
      </w:r>
      <w:proofErr w:type="gramStart"/>
      <w:r>
        <w:t>Skripsi dipublikasikan.</w:t>
      </w:r>
      <w:proofErr w:type="gramEnd"/>
      <w:r>
        <w:t xml:space="preserve"> Universitas Pendidikan Indonesia</w:t>
      </w:r>
    </w:p>
    <w:p w:rsidR="00B853B1" w:rsidRDefault="00B853B1" w:rsidP="002244E3">
      <w:pPr>
        <w:ind w:left="720" w:hanging="720"/>
      </w:pPr>
    </w:p>
    <w:p w:rsidR="00B853B1" w:rsidRDefault="00B853B1" w:rsidP="00B853B1">
      <w:pPr>
        <w:ind w:left="567" w:hanging="567"/>
      </w:pPr>
      <w:r>
        <w:t>Shalev, Hagit. 2005</w:t>
      </w:r>
      <w:r w:rsidRPr="00A94073">
        <w:t xml:space="preserve">. </w:t>
      </w:r>
      <w:r w:rsidRPr="00A94073">
        <w:rPr>
          <w:i/>
        </w:rPr>
        <w:t xml:space="preserve">Origami </w:t>
      </w:r>
      <w:proofErr w:type="gramStart"/>
      <w:r w:rsidRPr="00A94073">
        <w:rPr>
          <w:i/>
        </w:rPr>
        <w:t>In</w:t>
      </w:r>
      <w:proofErr w:type="gramEnd"/>
      <w:r w:rsidRPr="00A94073">
        <w:rPr>
          <w:i/>
        </w:rPr>
        <w:t xml:space="preserve"> Education And Therapy</w:t>
      </w:r>
      <w:r w:rsidRPr="00A94073">
        <w:t xml:space="preserve">. </w:t>
      </w:r>
      <w:hyperlink r:id="rId4" w:history="1">
        <w:r w:rsidRPr="00385126">
          <w:rPr>
            <w:rStyle w:val="Hyperlink"/>
          </w:rPr>
          <w:t>http://www.theragami.com/origami_ed</w:t>
        </w:r>
      </w:hyperlink>
      <w:r w:rsidRPr="00A94073">
        <w:t>.</w:t>
      </w:r>
      <w:r>
        <w:t xml:space="preserve"> </w:t>
      </w:r>
      <w:proofErr w:type="gramStart"/>
      <w:r w:rsidRPr="00A94073">
        <w:t>html</w:t>
      </w:r>
      <w:proofErr w:type="gramEnd"/>
      <w:r w:rsidRPr="00A94073">
        <w:t xml:space="preserve"> akses tangga</w:t>
      </w:r>
      <w:r>
        <w:t>l 10 Oktober 2011 jam 21.00 WIB</w:t>
      </w:r>
    </w:p>
    <w:p w:rsidR="00B853B1" w:rsidRDefault="00B853B1" w:rsidP="00B853B1">
      <w:pPr>
        <w:ind w:left="567" w:hanging="567"/>
      </w:pPr>
    </w:p>
    <w:p w:rsidR="00B853B1" w:rsidRDefault="00B853B1" w:rsidP="00B853B1">
      <w:pPr>
        <w:contextualSpacing/>
      </w:pPr>
      <w:proofErr w:type="gramStart"/>
      <w:r>
        <w:t>Soetjiningsih.</w:t>
      </w:r>
      <w:proofErr w:type="gramEnd"/>
      <w:r>
        <w:t xml:space="preserve"> 1995. </w:t>
      </w:r>
      <w:r w:rsidRPr="00613D48">
        <w:rPr>
          <w:i/>
        </w:rPr>
        <w:t>Tumbuh</w:t>
      </w:r>
      <w:r>
        <w:rPr>
          <w:i/>
        </w:rPr>
        <w:t xml:space="preserve"> </w:t>
      </w:r>
      <w:r w:rsidRPr="00613D48">
        <w:rPr>
          <w:i/>
        </w:rPr>
        <w:t>Kembang</w:t>
      </w:r>
      <w:r>
        <w:rPr>
          <w:i/>
        </w:rPr>
        <w:t xml:space="preserve"> </w:t>
      </w:r>
      <w:r w:rsidRPr="00613D48">
        <w:rPr>
          <w:i/>
        </w:rPr>
        <w:t>Anak</w:t>
      </w:r>
      <w:r>
        <w:t>. Jakarta</w:t>
      </w:r>
      <w:r w:rsidRPr="00613D48">
        <w:t>: EGC</w:t>
      </w:r>
    </w:p>
    <w:p w:rsidR="00B853B1" w:rsidRDefault="00B853B1" w:rsidP="00B853B1">
      <w:pPr>
        <w:contextualSpacing/>
      </w:pPr>
    </w:p>
    <w:p w:rsidR="00B853B1" w:rsidRDefault="00B853B1" w:rsidP="00B853B1">
      <w:pPr>
        <w:contextualSpacing/>
      </w:pPr>
      <w:proofErr w:type="gramStart"/>
      <w:r>
        <w:t>Sugiyono.</w:t>
      </w:r>
      <w:proofErr w:type="gramEnd"/>
      <w:r>
        <w:t xml:space="preserve"> 2011. </w:t>
      </w:r>
      <w:r w:rsidRPr="00A65FDD">
        <w:rPr>
          <w:i/>
        </w:rPr>
        <w:t>Metode</w:t>
      </w:r>
      <w:r>
        <w:rPr>
          <w:i/>
        </w:rPr>
        <w:t xml:space="preserve"> </w:t>
      </w:r>
      <w:r w:rsidRPr="00A65FDD">
        <w:rPr>
          <w:i/>
        </w:rPr>
        <w:t>Penelitian</w:t>
      </w:r>
      <w:r>
        <w:rPr>
          <w:i/>
        </w:rPr>
        <w:t xml:space="preserve"> </w:t>
      </w:r>
      <w:r w:rsidRPr="00A65FDD">
        <w:rPr>
          <w:i/>
        </w:rPr>
        <w:t>Pendidikan</w:t>
      </w:r>
      <w:r>
        <w:t>. Bandung: Alfabeta</w:t>
      </w:r>
    </w:p>
    <w:p w:rsidR="00B853B1" w:rsidRDefault="00B853B1" w:rsidP="00B853B1">
      <w:pPr>
        <w:contextualSpacing/>
      </w:pPr>
    </w:p>
    <w:p w:rsidR="00B853B1" w:rsidRDefault="00B853B1" w:rsidP="00B853B1">
      <w:pPr>
        <w:ind w:left="567" w:hanging="567"/>
        <w:contextualSpacing/>
      </w:pPr>
      <w:r w:rsidRPr="00D02595">
        <w:t xml:space="preserve">Tim Penyusun PSIK. 2012. </w:t>
      </w:r>
      <w:r w:rsidRPr="00D02595">
        <w:rPr>
          <w:i/>
        </w:rPr>
        <w:t>Panduan Penulisan Skripsi. Edisi Revisi</w:t>
      </w:r>
      <w:r w:rsidRPr="00D02595">
        <w:t>. Denpasar: Program Studi Ilmu Keperawat</w:t>
      </w:r>
      <w:r>
        <w:t>a</w:t>
      </w:r>
      <w:r w:rsidRPr="00D02595">
        <w:t>n Fakultas Kedokteran Universitas Udayana</w:t>
      </w:r>
    </w:p>
    <w:p w:rsidR="00B853B1" w:rsidRDefault="00B853B1" w:rsidP="00B853B1">
      <w:pPr>
        <w:contextualSpacing/>
      </w:pPr>
    </w:p>
    <w:p w:rsidR="00B853B1" w:rsidRDefault="00B853B1" w:rsidP="00B853B1">
      <w:pPr>
        <w:ind w:left="540" w:hanging="540"/>
        <w:contextualSpacing/>
      </w:pPr>
      <w:r>
        <w:t xml:space="preserve">Yuanita Syaiful, dkk. 2010. </w:t>
      </w:r>
      <w:r w:rsidRPr="00A037AE">
        <w:rPr>
          <w:i/>
        </w:rPr>
        <w:t>Pengaruh</w:t>
      </w:r>
      <w:r>
        <w:rPr>
          <w:i/>
        </w:rPr>
        <w:t xml:space="preserve"> </w:t>
      </w:r>
      <w:r w:rsidRPr="00A037AE">
        <w:rPr>
          <w:i/>
        </w:rPr>
        <w:t>Terapi</w:t>
      </w:r>
      <w:r>
        <w:rPr>
          <w:i/>
        </w:rPr>
        <w:t xml:space="preserve"> </w:t>
      </w:r>
      <w:r w:rsidRPr="00A037AE">
        <w:rPr>
          <w:i/>
        </w:rPr>
        <w:t>Bermain: Origami Terhadap</w:t>
      </w:r>
      <w:r>
        <w:rPr>
          <w:i/>
        </w:rPr>
        <w:t xml:space="preserve"> </w:t>
      </w:r>
      <w:r w:rsidRPr="00A037AE">
        <w:rPr>
          <w:i/>
        </w:rPr>
        <w:t>Perkembangan</w:t>
      </w:r>
      <w:r>
        <w:rPr>
          <w:i/>
        </w:rPr>
        <w:t xml:space="preserve"> </w:t>
      </w:r>
      <w:r w:rsidRPr="00A037AE">
        <w:rPr>
          <w:i/>
        </w:rPr>
        <w:t>Motorik</w:t>
      </w:r>
      <w:r>
        <w:rPr>
          <w:i/>
        </w:rPr>
        <w:t xml:space="preserve"> Halus d</w:t>
      </w:r>
      <w:r w:rsidRPr="00A037AE">
        <w:rPr>
          <w:i/>
        </w:rPr>
        <w:t>an Kognitif</w:t>
      </w:r>
      <w:r>
        <w:rPr>
          <w:i/>
        </w:rPr>
        <w:t xml:space="preserve"> </w:t>
      </w:r>
      <w:r w:rsidRPr="00A037AE">
        <w:rPr>
          <w:i/>
        </w:rPr>
        <w:t>Anak</w:t>
      </w:r>
      <w:r>
        <w:rPr>
          <w:i/>
        </w:rPr>
        <w:t xml:space="preserve"> </w:t>
      </w:r>
      <w:proofErr w:type="gramStart"/>
      <w:r w:rsidRPr="00A037AE">
        <w:rPr>
          <w:i/>
        </w:rPr>
        <w:t>Usia</w:t>
      </w:r>
      <w:proofErr w:type="gramEnd"/>
      <w:r>
        <w:rPr>
          <w:i/>
        </w:rPr>
        <w:t xml:space="preserve"> </w:t>
      </w:r>
      <w:r w:rsidRPr="00A037AE">
        <w:rPr>
          <w:i/>
        </w:rPr>
        <w:t>Prasekolah (4-5 Tahun)</w:t>
      </w:r>
      <w:r>
        <w:t xml:space="preserve">. </w:t>
      </w:r>
      <w:proofErr w:type="gramStart"/>
      <w:r>
        <w:t>Skripsi dipublikasikan.</w:t>
      </w:r>
      <w:proofErr w:type="gramEnd"/>
      <w:r>
        <w:t xml:space="preserve"> Gresik: Fakultas Ilmu Kesehatan, Universitas Gresik</w:t>
      </w:r>
    </w:p>
    <w:p w:rsidR="00B853B1" w:rsidRDefault="00B853B1" w:rsidP="00B853B1">
      <w:pPr>
        <w:contextualSpacing/>
      </w:pPr>
    </w:p>
    <w:p w:rsidR="00B853B1" w:rsidRDefault="00B853B1" w:rsidP="00B853B1">
      <w:pPr>
        <w:ind w:left="567" w:hanging="567"/>
      </w:pPr>
    </w:p>
    <w:p w:rsidR="00B853B1" w:rsidRPr="0057191D" w:rsidRDefault="00B853B1" w:rsidP="002244E3">
      <w:pPr>
        <w:ind w:left="720" w:hanging="720"/>
      </w:pPr>
    </w:p>
    <w:p w:rsidR="00FD6D14" w:rsidRPr="001C7234" w:rsidRDefault="00FD6D14" w:rsidP="0015180B">
      <w:pPr>
        <w:spacing w:line="360" w:lineRule="auto"/>
        <w:ind w:left="720" w:hanging="720"/>
        <w:rPr>
          <w:color w:val="000000" w:themeColor="text1"/>
        </w:rPr>
      </w:pPr>
    </w:p>
    <w:p w:rsidR="00D05D57" w:rsidRPr="00D05D57" w:rsidRDefault="00D05D57" w:rsidP="0015180B">
      <w:pPr>
        <w:spacing w:line="360" w:lineRule="auto"/>
        <w:ind w:left="0" w:firstLine="720"/>
      </w:pPr>
    </w:p>
    <w:sectPr w:rsidR="00D05D57" w:rsidRPr="00D05D57" w:rsidSect="00D05D57">
      <w:type w:val="continuous"/>
      <w:pgSz w:w="12240" w:h="15840"/>
      <w:pgMar w:top="2275" w:right="1699" w:bottom="1699" w:left="2275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characterSpacingControl w:val="doNotCompress"/>
  <w:compat/>
  <w:rsids>
    <w:rsidRoot w:val="00D05D57"/>
    <w:rsid w:val="00084B6A"/>
    <w:rsid w:val="000F2C40"/>
    <w:rsid w:val="0015180B"/>
    <w:rsid w:val="0018492C"/>
    <w:rsid w:val="001C1E93"/>
    <w:rsid w:val="001C7234"/>
    <w:rsid w:val="001D2A2C"/>
    <w:rsid w:val="002244E3"/>
    <w:rsid w:val="002F6B46"/>
    <w:rsid w:val="003B663C"/>
    <w:rsid w:val="003E6344"/>
    <w:rsid w:val="00456739"/>
    <w:rsid w:val="004D6834"/>
    <w:rsid w:val="005315D4"/>
    <w:rsid w:val="0057191D"/>
    <w:rsid w:val="005D7603"/>
    <w:rsid w:val="005F445C"/>
    <w:rsid w:val="00634104"/>
    <w:rsid w:val="00680EA2"/>
    <w:rsid w:val="0069070E"/>
    <w:rsid w:val="006D1488"/>
    <w:rsid w:val="006D3690"/>
    <w:rsid w:val="008F3B44"/>
    <w:rsid w:val="00927CDC"/>
    <w:rsid w:val="009A44F5"/>
    <w:rsid w:val="00A54769"/>
    <w:rsid w:val="00A619E9"/>
    <w:rsid w:val="00B853B1"/>
    <w:rsid w:val="00C2572A"/>
    <w:rsid w:val="00C3747D"/>
    <w:rsid w:val="00C56CFE"/>
    <w:rsid w:val="00CB0754"/>
    <w:rsid w:val="00D05D57"/>
    <w:rsid w:val="00D930DB"/>
    <w:rsid w:val="00DA1DE4"/>
    <w:rsid w:val="00E3035A"/>
    <w:rsid w:val="00FD6704"/>
    <w:rsid w:val="00FD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57"/>
    <w:pPr>
      <w:spacing w:after="0" w:line="240" w:lineRule="auto"/>
      <w:ind w:left="994" w:hanging="99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05D57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244E3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853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ragami.com/origami_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KUSUMAJELANTIK</cp:lastModifiedBy>
  <cp:revision>2</cp:revision>
  <dcterms:created xsi:type="dcterms:W3CDTF">2014-08-28T12:44:00Z</dcterms:created>
  <dcterms:modified xsi:type="dcterms:W3CDTF">2014-08-28T12:44:00Z</dcterms:modified>
</cp:coreProperties>
</file>