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8F" w:rsidRPr="00557033" w:rsidRDefault="00557033" w:rsidP="00557033">
      <w:pPr>
        <w:spacing w:line="240" w:lineRule="auto"/>
        <w:jc w:val="center"/>
        <w:rPr>
          <w:rFonts w:ascii="Times New Roman" w:hAnsi="Times New Roman"/>
          <w:b/>
          <w:sz w:val="28"/>
          <w:szCs w:val="28"/>
        </w:rPr>
      </w:pPr>
      <w:bookmarkStart w:id="0" w:name="_GoBack"/>
      <w:bookmarkEnd w:id="0"/>
      <w:r w:rsidRPr="00557033">
        <w:rPr>
          <w:rFonts w:ascii="Times New Roman" w:hAnsi="Times New Roman"/>
          <w:b/>
          <w:sz w:val="28"/>
          <w:szCs w:val="28"/>
        </w:rPr>
        <w:t>PELAKSANAAN PROGRAM PENYELENGGARA JAMINAN KESEHATAN MELALUI BADAN PENYELENGGARA JAMINAN SOSIAL (BPJS) KESEHATAN DI PROVINSI BALI CABANG KOTA DENPASAR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557033" w:rsidTr="00544580">
        <w:trPr>
          <w:jc w:val="center"/>
        </w:trPr>
        <w:tc>
          <w:tcPr>
            <w:tcW w:w="9576" w:type="dxa"/>
          </w:tcPr>
          <w:p w:rsidR="00557033" w:rsidRDefault="00557033" w:rsidP="00557033">
            <w:pPr>
              <w:jc w:val="center"/>
              <w:rPr>
                <w:rFonts w:ascii="Times New Roman" w:hAnsi="Times New Roman"/>
                <w:sz w:val="24"/>
                <w:szCs w:val="24"/>
              </w:rPr>
            </w:pPr>
            <w:r>
              <w:rPr>
                <w:rFonts w:ascii="Times New Roman" w:hAnsi="Times New Roman"/>
                <w:sz w:val="24"/>
                <w:szCs w:val="24"/>
              </w:rPr>
              <w:t>Oleh :</w:t>
            </w:r>
          </w:p>
          <w:p w:rsidR="00557033" w:rsidRDefault="00557033" w:rsidP="00557033">
            <w:pPr>
              <w:jc w:val="center"/>
              <w:rPr>
                <w:rFonts w:ascii="Times New Roman" w:hAnsi="Times New Roman"/>
                <w:sz w:val="24"/>
                <w:szCs w:val="24"/>
              </w:rPr>
            </w:pPr>
            <w:r>
              <w:rPr>
                <w:rFonts w:ascii="Times New Roman" w:hAnsi="Times New Roman"/>
                <w:sz w:val="24"/>
                <w:szCs w:val="24"/>
              </w:rPr>
              <w:t xml:space="preserve">Dewa </w:t>
            </w:r>
            <w:r w:rsidR="00544580">
              <w:rPr>
                <w:rFonts w:ascii="Times New Roman" w:hAnsi="Times New Roman"/>
                <w:sz w:val="24"/>
                <w:szCs w:val="24"/>
              </w:rPr>
              <w:t>Gede Udayana Maharendra</w:t>
            </w:r>
          </w:p>
          <w:p w:rsidR="00557033" w:rsidRDefault="00557033" w:rsidP="00557033">
            <w:pPr>
              <w:jc w:val="center"/>
              <w:rPr>
                <w:rFonts w:ascii="Times New Roman" w:hAnsi="Times New Roman"/>
                <w:sz w:val="24"/>
                <w:szCs w:val="24"/>
              </w:rPr>
            </w:pPr>
            <w:r>
              <w:rPr>
                <w:rFonts w:ascii="Times New Roman" w:hAnsi="Times New Roman"/>
                <w:sz w:val="24"/>
                <w:szCs w:val="24"/>
              </w:rPr>
              <w:t xml:space="preserve">I </w:t>
            </w:r>
            <w:r w:rsidR="00544580">
              <w:rPr>
                <w:rFonts w:ascii="Times New Roman" w:hAnsi="Times New Roman"/>
                <w:sz w:val="24"/>
                <w:szCs w:val="24"/>
              </w:rPr>
              <w:t>Ketut Sudiarta</w:t>
            </w:r>
          </w:p>
          <w:p w:rsidR="00557033" w:rsidRDefault="00557033" w:rsidP="00557033">
            <w:pPr>
              <w:jc w:val="center"/>
              <w:rPr>
                <w:rFonts w:ascii="Times New Roman" w:hAnsi="Times New Roman"/>
                <w:sz w:val="24"/>
                <w:szCs w:val="24"/>
              </w:rPr>
            </w:pPr>
            <w:r>
              <w:rPr>
                <w:rFonts w:ascii="Times New Roman" w:hAnsi="Times New Roman"/>
                <w:sz w:val="24"/>
                <w:szCs w:val="24"/>
              </w:rPr>
              <w:t xml:space="preserve">Gusti </w:t>
            </w:r>
            <w:r w:rsidR="00544580">
              <w:rPr>
                <w:rFonts w:ascii="Times New Roman" w:hAnsi="Times New Roman"/>
                <w:sz w:val="24"/>
                <w:szCs w:val="24"/>
              </w:rPr>
              <w:t>Ayu Dyah Satyawati</w:t>
            </w:r>
          </w:p>
          <w:p w:rsidR="00557033" w:rsidRDefault="00557033" w:rsidP="00557033">
            <w:pPr>
              <w:jc w:val="both"/>
              <w:rPr>
                <w:rFonts w:ascii="Times New Roman" w:hAnsi="Times New Roman"/>
                <w:sz w:val="24"/>
                <w:szCs w:val="24"/>
              </w:rPr>
            </w:pPr>
          </w:p>
        </w:tc>
      </w:tr>
      <w:tr w:rsidR="00557033" w:rsidTr="00544580">
        <w:trPr>
          <w:jc w:val="center"/>
        </w:trPr>
        <w:tc>
          <w:tcPr>
            <w:tcW w:w="9576" w:type="dxa"/>
          </w:tcPr>
          <w:p w:rsidR="00557033" w:rsidRDefault="00557033" w:rsidP="00544580">
            <w:pPr>
              <w:spacing w:line="360" w:lineRule="auto"/>
              <w:jc w:val="center"/>
              <w:rPr>
                <w:rFonts w:ascii="Times New Roman" w:hAnsi="Times New Roman"/>
                <w:sz w:val="24"/>
                <w:szCs w:val="24"/>
              </w:rPr>
            </w:pPr>
            <w:r>
              <w:rPr>
                <w:rFonts w:ascii="Times New Roman" w:hAnsi="Times New Roman"/>
                <w:sz w:val="24"/>
                <w:szCs w:val="24"/>
              </w:rPr>
              <w:t>Bagian Hukum Administrasi</w:t>
            </w:r>
            <w:r w:rsidR="00A821FE">
              <w:rPr>
                <w:rFonts w:ascii="Times New Roman" w:hAnsi="Times New Roman"/>
                <w:sz w:val="24"/>
                <w:szCs w:val="24"/>
              </w:rPr>
              <w:t xml:space="preserve"> Negara</w:t>
            </w:r>
            <w:r>
              <w:rPr>
                <w:rFonts w:ascii="Times New Roman" w:hAnsi="Times New Roman"/>
                <w:sz w:val="24"/>
                <w:szCs w:val="24"/>
              </w:rPr>
              <w:t>, Universitas Udayana</w:t>
            </w:r>
          </w:p>
        </w:tc>
      </w:tr>
    </w:tbl>
    <w:p w:rsidR="00544580" w:rsidRDefault="00544580" w:rsidP="00557033">
      <w:pPr>
        <w:spacing w:line="240" w:lineRule="auto"/>
        <w:jc w:val="center"/>
        <w:rPr>
          <w:rFonts w:ascii="Times New Roman" w:hAnsi="Times New Roman"/>
          <w:b/>
          <w:sz w:val="24"/>
          <w:szCs w:val="24"/>
        </w:rPr>
      </w:pPr>
    </w:p>
    <w:p w:rsidR="00557033" w:rsidRPr="00557033" w:rsidRDefault="00557033" w:rsidP="00557033">
      <w:pPr>
        <w:spacing w:line="240" w:lineRule="auto"/>
        <w:jc w:val="center"/>
        <w:rPr>
          <w:rFonts w:ascii="Times New Roman" w:hAnsi="Times New Roman"/>
          <w:b/>
          <w:sz w:val="24"/>
          <w:szCs w:val="24"/>
        </w:rPr>
      </w:pPr>
      <w:r w:rsidRPr="00557033">
        <w:rPr>
          <w:rFonts w:ascii="Times New Roman" w:hAnsi="Times New Roman"/>
          <w:b/>
          <w:sz w:val="24"/>
          <w:szCs w:val="24"/>
        </w:rPr>
        <w:t>ABSTRAK</w:t>
      </w:r>
    </w:p>
    <w:p w:rsidR="00D63E73" w:rsidRDefault="00A70813" w:rsidP="00D63E73">
      <w:pPr>
        <w:tabs>
          <w:tab w:val="left" w:pos="630"/>
        </w:tabs>
        <w:spacing w:line="240" w:lineRule="auto"/>
        <w:jc w:val="both"/>
        <w:rPr>
          <w:rFonts w:ascii="Times New Roman" w:hAnsi="Times New Roman"/>
          <w:sz w:val="24"/>
          <w:szCs w:val="24"/>
        </w:rPr>
      </w:pPr>
      <w:r>
        <w:rPr>
          <w:rFonts w:ascii="Times New Roman" w:hAnsi="Times New Roman"/>
          <w:sz w:val="24"/>
          <w:szCs w:val="24"/>
        </w:rPr>
        <w:tab/>
        <w:t>Penulisan ini berjudul “</w:t>
      </w:r>
      <w:r w:rsidR="00557033" w:rsidRPr="00557033">
        <w:rPr>
          <w:rFonts w:ascii="Times New Roman" w:hAnsi="Times New Roman"/>
          <w:sz w:val="24"/>
          <w:szCs w:val="24"/>
        </w:rPr>
        <w:t>Pelaksanaan Program Penyelenggara Jaminan Kesehatan Melalui Badan Penyelenggara Jaminan Sosial (BPJS) Kesehatan Di Provinsi Bali Cabang Kota Denpasar</w:t>
      </w:r>
      <w:r w:rsidR="00557033">
        <w:rPr>
          <w:rFonts w:ascii="Times New Roman" w:hAnsi="Times New Roman"/>
          <w:sz w:val="24"/>
          <w:szCs w:val="24"/>
        </w:rPr>
        <w:t xml:space="preserve">”. </w:t>
      </w:r>
      <w:r w:rsidR="007B3CC0">
        <w:rPr>
          <w:rFonts w:ascii="Times New Roman" w:hAnsi="Times New Roman"/>
          <w:sz w:val="24"/>
          <w:szCs w:val="24"/>
        </w:rPr>
        <w:t xml:space="preserve">Sehingga   </w:t>
      </w:r>
      <w:r w:rsidR="00544580">
        <w:rPr>
          <w:rFonts w:ascii="Times New Roman" w:hAnsi="Times New Roman"/>
          <w:sz w:val="24"/>
          <w:szCs w:val="24"/>
        </w:rPr>
        <w:t xml:space="preserve">pentingnya mengetahui </w:t>
      </w:r>
      <w:r w:rsidR="00544580" w:rsidRPr="00CF34E9">
        <w:rPr>
          <w:rFonts w:ascii="Times New Roman" w:hAnsi="Times New Roman"/>
          <w:sz w:val="24"/>
          <w:szCs w:val="24"/>
        </w:rPr>
        <w:t xml:space="preserve">bagaimanakah pelaksanaan tugas BPJS dalam hal pemberian </w:t>
      </w:r>
      <w:r w:rsidR="00544580">
        <w:rPr>
          <w:rFonts w:ascii="Times New Roman" w:hAnsi="Times New Roman"/>
          <w:sz w:val="24"/>
          <w:szCs w:val="24"/>
        </w:rPr>
        <w:t xml:space="preserve">informasi kepada publik terkait </w:t>
      </w:r>
      <w:r w:rsidR="00544580" w:rsidRPr="00CF34E9">
        <w:rPr>
          <w:rFonts w:ascii="Times New Roman" w:hAnsi="Times New Roman"/>
          <w:sz w:val="24"/>
          <w:szCs w:val="24"/>
        </w:rPr>
        <w:t>penyelenggara program jaminan kesehatan di Pro</w:t>
      </w:r>
      <w:r w:rsidR="00544580">
        <w:rPr>
          <w:rFonts w:ascii="Times New Roman" w:hAnsi="Times New Roman"/>
          <w:sz w:val="24"/>
          <w:szCs w:val="24"/>
        </w:rPr>
        <w:t xml:space="preserve">vinsi Bali Cabang Kota Denpasar serta </w:t>
      </w:r>
      <w:r w:rsidR="00544580" w:rsidRPr="00390237">
        <w:rPr>
          <w:rFonts w:ascii="Times New Roman" w:hAnsi="Times New Roman"/>
          <w:sz w:val="24"/>
          <w:szCs w:val="24"/>
        </w:rPr>
        <w:t>apakah kendala – kendala dalam penerapan informasi publik oleh Badan Penyelenggara Jaminan Sosial (BPJS)  Kesehatan dalam penyelenggaraan program jaminan kesehatan di Provinsi Bali Cabang Kota Denpasar</w:t>
      </w:r>
      <w:r w:rsidR="00544580">
        <w:rPr>
          <w:rFonts w:ascii="Times New Roman" w:hAnsi="Times New Roman"/>
          <w:sz w:val="24"/>
          <w:szCs w:val="24"/>
        </w:rPr>
        <w:t xml:space="preserve">. </w:t>
      </w:r>
      <w:r w:rsidR="00544580" w:rsidRPr="00681DBA">
        <w:rPr>
          <w:rFonts w:ascii="Times New Roman" w:hAnsi="Times New Roman"/>
          <w:sz w:val="24"/>
          <w:szCs w:val="24"/>
        </w:rPr>
        <w:t xml:space="preserve">Metode penelitian yang digunakan adalah metode penelitian hukum </w:t>
      </w:r>
      <w:r w:rsidR="00544580">
        <w:rPr>
          <w:rFonts w:ascii="Times New Roman" w:hAnsi="Times New Roman"/>
          <w:sz w:val="24"/>
          <w:szCs w:val="24"/>
        </w:rPr>
        <w:t xml:space="preserve">empiris. </w:t>
      </w:r>
      <w:r w:rsidR="00544580" w:rsidRPr="004027CE">
        <w:rPr>
          <w:rFonts w:ascii="Times New Roman" w:hAnsi="Times New Roman"/>
          <w:sz w:val="24"/>
          <w:szCs w:val="24"/>
        </w:rPr>
        <w:t>Adapun sumber data dalam penelitian</w:t>
      </w:r>
      <w:r w:rsidR="00544580">
        <w:rPr>
          <w:rFonts w:ascii="Times New Roman" w:hAnsi="Times New Roman"/>
          <w:sz w:val="24"/>
          <w:szCs w:val="24"/>
        </w:rPr>
        <w:t xml:space="preserve"> ini</w:t>
      </w:r>
      <w:r w:rsidR="00544580" w:rsidRPr="004027CE">
        <w:rPr>
          <w:rFonts w:ascii="Times New Roman" w:hAnsi="Times New Roman"/>
          <w:sz w:val="24"/>
          <w:szCs w:val="24"/>
        </w:rPr>
        <w:t xml:space="preserve"> yaitu </w:t>
      </w:r>
      <w:r w:rsidR="00544580">
        <w:rPr>
          <w:rFonts w:ascii="Times New Roman" w:hAnsi="Times New Roman"/>
          <w:sz w:val="24"/>
          <w:szCs w:val="24"/>
        </w:rPr>
        <w:t>data primer</w:t>
      </w:r>
      <w:r w:rsidR="00544580" w:rsidRPr="004027CE">
        <w:rPr>
          <w:rFonts w:ascii="Times New Roman" w:hAnsi="Times New Roman"/>
          <w:sz w:val="24"/>
          <w:szCs w:val="24"/>
        </w:rPr>
        <w:t xml:space="preserve"> yang diperoleh secara langsung dari penelitian lapangan yang berupa keterangan-keterangan</w:t>
      </w:r>
      <w:r w:rsidR="00544580">
        <w:rPr>
          <w:rFonts w:ascii="Times New Roman" w:hAnsi="Times New Roman"/>
          <w:sz w:val="24"/>
          <w:szCs w:val="24"/>
        </w:rPr>
        <w:t xml:space="preserve"> atau wawancara</w:t>
      </w:r>
      <w:r w:rsidR="00544580" w:rsidRPr="004027CE">
        <w:rPr>
          <w:rFonts w:ascii="Times New Roman" w:hAnsi="Times New Roman"/>
          <w:sz w:val="24"/>
          <w:szCs w:val="24"/>
        </w:rPr>
        <w:t xml:space="preserve"> dari pihak-pihak terkait dalam penelitian ini sedangkan data sekunder berasal dari penelitian pustaka melalui peraturan perundang-undangan, literatur, buku-buku dan dokumen-dokumen resmi.</w:t>
      </w:r>
      <w:r w:rsidR="009A4B28">
        <w:rPr>
          <w:rFonts w:ascii="Times New Roman" w:hAnsi="Times New Roman"/>
          <w:sz w:val="24"/>
          <w:szCs w:val="24"/>
        </w:rPr>
        <w:t xml:space="preserve"> </w:t>
      </w:r>
      <w:r w:rsidR="00BE70A6">
        <w:rPr>
          <w:rFonts w:ascii="Times New Roman" w:hAnsi="Times New Roman"/>
          <w:sz w:val="24"/>
          <w:szCs w:val="24"/>
        </w:rPr>
        <w:t>Dari hasil kajian dapat disimpulkan bahwa pertama BPJS Kesehatan cabang Kota Denpasar dalam pelaksanaannya sudah sesuai dengan peraturan perundang-undangan</w:t>
      </w:r>
      <w:r w:rsidR="009A4B28">
        <w:rPr>
          <w:rFonts w:ascii="Times New Roman" w:hAnsi="Times New Roman"/>
          <w:sz w:val="24"/>
          <w:szCs w:val="24"/>
        </w:rPr>
        <w:t xml:space="preserve"> yang berlaku</w:t>
      </w:r>
      <w:r w:rsidR="00BE70A6">
        <w:rPr>
          <w:rFonts w:ascii="Times New Roman" w:hAnsi="Times New Roman"/>
          <w:sz w:val="24"/>
          <w:szCs w:val="24"/>
        </w:rPr>
        <w:t>, kedua dalam pelaksanaannya masih ada kendala yakni, kurangnya kesadaran masyarakat dalam memerhatikan atau menyerap informasi yang diberikan oleh BPJS.</w:t>
      </w:r>
    </w:p>
    <w:p w:rsidR="00A70813" w:rsidRPr="00BA29A1" w:rsidRDefault="00BE70A6" w:rsidP="00BA29A1">
      <w:pPr>
        <w:tabs>
          <w:tab w:val="left" w:pos="630"/>
        </w:tabs>
        <w:spacing w:line="240" w:lineRule="auto"/>
        <w:jc w:val="both"/>
        <w:rPr>
          <w:rFonts w:ascii="Times New Roman" w:hAnsi="Times New Roman"/>
          <w:sz w:val="24"/>
          <w:szCs w:val="24"/>
        </w:rPr>
      </w:pPr>
      <w:r w:rsidRPr="00C527C4">
        <w:rPr>
          <w:rFonts w:ascii="Times New Roman" w:hAnsi="Times New Roman"/>
          <w:b/>
          <w:sz w:val="24"/>
          <w:szCs w:val="24"/>
        </w:rPr>
        <w:t>Kata kunci</w:t>
      </w:r>
      <w:r>
        <w:rPr>
          <w:rFonts w:ascii="Times New Roman" w:hAnsi="Times New Roman"/>
          <w:sz w:val="24"/>
          <w:szCs w:val="24"/>
        </w:rPr>
        <w:t xml:space="preserve"> : Pelaksanaan, Informasi publik, BPJS Kesehatan</w:t>
      </w:r>
    </w:p>
    <w:p w:rsidR="009A4B28" w:rsidRPr="009A4B28" w:rsidRDefault="00BE70A6" w:rsidP="009A4B28">
      <w:pPr>
        <w:tabs>
          <w:tab w:val="left" w:pos="630"/>
        </w:tabs>
        <w:spacing w:line="240" w:lineRule="auto"/>
        <w:jc w:val="center"/>
        <w:rPr>
          <w:rFonts w:ascii="Times New Roman" w:hAnsi="Times New Roman"/>
          <w:b/>
          <w:i/>
          <w:sz w:val="24"/>
          <w:szCs w:val="24"/>
        </w:rPr>
      </w:pPr>
      <w:r w:rsidRPr="00BE70A6">
        <w:rPr>
          <w:rFonts w:ascii="Times New Roman" w:hAnsi="Times New Roman"/>
          <w:b/>
          <w:i/>
          <w:sz w:val="24"/>
          <w:szCs w:val="24"/>
        </w:rPr>
        <w:t>ABSTRACT</w:t>
      </w:r>
    </w:p>
    <w:p w:rsidR="009A4B28" w:rsidRPr="009A4B28" w:rsidRDefault="009A4B28" w:rsidP="009A4B28">
      <w:pPr>
        <w:tabs>
          <w:tab w:val="left" w:pos="630"/>
        </w:tabs>
        <w:spacing w:line="240" w:lineRule="auto"/>
        <w:jc w:val="both"/>
        <w:rPr>
          <w:rFonts w:ascii="Times New Roman" w:hAnsi="Times New Roman"/>
          <w:i/>
          <w:sz w:val="24"/>
          <w:szCs w:val="24"/>
        </w:rPr>
      </w:pPr>
      <w:r>
        <w:rPr>
          <w:rFonts w:ascii="Times New Roman" w:hAnsi="Times New Roman"/>
          <w:i/>
          <w:sz w:val="24"/>
          <w:szCs w:val="24"/>
        </w:rPr>
        <w:tab/>
      </w:r>
      <w:r w:rsidR="007B664A">
        <w:rPr>
          <w:rFonts w:ascii="Times New Roman" w:hAnsi="Times New Roman"/>
          <w:i/>
          <w:sz w:val="24"/>
          <w:szCs w:val="24"/>
        </w:rPr>
        <w:t>The jurnal entitled is</w:t>
      </w:r>
      <w:r w:rsidRPr="009A4B28">
        <w:rPr>
          <w:rFonts w:ascii="Times New Roman" w:hAnsi="Times New Roman"/>
          <w:i/>
          <w:sz w:val="24"/>
          <w:szCs w:val="24"/>
        </w:rPr>
        <w:t xml:space="preserve"> "Implementation of the</w:t>
      </w:r>
      <w:r w:rsidR="007B664A">
        <w:rPr>
          <w:rFonts w:ascii="Times New Roman" w:hAnsi="Times New Roman"/>
          <w:i/>
          <w:sz w:val="24"/>
          <w:szCs w:val="24"/>
        </w:rPr>
        <w:t xml:space="preserve"> Health</w:t>
      </w:r>
      <w:r w:rsidR="007B664A" w:rsidRPr="009A4B28">
        <w:rPr>
          <w:rFonts w:ascii="Times New Roman" w:hAnsi="Times New Roman"/>
          <w:i/>
          <w:sz w:val="24"/>
          <w:szCs w:val="24"/>
        </w:rPr>
        <w:t xml:space="preserve"> </w:t>
      </w:r>
      <w:r w:rsidRPr="009A4B28">
        <w:rPr>
          <w:rFonts w:ascii="Times New Roman" w:hAnsi="Times New Roman"/>
          <w:i/>
          <w:sz w:val="24"/>
          <w:szCs w:val="24"/>
        </w:rPr>
        <w:t>Insurers</w:t>
      </w:r>
      <w:r w:rsidR="007B664A">
        <w:rPr>
          <w:rFonts w:ascii="Times New Roman" w:hAnsi="Times New Roman"/>
          <w:i/>
          <w:sz w:val="24"/>
          <w:szCs w:val="24"/>
        </w:rPr>
        <w:t xml:space="preserve"> program by </w:t>
      </w:r>
      <w:r w:rsidRPr="009A4B28">
        <w:rPr>
          <w:rFonts w:ascii="Times New Roman" w:hAnsi="Times New Roman"/>
          <w:i/>
          <w:sz w:val="24"/>
          <w:szCs w:val="24"/>
        </w:rPr>
        <w:t>the Social Security Agency (BPJS)</w:t>
      </w:r>
      <w:r w:rsidR="007B664A">
        <w:rPr>
          <w:rFonts w:ascii="Times New Roman" w:hAnsi="Times New Roman"/>
          <w:i/>
          <w:sz w:val="24"/>
          <w:szCs w:val="24"/>
        </w:rPr>
        <w:t xml:space="preserve"> of</w:t>
      </w:r>
      <w:r w:rsidRPr="009A4B28">
        <w:rPr>
          <w:rFonts w:ascii="Times New Roman" w:hAnsi="Times New Roman"/>
          <w:i/>
          <w:sz w:val="24"/>
          <w:szCs w:val="24"/>
        </w:rPr>
        <w:t xml:space="preserve"> Health Branch of the Province</w:t>
      </w:r>
      <w:r w:rsidR="007B664A">
        <w:rPr>
          <w:rFonts w:ascii="Times New Roman" w:hAnsi="Times New Roman"/>
          <w:i/>
          <w:sz w:val="24"/>
          <w:szCs w:val="24"/>
        </w:rPr>
        <w:t xml:space="preserve"> of Bali Denpasar City". So its </w:t>
      </w:r>
      <w:r w:rsidRPr="009A4B28">
        <w:rPr>
          <w:rFonts w:ascii="Times New Roman" w:hAnsi="Times New Roman"/>
          <w:i/>
          <w:sz w:val="24"/>
          <w:szCs w:val="24"/>
        </w:rPr>
        <w:t xml:space="preserve">importance of knowing how to exercise duties BPJS in terms of providing information to the public related to the organizers of the health insurance program at the Bali Provincial Branch of Denpasar and whether obstacles - obstacles in the implementation of public information by the Social Security Agency (BPJS) Health in the administration of health insurance scheme in the province of Bali branch Denpasar. </w:t>
      </w:r>
      <w:r w:rsidR="007B664A" w:rsidRPr="009A4B28">
        <w:rPr>
          <w:rFonts w:ascii="Times New Roman" w:hAnsi="Times New Roman"/>
          <w:i/>
          <w:sz w:val="24"/>
          <w:szCs w:val="24"/>
        </w:rPr>
        <w:t xml:space="preserve">Method </w:t>
      </w:r>
      <w:r w:rsidRPr="009A4B28">
        <w:rPr>
          <w:rFonts w:ascii="Times New Roman" w:hAnsi="Times New Roman"/>
          <w:i/>
          <w:sz w:val="24"/>
          <w:szCs w:val="24"/>
        </w:rPr>
        <w:t xml:space="preserve">of empirical legal research. The source of the data in this study are primary data obtained directly from field research in the form of information, or interviews of stakeholders in the research and </w:t>
      </w:r>
      <w:r w:rsidRPr="009A4B28">
        <w:rPr>
          <w:rFonts w:ascii="Times New Roman" w:hAnsi="Times New Roman"/>
          <w:i/>
          <w:sz w:val="24"/>
          <w:szCs w:val="24"/>
        </w:rPr>
        <w:lastRenderedPageBreak/>
        <w:t>secondary data derived from the research literature through legislation, literature, books and official documents. From the results of the study it can be concluded that the first BPJS Denpasar branch in its implementation is in conformity with the legislation in force, both in practice there are still obstacles namely, the lack of public awareness in attention or absorb the information provided by BPJS.</w:t>
      </w:r>
    </w:p>
    <w:p w:rsidR="006227C3" w:rsidRPr="00E53B2E" w:rsidRDefault="00E53B2E" w:rsidP="00E53B2E">
      <w:pPr>
        <w:spacing w:line="240" w:lineRule="auto"/>
        <w:jc w:val="both"/>
        <w:rPr>
          <w:rFonts w:ascii="Times New Roman" w:hAnsi="Times New Roman"/>
          <w:i/>
          <w:sz w:val="24"/>
          <w:szCs w:val="24"/>
        </w:rPr>
      </w:pPr>
      <w:r w:rsidRPr="008133FA">
        <w:rPr>
          <w:rFonts w:ascii="Times New Roman" w:hAnsi="Times New Roman"/>
          <w:b/>
          <w:i/>
          <w:sz w:val="24"/>
          <w:szCs w:val="24"/>
        </w:rPr>
        <w:t>Keywords</w:t>
      </w:r>
      <w:r>
        <w:rPr>
          <w:rFonts w:ascii="Times New Roman" w:hAnsi="Times New Roman"/>
          <w:b/>
          <w:i/>
          <w:sz w:val="24"/>
          <w:szCs w:val="24"/>
        </w:rPr>
        <w:t xml:space="preserve"> </w:t>
      </w:r>
      <w:r w:rsidRPr="008133FA">
        <w:rPr>
          <w:rFonts w:ascii="Times New Roman" w:hAnsi="Times New Roman"/>
          <w:i/>
          <w:sz w:val="24"/>
          <w:szCs w:val="24"/>
        </w:rPr>
        <w:t xml:space="preserve">: Implementation, Public Information, </w:t>
      </w:r>
      <w:r w:rsidR="00F17468">
        <w:rPr>
          <w:rFonts w:ascii="Times New Roman" w:hAnsi="Times New Roman"/>
          <w:i/>
          <w:sz w:val="24"/>
          <w:szCs w:val="24"/>
        </w:rPr>
        <w:t xml:space="preserve">for </w:t>
      </w:r>
      <w:r w:rsidRPr="008133FA">
        <w:rPr>
          <w:rFonts w:ascii="Times New Roman" w:hAnsi="Times New Roman"/>
          <w:i/>
          <w:sz w:val="24"/>
          <w:szCs w:val="24"/>
        </w:rPr>
        <w:t xml:space="preserve">Health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7C" w:rsidTr="00332B7C">
        <w:tc>
          <w:tcPr>
            <w:tcW w:w="9054" w:type="dxa"/>
          </w:tcPr>
          <w:p w:rsidR="00332B7C" w:rsidRPr="00F27283" w:rsidRDefault="00332B7C" w:rsidP="00332B7C">
            <w:pPr>
              <w:tabs>
                <w:tab w:val="left" w:pos="360"/>
              </w:tabs>
              <w:jc w:val="both"/>
              <w:rPr>
                <w:rFonts w:ascii="Times New Roman" w:hAnsi="Times New Roman"/>
                <w:b/>
                <w:sz w:val="24"/>
                <w:szCs w:val="24"/>
              </w:rPr>
            </w:pPr>
            <w:r>
              <w:rPr>
                <w:rFonts w:ascii="Times New Roman" w:hAnsi="Times New Roman"/>
                <w:b/>
                <w:sz w:val="24"/>
                <w:szCs w:val="24"/>
              </w:rPr>
              <w:t xml:space="preserve">I. </w:t>
            </w:r>
            <w:r>
              <w:rPr>
                <w:rFonts w:ascii="Times New Roman" w:hAnsi="Times New Roman"/>
                <w:b/>
                <w:sz w:val="24"/>
                <w:szCs w:val="24"/>
              </w:rPr>
              <w:tab/>
            </w:r>
            <w:r w:rsidRPr="00F27283">
              <w:rPr>
                <w:rFonts w:ascii="Times New Roman" w:hAnsi="Times New Roman"/>
                <w:b/>
                <w:sz w:val="24"/>
                <w:szCs w:val="24"/>
              </w:rPr>
              <w:t>Pendahuluan</w:t>
            </w:r>
          </w:p>
          <w:p w:rsidR="00332B7C" w:rsidRPr="00332B7C" w:rsidRDefault="00332B7C" w:rsidP="00332B7C">
            <w:pPr>
              <w:pStyle w:val="ListParagraph"/>
              <w:numPr>
                <w:ilvl w:val="0"/>
                <w:numId w:val="2"/>
              </w:numPr>
              <w:jc w:val="both"/>
              <w:rPr>
                <w:rFonts w:ascii="Times New Roman" w:hAnsi="Times New Roman"/>
                <w:b/>
                <w:sz w:val="24"/>
                <w:szCs w:val="24"/>
              </w:rPr>
            </w:pPr>
            <w:r w:rsidRPr="00E53B2E">
              <w:rPr>
                <w:rFonts w:ascii="Times New Roman" w:hAnsi="Times New Roman"/>
                <w:b/>
                <w:sz w:val="24"/>
                <w:szCs w:val="24"/>
              </w:rPr>
              <w:t xml:space="preserve">Latar Belakang </w:t>
            </w:r>
          </w:p>
        </w:tc>
      </w:tr>
    </w:tbl>
    <w:p w:rsidR="00E53B2E" w:rsidRPr="006227C3" w:rsidRDefault="00E53B2E" w:rsidP="00332B7C">
      <w:pPr>
        <w:spacing w:line="360" w:lineRule="auto"/>
        <w:ind w:firstLine="360"/>
        <w:jc w:val="both"/>
        <w:rPr>
          <w:rFonts w:ascii="Times New Roman" w:hAnsi="Times New Roman"/>
          <w:sz w:val="24"/>
          <w:szCs w:val="24"/>
        </w:rPr>
      </w:pPr>
      <w:r w:rsidRPr="00E53B2E">
        <w:rPr>
          <w:rFonts w:ascii="Times New Roman" w:hAnsi="Times New Roman"/>
          <w:sz w:val="24"/>
          <w:szCs w:val="24"/>
        </w:rPr>
        <w:t>Pelayanan kesehatan merupakan hak setiap warga Negara Indonesia dan oleh karena itu pemerintah mempunyai kewajiban dalam penyelen</w:t>
      </w:r>
      <w:r w:rsidR="007B3CC0">
        <w:rPr>
          <w:rFonts w:ascii="Times New Roman" w:hAnsi="Times New Roman"/>
          <w:sz w:val="24"/>
          <w:szCs w:val="24"/>
        </w:rPr>
        <w:t>ggaraan kesehatan yang dapat diakses di</w:t>
      </w:r>
      <w:r w:rsidRPr="00E53B2E">
        <w:rPr>
          <w:rFonts w:ascii="Times New Roman" w:hAnsi="Times New Roman"/>
          <w:sz w:val="24"/>
          <w:szCs w:val="24"/>
        </w:rPr>
        <w:t>seluruh warga Negara</w:t>
      </w:r>
      <w:r>
        <w:rPr>
          <w:rFonts w:ascii="Times New Roman" w:hAnsi="Times New Roman"/>
          <w:sz w:val="24"/>
          <w:szCs w:val="24"/>
        </w:rPr>
        <w:t>.</w:t>
      </w:r>
      <w:r w:rsidRPr="00E53B2E">
        <w:t xml:space="preserve"> </w:t>
      </w:r>
      <w:r w:rsidRPr="00E53B2E">
        <w:rPr>
          <w:rFonts w:ascii="Times New Roman" w:hAnsi="Times New Roman"/>
          <w:sz w:val="24"/>
          <w:szCs w:val="24"/>
        </w:rPr>
        <w:t>Pemanfaatan pelayanan kesehatan paling erat hubungannya dengan kapan orang memerlukan pelayanan kesehatan dan seberapa jauh seoran</w:t>
      </w:r>
      <w:r w:rsidR="004E76C2">
        <w:rPr>
          <w:rFonts w:ascii="Times New Roman" w:hAnsi="Times New Roman"/>
          <w:sz w:val="24"/>
          <w:szCs w:val="24"/>
        </w:rPr>
        <w:t>g menempuh pelayanan kesehatan.</w:t>
      </w:r>
      <w:r>
        <w:rPr>
          <w:rStyle w:val="FootnoteReference"/>
          <w:rFonts w:ascii="Times New Roman" w:hAnsi="Times New Roman"/>
          <w:sz w:val="24"/>
          <w:szCs w:val="24"/>
        </w:rPr>
        <w:footnoteReference w:id="1"/>
      </w:r>
      <w:r w:rsidRPr="00E53B2E">
        <w:t xml:space="preserve"> </w:t>
      </w:r>
      <w:r w:rsidRPr="00E53B2E">
        <w:rPr>
          <w:rFonts w:ascii="Times New Roman" w:hAnsi="Times New Roman"/>
          <w:sz w:val="24"/>
          <w:szCs w:val="24"/>
        </w:rPr>
        <w:t>Badan Penyelenggara Jaminan Sosial Kesehatan yang selanjutnya di singkat BPJS kesehatan adalah badan hukum yang di bentuk untuk menyelenggarakan program Jaminan Kesehatan.</w:t>
      </w:r>
      <w:r>
        <w:rPr>
          <w:rFonts w:ascii="Times New Roman" w:hAnsi="Times New Roman"/>
          <w:sz w:val="24"/>
          <w:szCs w:val="24"/>
        </w:rPr>
        <w:t xml:space="preserve"> Badan penyelenggara jaminan sosial kesehatan (BPJS) kesehatan memiliki banyak kelemahan dalam tataran pelaksanaannya. Ketentuan pasal 4 Undang-Undang No  24 tahun 2011 tentang BPJS, bahwa BPJS kesehatan mempunyai pelayanan kesehatan dan perlindungan kesehatan yang sangat ideal, memiliki asas manfaat, keadilan sosial dan kemanusiaan, dan adanya prinsip gotong royong dalam pelaksanaannya.</w:t>
      </w:r>
      <w:r w:rsidR="00332B7C">
        <w:rPr>
          <w:rFonts w:ascii="Times New Roman" w:hAnsi="Times New Roman"/>
          <w:sz w:val="24"/>
          <w:szCs w:val="24"/>
        </w:rPr>
        <w:t xml:space="preserve"> </w:t>
      </w:r>
      <w:r w:rsidRPr="00E53B2E">
        <w:rPr>
          <w:rFonts w:ascii="Times New Roman" w:hAnsi="Times New Roman"/>
          <w:sz w:val="24"/>
          <w:szCs w:val="24"/>
        </w:rPr>
        <w:t xml:space="preserve">Adapun beberapa kelemahan yang di sebutkan Metro Bali tahun 2015, pada pelaksanaan program BPJS kesehatan di Bali, yaitu kurang sosialisasi tentang hak dan kewajiban peserta BPJS kesehatan, tempat pendaftaran terbatas, fasilitas kesehatan dan SDM yang ada di Provinsi Bali tidak </w:t>
      </w:r>
      <w:r>
        <w:rPr>
          <w:rFonts w:ascii="Times New Roman" w:hAnsi="Times New Roman"/>
          <w:sz w:val="24"/>
          <w:szCs w:val="24"/>
        </w:rPr>
        <w:t xml:space="preserve">sebanding dengan peserta BPJS, </w:t>
      </w:r>
      <w:r w:rsidRPr="00E53B2E">
        <w:rPr>
          <w:rFonts w:ascii="Times New Roman" w:hAnsi="Times New Roman"/>
          <w:sz w:val="24"/>
          <w:szCs w:val="24"/>
        </w:rPr>
        <w:t>penduduk yang belum mempunyai KTP tidak bisa dilayani dan lainnya.</w:t>
      </w:r>
      <w:r>
        <w:rPr>
          <w:rStyle w:val="FootnoteReference"/>
          <w:rFonts w:ascii="Times New Roman" w:hAnsi="Times New Roman"/>
          <w:sz w:val="24"/>
          <w:szCs w:val="24"/>
        </w:rPr>
        <w:footnoteReference w:id="2"/>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7C" w:rsidTr="00332B7C">
        <w:tc>
          <w:tcPr>
            <w:tcW w:w="9054" w:type="dxa"/>
          </w:tcPr>
          <w:p w:rsidR="00332B7C" w:rsidRPr="00332B7C" w:rsidRDefault="00332B7C" w:rsidP="00332B7C">
            <w:pPr>
              <w:pStyle w:val="ListParagraph"/>
              <w:numPr>
                <w:ilvl w:val="0"/>
                <w:numId w:val="2"/>
              </w:numPr>
              <w:spacing w:line="360" w:lineRule="auto"/>
              <w:jc w:val="both"/>
              <w:rPr>
                <w:rFonts w:ascii="Times New Roman" w:hAnsi="Times New Roman"/>
                <w:b/>
                <w:sz w:val="24"/>
                <w:szCs w:val="24"/>
              </w:rPr>
            </w:pPr>
            <w:r w:rsidRPr="00E53B2E">
              <w:rPr>
                <w:rFonts w:ascii="Times New Roman" w:hAnsi="Times New Roman"/>
                <w:b/>
                <w:sz w:val="24"/>
                <w:szCs w:val="24"/>
              </w:rPr>
              <w:t xml:space="preserve">Tujuan </w:t>
            </w:r>
          </w:p>
        </w:tc>
      </w:tr>
    </w:tbl>
    <w:p w:rsidR="00E53B2E" w:rsidRDefault="00332B7C" w:rsidP="00332B7C">
      <w:pPr>
        <w:tabs>
          <w:tab w:val="left" w:pos="360"/>
          <w:tab w:val="left" w:pos="450"/>
        </w:tabs>
        <w:spacing w:line="360" w:lineRule="auto"/>
        <w:jc w:val="both"/>
        <w:rPr>
          <w:rFonts w:ascii="Times New Roman" w:hAnsi="Times New Roman"/>
          <w:sz w:val="24"/>
          <w:szCs w:val="24"/>
        </w:rPr>
      </w:pPr>
      <w:r>
        <w:rPr>
          <w:rFonts w:ascii="Times New Roman" w:hAnsi="Times New Roman"/>
          <w:sz w:val="24"/>
          <w:szCs w:val="24"/>
        </w:rPr>
        <w:tab/>
      </w:r>
      <w:r w:rsidR="00E53B2E" w:rsidRPr="009A77B1">
        <w:rPr>
          <w:rFonts w:ascii="Times New Roman" w:hAnsi="Times New Roman"/>
          <w:sz w:val="24"/>
          <w:szCs w:val="24"/>
        </w:rPr>
        <w:t>Tujuan penel</w:t>
      </w:r>
      <w:r w:rsidR="00A821FE">
        <w:rPr>
          <w:rFonts w:ascii="Times New Roman" w:hAnsi="Times New Roman"/>
          <w:sz w:val="24"/>
          <w:szCs w:val="24"/>
        </w:rPr>
        <w:t>i</w:t>
      </w:r>
      <w:r w:rsidR="00E53B2E" w:rsidRPr="009A77B1">
        <w:rPr>
          <w:rFonts w:ascii="Times New Roman" w:hAnsi="Times New Roman"/>
          <w:sz w:val="24"/>
          <w:szCs w:val="24"/>
        </w:rPr>
        <w:t>tian jurna</w:t>
      </w:r>
      <w:r w:rsidR="006227C3">
        <w:rPr>
          <w:rFonts w:ascii="Times New Roman" w:hAnsi="Times New Roman"/>
          <w:sz w:val="24"/>
          <w:szCs w:val="24"/>
        </w:rPr>
        <w:t>l</w:t>
      </w:r>
      <w:r w:rsidR="00E53B2E" w:rsidRPr="009A77B1">
        <w:rPr>
          <w:rFonts w:ascii="Times New Roman" w:hAnsi="Times New Roman"/>
          <w:sz w:val="24"/>
          <w:szCs w:val="24"/>
        </w:rPr>
        <w:t xml:space="preserve"> ini adalah untuk mengetahui pertama, bagaimanakah pelaksanaan tugas BPJS dalam hal pemberian informasi kepada publik terkait penyelenggaraan program jaminan kesehatan di Provinsi Bali cabang kota Denpasar dan yang kedua, apakah kendala – kendala dalam penerapan informasi publik oleh Badan </w:t>
      </w:r>
      <w:r w:rsidR="00E53B2E" w:rsidRPr="009A77B1">
        <w:rPr>
          <w:rFonts w:ascii="Times New Roman" w:hAnsi="Times New Roman"/>
          <w:sz w:val="24"/>
          <w:szCs w:val="24"/>
        </w:rPr>
        <w:lastRenderedPageBreak/>
        <w:t xml:space="preserve">penyelenggara Jamian Sosial (BPJS) </w:t>
      </w:r>
      <w:r w:rsidR="009A77B1" w:rsidRPr="009A77B1">
        <w:rPr>
          <w:rFonts w:ascii="Times New Roman" w:hAnsi="Times New Roman"/>
          <w:sz w:val="24"/>
          <w:szCs w:val="24"/>
        </w:rPr>
        <w:t xml:space="preserve">Kesehatan </w:t>
      </w:r>
      <w:r w:rsidR="00E53B2E" w:rsidRPr="009A77B1">
        <w:rPr>
          <w:rFonts w:ascii="Times New Roman" w:hAnsi="Times New Roman"/>
          <w:sz w:val="24"/>
          <w:szCs w:val="24"/>
        </w:rPr>
        <w:t>dalam penyelenggaraan program jaminan kesehatan di Provinsi Bali cabang kota Denpasar.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7C" w:rsidTr="00332B7C">
        <w:tc>
          <w:tcPr>
            <w:tcW w:w="9054" w:type="dxa"/>
          </w:tcPr>
          <w:p w:rsidR="00332B7C" w:rsidRDefault="00332B7C" w:rsidP="00332B7C">
            <w:pPr>
              <w:tabs>
                <w:tab w:val="left" w:pos="360"/>
              </w:tabs>
              <w:rPr>
                <w:rFonts w:ascii="Times New Roman" w:hAnsi="Times New Roman"/>
                <w:b/>
                <w:sz w:val="24"/>
                <w:szCs w:val="24"/>
              </w:rPr>
            </w:pPr>
            <w:r>
              <w:rPr>
                <w:rFonts w:ascii="Times New Roman" w:hAnsi="Times New Roman"/>
                <w:b/>
                <w:sz w:val="24"/>
                <w:szCs w:val="24"/>
              </w:rPr>
              <w:t xml:space="preserve">II. </w:t>
            </w:r>
            <w:r>
              <w:rPr>
                <w:rFonts w:ascii="Times New Roman" w:hAnsi="Times New Roman"/>
                <w:b/>
                <w:sz w:val="24"/>
                <w:szCs w:val="24"/>
              </w:rPr>
              <w:tab/>
            </w:r>
            <w:r w:rsidRPr="00F27283">
              <w:rPr>
                <w:rFonts w:ascii="Times New Roman" w:hAnsi="Times New Roman"/>
                <w:b/>
                <w:sz w:val="24"/>
                <w:szCs w:val="24"/>
              </w:rPr>
              <w:t>ISI MAKALAH</w:t>
            </w:r>
          </w:p>
          <w:p w:rsidR="00332B7C" w:rsidRPr="00332B7C" w:rsidRDefault="00332B7C" w:rsidP="00332B7C">
            <w:pPr>
              <w:pStyle w:val="ListParagraph"/>
              <w:numPr>
                <w:ilvl w:val="0"/>
                <w:numId w:val="3"/>
              </w:numPr>
              <w:tabs>
                <w:tab w:val="left" w:pos="630"/>
              </w:tabs>
              <w:jc w:val="both"/>
              <w:rPr>
                <w:rFonts w:ascii="Times New Roman" w:hAnsi="Times New Roman"/>
                <w:b/>
                <w:sz w:val="24"/>
                <w:szCs w:val="24"/>
              </w:rPr>
            </w:pPr>
            <w:r>
              <w:rPr>
                <w:rFonts w:ascii="Times New Roman" w:hAnsi="Times New Roman"/>
                <w:b/>
                <w:sz w:val="24"/>
                <w:szCs w:val="24"/>
              </w:rPr>
              <w:t>Metode Penelitian</w:t>
            </w:r>
          </w:p>
        </w:tc>
      </w:tr>
    </w:tbl>
    <w:p w:rsidR="001564FC" w:rsidRDefault="00332B7C" w:rsidP="008D4B82">
      <w:pPr>
        <w:tabs>
          <w:tab w:val="left" w:pos="360"/>
        </w:tabs>
        <w:spacing w:line="360" w:lineRule="auto"/>
        <w:jc w:val="both"/>
        <w:rPr>
          <w:rFonts w:ascii="Times New Roman" w:hAnsi="Times New Roman"/>
          <w:sz w:val="24"/>
          <w:szCs w:val="24"/>
        </w:rPr>
      </w:pPr>
      <w:r>
        <w:rPr>
          <w:rFonts w:ascii="Times New Roman" w:hAnsi="Times New Roman"/>
          <w:b/>
          <w:sz w:val="24"/>
          <w:szCs w:val="24"/>
        </w:rPr>
        <w:tab/>
      </w:r>
      <w:r w:rsidR="004E738F">
        <w:rPr>
          <w:rFonts w:ascii="Times New Roman" w:hAnsi="Times New Roman"/>
          <w:sz w:val="24"/>
          <w:szCs w:val="24"/>
        </w:rPr>
        <w:t xml:space="preserve">Menurut </w:t>
      </w:r>
      <w:r w:rsidR="004E76C2">
        <w:rPr>
          <w:rFonts w:ascii="Times New Roman" w:hAnsi="Times New Roman"/>
          <w:sz w:val="24"/>
          <w:szCs w:val="24"/>
        </w:rPr>
        <w:t xml:space="preserve">Soerjono Soekanto metode penelitian  </w:t>
      </w:r>
      <w:r w:rsidR="004E76C2" w:rsidRPr="00D94D96">
        <w:rPr>
          <w:rFonts w:ascii="Times New Roman" w:hAnsi="Times New Roman"/>
          <w:sz w:val="24"/>
          <w:szCs w:val="24"/>
        </w:rPr>
        <w:t>diartikan sebagai proses, prinsip-p</w:t>
      </w:r>
      <w:r w:rsidR="004E76C2">
        <w:rPr>
          <w:rFonts w:ascii="Times New Roman" w:hAnsi="Times New Roman"/>
          <w:sz w:val="24"/>
          <w:szCs w:val="24"/>
        </w:rPr>
        <w:t xml:space="preserve">rinsip </w:t>
      </w:r>
      <w:r w:rsidR="004E76C2" w:rsidRPr="00D94D96">
        <w:rPr>
          <w:rFonts w:ascii="Times New Roman" w:hAnsi="Times New Roman"/>
          <w:sz w:val="24"/>
          <w:szCs w:val="24"/>
        </w:rPr>
        <w:t xml:space="preserve">dan tata cara untuk memecahkan masalah yang dihadapi dalam melakukan </w:t>
      </w:r>
      <w:r w:rsidR="004E76C2">
        <w:rPr>
          <w:rFonts w:ascii="Times New Roman" w:hAnsi="Times New Roman"/>
          <w:sz w:val="24"/>
          <w:szCs w:val="24"/>
        </w:rPr>
        <w:t>p</w:t>
      </w:r>
      <w:r w:rsidR="004E76C2" w:rsidRPr="00D94D96">
        <w:rPr>
          <w:rFonts w:ascii="Times New Roman" w:hAnsi="Times New Roman"/>
          <w:sz w:val="24"/>
          <w:szCs w:val="24"/>
        </w:rPr>
        <w:t>enelitian</w:t>
      </w:r>
      <w:r w:rsidR="004E76C2">
        <w:rPr>
          <w:rFonts w:ascii="Times New Roman" w:hAnsi="Times New Roman"/>
          <w:sz w:val="24"/>
          <w:szCs w:val="24"/>
        </w:rPr>
        <w:t>.</w:t>
      </w:r>
      <w:r w:rsidR="004E76C2">
        <w:rPr>
          <w:rStyle w:val="FootnoteReference"/>
          <w:rFonts w:ascii="Times New Roman" w:hAnsi="Times New Roman"/>
          <w:sz w:val="24"/>
          <w:szCs w:val="24"/>
        </w:rPr>
        <w:footnoteReference w:id="3"/>
      </w:r>
      <w:r w:rsidR="007B3CC0">
        <w:rPr>
          <w:rFonts w:ascii="Times New Roman" w:hAnsi="Times New Roman"/>
          <w:sz w:val="24"/>
          <w:szCs w:val="24"/>
        </w:rPr>
        <w:t xml:space="preserve"> </w:t>
      </w:r>
      <w:r w:rsidRPr="00332B7C">
        <w:rPr>
          <w:rFonts w:ascii="Times New Roman" w:hAnsi="Times New Roman"/>
          <w:sz w:val="24"/>
          <w:szCs w:val="24"/>
        </w:rPr>
        <w:t>Jenis penelitian di</w:t>
      </w:r>
      <w:r>
        <w:rPr>
          <w:rFonts w:ascii="Times New Roman" w:hAnsi="Times New Roman"/>
          <w:sz w:val="24"/>
          <w:szCs w:val="24"/>
        </w:rPr>
        <w:t>per</w:t>
      </w:r>
      <w:r w:rsidRPr="00332B7C">
        <w:rPr>
          <w:rFonts w:ascii="Times New Roman" w:hAnsi="Times New Roman"/>
          <w:sz w:val="24"/>
          <w:szCs w:val="24"/>
        </w:rPr>
        <w:t>gunakan</w:t>
      </w:r>
      <w:r>
        <w:rPr>
          <w:rFonts w:ascii="Times New Roman" w:hAnsi="Times New Roman"/>
          <w:sz w:val="24"/>
          <w:szCs w:val="24"/>
        </w:rPr>
        <w:t xml:space="preserve"> dalam penulisan ini</w:t>
      </w:r>
      <w:r w:rsidRPr="00332B7C">
        <w:rPr>
          <w:rFonts w:ascii="Times New Roman" w:hAnsi="Times New Roman"/>
          <w:sz w:val="24"/>
          <w:szCs w:val="24"/>
        </w:rPr>
        <w:t xml:space="preserve"> yaitu metode penelitian empiris.</w:t>
      </w:r>
      <w:r>
        <w:rPr>
          <w:rFonts w:ascii="Times New Roman" w:hAnsi="Times New Roman"/>
          <w:sz w:val="24"/>
          <w:szCs w:val="24"/>
        </w:rPr>
        <w:t xml:space="preserve"> pendekatan yang digunakan adalah pendekatan langsung ke kantor BPJS Kesehatan cabang </w:t>
      </w:r>
      <w:r w:rsidRPr="00332B7C">
        <w:rPr>
          <w:rFonts w:ascii="Times New Roman" w:hAnsi="Times New Roman"/>
          <w:sz w:val="24"/>
          <w:szCs w:val="24"/>
        </w:rPr>
        <w:t>Kota Denpasar</w:t>
      </w:r>
      <w:r>
        <w:rPr>
          <w:rFonts w:ascii="Times New Roman" w:hAnsi="Times New Roman"/>
          <w:sz w:val="24"/>
          <w:szCs w:val="24"/>
        </w:rPr>
        <w:t xml:space="preserve"> kemudian dikaitkan dengan ketentuan perundang-undangan dan pendekatan fakta</w:t>
      </w:r>
      <w:r w:rsidR="008D4B82">
        <w:rPr>
          <w:rFonts w:ascii="Times New Roman" w:hAnsi="Times New Roman"/>
          <w:sz w:val="24"/>
          <w:szCs w:val="24"/>
        </w:rPr>
        <w:t xml:space="preserve"> melihat keadaan nyata diwilayah penelitian, agar memperoleh kebenaran materii</w:t>
      </w:r>
      <w:r w:rsidR="00BA29A1">
        <w:rPr>
          <w:rFonts w:ascii="Times New Roman" w:hAnsi="Times New Roman"/>
          <w:sz w:val="24"/>
          <w:szCs w:val="24"/>
        </w:rPr>
        <w:t>l</w:t>
      </w:r>
      <w:r w:rsidR="001564FC">
        <w:rPr>
          <w:rFonts w:ascii="Times New Roman" w:hAnsi="Times New Roman"/>
          <w:sz w:val="24"/>
          <w:szCs w:val="24"/>
        </w:rPr>
        <w:t xml:space="preserve"> guna penyempurnaan jurnal ini.</w:t>
      </w:r>
    </w:p>
    <w:p w:rsidR="00423934" w:rsidRDefault="00423934" w:rsidP="00423934">
      <w:pPr>
        <w:pStyle w:val="ListParagraph"/>
        <w:numPr>
          <w:ilvl w:val="0"/>
          <w:numId w:val="3"/>
        </w:numPr>
        <w:tabs>
          <w:tab w:val="left" w:pos="360"/>
        </w:tabs>
        <w:spacing w:line="360" w:lineRule="auto"/>
        <w:jc w:val="both"/>
        <w:rPr>
          <w:rFonts w:ascii="Times New Roman" w:hAnsi="Times New Roman"/>
          <w:b/>
          <w:sz w:val="24"/>
          <w:szCs w:val="24"/>
        </w:rPr>
      </w:pPr>
      <w:r w:rsidRPr="00423934">
        <w:rPr>
          <w:rFonts w:ascii="Times New Roman" w:hAnsi="Times New Roman"/>
          <w:b/>
          <w:sz w:val="24"/>
          <w:szCs w:val="24"/>
        </w:rPr>
        <w:t>Hasil Dan Pembahasan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358"/>
      </w:tblGrid>
      <w:tr w:rsidR="001D35FD" w:rsidTr="001D35FD">
        <w:tc>
          <w:tcPr>
            <w:tcW w:w="558" w:type="dxa"/>
          </w:tcPr>
          <w:p w:rsidR="001D35FD" w:rsidRDefault="001D35FD" w:rsidP="001D35FD">
            <w:pPr>
              <w:tabs>
                <w:tab w:val="left" w:pos="360"/>
              </w:tabs>
              <w:spacing w:line="360" w:lineRule="auto"/>
              <w:jc w:val="both"/>
              <w:rPr>
                <w:rFonts w:ascii="Times New Roman" w:hAnsi="Times New Roman"/>
                <w:b/>
                <w:sz w:val="24"/>
                <w:szCs w:val="24"/>
              </w:rPr>
            </w:pPr>
            <w:r>
              <w:rPr>
                <w:rFonts w:ascii="Times New Roman" w:hAnsi="Times New Roman"/>
                <w:b/>
                <w:sz w:val="24"/>
                <w:szCs w:val="24"/>
              </w:rPr>
              <w:t>2.1.1</w:t>
            </w:r>
          </w:p>
        </w:tc>
        <w:tc>
          <w:tcPr>
            <w:tcW w:w="8496" w:type="dxa"/>
          </w:tcPr>
          <w:p w:rsidR="001D35FD" w:rsidRDefault="001D35FD" w:rsidP="001D35FD">
            <w:pPr>
              <w:tabs>
                <w:tab w:val="left" w:pos="360"/>
              </w:tabs>
              <w:spacing w:line="360" w:lineRule="auto"/>
              <w:jc w:val="both"/>
              <w:rPr>
                <w:rFonts w:ascii="Times New Roman" w:hAnsi="Times New Roman"/>
                <w:b/>
                <w:sz w:val="24"/>
                <w:szCs w:val="24"/>
              </w:rPr>
            </w:pPr>
            <w:r w:rsidRPr="00423934">
              <w:rPr>
                <w:rFonts w:ascii="Times New Roman" w:hAnsi="Times New Roman"/>
                <w:b/>
                <w:sz w:val="24"/>
                <w:szCs w:val="24"/>
              </w:rPr>
              <w:t>Penerapan Dan Pelaksanaan Oleh Badan Penyelenggara Jaminan Sosial (BPJS) Kesehatan  Dalam Penyelenggaraan Program Jaminan Kesehatan Kepada Masyarakat Bali</w:t>
            </w:r>
          </w:p>
        </w:tc>
      </w:tr>
    </w:tbl>
    <w:p w:rsidR="004E76C2" w:rsidRDefault="001D35FD" w:rsidP="00001AA7">
      <w:pPr>
        <w:tabs>
          <w:tab w:val="left" w:pos="450"/>
        </w:tabs>
        <w:spacing w:line="360" w:lineRule="auto"/>
        <w:jc w:val="both"/>
        <w:rPr>
          <w:rFonts w:ascii="Times New Roman" w:hAnsi="Times New Roman"/>
          <w:sz w:val="24"/>
          <w:szCs w:val="24"/>
        </w:rPr>
      </w:pPr>
      <w:r>
        <w:rPr>
          <w:rFonts w:ascii="Times New Roman" w:hAnsi="Times New Roman"/>
          <w:b/>
          <w:sz w:val="24"/>
          <w:szCs w:val="24"/>
        </w:rPr>
        <w:tab/>
      </w:r>
      <w:r w:rsidR="00E80B8C">
        <w:rPr>
          <w:rFonts w:ascii="Times New Roman" w:hAnsi="Times New Roman"/>
          <w:sz w:val="24"/>
          <w:szCs w:val="24"/>
        </w:rPr>
        <w:t xml:space="preserve">Informasi </w:t>
      </w:r>
      <w:r w:rsidR="00CB29E2">
        <w:rPr>
          <w:rFonts w:ascii="Times New Roman" w:hAnsi="Times New Roman"/>
          <w:sz w:val="24"/>
          <w:szCs w:val="24"/>
        </w:rPr>
        <w:t xml:space="preserve">merupakan kebutuhan pokok setiap orang </w:t>
      </w:r>
      <w:r w:rsidR="004E76C2">
        <w:rPr>
          <w:rFonts w:ascii="Times New Roman" w:hAnsi="Times New Roman"/>
          <w:sz w:val="24"/>
          <w:szCs w:val="24"/>
        </w:rPr>
        <w:t>bagi lingkungan sosialnya, informasi adalah data yang diolah dan dibentuk yang lebih berguna bagi yang peneriman</w:t>
      </w:r>
      <w:r w:rsidR="004E76C2" w:rsidRPr="007246B9">
        <w:rPr>
          <w:rFonts w:ascii="Times New Roman" w:hAnsi="Times New Roman"/>
          <w:sz w:val="24"/>
          <w:szCs w:val="24"/>
        </w:rPr>
        <w:t>nya.</w:t>
      </w:r>
      <w:r w:rsidR="004E76C2">
        <w:rPr>
          <w:rStyle w:val="FootnoteReference"/>
          <w:rFonts w:ascii="Times New Roman" w:hAnsi="Times New Roman"/>
          <w:sz w:val="24"/>
          <w:szCs w:val="24"/>
        </w:rPr>
        <w:footnoteReference w:id="4"/>
      </w:r>
      <w:r w:rsidR="00E80B8C">
        <w:rPr>
          <w:rFonts w:ascii="Times New Roman" w:hAnsi="Times New Roman"/>
          <w:sz w:val="24"/>
          <w:szCs w:val="24"/>
        </w:rPr>
        <w:t xml:space="preserve"> </w:t>
      </w:r>
      <w:r w:rsidR="004E76C2">
        <w:rPr>
          <w:rFonts w:ascii="Times New Roman" w:hAnsi="Times New Roman"/>
          <w:sz w:val="24"/>
          <w:szCs w:val="24"/>
        </w:rPr>
        <w:t xml:space="preserve">Keterbukaan </w:t>
      </w:r>
      <w:r w:rsidR="00E80B8C">
        <w:rPr>
          <w:rFonts w:ascii="Times New Roman" w:hAnsi="Times New Roman"/>
          <w:sz w:val="24"/>
          <w:szCs w:val="24"/>
        </w:rPr>
        <w:t>informasi salah satu sarana mengoptimalkan pengawasan publik terhadap penyelenggara negara dan badan publik lainnya, BPJS Kesehatan merupakan badan hukum yang dibentuk untuk menyelenggarakan jaminan sosial dalam hal pelayanan kesehatan maupun informasi publik. pelaksanaan tugas BPJS dalam pemberian informasi kepada masyarakat meliputi : a) informasi publik yang wajib disediakan dan diumumkan secara berskala, b) informasi yang tersedia setiap saat dan c) informasi yang diumumkan serta merta. bentuk-bentu</w:t>
      </w:r>
      <w:r w:rsidR="00001AA7">
        <w:rPr>
          <w:rFonts w:ascii="Times New Roman" w:hAnsi="Times New Roman"/>
          <w:sz w:val="24"/>
          <w:szCs w:val="24"/>
        </w:rPr>
        <w:t xml:space="preserve">k penyampaiannya semua media informasi apapun sudah digunakan yaitu media konvensional seperti sosialisasi ke banjar-banjar, radio, koran, banner dan media sosial. informasi publik yang diterapkan oleh BPJS Kesehatan cabang Kota Denpasar sesuai dengan peraturan perundang-undangan yaitu pasal 9 dan </w:t>
      </w:r>
      <w:r w:rsidR="00001AA7">
        <w:rPr>
          <w:rFonts w:ascii="Times New Roman" w:hAnsi="Times New Roman"/>
          <w:sz w:val="24"/>
          <w:szCs w:val="24"/>
        </w:rPr>
        <w:lastRenderedPageBreak/>
        <w:t xml:space="preserve">pasal 10 Undang-Undang Nomor 24 tahun 2011 tentang Badan Penyelenggara Jaminan Sosial </w:t>
      </w:r>
      <w:r w:rsidR="00001AA7" w:rsidRPr="00001AA7">
        <w:rPr>
          <w:rFonts w:ascii="Times New Roman" w:hAnsi="Times New Roman"/>
          <w:sz w:val="24"/>
          <w:szCs w:val="24"/>
        </w:rPr>
        <w:t>serta Undang-Undang Nomor 14 Tahun 2008 Tentang Keterbukaan Informasi Publik terdapat pada pasal 9, pasal 10 dan pasal 11</w:t>
      </w:r>
      <w:r w:rsidR="00001AA7">
        <w:rPr>
          <w:rFonts w:ascii="Times New Roman" w:hAnsi="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8298"/>
      </w:tblGrid>
      <w:tr w:rsidR="001D35FD" w:rsidTr="001D35FD">
        <w:tc>
          <w:tcPr>
            <w:tcW w:w="756" w:type="dxa"/>
          </w:tcPr>
          <w:p w:rsidR="001D35FD" w:rsidRPr="001D35FD" w:rsidRDefault="001D35FD" w:rsidP="00001AA7">
            <w:pPr>
              <w:tabs>
                <w:tab w:val="left" w:pos="450"/>
              </w:tabs>
              <w:spacing w:line="360" w:lineRule="auto"/>
              <w:jc w:val="both"/>
              <w:rPr>
                <w:rFonts w:ascii="Times New Roman" w:hAnsi="Times New Roman"/>
                <w:b/>
                <w:sz w:val="24"/>
                <w:szCs w:val="24"/>
              </w:rPr>
            </w:pPr>
            <w:r w:rsidRPr="001D35FD">
              <w:rPr>
                <w:rFonts w:ascii="Times New Roman" w:hAnsi="Times New Roman"/>
                <w:b/>
                <w:sz w:val="24"/>
                <w:szCs w:val="24"/>
              </w:rPr>
              <w:t>2.2.2.</w:t>
            </w:r>
          </w:p>
        </w:tc>
        <w:tc>
          <w:tcPr>
            <w:tcW w:w="8298" w:type="dxa"/>
          </w:tcPr>
          <w:p w:rsidR="001D35FD" w:rsidRDefault="001D35FD" w:rsidP="00001AA7">
            <w:pPr>
              <w:tabs>
                <w:tab w:val="left" w:pos="450"/>
              </w:tabs>
              <w:spacing w:line="360" w:lineRule="auto"/>
              <w:jc w:val="both"/>
              <w:rPr>
                <w:rFonts w:ascii="Times New Roman" w:hAnsi="Times New Roman"/>
                <w:sz w:val="24"/>
                <w:szCs w:val="24"/>
              </w:rPr>
            </w:pPr>
            <w:r w:rsidRPr="001D35FD">
              <w:rPr>
                <w:rFonts w:ascii="Times New Roman" w:hAnsi="Times New Roman"/>
                <w:b/>
                <w:sz w:val="24"/>
                <w:szCs w:val="24"/>
              </w:rPr>
              <w:t>Kendala Dalam Penerapan Informasi Publik Oleh Badan Penyelenggara Jaminan Sosial Kesehatan (BPJS) Kesehatan Dalam Penyelenggaraan Program Jaminan Kesehatan Di Provinsi Bali Cabang Kota Denpasar</w:t>
            </w:r>
          </w:p>
        </w:tc>
      </w:tr>
    </w:tbl>
    <w:p w:rsidR="004E76C2" w:rsidRDefault="001D35FD" w:rsidP="00001AA7">
      <w:pPr>
        <w:tabs>
          <w:tab w:val="left" w:pos="450"/>
        </w:tabs>
        <w:spacing w:line="360" w:lineRule="auto"/>
        <w:jc w:val="both"/>
        <w:rPr>
          <w:rFonts w:ascii="Times New Roman" w:hAnsi="Times New Roman"/>
          <w:sz w:val="24"/>
          <w:szCs w:val="24"/>
        </w:rPr>
      </w:pPr>
      <w:r>
        <w:rPr>
          <w:rFonts w:ascii="Times New Roman" w:hAnsi="Times New Roman"/>
          <w:sz w:val="24"/>
          <w:szCs w:val="24"/>
        </w:rPr>
        <w:tab/>
        <w:t>Dalam memberikan informasi kepada publik kepada masyarakat BPJS Kese</w:t>
      </w:r>
      <w:r w:rsidR="006A666D">
        <w:rPr>
          <w:rFonts w:ascii="Times New Roman" w:hAnsi="Times New Roman"/>
          <w:sz w:val="24"/>
          <w:szCs w:val="24"/>
        </w:rPr>
        <w:t>hatan mempunyai beberapa kendala</w:t>
      </w:r>
      <w:r>
        <w:rPr>
          <w:rFonts w:ascii="Times New Roman" w:hAnsi="Times New Roman"/>
          <w:sz w:val="24"/>
          <w:szCs w:val="24"/>
        </w:rPr>
        <w:t xml:space="preserve"> dalam penerapannya</w:t>
      </w:r>
      <w:r w:rsidR="006A666D">
        <w:rPr>
          <w:rFonts w:ascii="Times New Roman" w:hAnsi="Times New Roman"/>
          <w:sz w:val="24"/>
          <w:szCs w:val="24"/>
        </w:rPr>
        <w:t xml:space="preserve"> yang terletak terutama kesadaran pada masyarakatnya yang kurang menyerap atau menerima informasi yang diberikan oleh BPJS Kesehatan, seperti </w:t>
      </w:r>
      <w:r w:rsidR="006A666D" w:rsidRPr="006A666D">
        <w:rPr>
          <w:rFonts w:ascii="Times New Roman" w:hAnsi="Times New Roman"/>
          <w:sz w:val="24"/>
          <w:szCs w:val="24"/>
        </w:rPr>
        <w:t>informasi yang wajib disediakan, informasi yang disediakan dan diumumkan serta informasi serta merta, karena dalam faktanya BPJS Kesehatan sudah menginformasikan semua dalam bentuk apapun yang memungkinkan BPJS Kesehatan gunakan seperti media konvensional, media online dan lain sebagainya.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6943A9" w:rsidTr="006943A9">
        <w:tc>
          <w:tcPr>
            <w:tcW w:w="9054" w:type="dxa"/>
          </w:tcPr>
          <w:p w:rsidR="006943A9" w:rsidRDefault="006943A9" w:rsidP="00001AA7">
            <w:pPr>
              <w:tabs>
                <w:tab w:val="left" w:pos="450"/>
              </w:tabs>
              <w:spacing w:line="360" w:lineRule="auto"/>
              <w:jc w:val="both"/>
              <w:rPr>
                <w:rFonts w:ascii="Times New Roman" w:hAnsi="Times New Roman"/>
                <w:sz w:val="24"/>
                <w:szCs w:val="24"/>
              </w:rPr>
            </w:pPr>
            <w:r w:rsidRPr="00E53B07">
              <w:rPr>
                <w:rFonts w:ascii="Times New Roman" w:hAnsi="Times New Roman"/>
                <w:b/>
                <w:sz w:val="24"/>
                <w:szCs w:val="24"/>
              </w:rPr>
              <w:t>III.</w:t>
            </w:r>
            <w:r>
              <w:rPr>
                <w:rFonts w:ascii="Times New Roman" w:hAnsi="Times New Roman"/>
                <w:sz w:val="24"/>
                <w:szCs w:val="24"/>
              </w:rPr>
              <w:t xml:space="preserve"> </w:t>
            </w:r>
            <w:r w:rsidRPr="006943A9">
              <w:rPr>
                <w:rFonts w:ascii="Times New Roman" w:hAnsi="Times New Roman"/>
                <w:b/>
                <w:sz w:val="24"/>
                <w:szCs w:val="24"/>
              </w:rPr>
              <w:t>KESIMPULAN</w:t>
            </w:r>
          </w:p>
        </w:tc>
      </w:tr>
    </w:tbl>
    <w:p w:rsidR="004E76C2" w:rsidRDefault="006943A9" w:rsidP="006943A9">
      <w:pPr>
        <w:tabs>
          <w:tab w:val="left" w:pos="360"/>
        </w:tabs>
        <w:spacing w:line="360" w:lineRule="auto"/>
        <w:jc w:val="both"/>
        <w:rPr>
          <w:rFonts w:ascii="Times New Roman" w:hAnsi="Times New Roman"/>
          <w:sz w:val="24"/>
          <w:szCs w:val="24"/>
        </w:rPr>
      </w:pPr>
      <w:r>
        <w:rPr>
          <w:rFonts w:ascii="Times New Roman" w:hAnsi="Times New Roman"/>
          <w:sz w:val="24"/>
          <w:szCs w:val="24"/>
        </w:rPr>
        <w:tab/>
        <w:t xml:space="preserve">Berdasarkan serangkaian pembahasan sebelumnya, maka dapat ditarik suatu kesimpulan bahwa </w:t>
      </w:r>
      <w:r w:rsidRPr="006943A9">
        <w:rPr>
          <w:rFonts w:ascii="Times New Roman" w:hAnsi="Times New Roman"/>
          <w:sz w:val="24"/>
          <w:szCs w:val="24"/>
        </w:rPr>
        <w:t>Pelaksanaan tugas BPJS dalam hal pemberian informasi kepada publik terkait penyelenggara program jaminan kesehatan di Provinsi Bali Cabang Kota Denpasar meliputi : a) informasi publik yang wajib disediakan dan diumumkan secara berskala, b) informasi yang tersedia setiap saat dan c) informasi yang diumumkan serta merta. informasi publik yang disampaikan oleh masyarakat sudah dilaksanakan sesuai dengan ketentuan Peraturan Perundang-Undangan</w:t>
      </w:r>
      <w:r>
        <w:rPr>
          <w:rFonts w:ascii="Times New Roman" w:hAnsi="Times New Roman"/>
          <w:sz w:val="24"/>
          <w:szCs w:val="24"/>
        </w:rPr>
        <w:t xml:space="preserve"> yang berlaku. adapun kendalanya terletak pada kurangnya kesadaran pada masyarakatnya yang kurang menyerap atau menerima informasi yang diberikan oleh BPJS Kesehatan, seperti </w:t>
      </w:r>
      <w:r w:rsidRPr="006A666D">
        <w:rPr>
          <w:rFonts w:ascii="Times New Roman" w:hAnsi="Times New Roman"/>
          <w:sz w:val="24"/>
          <w:szCs w:val="24"/>
        </w:rPr>
        <w:t>informasi yang wajib disediakan, informasi yang disediakan dan diumumkan serta informasi serta merta, karena dalam faktanya BPJS Kesehatan sudah menginformasikan semua dalam bentuk apapun yang memungkinkan BPJS Kesehatan gunakan seperti media konvensional, media online dan lain sebagainya</w:t>
      </w:r>
      <w:r>
        <w:rPr>
          <w:rFonts w:ascii="Times New Roman" w:hAnsi="Times New Roman"/>
          <w:sz w:val="24"/>
          <w:szCs w:val="24"/>
        </w:rPr>
        <w:t>.</w:t>
      </w:r>
    </w:p>
    <w:p w:rsidR="009A4B28" w:rsidRDefault="009A4B28" w:rsidP="006943A9">
      <w:pPr>
        <w:tabs>
          <w:tab w:val="left" w:pos="360"/>
        </w:tabs>
        <w:spacing w:line="360" w:lineRule="auto"/>
        <w:jc w:val="center"/>
        <w:rPr>
          <w:rFonts w:ascii="Times New Roman" w:hAnsi="Times New Roman"/>
          <w:b/>
          <w:sz w:val="24"/>
          <w:szCs w:val="24"/>
        </w:rPr>
      </w:pPr>
    </w:p>
    <w:p w:rsidR="009A4B28" w:rsidRDefault="009A4B28" w:rsidP="006943A9">
      <w:pPr>
        <w:tabs>
          <w:tab w:val="left" w:pos="360"/>
        </w:tabs>
        <w:spacing w:line="360" w:lineRule="auto"/>
        <w:jc w:val="center"/>
        <w:rPr>
          <w:rFonts w:ascii="Times New Roman" w:hAnsi="Times New Roman"/>
          <w:b/>
          <w:sz w:val="24"/>
          <w:szCs w:val="24"/>
        </w:rPr>
      </w:pPr>
    </w:p>
    <w:p w:rsidR="006943A9" w:rsidRDefault="006943A9" w:rsidP="006943A9">
      <w:pPr>
        <w:tabs>
          <w:tab w:val="left" w:pos="360"/>
        </w:tabs>
        <w:spacing w:line="360" w:lineRule="auto"/>
        <w:jc w:val="center"/>
        <w:rPr>
          <w:rFonts w:ascii="Times New Roman" w:hAnsi="Times New Roman"/>
          <w:b/>
          <w:sz w:val="24"/>
          <w:szCs w:val="24"/>
        </w:rPr>
      </w:pPr>
      <w:r>
        <w:rPr>
          <w:rFonts w:ascii="Times New Roman" w:hAnsi="Times New Roman"/>
          <w:b/>
          <w:sz w:val="24"/>
          <w:szCs w:val="24"/>
        </w:rPr>
        <w:lastRenderedPageBreak/>
        <w:t>DAFTAR PUSTAKA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6943A9" w:rsidTr="001564FC">
        <w:tc>
          <w:tcPr>
            <w:tcW w:w="9054" w:type="dxa"/>
          </w:tcPr>
          <w:p w:rsidR="006943A9" w:rsidRDefault="006943A9" w:rsidP="004E738F">
            <w:pPr>
              <w:tabs>
                <w:tab w:val="left" w:pos="360"/>
              </w:tabs>
              <w:spacing w:line="360" w:lineRule="auto"/>
              <w:rPr>
                <w:rFonts w:ascii="Times New Roman" w:hAnsi="Times New Roman"/>
                <w:b/>
                <w:sz w:val="24"/>
                <w:szCs w:val="24"/>
              </w:rPr>
            </w:pPr>
            <w:r>
              <w:rPr>
                <w:rFonts w:ascii="Times New Roman" w:hAnsi="Times New Roman"/>
                <w:b/>
                <w:sz w:val="24"/>
                <w:szCs w:val="24"/>
              </w:rPr>
              <w:t>BUKU :</w:t>
            </w:r>
          </w:p>
        </w:tc>
      </w:tr>
      <w:tr w:rsidR="006943A9" w:rsidTr="001564FC">
        <w:tc>
          <w:tcPr>
            <w:tcW w:w="9054" w:type="dxa"/>
          </w:tcPr>
          <w:p w:rsidR="004E738F" w:rsidRPr="004E738F" w:rsidRDefault="00B16C16" w:rsidP="004E738F">
            <w:pPr>
              <w:tabs>
                <w:tab w:val="left" w:pos="360"/>
              </w:tabs>
              <w:spacing w:line="360" w:lineRule="auto"/>
              <w:rPr>
                <w:rFonts w:ascii="Times New Roman" w:hAnsi="Times New Roman"/>
              </w:rPr>
            </w:pPr>
            <w:r>
              <w:rPr>
                <w:rFonts w:ascii="Times New Roman" w:hAnsi="Times New Roman"/>
              </w:rPr>
              <w:t xml:space="preserve">Azwar </w:t>
            </w:r>
            <w:r w:rsidR="006943A9" w:rsidRPr="00FE4608">
              <w:rPr>
                <w:rFonts w:ascii="Times New Roman" w:hAnsi="Times New Roman"/>
              </w:rPr>
              <w:t xml:space="preserve">Azrul, 1996, </w:t>
            </w:r>
            <w:r w:rsidR="006943A9">
              <w:rPr>
                <w:rFonts w:ascii="Times New Roman" w:hAnsi="Times New Roman"/>
              </w:rPr>
              <w:t xml:space="preserve"> </w:t>
            </w:r>
            <w:r w:rsidR="006943A9" w:rsidRPr="00761E34">
              <w:rPr>
                <w:rFonts w:ascii="Times New Roman" w:hAnsi="Times New Roman"/>
                <w:i/>
              </w:rPr>
              <w:t>Menjaga Mutu Pelayanan Kesehatan</w:t>
            </w:r>
            <w:r w:rsidR="006943A9">
              <w:rPr>
                <w:rFonts w:ascii="Times New Roman" w:hAnsi="Times New Roman"/>
              </w:rPr>
              <w:t>, Sinar Harapan, Jakarta.</w:t>
            </w:r>
          </w:p>
        </w:tc>
      </w:tr>
      <w:tr w:rsidR="006943A9" w:rsidTr="001564FC">
        <w:tc>
          <w:tcPr>
            <w:tcW w:w="9054" w:type="dxa"/>
          </w:tcPr>
          <w:p w:rsidR="006943A9" w:rsidRPr="00FE4608" w:rsidRDefault="004E738F" w:rsidP="004E738F">
            <w:pPr>
              <w:tabs>
                <w:tab w:val="left" w:pos="360"/>
              </w:tabs>
              <w:spacing w:line="360" w:lineRule="auto"/>
              <w:rPr>
                <w:rFonts w:ascii="Times New Roman" w:hAnsi="Times New Roman"/>
              </w:rPr>
            </w:pPr>
            <w:r>
              <w:rPr>
                <w:rFonts w:ascii="Times New Roman" w:hAnsi="Times New Roman"/>
              </w:rPr>
              <w:t xml:space="preserve">Soerjono Soekanto,1999, </w:t>
            </w:r>
            <w:r w:rsidRPr="004E76C2">
              <w:t xml:space="preserve"> </w:t>
            </w:r>
            <w:r w:rsidRPr="004E76C2">
              <w:rPr>
                <w:rFonts w:ascii="Times New Roman" w:hAnsi="Times New Roman"/>
                <w:i/>
              </w:rPr>
              <w:t>Ringkasan Metodelogi Penelitian Hukum Empiris</w:t>
            </w:r>
            <w:r w:rsidRPr="004E76C2">
              <w:rPr>
                <w:rFonts w:ascii="Times New Roman" w:hAnsi="Times New Roman"/>
              </w:rPr>
              <w:t>, Cet Ke 1, Ind-Hill-Co</w:t>
            </w:r>
            <w:r>
              <w:rPr>
                <w:rFonts w:ascii="Times New Roman" w:hAnsi="Times New Roman"/>
              </w:rPr>
              <w:t>.</w:t>
            </w:r>
          </w:p>
        </w:tc>
      </w:tr>
      <w:tr w:rsidR="004E738F" w:rsidTr="001564FC">
        <w:tc>
          <w:tcPr>
            <w:tcW w:w="9054" w:type="dxa"/>
          </w:tcPr>
          <w:p w:rsidR="004E738F" w:rsidRDefault="004E738F" w:rsidP="004E738F">
            <w:pPr>
              <w:tabs>
                <w:tab w:val="left" w:pos="360"/>
              </w:tabs>
              <w:spacing w:line="360" w:lineRule="auto"/>
              <w:rPr>
                <w:rFonts w:ascii="Times New Roman" w:hAnsi="Times New Roman"/>
              </w:rPr>
            </w:pPr>
            <w:r w:rsidRPr="005357B0">
              <w:rPr>
                <w:rFonts w:ascii="Times New Roman" w:hAnsi="Times New Roman"/>
              </w:rPr>
              <w:t xml:space="preserve">Jogiyanto Hartono, 2004, </w:t>
            </w:r>
            <w:r>
              <w:rPr>
                <w:rFonts w:ascii="Times New Roman" w:hAnsi="Times New Roman"/>
              </w:rPr>
              <w:t xml:space="preserve"> </w:t>
            </w:r>
            <w:r w:rsidRPr="005357B0">
              <w:rPr>
                <w:rFonts w:ascii="Times New Roman" w:hAnsi="Times New Roman"/>
                <w:i/>
              </w:rPr>
              <w:t>Analisis Dan Desa</w:t>
            </w:r>
            <w:r>
              <w:rPr>
                <w:rFonts w:ascii="Times New Roman" w:hAnsi="Times New Roman"/>
                <w:i/>
              </w:rPr>
              <w:t xml:space="preserve">in Sistem Informasi </w:t>
            </w:r>
            <w:r>
              <w:rPr>
                <w:rFonts w:ascii="Times New Roman" w:hAnsi="Times New Roman"/>
              </w:rPr>
              <w:t>, Andi Offset, Yogyakarta.</w:t>
            </w:r>
          </w:p>
          <w:p w:rsidR="00F42984" w:rsidRDefault="00F42984" w:rsidP="004E738F">
            <w:pPr>
              <w:tabs>
                <w:tab w:val="left" w:pos="360"/>
              </w:tabs>
              <w:spacing w:line="360" w:lineRule="auto"/>
              <w:rPr>
                <w:rFonts w:ascii="Times New Roman" w:hAnsi="Times New Roman"/>
              </w:rPr>
            </w:pPr>
          </w:p>
        </w:tc>
      </w:tr>
      <w:tr w:rsidR="00BA29A1" w:rsidTr="001564FC">
        <w:tc>
          <w:tcPr>
            <w:tcW w:w="9054" w:type="dxa"/>
          </w:tcPr>
          <w:p w:rsidR="00BA29A1" w:rsidRDefault="00BA29A1" w:rsidP="00713B61">
            <w:pPr>
              <w:tabs>
                <w:tab w:val="left" w:pos="360"/>
              </w:tabs>
              <w:spacing w:line="360" w:lineRule="auto"/>
              <w:rPr>
                <w:rFonts w:ascii="Times New Roman" w:hAnsi="Times New Roman"/>
                <w:b/>
                <w:sz w:val="24"/>
                <w:szCs w:val="24"/>
              </w:rPr>
            </w:pPr>
            <w:r>
              <w:rPr>
                <w:rFonts w:ascii="Times New Roman" w:hAnsi="Times New Roman"/>
                <w:b/>
                <w:sz w:val="24"/>
                <w:szCs w:val="24"/>
              </w:rPr>
              <w:t>PERATURAN PERUNDANG-UNDANGAN</w:t>
            </w:r>
            <w:r w:rsidR="001564FC">
              <w:rPr>
                <w:rFonts w:ascii="Times New Roman" w:hAnsi="Times New Roman"/>
                <w:b/>
                <w:sz w:val="24"/>
                <w:szCs w:val="24"/>
              </w:rPr>
              <w:t xml:space="preserve"> :</w:t>
            </w:r>
          </w:p>
        </w:tc>
      </w:tr>
      <w:tr w:rsidR="00BA29A1" w:rsidTr="001564FC">
        <w:tc>
          <w:tcPr>
            <w:tcW w:w="9054" w:type="dxa"/>
          </w:tcPr>
          <w:p w:rsidR="00BA29A1" w:rsidRPr="00F63C58" w:rsidRDefault="00BA29A1" w:rsidP="00713B61">
            <w:pPr>
              <w:pStyle w:val="ListParagraph"/>
              <w:spacing w:line="360" w:lineRule="auto"/>
              <w:ind w:left="0"/>
              <w:rPr>
                <w:rFonts w:ascii="Times New Roman" w:hAnsi="Times New Roman"/>
                <w:sz w:val="24"/>
                <w:szCs w:val="24"/>
              </w:rPr>
            </w:pPr>
            <w:r w:rsidRPr="00F63C58">
              <w:rPr>
                <w:rFonts w:ascii="Times New Roman" w:hAnsi="Times New Roman"/>
                <w:sz w:val="24"/>
                <w:szCs w:val="24"/>
              </w:rPr>
              <w:t>Undang-Undang Nomor 14 Tahun 2008 Tentang Keterbukaan Informasi Publik</w:t>
            </w:r>
            <w:r>
              <w:rPr>
                <w:rFonts w:ascii="Times New Roman" w:hAnsi="Times New Roman"/>
                <w:sz w:val="24"/>
                <w:szCs w:val="24"/>
              </w:rPr>
              <w:t xml:space="preserve"> </w:t>
            </w:r>
            <w:r w:rsidRPr="00F63C58">
              <w:rPr>
                <w:rFonts w:ascii="Times New Roman" w:hAnsi="Times New Roman"/>
                <w:sz w:val="24"/>
                <w:szCs w:val="24"/>
              </w:rPr>
              <w:t>(Lembaran Negara Republik Indonesia Tahun 2008 Nomor 61)</w:t>
            </w:r>
          </w:p>
        </w:tc>
      </w:tr>
      <w:tr w:rsidR="00BA29A1" w:rsidTr="001564FC">
        <w:tc>
          <w:tcPr>
            <w:tcW w:w="9054" w:type="dxa"/>
          </w:tcPr>
          <w:p w:rsidR="00BA29A1" w:rsidRDefault="00BA29A1" w:rsidP="00713B61">
            <w:pPr>
              <w:pStyle w:val="ListParagraph"/>
              <w:spacing w:line="360" w:lineRule="auto"/>
              <w:ind w:left="0"/>
              <w:rPr>
                <w:rFonts w:ascii="Times New Roman" w:hAnsi="Times New Roman"/>
                <w:sz w:val="24"/>
                <w:szCs w:val="24"/>
              </w:rPr>
            </w:pPr>
            <w:r w:rsidRPr="00F63C58">
              <w:rPr>
                <w:rFonts w:ascii="Times New Roman" w:hAnsi="Times New Roman"/>
                <w:sz w:val="24"/>
                <w:szCs w:val="24"/>
              </w:rPr>
              <w:t>Undang-Undang Nomor 24 Tahun 2011 Tentang Badan Penyelenggara Jaminan Sosial (Lembaran Negara Republik Indonesia Tahun 2011 Nomor 116)</w:t>
            </w:r>
            <w:r>
              <w:rPr>
                <w:rFonts w:ascii="Times New Roman" w:hAnsi="Times New Roman"/>
                <w:sz w:val="24"/>
                <w:szCs w:val="24"/>
              </w:rPr>
              <w:t xml:space="preserve"> (Tambahan Lembaran Negara Republik Indonesia Nomor 5256)</w:t>
            </w:r>
          </w:p>
          <w:p w:rsidR="00F42984" w:rsidRPr="00F63C58" w:rsidRDefault="00F42984" w:rsidP="00713B61">
            <w:pPr>
              <w:pStyle w:val="ListParagraph"/>
              <w:spacing w:line="360" w:lineRule="auto"/>
              <w:ind w:left="0"/>
              <w:rPr>
                <w:rFonts w:ascii="Times New Roman" w:hAnsi="Times New Roman"/>
                <w:sz w:val="24"/>
                <w:szCs w:val="24"/>
              </w:rPr>
            </w:pPr>
          </w:p>
        </w:tc>
      </w:tr>
      <w:tr w:rsidR="001564FC" w:rsidTr="001564FC">
        <w:tc>
          <w:tcPr>
            <w:tcW w:w="9054" w:type="dxa"/>
          </w:tcPr>
          <w:p w:rsidR="001564FC" w:rsidRDefault="001564FC" w:rsidP="00713B61">
            <w:pPr>
              <w:tabs>
                <w:tab w:val="left" w:pos="360"/>
              </w:tabs>
              <w:spacing w:line="360" w:lineRule="auto"/>
              <w:rPr>
                <w:rFonts w:ascii="Times New Roman" w:hAnsi="Times New Roman"/>
                <w:b/>
                <w:sz w:val="24"/>
                <w:szCs w:val="24"/>
              </w:rPr>
            </w:pPr>
            <w:r>
              <w:rPr>
                <w:rFonts w:ascii="Times New Roman" w:hAnsi="Times New Roman"/>
                <w:b/>
                <w:sz w:val="24"/>
                <w:szCs w:val="24"/>
              </w:rPr>
              <w:t>INTERNET :</w:t>
            </w:r>
          </w:p>
        </w:tc>
      </w:tr>
      <w:tr w:rsidR="001564FC" w:rsidTr="001564FC">
        <w:tc>
          <w:tcPr>
            <w:tcW w:w="9054" w:type="dxa"/>
          </w:tcPr>
          <w:p w:rsidR="001564FC" w:rsidRDefault="001564FC" w:rsidP="00713B61">
            <w:pPr>
              <w:tabs>
                <w:tab w:val="left" w:pos="360"/>
              </w:tabs>
              <w:spacing w:line="276" w:lineRule="auto"/>
              <w:rPr>
                <w:rFonts w:ascii="Times New Roman" w:hAnsi="Times New Roman"/>
                <w:b/>
                <w:sz w:val="24"/>
                <w:szCs w:val="24"/>
              </w:rPr>
            </w:pPr>
            <w:r w:rsidRPr="00E10F2B">
              <w:rPr>
                <w:rFonts w:ascii="Times New Roman" w:hAnsi="Times New Roman"/>
              </w:rPr>
              <w:t xml:space="preserve">Metro Bali, 2015, Serial Online April, URL : </w:t>
            </w:r>
            <w:hyperlink r:id="rId9" w:history="1">
              <w:r w:rsidRPr="00E10F2B">
                <w:rPr>
                  <w:rStyle w:val="Hyperlink"/>
                  <w:rFonts w:ascii="Times New Roman" w:hAnsi="Times New Roman"/>
                </w:rPr>
                <w:t>http://metrobali.com/2015/04/04/ini-12-kelemahan-bpjs-di-bali/</w:t>
              </w:r>
            </w:hyperlink>
            <w:r w:rsidRPr="00E10F2B">
              <w:rPr>
                <w:rFonts w:ascii="Times New Roman" w:hAnsi="Times New Roman"/>
                <w:u w:val="single"/>
              </w:rPr>
              <w:t>.</w:t>
            </w:r>
            <w:r>
              <w:rPr>
                <w:rFonts w:ascii="Times New Roman" w:hAnsi="Times New Roman"/>
                <w:u w:val="single"/>
              </w:rPr>
              <w:t xml:space="preserve"> </w:t>
            </w:r>
            <w:r w:rsidRPr="00E10F2B">
              <w:rPr>
                <w:rFonts w:ascii="Times New Roman" w:hAnsi="Times New Roman"/>
                <w:u w:val="single"/>
              </w:rPr>
              <w:t xml:space="preserve"> </w:t>
            </w:r>
            <w:r w:rsidRPr="00E10F2B">
              <w:rPr>
                <w:rFonts w:ascii="Times New Roman" w:hAnsi="Times New Roman"/>
              </w:rPr>
              <w:t>Di Akses Tanggal 4 April 2015</w:t>
            </w:r>
          </w:p>
        </w:tc>
      </w:tr>
    </w:tbl>
    <w:p w:rsidR="004E738F" w:rsidRPr="006943A9" w:rsidRDefault="004E738F" w:rsidP="001564FC">
      <w:pPr>
        <w:tabs>
          <w:tab w:val="left" w:pos="360"/>
        </w:tabs>
        <w:spacing w:line="360" w:lineRule="auto"/>
        <w:rPr>
          <w:rFonts w:ascii="Times New Roman" w:hAnsi="Times New Roman"/>
          <w:b/>
          <w:sz w:val="24"/>
          <w:szCs w:val="24"/>
        </w:rPr>
      </w:pPr>
    </w:p>
    <w:sectPr w:rsidR="004E738F" w:rsidRPr="006943A9" w:rsidSect="003F3FB8">
      <w:footerReference w:type="default" r:id="rId10"/>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E1" w:rsidRDefault="006C58E1" w:rsidP="00E53B2E">
      <w:pPr>
        <w:spacing w:after="0" w:line="240" w:lineRule="auto"/>
      </w:pPr>
      <w:r>
        <w:separator/>
      </w:r>
    </w:p>
  </w:endnote>
  <w:endnote w:type="continuationSeparator" w:id="0">
    <w:p w:rsidR="006C58E1" w:rsidRDefault="006C58E1" w:rsidP="00E5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FC" w:rsidRDefault="001564FC">
    <w:pPr>
      <w:pStyle w:val="Footer"/>
      <w:jc w:val="center"/>
    </w:pPr>
    <w:r>
      <w:fldChar w:fldCharType="begin"/>
    </w:r>
    <w:r>
      <w:instrText xml:space="preserve"> PAGE   \* MERGEFORMAT </w:instrText>
    </w:r>
    <w:r>
      <w:fldChar w:fldCharType="separate"/>
    </w:r>
    <w:r w:rsidR="004A43BC">
      <w:rPr>
        <w:noProof/>
      </w:rPr>
      <w:t>1</w:t>
    </w:r>
    <w:r>
      <w:fldChar w:fldCharType="end"/>
    </w:r>
  </w:p>
  <w:p w:rsidR="001564FC" w:rsidRDefault="00156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E1" w:rsidRDefault="006C58E1" w:rsidP="00E53B2E">
      <w:pPr>
        <w:spacing w:after="0" w:line="240" w:lineRule="auto"/>
      </w:pPr>
      <w:r>
        <w:separator/>
      </w:r>
    </w:p>
  </w:footnote>
  <w:footnote w:type="continuationSeparator" w:id="0">
    <w:p w:rsidR="006C58E1" w:rsidRDefault="006C58E1" w:rsidP="00E53B2E">
      <w:pPr>
        <w:spacing w:after="0" w:line="240" w:lineRule="auto"/>
      </w:pPr>
      <w:r>
        <w:continuationSeparator/>
      </w:r>
    </w:p>
  </w:footnote>
  <w:footnote w:id="1">
    <w:p w:rsidR="00000000" w:rsidRDefault="00E53B2E" w:rsidP="004E76C2">
      <w:pPr>
        <w:pStyle w:val="FootnoteText"/>
        <w:ind w:firstLine="720"/>
      </w:pPr>
      <w:r>
        <w:rPr>
          <w:rStyle w:val="FootnoteReference"/>
        </w:rPr>
        <w:footnoteRef/>
      </w:r>
      <w:r>
        <w:t xml:space="preserve"> </w:t>
      </w:r>
      <w:r w:rsidRPr="00FE4608">
        <w:rPr>
          <w:rFonts w:ascii="Times New Roman" w:hAnsi="Times New Roman"/>
        </w:rPr>
        <w:t xml:space="preserve">Azwar, Azrul, 1996, </w:t>
      </w:r>
      <w:r>
        <w:rPr>
          <w:rFonts w:ascii="Times New Roman" w:hAnsi="Times New Roman"/>
        </w:rPr>
        <w:t xml:space="preserve"> </w:t>
      </w:r>
      <w:r w:rsidRPr="00761E34">
        <w:rPr>
          <w:rFonts w:ascii="Times New Roman" w:hAnsi="Times New Roman"/>
          <w:i/>
        </w:rPr>
        <w:t>Menjaga Mutu Pelayanan Kesehatan</w:t>
      </w:r>
      <w:r w:rsidRPr="00FE4608">
        <w:rPr>
          <w:rFonts w:ascii="Times New Roman" w:hAnsi="Times New Roman"/>
        </w:rPr>
        <w:t xml:space="preserve">, Sinar Harapan, Jakarta, </w:t>
      </w:r>
      <w:r>
        <w:rPr>
          <w:rFonts w:ascii="Times New Roman" w:hAnsi="Times New Roman"/>
        </w:rPr>
        <w:t>H. 5</w:t>
      </w:r>
    </w:p>
  </w:footnote>
  <w:footnote w:id="2">
    <w:p w:rsidR="00000000" w:rsidRDefault="00E53B2E" w:rsidP="007B3CC0">
      <w:pPr>
        <w:pStyle w:val="FootnoteText"/>
        <w:ind w:firstLine="720"/>
      </w:pPr>
      <w:r>
        <w:rPr>
          <w:rStyle w:val="FootnoteReference"/>
        </w:rPr>
        <w:footnoteRef/>
      </w:r>
      <w:r>
        <w:t xml:space="preserve"> </w:t>
      </w:r>
      <w:r w:rsidRPr="00E10F2B">
        <w:rPr>
          <w:rFonts w:ascii="Times New Roman" w:hAnsi="Times New Roman"/>
        </w:rPr>
        <w:t xml:space="preserve">Metro Bali, 2015, Serial Online April, URL : </w:t>
      </w:r>
      <w:hyperlink r:id="rId1" w:history="1">
        <w:r w:rsidRPr="00E10F2B">
          <w:rPr>
            <w:rStyle w:val="Hyperlink"/>
            <w:rFonts w:ascii="Times New Roman" w:hAnsi="Times New Roman"/>
          </w:rPr>
          <w:t>http://metrobali.com/2015/04/04/ini-12-kelemahan-bpjs-di-bali/</w:t>
        </w:r>
      </w:hyperlink>
      <w:r w:rsidRPr="00E10F2B">
        <w:rPr>
          <w:rFonts w:ascii="Times New Roman" w:hAnsi="Times New Roman"/>
          <w:u w:val="single"/>
        </w:rPr>
        <w:t>.</w:t>
      </w:r>
      <w:r>
        <w:rPr>
          <w:rFonts w:ascii="Times New Roman" w:hAnsi="Times New Roman"/>
          <w:u w:val="single"/>
        </w:rPr>
        <w:t xml:space="preserve"> </w:t>
      </w:r>
      <w:r w:rsidRPr="00E10F2B">
        <w:rPr>
          <w:rFonts w:ascii="Times New Roman" w:hAnsi="Times New Roman"/>
          <w:u w:val="single"/>
        </w:rPr>
        <w:t xml:space="preserve"> </w:t>
      </w:r>
      <w:r w:rsidRPr="00E10F2B">
        <w:rPr>
          <w:rFonts w:ascii="Times New Roman" w:hAnsi="Times New Roman"/>
        </w:rPr>
        <w:t>Di Akses Tanggal 4 April 2015</w:t>
      </w:r>
    </w:p>
  </w:footnote>
  <w:footnote w:id="3">
    <w:p w:rsidR="00000000" w:rsidRDefault="004E76C2" w:rsidP="004E76C2">
      <w:pPr>
        <w:pStyle w:val="FootnoteText"/>
        <w:ind w:firstLine="720"/>
      </w:pPr>
      <w:r>
        <w:rPr>
          <w:rStyle w:val="FootnoteReference"/>
        </w:rPr>
        <w:footnoteRef/>
      </w:r>
      <w:r>
        <w:t xml:space="preserve"> </w:t>
      </w:r>
      <w:r>
        <w:rPr>
          <w:rFonts w:ascii="Times New Roman" w:hAnsi="Times New Roman"/>
        </w:rPr>
        <w:t xml:space="preserve">Soerjono Soekanto,1999, </w:t>
      </w:r>
      <w:r w:rsidRPr="004E76C2">
        <w:t xml:space="preserve"> </w:t>
      </w:r>
      <w:r w:rsidRPr="004E76C2">
        <w:rPr>
          <w:rFonts w:ascii="Times New Roman" w:hAnsi="Times New Roman"/>
          <w:i/>
        </w:rPr>
        <w:t>Ringkasan Metodelogi Penelitian Hukum Empiris</w:t>
      </w:r>
      <w:r w:rsidRPr="004E76C2">
        <w:rPr>
          <w:rFonts w:ascii="Times New Roman" w:hAnsi="Times New Roman"/>
        </w:rPr>
        <w:t>, Cet Ke 1, Ind-Hill-Co</w:t>
      </w:r>
      <w:r>
        <w:rPr>
          <w:rFonts w:ascii="Times New Roman" w:hAnsi="Times New Roman"/>
        </w:rPr>
        <w:t>, h. 6</w:t>
      </w:r>
    </w:p>
  </w:footnote>
  <w:footnote w:id="4">
    <w:p w:rsidR="00000000" w:rsidRDefault="004E76C2" w:rsidP="004E76C2">
      <w:pPr>
        <w:pStyle w:val="FootnoteText"/>
        <w:ind w:firstLine="720"/>
      </w:pPr>
      <w:r>
        <w:rPr>
          <w:rStyle w:val="FootnoteReference"/>
        </w:rPr>
        <w:footnoteRef/>
      </w:r>
      <w:r>
        <w:t xml:space="preserve"> </w:t>
      </w:r>
      <w:r w:rsidRPr="005357B0">
        <w:rPr>
          <w:rFonts w:ascii="Times New Roman" w:hAnsi="Times New Roman"/>
        </w:rPr>
        <w:t xml:space="preserve">Jogiyanto Hartono, 2004, </w:t>
      </w:r>
      <w:r>
        <w:rPr>
          <w:rFonts w:ascii="Times New Roman" w:hAnsi="Times New Roman"/>
        </w:rPr>
        <w:t xml:space="preserve"> </w:t>
      </w:r>
      <w:r w:rsidRPr="005357B0">
        <w:rPr>
          <w:rFonts w:ascii="Times New Roman" w:hAnsi="Times New Roman"/>
          <w:i/>
        </w:rPr>
        <w:t>Analisis Dan Desa</w:t>
      </w:r>
      <w:r>
        <w:rPr>
          <w:rFonts w:ascii="Times New Roman" w:hAnsi="Times New Roman"/>
          <w:i/>
        </w:rPr>
        <w:t xml:space="preserve">in Sistem Informasi </w:t>
      </w:r>
      <w:r w:rsidRPr="005357B0">
        <w:rPr>
          <w:rFonts w:ascii="Times New Roman" w:hAnsi="Times New Roman"/>
        </w:rPr>
        <w:t xml:space="preserve">, Andi Offset, Yogyakarta, h. 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B0906"/>
    <w:multiLevelType w:val="hybridMultilevel"/>
    <w:tmpl w:val="90F6B360"/>
    <w:lvl w:ilvl="0" w:tplc="E110D4B4">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06F6035"/>
    <w:multiLevelType w:val="hybridMultilevel"/>
    <w:tmpl w:val="2B88600E"/>
    <w:lvl w:ilvl="0" w:tplc="04090013">
      <w:start w:val="1"/>
      <w:numFmt w:val="upperRoman"/>
      <w:lvlText w:val="%1."/>
      <w:lvlJc w:val="right"/>
      <w:pPr>
        <w:ind w:left="630" w:hanging="360"/>
      </w:pPr>
      <w:rPr>
        <w:rFonts w:cs="Times New Roman"/>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nsid w:val="39165284"/>
    <w:multiLevelType w:val="hybridMultilevel"/>
    <w:tmpl w:val="65527D54"/>
    <w:lvl w:ilvl="0" w:tplc="88687608">
      <w:start w:val="1"/>
      <w:numFmt w:val="decimal"/>
      <w:lvlText w:val="2.%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478D3773"/>
    <w:multiLevelType w:val="hybridMultilevel"/>
    <w:tmpl w:val="E71E1E32"/>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E436F15"/>
    <w:multiLevelType w:val="hybridMultilevel"/>
    <w:tmpl w:val="7B6A1A56"/>
    <w:lvl w:ilvl="0" w:tplc="6C1830F0">
      <w:start w:val="1"/>
      <w:numFmt w:val="decimal"/>
      <w:lvlText w:val="1.%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691F0849"/>
    <w:multiLevelType w:val="hybridMultilevel"/>
    <w:tmpl w:val="1B96D3BE"/>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33"/>
    <w:rsid w:val="00001AA7"/>
    <w:rsid w:val="00081E5E"/>
    <w:rsid w:val="001564FC"/>
    <w:rsid w:val="001D35FD"/>
    <w:rsid w:val="00222C78"/>
    <w:rsid w:val="00252663"/>
    <w:rsid w:val="00332B7C"/>
    <w:rsid w:val="00390237"/>
    <w:rsid w:val="003F3FB8"/>
    <w:rsid w:val="004027CE"/>
    <w:rsid w:val="00423934"/>
    <w:rsid w:val="004A43BC"/>
    <w:rsid w:val="004C6764"/>
    <w:rsid w:val="004E738F"/>
    <w:rsid w:val="004E76C2"/>
    <w:rsid w:val="005357B0"/>
    <w:rsid w:val="00544580"/>
    <w:rsid w:val="00557033"/>
    <w:rsid w:val="00562C70"/>
    <w:rsid w:val="005A7C85"/>
    <w:rsid w:val="005F2B0D"/>
    <w:rsid w:val="006227C3"/>
    <w:rsid w:val="00681DBA"/>
    <w:rsid w:val="006943A9"/>
    <w:rsid w:val="006A666D"/>
    <w:rsid w:val="006C58E1"/>
    <w:rsid w:val="00713B61"/>
    <w:rsid w:val="007246B9"/>
    <w:rsid w:val="00727C8F"/>
    <w:rsid w:val="00761E34"/>
    <w:rsid w:val="00786F2E"/>
    <w:rsid w:val="007B3CC0"/>
    <w:rsid w:val="007B664A"/>
    <w:rsid w:val="007C1A57"/>
    <w:rsid w:val="008133FA"/>
    <w:rsid w:val="0087074E"/>
    <w:rsid w:val="008D4B82"/>
    <w:rsid w:val="009A4B28"/>
    <w:rsid w:val="009A77B1"/>
    <w:rsid w:val="00A3395E"/>
    <w:rsid w:val="00A70813"/>
    <w:rsid w:val="00A821FE"/>
    <w:rsid w:val="00AA3A90"/>
    <w:rsid w:val="00B16C16"/>
    <w:rsid w:val="00BA29A1"/>
    <w:rsid w:val="00BE70A6"/>
    <w:rsid w:val="00C527C4"/>
    <w:rsid w:val="00C95A3A"/>
    <w:rsid w:val="00CB29E2"/>
    <w:rsid w:val="00CF34E9"/>
    <w:rsid w:val="00D63E73"/>
    <w:rsid w:val="00D94D96"/>
    <w:rsid w:val="00E10F2B"/>
    <w:rsid w:val="00E53B07"/>
    <w:rsid w:val="00E53B2E"/>
    <w:rsid w:val="00E80B8C"/>
    <w:rsid w:val="00F17468"/>
    <w:rsid w:val="00F27283"/>
    <w:rsid w:val="00F42984"/>
    <w:rsid w:val="00F63C58"/>
    <w:rsid w:val="00FE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03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3B2E"/>
    <w:pPr>
      <w:ind w:left="720"/>
      <w:contextualSpacing/>
    </w:pPr>
  </w:style>
  <w:style w:type="paragraph" w:styleId="FootnoteText">
    <w:name w:val="footnote text"/>
    <w:basedOn w:val="Normal"/>
    <w:link w:val="FootnoteTextChar"/>
    <w:uiPriority w:val="99"/>
    <w:semiHidden/>
    <w:unhideWhenUsed/>
    <w:rsid w:val="00E53B2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53B2E"/>
    <w:rPr>
      <w:rFonts w:cs="Times New Roman"/>
      <w:sz w:val="20"/>
      <w:szCs w:val="20"/>
    </w:rPr>
  </w:style>
  <w:style w:type="character" w:styleId="FootnoteReference">
    <w:name w:val="footnote reference"/>
    <w:basedOn w:val="DefaultParagraphFont"/>
    <w:uiPriority w:val="99"/>
    <w:semiHidden/>
    <w:unhideWhenUsed/>
    <w:rsid w:val="00E53B2E"/>
    <w:rPr>
      <w:rFonts w:cs="Times New Roman"/>
      <w:vertAlign w:val="superscript"/>
    </w:rPr>
  </w:style>
  <w:style w:type="character" w:styleId="Hyperlink">
    <w:name w:val="Hyperlink"/>
    <w:basedOn w:val="DefaultParagraphFont"/>
    <w:uiPriority w:val="99"/>
    <w:unhideWhenUsed/>
    <w:rsid w:val="00E53B2E"/>
    <w:rPr>
      <w:rFonts w:cs="Times New Roman"/>
      <w:color w:val="0000FF" w:themeColor="hyperlink"/>
      <w:u w:val="single"/>
    </w:rPr>
  </w:style>
  <w:style w:type="paragraph" w:styleId="Header">
    <w:name w:val="header"/>
    <w:basedOn w:val="Normal"/>
    <w:link w:val="HeaderChar"/>
    <w:uiPriority w:val="99"/>
    <w:unhideWhenUsed/>
    <w:rsid w:val="001564F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564FC"/>
    <w:rPr>
      <w:rFonts w:cs="Times New Roman"/>
    </w:rPr>
  </w:style>
  <w:style w:type="paragraph" w:styleId="Footer">
    <w:name w:val="footer"/>
    <w:basedOn w:val="Normal"/>
    <w:link w:val="FooterChar"/>
    <w:uiPriority w:val="99"/>
    <w:unhideWhenUsed/>
    <w:rsid w:val="001564F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564F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03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3B2E"/>
    <w:pPr>
      <w:ind w:left="720"/>
      <w:contextualSpacing/>
    </w:pPr>
  </w:style>
  <w:style w:type="paragraph" w:styleId="FootnoteText">
    <w:name w:val="footnote text"/>
    <w:basedOn w:val="Normal"/>
    <w:link w:val="FootnoteTextChar"/>
    <w:uiPriority w:val="99"/>
    <w:semiHidden/>
    <w:unhideWhenUsed/>
    <w:rsid w:val="00E53B2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53B2E"/>
    <w:rPr>
      <w:rFonts w:cs="Times New Roman"/>
      <w:sz w:val="20"/>
      <w:szCs w:val="20"/>
    </w:rPr>
  </w:style>
  <w:style w:type="character" w:styleId="FootnoteReference">
    <w:name w:val="footnote reference"/>
    <w:basedOn w:val="DefaultParagraphFont"/>
    <w:uiPriority w:val="99"/>
    <w:semiHidden/>
    <w:unhideWhenUsed/>
    <w:rsid w:val="00E53B2E"/>
    <w:rPr>
      <w:rFonts w:cs="Times New Roman"/>
      <w:vertAlign w:val="superscript"/>
    </w:rPr>
  </w:style>
  <w:style w:type="character" w:styleId="Hyperlink">
    <w:name w:val="Hyperlink"/>
    <w:basedOn w:val="DefaultParagraphFont"/>
    <w:uiPriority w:val="99"/>
    <w:unhideWhenUsed/>
    <w:rsid w:val="00E53B2E"/>
    <w:rPr>
      <w:rFonts w:cs="Times New Roman"/>
      <w:color w:val="0000FF" w:themeColor="hyperlink"/>
      <w:u w:val="single"/>
    </w:rPr>
  </w:style>
  <w:style w:type="paragraph" w:styleId="Header">
    <w:name w:val="header"/>
    <w:basedOn w:val="Normal"/>
    <w:link w:val="HeaderChar"/>
    <w:uiPriority w:val="99"/>
    <w:unhideWhenUsed/>
    <w:rsid w:val="001564F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564FC"/>
    <w:rPr>
      <w:rFonts w:cs="Times New Roman"/>
    </w:rPr>
  </w:style>
  <w:style w:type="paragraph" w:styleId="Footer">
    <w:name w:val="footer"/>
    <w:basedOn w:val="Normal"/>
    <w:link w:val="FooterChar"/>
    <w:uiPriority w:val="99"/>
    <w:unhideWhenUsed/>
    <w:rsid w:val="001564F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564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etrobali.com/2015/04/04/ini-12-kelemahan-bpjs-di-bal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etrobali.com/2015/04/04/ini-12-kelemahan-bpjs-di-b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826F-6AFC-4626-A538-70D25200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2017-03-03T20:32:00Z</dcterms:created>
  <dcterms:modified xsi:type="dcterms:W3CDTF">2017-03-03T20:32:00Z</dcterms:modified>
</cp:coreProperties>
</file>